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F0" w:rsidRDefault="002F4AF0" w:rsidP="002F4AF0">
      <w:pPr>
        <w:pStyle w:val="aa"/>
        <w:tabs>
          <w:tab w:val="left" w:pos="3443"/>
        </w:tabs>
        <w:rPr>
          <w:rFonts w:ascii="Georgia" w:hAnsi="Georgia"/>
          <w:sz w:val="30"/>
        </w:rPr>
      </w:pPr>
      <w:r>
        <w:rPr>
          <w:rFonts w:ascii="Georgia" w:hAnsi="Georgia"/>
          <w:noProof/>
          <w:sz w:val="3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2643505</wp:posOffset>
            </wp:positionH>
            <wp:positionV relativeFrom="margin">
              <wp:posOffset>-146050</wp:posOffset>
            </wp:positionV>
            <wp:extent cx="688340" cy="938530"/>
            <wp:effectExtent l="0" t="0" r="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AF0" w:rsidRDefault="002F4AF0" w:rsidP="002F4AF0">
      <w:pPr>
        <w:pStyle w:val="aa"/>
        <w:jc w:val="left"/>
        <w:rPr>
          <w:rFonts w:ascii="Georgia" w:hAnsi="Georgia"/>
          <w:sz w:val="30"/>
          <w:lang w:val="ru-RU"/>
        </w:rPr>
      </w:pPr>
    </w:p>
    <w:p w:rsidR="002F4AF0" w:rsidRPr="002F4AF0" w:rsidRDefault="002F4AF0" w:rsidP="002F4AF0">
      <w:pPr>
        <w:pStyle w:val="aa"/>
        <w:jc w:val="left"/>
        <w:rPr>
          <w:rFonts w:ascii="Georgia" w:hAnsi="Georgia"/>
          <w:sz w:val="30"/>
          <w:lang w:val="ru-RU"/>
        </w:rPr>
      </w:pPr>
    </w:p>
    <w:p w:rsidR="002F4AF0" w:rsidRDefault="002F4AF0" w:rsidP="002F4AF0">
      <w:pPr>
        <w:pStyle w:val="aa"/>
        <w:rPr>
          <w:rFonts w:ascii="Georgia" w:hAnsi="Georgia"/>
          <w:sz w:val="26"/>
          <w:szCs w:val="26"/>
          <w:lang w:val="ru-RU"/>
        </w:rPr>
      </w:pPr>
    </w:p>
    <w:p w:rsidR="002F4AF0" w:rsidRPr="00BA3619" w:rsidRDefault="002F4AF0" w:rsidP="002F4AF0">
      <w:pPr>
        <w:pStyle w:val="aa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К А Л У Ж С К А Я   О Б Л А С Т Ь</w:t>
      </w:r>
    </w:p>
    <w:p w:rsidR="002F4AF0" w:rsidRPr="00BA3619" w:rsidRDefault="002F4AF0" w:rsidP="002F4AF0">
      <w:pPr>
        <w:pStyle w:val="aa"/>
        <w:rPr>
          <w:sz w:val="26"/>
          <w:szCs w:val="26"/>
        </w:rPr>
      </w:pPr>
    </w:p>
    <w:p w:rsidR="002F4AF0" w:rsidRPr="00BA3619" w:rsidRDefault="002F4AF0" w:rsidP="002F4AF0">
      <w:pPr>
        <w:pStyle w:val="aa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2F4AF0" w:rsidRPr="00BA3619" w:rsidRDefault="002F4AF0" w:rsidP="002F4AF0">
      <w:pPr>
        <w:pStyle w:val="aa"/>
        <w:rPr>
          <w:rFonts w:ascii="Georgia" w:hAnsi="Georgia"/>
          <w:sz w:val="26"/>
          <w:szCs w:val="26"/>
        </w:rPr>
      </w:pPr>
    </w:p>
    <w:p w:rsidR="002F4AF0" w:rsidRPr="00BA3619" w:rsidRDefault="002F4AF0" w:rsidP="002F4AF0">
      <w:pPr>
        <w:pStyle w:val="aa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2F4AF0" w:rsidRPr="00BA3619" w:rsidRDefault="002F4AF0" w:rsidP="002F4AF0">
      <w:pPr>
        <w:pStyle w:val="aa"/>
        <w:rPr>
          <w:sz w:val="26"/>
          <w:szCs w:val="26"/>
        </w:rPr>
      </w:pPr>
    </w:p>
    <w:p w:rsidR="002F4AF0" w:rsidRPr="005D5787" w:rsidRDefault="002F4AF0" w:rsidP="002F4AF0">
      <w:pPr>
        <w:pStyle w:val="ac"/>
        <w:rPr>
          <w:szCs w:val="40"/>
        </w:rPr>
      </w:pPr>
      <w:r w:rsidRPr="005D5787">
        <w:rPr>
          <w:szCs w:val="40"/>
        </w:rPr>
        <w:t>Р Е Ш Е Н И Е</w:t>
      </w:r>
    </w:p>
    <w:p w:rsidR="002F4AF0" w:rsidRPr="00BA3619" w:rsidRDefault="002F4AF0" w:rsidP="002F4AF0">
      <w:pPr>
        <w:spacing w:after="0"/>
        <w:rPr>
          <w:b/>
          <w:sz w:val="26"/>
          <w:szCs w:val="26"/>
        </w:rPr>
      </w:pPr>
    </w:p>
    <w:p w:rsidR="002F4AF0" w:rsidRPr="00BA3619" w:rsidRDefault="002F4AF0" w:rsidP="002F4AF0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/>
          <w:sz w:val="26"/>
          <w:szCs w:val="26"/>
        </w:rPr>
      </w:pPr>
    </w:p>
    <w:p w:rsidR="002F4AF0" w:rsidRPr="007B177A" w:rsidRDefault="003D5064" w:rsidP="002F4AF0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24.11.</w:t>
      </w:r>
      <w:r w:rsidR="002F4AF0" w:rsidRPr="007B177A">
        <w:rPr>
          <w:rFonts w:ascii="Times New Roman" w:hAnsi="Times New Roman"/>
          <w:sz w:val="26"/>
          <w:szCs w:val="26"/>
        </w:rPr>
        <w:t xml:space="preserve"> 2021 г.</w:t>
      </w:r>
      <w:r w:rsidR="002F4AF0" w:rsidRPr="007B177A">
        <w:rPr>
          <w:rFonts w:ascii="Times New Roman" w:hAnsi="Times New Roman"/>
          <w:sz w:val="26"/>
          <w:szCs w:val="26"/>
        </w:rPr>
        <w:tab/>
      </w:r>
      <w:r w:rsidR="002F4AF0" w:rsidRPr="007B177A">
        <w:rPr>
          <w:rFonts w:ascii="Times New Roman" w:hAnsi="Times New Roman"/>
          <w:sz w:val="26"/>
          <w:szCs w:val="26"/>
        </w:rPr>
        <w:tab/>
        <w:t xml:space="preserve">     </w:t>
      </w:r>
      <w:r w:rsidR="002F4AF0" w:rsidRPr="007B177A">
        <w:rPr>
          <w:rFonts w:ascii="Times New Roman" w:hAnsi="Times New Roman"/>
          <w:sz w:val="26"/>
          <w:szCs w:val="26"/>
        </w:rPr>
        <w:tab/>
      </w:r>
      <w:r w:rsidR="002F4AF0" w:rsidRPr="007B177A">
        <w:rPr>
          <w:rFonts w:ascii="Times New Roman" w:hAnsi="Times New Roman"/>
          <w:sz w:val="26"/>
          <w:szCs w:val="26"/>
        </w:rPr>
        <w:tab/>
      </w:r>
      <w:r w:rsidR="002F4AF0" w:rsidRPr="007B177A">
        <w:rPr>
          <w:rFonts w:ascii="Times New Roman" w:hAnsi="Times New Roman"/>
          <w:sz w:val="26"/>
          <w:szCs w:val="26"/>
        </w:rPr>
        <w:tab/>
      </w:r>
      <w:r w:rsidR="006E059D">
        <w:rPr>
          <w:rFonts w:ascii="Times New Roman" w:hAnsi="Times New Roman"/>
          <w:sz w:val="26"/>
          <w:szCs w:val="26"/>
        </w:rPr>
        <w:tab/>
        <w:t xml:space="preserve">                </w:t>
      </w:r>
      <w:r w:rsidR="002F4AF0" w:rsidRPr="007B177A">
        <w:rPr>
          <w:rFonts w:ascii="Times New Roman" w:hAnsi="Times New Roman"/>
          <w:sz w:val="26"/>
          <w:szCs w:val="26"/>
        </w:rPr>
        <w:t xml:space="preserve">  </w:t>
      </w:r>
      <w:r w:rsidR="00A82066">
        <w:rPr>
          <w:rFonts w:ascii="Times New Roman" w:hAnsi="Times New Roman"/>
          <w:sz w:val="26"/>
          <w:szCs w:val="26"/>
        </w:rPr>
        <w:t xml:space="preserve">      </w:t>
      </w:r>
      <w:r w:rsidR="002F4AF0" w:rsidRPr="007B17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2F4AF0" w:rsidRPr="007B177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101</w:t>
      </w:r>
    </w:p>
    <w:p w:rsidR="002F4AF0" w:rsidRDefault="002F4AF0" w:rsidP="002F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AF0" w:rsidRPr="00A55271" w:rsidRDefault="002F4AF0" w:rsidP="002F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5271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9F200D">
        <w:rPr>
          <w:rFonts w:ascii="Times New Roman" w:hAnsi="Times New Roman"/>
          <w:b/>
          <w:sz w:val="26"/>
          <w:szCs w:val="26"/>
        </w:rPr>
        <w:t>Положения о порядке</w:t>
      </w:r>
      <w:r w:rsidRPr="00A55271">
        <w:rPr>
          <w:rFonts w:ascii="Times New Roman" w:hAnsi="Times New Roman"/>
          <w:b/>
          <w:sz w:val="26"/>
          <w:szCs w:val="26"/>
        </w:rPr>
        <w:t xml:space="preserve"> осуществления </w:t>
      </w:r>
    </w:p>
    <w:p w:rsidR="002F4AF0" w:rsidRPr="00A55271" w:rsidRDefault="002F4AF0" w:rsidP="002F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5271">
        <w:rPr>
          <w:rFonts w:ascii="Times New Roman" w:hAnsi="Times New Roman"/>
          <w:b/>
          <w:sz w:val="26"/>
          <w:szCs w:val="26"/>
        </w:rPr>
        <w:t xml:space="preserve">муниципального жилищного контроля </w:t>
      </w:r>
    </w:p>
    <w:p w:rsidR="002F4AF0" w:rsidRPr="00A55271" w:rsidRDefault="002F4AF0" w:rsidP="002F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5271">
        <w:rPr>
          <w:rFonts w:ascii="Times New Roman" w:hAnsi="Times New Roman"/>
          <w:b/>
          <w:sz w:val="26"/>
          <w:szCs w:val="26"/>
        </w:rPr>
        <w:t>на</w:t>
      </w:r>
      <w:r w:rsidR="003D5064">
        <w:rPr>
          <w:rFonts w:ascii="Times New Roman" w:hAnsi="Times New Roman"/>
          <w:b/>
          <w:sz w:val="26"/>
          <w:szCs w:val="26"/>
        </w:rPr>
        <w:t xml:space="preserve"> территории сельских поселений, </w:t>
      </w:r>
      <w:r w:rsidRPr="00A55271">
        <w:rPr>
          <w:rFonts w:ascii="Times New Roman" w:hAnsi="Times New Roman"/>
          <w:b/>
          <w:sz w:val="26"/>
          <w:szCs w:val="26"/>
        </w:rPr>
        <w:t xml:space="preserve">входящих </w:t>
      </w:r>
    </w:p>
    <w:p w:rsidR="002F4AF0" w:rsidRPr="00A55271" w:rsidRDefault="002F4AF0" w:rsidP="002F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55271">
        <w:rPr>
          <w:rFonts w:ascii="Times New Roman" w:hAnsi="Times New Roman"/>
          <w:b/>
          <w:sz w:val="26"/>
          <w:szCs w:val="26"/>
        </w:rPr>
        <w:t>в состав Малоярославецкого района</w:t>
      </w:r>
    </w:p>
    <w:p w:rsidR="002F4AF0" w:rsidRPr="00A55271" w:rsidRDefault="002F4AF0" w:rsidP="002F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4AF0" w:rsidRPr="00A55271" w:rsidRDefault="002F4AF0" w:rsidP="002F4AF0">
      <w:pPr>
        <w:pStyle w:val="ConsPlusNormal"/>
        <w:ind w:firstLine="709"/>
        <w:jc w:val="both"/>
        <w:rPr>
          <w:sz w:val="26"/>
          <w:szCs w:val="26"/>
        </w:rPr>
      </w:pPr>
      <w:r w:rsidRPr="00A55271">
        <w:rPr>
          <w:sz w:val="26"/>
          <w:szCs w:val="26"/>
        </w:rPr>
        <w:t xml:space="preserve">В соответствии с Жилищным кодексом Российской Федерации                                  от 29.12.2004 № 188-ФЗ,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 также руководствуясь Уставом муниципального района «Малоярославецкий район», </w:t>
      </w:r>
    </w:p>
    <w:p w:rsidR="002F4AF0" w:rsidRPr="00A55271" w:rsidRDefault="002F4AF0" w:rsidP="002F4AF0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2F4AF0" w:rsidRPr="00A55271" w:rsidRDefault="002F4AF0" w:rsidP="002F4AF0">
      <w:pPr>
        <w:pStyle w:val="ConsPlusNormal"/>
        <w:jc w:val="center"/>
        <w:rPr>
          <w:b/>
          <w:sz w:val="26"/>
          <w:szCs w:val="26"/>
        </w:rPr>
      </w:pPr>
      <w:proofErr w:type="spellStart"/>
      <w:r w:rsidRPr="00A55271">
        <w:rPr>
          <w:b/>
          <w:sz w:val="26"/>
          <w:szCs w:val="26"/>
        </w:rPr>
        <w:t>Малоярославецкое</w:t>
      </w:r>
      <w:proofErr w:type="spellEnd"/>
      <w:r w:rsidRPr="00A55271">
        <w:rPr>
          <w:b/>
          <w:sz w:val="26"/>
          <w:szCs w:val="26"/>
        </w:rPr>
        <w:t xml:space="preserve"> Районное Собрание депутатов</w:t>
      </w:r>
    </w:p>
    <w:p w:rsidR="002F4AF0" w:rsidRPr="00A55271" w:rsidRDefault="002F4AF0" w:rsidP="002F4AF0">
      <w:pPr>
        <w:pStyle w:val="ConsPlusNormal"/>
        <w:jc w:val="center"/>
        <w:rPr>
          <w:b/>
          <w:sz w:val="26"/>
          <w:szCs w:val="26"/>
        </w:rPr>
      </w:pPr>
      <w:r w:rsidRPr="00A55271">
        <w:rPr>
          <w:b/>
          <w:sz w:val="26"/>
          <w:szCs w:val="26"/>
        </w:rPr>
        <w:t>РЕШИЛО:</w:t>
      </w:r>
    </w:p>
    <w:p w:rsidR="002F4AF0" w:rsidRPr="00A55271" w:rsidRDefault="002F4AF0" w:rsidP="002F4AF0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2F4AF0" w:rsidRPr="00A55271" w:rsidRDefault="002F4AF0" w:rsidP="002F4AF0">
      <w:pPr>
        <w:pStyle w:val="ConsPlusNormal"/>
        <w:ind w:firstLine="709"/>
        <w:jc w:val="both"/>
        <w:rPr>
          <w:sz w:val="26"/>
          <w:szCs w:val="26"/>
        </w:rPr>
      </w:pPr>
      <w:r w:rsidRPr="00A55271">
        <w:rPr>
          <w:sz w:val="26"/>
          <w:szCs w:val="26"/>
        </w:rPr>
        <w:t xml:space="preserve">1. Утвердить </w:t>
      </w:r>
      <w:r w:rsidR="009F200D">
        <w:rPr>
          <w:sz w:val="26"/>
          <w:szCs w:val="26"/>
        </w:rPr>
        <w:t>Положение о порядке</w:t>
      </w:r>
      <w:r w:rsidRPr="00A55271">
        <w:rPr>
          <w:sz w:val="26"/>
          <w:szCs w:val="26"/>
        </w:rPr>
        <w:t xml:space="preserve"> осуществления муниципального жилищного контроля на территории сельских поселений, входящих в состав Малоярославецкого района (приложение).</w:t>
      </w:r>
    </w:p>
    <w:p w:rsidR="002F4AF0" w:rsidRPr="00A55271" w:rsidRDefault="002F4AF0" w:rsidP="002F4AF0">
      <w:pPr>
        <w:pStyle w:val="ConsPlusNormal"/>
        <w:ind w:firstLine="709"/>
        <w:jc w:val="both"/>
        <w:rPr>
          <w:sz w:val="26"/>
          <w:szCs w:val="26"/>
        </w:rPr>
      </w:pPr>
      <w:r w:rsidRPr="00A55271">
        <w:rPr>
          <w:sz w:val="26"/>
          <w:szCs w:val="26"/>
        </w:rPr>
        <w:t>2. Признать утратившим силу решение Малоярославецкого Районного Соб</w:t>
      </w:r>
      <w:r w:rsidR="006E059D">
        <w:rPr>
          <w:sz w:val="26"/>
          <w:szCs w:val="26"/>
        </w:rPr>
        <w:t>рания депутатов от 23.03.2016</w:t>
      </w:r>
      <w:r w:rsidRPr="00A55271">
        <w:rPr>
          <w:sz w:val="26"/>
          <w:szCs w:val="26"/>
        </w:rPr>
        <w:t xml:space="preserve"> № 18 «Об осуществлении муниципального жилищного контроля над муниципальным жилищным фондом, находящимся</w:t>
      </w:r>
      <w:r>
        <w:rPr>
          <w:sz w:val="26"/>
          <w:szCs w:val="26"/>
        </w:rPr>
        <w:t xml:space="preserve"> </w:t>
      </w:r>
      <w:r w:rsidRPr="00A55271">
        <w:rPr>
          <w:sz w:val="26"/>
          <w:szCs w:val="26"/>
        </w:rPr>
        <w:t>в собственности муниципального района «Малоярославецкий район»</w:t>
      </w:r>
      <w:r>
        <w:rPr>
          <w:sz w:val="26"/>
          <w:szCs w:val="26"/>
        </w:rPr>
        <w:t xml:space="preserve"> </w:t>
      </w:r>
      <w:r w:rsidR="003D5064">
        <w:rPr>
          <w:color w:val="000000"/>
          <w:sz w:val="26"/>
          <w:szCs w:val="26"/>
        </w:rPr>
        <w:t xml:space="preserve">с 1 января </w:t>
      </w:r>
      <w:r w:rsidR="006E059D">
        <w:rPr>
          <w:color w:val="000000"/>
          <w:sz w:val="26"/>
          <w:szCs w:val="26"/>
        </w:rPr>
        <w:t>2022 года.</w:t>
      </w:r>
      <w:r w:rsidRPr="00A55271">
        <w:rPr>
          <w:color w:val="000000"/>
          <w:sz w:val="26"/>
          <w:szCs w:val="26"/>
        </w:rPr>
        <w:t xml:space="preserve">  </w:t>
      </w:r>
    </w:p>
    <w:p w:rsidR="002F4AF0" w:rsidRPr="00A55271" w:rsidRDefault="002F4AF0" w:rsidP="002F4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55271">
        <w:rPr>
          <w:rFonts w:ascii="Times New Roman" w:hAnsi="Times New Roman"/>
          <w:color w:val="000000"/>
          <w:sz w:val="26"/>
          <w:szCs w:val="26"/>
        </w:rPr>
        <w:t xml:space="preserve">3. Настоящее </w:t>
      </w:r>
      <w:r w:rsidR="003D5064">
        <w:rPr>
          <w:rFonts w:ascii="Times New Roman" w:hAnsi="Times New Roman"/>
          <w:color w:val="000000"/>
          <w:sz w:val="26"/>
          <w:szCs w:val="26"/>
        </w:rPr>
        <w:t xml:space="preserve">решение вступает в силу с 1 января </w:t>
      </w:r>
      <w:r w:rsidRPr="00A55271">
        <w:rPr>
          <w:rFonts w:ascii="Times New Roman" w:hAnsi="Times New Roman"/>
          <w:color w:val="000000"/>
          <w:sz w:val="26"/>
          <w:szCs w:val="26"/>
        </w:rPr>
        <w:t xml:space="preserve">2022 </w:t>
      </w:r>
      <w:r w:rsidR="006E059D">
        <w:rPr>
          <w:rFonts w:ascii="Times New Roman" w:hAnsi="Times New Roman"/>
          <w:color w:val="000000"/>
          <w:sz w:val="26"/>
          <w:szCs w:val="26"/>
        </w:rPr>
        <w:t>года</w:t>
      </w:r>
      <w:r w:rsidRPr="00A55271">
        <w:rPr>
          <w:rFonts w:ascii="Times New Roman" w:hAnsi="Times New Roman"/>
          <w:color w:val="000000"/>
          <w:sz w:val="26"/>
          <w:szCs w:val="26"/>
        </w:rPr>
        <w:t>, подлежит опубликованию</w:t>
      </w:r>
      <w:r w:rsidR="006E059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55271">
        <w:rPr>
          <w:rFonts w:ascii="Times New Roman" w:hAnsi="Times New Roman"/>
          <w:color w:val="000000"/>
          <w:sz w:val="26"/>
          <w:szCs w:val="26"/>
        </w:rPr>
        <w:t xml:space="preserve">в газете «Маяк» и размещению на официальном сайте </w:t>
      </w:r>
      <w:proofErr w:type="spellStart"/>
      <w:r w:rsidRPr="00A55271">
        <w:rPr>
          <w:rFonts w:ascii="Times New Roman" w:hAnsi="Times New Roman"/>
          <w:color w:val="000000"/>
          <w:sz w:val="26"/>
          <w:szCs w:val="26"/>
        </w:rPr>
        <w:t>Малоярославецкой</w:t>
      </w:r>
      <w:proofErr w:type="spellEnd"/>
      <w:r w:rsidRPr="00A55271">
        <w:rPr>
          <w:rFonts w:ascii="Times New Roman" w:hAnsi="Times New Roman"/>
          <w:color w:val="000000"/>
          <w:sz w:val="26"/>
          <w:szCs w:val="26"/>
        </w:rPr>
        <w:t xml:space="preserve"> районной администрации муниципального района «Малоярославецкий район».</w:t>
      </w:r>
    </w:p>
    <w:p w:rsidR="002F4AF0" w:rsidRPr="00A55271" w:rsidRDefault="002F4AF0" w:rsidP="002F4A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F4AF0" w:rsidRPr="00A55271" w:rsidRDefault="002F4AF0" w:rsidP="002F4AF0">
      <w:pPr>
        <w:pStyle w:val="ConsPlusNormal"/>
        <w:jc w:val="both"/>
        <w:rPr>
          <w:b/>
          <w:bCs/>
          <w:sz w:val="26"/>
          <w:szCs w:val="26"/>
        </w:rPr>
      </w:pPr>
    </w:p>
    <w:p w:rsidR="002F4AF0" w:rsidRPr="00A55271" w:rsidRDefault="002F4AF0" w:rsidP="002F4AF0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A55271">
        <w:rPr>
          <w:rFonts w:ascii="Times New Roman" w:hAnsi="Times New Roman"/>
          <w:b/>
          <w:bCs/>
          <w:color w:val="000000"/>
          <w:sz w:val="26"/>
          <w:szCs w:val="26"/>
        </w:rPr>
        <w:t>Глава муниципального района</w:t>
      </w:r>
    </w:p>
    <w:p w:rsidR="00132A2B" w:rsidRDefault="002F4AF0" w:rsidP="00DB41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55271">
        <w:rPr>
          <w:rFonts w:ascii="Times New Roman" w:hAnsi="Times New Roman"/>
          <w:b/>
          <w:bCs/>
          <w:sz w:val="26"/>
          <w:szCs w:val="26"/>
        </w:rPr>
        <w:t>«Малоярославецкий район»</w:t>
      </w:r>
      <w:r w:rsidRPr="00A55271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E059D">
        <w:rPr>
          <w:rFonts w:ascii="Times New Roman" w:hAnsi="Times New Roman"/>
          <w:sz w:val="26"/>
          <w:szCs w:val="26"/>
        </w:rPr>
        <w:t xml:space="preserve">      </w:t>
      </w:r>
      <w:r w:rsidR="00132A2B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55271">
        <w:rPr>
          <w:rFonts w:ascii="Times New Roman" w:hAnsi="Times New Roman"/>
          <w:b/>
          <w:bCs/>
          <w:sz w:val="26"/>
          <w:szCs w:val="26"/>
        </w:rPr>
        <w:t>М.А. Брук</w:t>
      </w:r>
    </w:p>
    <w:p w:rsidR="00DB41EE" w:rsidRDefault="00DB41EE" w:rsidP="00DB41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B41EE" w:rsidRDefault="00DB41EE" w:rsidP="00DB41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F67A7" w:rsidRPr="00DB41EE" w:rsidRDefault="008F67A7" w:rsidP="00DB41E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6E059D" w:rsidRPr="006E059D" w:rsidRDefault="006E059D" w:rsidP="006E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E059D" w:rsidRPr="006E059D" w:rsidRDefault="006E059D" w:rsidP="006E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9D">
        <w:rPr>
          <w:rFonts w:ascii="Times New Roman" w:hAnsi="Times New Roman" w:cs="Times New Roman"/>
          <w:sz w:val="24"/>
          <w:szCs w:val="24"/>
        </w:rPr>
        <w:t>к решению Малоярославецкого</w:t>
      </w:r>
    </w:p>
    <w:p w:rsidR="006E059D" w:rsidRPr="006E059D" w:rsidRDefault="006E059D" w:rsidP="006E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9D"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6E059D" w:rsidRPr="006E059D" w:rsidRDefault="006E059D" w:rsidP="006E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9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E059D" w:rsidRPr="006E059D" w:rsidRDefault="006E059D" w:rsidP="006E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59D">
        <w:rPr>
          <w:rFonts w:ascii="Times New Roman" w:hAnsi="Times New Roman" w:cs="Times New Roman"/>
          <w:sz w:val="24"/>
          <w:szCs w:val="24"/>
        </w:rPr>
        <w:t>«Малоярославецкий район»</w:t>
      </w:r>
    </w:p>
    <w:p w:rsidR="006E059D" w:rsidRDefault="00D31290" w:rsidP="006E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 2021 № 101</w:t>
      </w:r>
    </w:p>
    <w:p w:rsidR="006E059D" w:rsidRDefault="006E059D" w:rsidP="006E0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BF3" w:rsidRPr="009C2134" w:rsidRDefault="00BE48CE" w:rsidP="00BE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134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037BC9">
        <w:rPr>
          <w:rFonts w:ascii="Times New Roman" w:hAnsi="Times New Roman" w:cs="Times New Roman"/>
          <w:b/>
          <w:sz w:val="28"/>
          <w:szCs w:val="28"/>
        </w:rPr>
        <w:t>Е</w:t>
      </w:r>
    </w:p>
    <w:p w:rsidR="00BE48CE" w:rsidRDefault="00BE48CE" w:rsidP="00BE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134">
        <w:rPr>
          <w:rFonts w:ascii="Times New Roman" w:hAnsi="Times New Roman" w:cs="Times New Roman"/>
          <w:b/>
          <w:sz w:val="28"/>
          <w:szCs w:val="28"/>
        </w:rPr>
        <w:t>о порядке осуществления муниципального жилищного контроля</w:t>
      </w:r>
    </w:p>
    <w:p w:rsidR="009E7F13" w:rsidRDefault="009E7F13" w:rsidP="00BE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сельских поселений, входящих в состав </w:t>
      </w:r>
    </w:p>
    <w:p w:rsidR="009E7F13" w:rsidRPr="009C2134" w:rsidRDefault="009E7F13" w:rsidP="00BE48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Малоярославецкого района</w:t>
      </w:r>
    </w:p>
    <w:p w:rsidR="00BE48CE" w:rsidRPr="00BE48CE" w:rsidRDefault="00BE48CE" w:rsidP="00BE48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8CE" w:rsidRPr="006160F9" w:rsidRDefault="00BE48CE" w:rsidP="006160F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0F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5F26D6" w:rsidRPr="00CC08AE" w:rsidRDefault="005F26D6" w:rsidP="00CC08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организации и осуществления муниципального жилищного контроля </w:t>
      </w:r>
      <w:r w:rsidR="00603528" w:rsidRPr="00CC08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25E05" w:rsidRPr="00CC08AE">
        <w:rPr>
          <w:rFonts w:ascii="Times New Roman" w:hAnsi="Times New Roman" w:cs="Times New Roman"/>
          <w:sz w:val="26"/>
          <w:szCs w:val="26"/>
        </w:rPr>
        <w:t xml:space="preserve">сельских поселений, входящих </w:t>
      </w:r>
      <w:r w:rsidR="007A42BC">
        <w:rPr>
          <w:rFonts w:ascii="Times New Roman" w:hAnsi="Times New Roman" w:cs="Times New Roman"/>
          <w:sz w:val="26"/>
          <w:szCs w:val="26"/>
        </w:rPr>
        <w:t xml:space="preserve"> </w:t>
      </w:r>
      <w:r w:rsidR="00525E05" w:rsidRPr="00CC08AE">
        <w:rPr>
          <w:rFonts w:ascii="Times New Roman" w:hAnsi="Times New Roman" w:cs="Times New Roman"/>
          <w:sz w:val="26"/>
          <w:szCs w:val="26"/>
        </w:rPr>
        <w:t>в состав Малоярославецкого района.</w:t>
      </w:r>
    </w:p>
    <w:p w:rsidR="00525E05" w:rsidRPr="00CC08AE" w:rsidRDefault="00525E05" w:rsidP="00CC08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с Жилищным кодексом Российской Федерации от 29.12.2004 № 188-ФЗ, Федеральным законом </w:t>
      </w:r>
      <w:r w:rsidR="00B235A2" w:rsidRPr="00CC08AE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</w:t>
      </w:r>
      <w:r w:rsidR="00696B38">
        <w:rPr>
          <w:rFonts w:ascii="Times New Roman" w:hAnsi="Times New Roman" w:cs="Times New Roman"/>
          <w:sz w:val="26"/>
          <w:szCs w:val="26"/>
        </w:rPr>
        <w:t xml:space="preserve"> </w:t>
      </w:r>
      <w:r w:rsidR="00B235A2" w:rsidRPr="00CC08AE">
        <w:rPr>
          <w:rFonts w:ascii="Times New Roman" w:hAnsi="Times New Roman" w:cs="Times New Roman"/>
          <w:sz w:val="26"/>
          <w:szCs w:val="26"/>
        </w:rPr>
        <w:t>и муниципальном контроле в Российской Федерации»</w:t>
      </w:r>
      <w:r w:rsidR="003144B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E34FA1">
        <w:rPr>
          <w:rFonts w:ascii="Times New Roman" w:hAnsi="Times New Roman" w:cs="Times New Roman"/>
          <w:sz w:val="26"/>
          <w:szCs w:val="26"/>
        </w:rPr>
        <w:t>–</w:t>
      </w:r>
      <w:r w:rsidR="003144B8">
        <w:rPr>
          <w:rFonts w:ascii="Times New Roman" w:hAnsi="Times New Roman" w:cs="Times New Roman"/>
          <w:sz w:val="26"/>
          <w:szCs w:val="26"/>
        </w:rPr>
        <w:t xml:space="preserve"> Закон)</w:t>
      </w:r>
      <w:r w:rsidR="00B235A2" w:rsidRPr="00CC08AE">
        <w:rPr>
          <w:rFonts w:ascii="Times New Roman" w:hAnsi="Times New Roman" w:cs="Times New Roman"/>
          <w:sz w:val="26"/>
          <w:szCs w:val="26"/>
        </w:rPr>
        <w:t xml:space="preserve"> и иными правовыми актами.</w:t>
      </w:r>
    </w:p>
    <w:p w:rsidR="00B235A2" w:rsidRPr="00CC08AE" w:rsidRDefault="00B235A2" w:rsidP="00CC08A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>Предметом муниципального жилищного контроля является:</w:t>
      </w:r>
    </w:p>
    <w:p w:rsidR="00B235A2" w:rsidRPr="00CC08AE" w:rsidRDefault="00B235A2" w:rsidP="00CC0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 xml:space="preserve">- соблюдение юридическими лицами, индивидуальными предпринимателями </w:t>
      </w:r>
      <w:r w:rsidR="007A42B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C08AE">
        <w:rPr>
          <w:rFonts w:ascii="Times New Roman" w:hAnsi="Times New Roman" w:cs="Times New Roman"/>
          <w:sz w:val="26"/>
          <w:szCs w:val="26"/>
        </w:rPr>
        <w:t>и гражданами обязательных требований, установленных в отношении муниципального жилищного контроля федеральными законами и законами Калужской области в сфере жилищных отношений, а также муниципальными нормативными правовыми актами;</w:t>
      </w:r>
    </w:p>
    <w:p w:rsidR="00B235A2" w:rsidRPr="00CC08AE" w:rsidRDefault="00B235A2" w:rsidP="00CC08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</w:t>
      </w:r>
      <w:r w:rsidR="00F44BAC">
        <w:rPr>
          <w:rFonts w:ascii="Times New Roman" w:hAnsi="Times New Roman" w:cs="Times New Roman"/>
          <w:sz w:val="26"/>
          <w:szCs w:val="26"/>
        </w:rPr>
        <w:t>льтатам контрольных мероприятий.</w:t>
      </w:r>
    </w:p>
    <w:p w:rsidR="00D82447" w:rsidRPr="00CC08AE" w:rsidRDefault="00B235A2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1.4. </w:t>
      </w:r>
      <w:r w:rsidR="00D82447" w:rsidRPr="00CC08AE">
        <w:rPr>
          <w:sz w:val="26"/>
          <w:szCs w:val="26"/>
        </w:rPr>
        <w:t>Муниципальный жилищный контроль на территории сельских поселений, входящих в состав Малоярославецкого района</w:t>
      </w:r>
      <w:r w:rsidR="00353CF5" w:rsidRPr="00CC08AE">
        <w:rPr>
          <w:sz w:val="26"/>
          <w:szCs w:val="26"/>
        </w:rPr>
        <w:t>,</w:t>
      </w:r>
      <w:r w:rsidR="00D82447" w:rsidRPr="00CC08AE">
        <w:rPr>
          <w:sz w:val="26"/>
          <w:szCs w:val="26"/>
        </w:rPr>
        <w:t xml:space="preserve"> осуществляется администрацией</w:t>
      </w:r>
      <w:r w:rsidR="00696B38">
        <w:rPr>
          <w:sz w:val="26"/>
          <w:szCs w:val="26"/>
        </w:rPr>
        <w:t xml:space="preserve"> </w:t>
      </w:r>
      <w:r w:rsidR="0050153C">
        <w:rPr>
          <w:sz w:val="26"/>
          <w:szCs w:val="26"/>
        </w:rPr>
        <w:t>муниципального района</w:t>
      </w:r>
      <w:r w:rsidR="00D82447" w:rsidRPr="00CC08AE">
        <w:rPr>
          <w:sz w:val="26"/>
          <w:szCs w:val="26"/>
        </w:rPr>
        <w:t xml:space="preserve"> «Малоярославецкий район» (далее – Контрольный орган, Администрация).</w:t>
      </w:r>
    </w:p>
    <w:p w:rsidR="008C2685" w:rsidRPr="00CC08AE" w:rsidRDefault="002C2E3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1.5. </w:t>
      </w:r>
      <w:r w:rsidR="0048478C">
        <w:rPr>
          <w:sz w:val="26"/>
          <w:szCs w:val="26"/>
        </w:rPr>
        <w:t>Должностны</w:t>
      </w:r>
      <w:r w:rsidR="00062AF6">
        <w:rPr>
          <w:sz w:val="26"/>
          <w:szCs w:val="26"/>
        </w:rPr>
        <w:t>ми</w:t>
      </w:r>
      <w:r w:rsidR="00E52D22" w:rsidRPr="00CC08AE">
        <w:rPr>
          <w:sz w:val="26"/>
          <w:szCs w:val="26"/>
        </w:rPr>
        <w:t xml:space="preserve"> лиц</w:t>
      </w:r>
      <w:r w:rsidR="0048478C">
        <w:rPr>
          <w:sz w:val="26"/>
          <w:szCs w:val="26"/>
        </w:rPr>
        <w:t>а</w:t>
      </w:r>
      <w:r w:rsidR="00062AF6">
        <w:rPr>
          <w:sz w:val="26"/>
          <w:szCs w:val="26"/>
        </w:rPr>
        <w:t>ми</w:t>
      </w:r>
      <w:r w:rsidR="008C2685" w:rsidRPr="00CC08AE">
        <w:rPr>
          <w:sz w:val="26"/>
          <w:szCs w:val="26"/>
        </w:rPr>
        <w:t>, уполномоченн</w:t>
      </w:r>
      <w:r w:rsidR="00D64C45" w:rsidRPr="00CC08AE">
        <w:rPr>
          <w:sz w:val="26"/>
          <w:szCs w:val="26"/>
        </w:rPr>
        <w:t>ы</w:t>
      </w:r>
      <w:r w:rsidR="00062AF6">
        <w:rPr>
          <w:sz w:val="26"/>
          <w:szCs w:val="26"/>
        </w:rPr>
        <w:t>ми</w:t>
      </w:r>
      <w:r w:rsidR="008C2685" w:rsidRPr="00CC08AE">
        <w:rPr>
          <w:sz w:val="26"/>
          <w:szCs w:val="26"/>
        </w:rPr>
        <w:t xml:space="preserve"> на осуществление муниципального жилищного контроля, </w:t>
      </w:r>
      <w:r w:rsidR="00D442C6" w:rsidRPr="00CC08AE">
        <w:rPr>
          <w:sz w:val="26"/>
          <w:szCs w:val="26"/>
        </w:rPr>
        <w:t xml:space="preserve">являются лица (далее - инспектора), список которых устанавливается постановлением </w:t>
      </w:r>
      <w:r w:rsidR="00121128">
        <w:rPr>
          <w:sz w:val="26"/>
          <w:szCs w:val="26"/>
        </w:rPr>
        <w:t>Администрации.</w:t>
      </w:r>
    </w:p>
    <w:p w:rsidR="00D442C6" w:rsidRPr="00CC08AE" w:rsidRDefault="00D442C6" w:rsidP="00C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 xml:space="preserve">1.6. Должностным лицом Администрации, которое уполномочено принимать решения о проведении контрольных, либо надзорных мероприятий, является Глава администрации </w:t>
      </w:r>
      <w:r w:rsidR="0012112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CC08AE">
        <w:rPr>
          <w:rFonts w:ascii="Times New Roman" w:hAnsi="Times New Roman" w:cs="Times New Roman"/>
          <w:sz w:val="26"/>
          <w:szCs w:val="26"/>
        </w:rPr>
        <w:t xml:space="preserve"> «Малоярославецкий район»</w:t>
      </w:r>
      <w:r w:rsidR="005A6D78" w:rsidRPr="00CC08AE">
        <w:rPr>
          <w:rFonts w:ascii="Times New Roman" w:hAnsi="Times New Roman" w:cs="Times New Roman"/>
          <w:sz w:val="26"/>
          <w:szCs w:val="26"/>
        </w:rPr>
        <w:t>;</w:t>
      </w:r>
    </w:p>
    <w:p w:rsidR="005A6D78" w:rsidRPr="00CC08AE" w:rsidRDefault="005A6D78" w:rsidP="00C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>1.7. Объектом муниципального жилищного контроля (далее</w:t>
      </w:r>
      <w:r w:rsidR="0027186F">
        <w:rPr>
          <w:rFonts w:ascii="Times New Roman" w:hAnsi="Times New Roman" w:cs="Times New Roman"/>
          <w:sz w:val="26"/>
          <w:szCs w:val="26"/>
        </w:rPr>
        <w:t xml:space="preserve"> </w:t>
      </w:r>
      <w:r w:rsidRPr="00CC08AE">
        <w:rPr>
          <w:rFonts w:ascii="Times New Roman" w:hAnsi="Times New Roman" w:cs="Times New Roman"/>
          <w:sz w:val="26"/>
          <w:szCs w:val="26"/>
        </w:rPr>
        <w:t>-</w:t>
      </w:r>
      <w:r w:rsidR="0027186F">
        <w:rPr>
          <w:rFonts w:ascii="Times New Roman" w:hAnsi="Times New Roman" w:cs="Times New Roman"/>
          <w:sz w:val="26"/>
          <w:szCs w:val="26"/>
        </w:rPr>
        <w:t xml:space="preserve"> </w:t>
      </w:r>
      <w:r w:rsidR="00C0163D">
        <w:rPr>
          <w:rFonts w:ascii="Times New Roman" w:hAnsi="Times New Roman" w:cs="Times New Roman"/>
          <w:sz w:val="26"/>
          <w:szCs w:val="26"/>
        </w:rPr>
        <w:t>о</w:t>
      </w:r>
      <w:r w:rsidR="008A7264">
        <w:rPr>
          <w:rFonts w:ascii="Times New Roman" w:hAnsi="Times New Roman" w:cs="Times New Roman"/>
          <w:sz w:val="26"/>
          <w:szCs w:val="26"/>
        </w:rPr>
        <w:t>бъект контроля</w:t>
      </w:r>
      <w:r w:rsidRPr="00CC08AE">
        <w:rPr>
          <w:rFonts w:ascii="Times New Roman" w:hAnsi="Times New Roman" w:cs="Times New Roman"/>
          <w:sz w:val="26"/>
          <w:szCs w:val="26"/>
        </w:rPr>
        <w:t>) является:</w:t>
      </w:r>
    </w:p>
    <w:p w:rsidR="00C0252B" w:rsidRPr="00CC08AE" w:rsidRDefault="005A6D78" w:rsidP="00C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 xml:space="preserve">- жилищный фонд, который находится в муниципальной собственности, а также </w:t>
      </w:r>
      <w:r w:rsidR="00D520C2" w:rsidRPr="00CC08AE">
        <w:rPr>
          <w:rFonts w:ascii="Times New Roman" w:hAnsi="Times New Roman" w:cs="Times New Roman"/>
          <w:sz w:val="26"/>
          <w:szCs w:val="26"/>
        </w:rPr>
        <w:t xml:space="preserve">отдельные помещения, находящиеся в муниципальной собственности, за исключением объектов, контроль за которыми </w:t>
      </w:r>
      <w:r w:rsidR="00C0252B" w:rsidRPr="00CC08AE">
        <w:rPr>
          <w:rFonts w:ascii="Times New Roman" w:hAnsi="Times New Roman" w:cs="Times New Roman"/>
          <w:sz w:val="26"/>
          <w:szCs w:val="26"/>
        </w:rPr>
        <w:t>находится в компетенции федеральных органов государственной власти;</w:t>
      </w:r>
    </w:p>
    <w:p w:rsidR="00511617" w:rsidRPr="00CC08AE" w:rsidRDefault="00511617" w:rsidP="00C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 xml:space="preserve">1.8. Учет объектов контроля осуществляется посредством сбора, обработки, анализа и учета информации об объектах контроля, представляемой в соответствии </w:t>
      </w:r>
      <w:r w:rsidR="007A42B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C08AE">
        <w:rPr>
          <w:rFonts w:ascii="Times New Roman" w:hAnsi="Times New Roman" w:cs="Times New Roman"/>
          <w:sz w:val="26"/>
          <w:szCs w:val="26"/>
        </w:rPr>
        <w:t>с нормативными правовыми актами, информации, получаемой в рамках межведомственного взаимодействия, а также общедоступной информации.</w:t>
      </w:r>
    </w:p>
    <w:p w:rsidR="00EB2886" w:rsidRPr="00CC08AE" w:rsidRDefault="00EB2886" w:rsidP="00C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886" w:rsidRPr="00CC08AE" w:rsidRDefault="00D520C2" w:rsidP="00620BDB">
      <w:pPr>
        <w:pStyle w:val="ConsPlusNormal"/>
        <w:jc w:val="center"/>
        <w:rPr>
          <w:b/>
          <w:sz w:val="26"/>
          <w:szCs w:val="26"/>
        </w:rPr>
      </w:pPr>
      <w:r w:rsidRPr="00CC08AE">
        <w:rPr>
          <w:sz w:val="26"/>
          <w:szCs w:val="26"/>
        </w:rPr>
        <w:t xml:space="preserve">  </w:t>
      </w:r>
      <w:r w:rsidR="00EB2886" w:rsidRPr="00CC08AE">
        <w:rPr>
          <w:sz w:val="26"/>
          <w:szCs w:val="26"/>
        </w:rPr>
        <w:t>2</w:t>
      </w:r>
      <w:r w:rsidR="00EB2886" w:rsidRPr="00CC08AE">
        <w:rPr>
          <w:b/>
          <w:sz w:val="26"/>
          <w:szCs w:val="26"/>
        </w:rPr>
        <w:t>. Управление рисками причинения вреда (ущерба) охраняемым законом ценностям при осуществлении муниципального жилищного контроля</w:t>
      </w:r>
    </w:p>
    <w:p w:rsidR="00EB2886" w:rsidRPr="00CC08AE" w:rsidRDefault="00EB2886" w:rsidP="00CC08AE">
      <w:pPr>
        <w:pStyle w:val="ConsPlusNormal"/>
        <w:ind w:firstLine="709"/>
        <w:jc w:val="both"/>
        <w:rPr>
          <w:sz w:val="26"/>
          <w:szCs w:val="26"/>
        </w:rPr>
      </w:pPr>
    </w:p>
    <w:p w:rsidR="00EB2886" w:rsidRPr="00CC08AE" w:rsidRDefault="00EB2886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2.1. </w:t>
      </w:r>
      <w:r w:rsidR="00916704" w:rsidRPr="00CC08AE">
        <w:rPr>
          <w:sz w:val="26"/>
          <w:szCs w:val="26"/>
        </w:rPr>
        <w:t xml:space="preserve">На основании части 7 статьи 22 </w:t>
      </w:r>
      <w:r w:rsidR="00EF3B49">
        <w:rPr>
          <w:sz w:val="26"/>
          <w:szCs w:val="26"/>
        </w:rPr>
        <w:t>Закона</w:t>
      </w:r>
      <w:r w:rsidR="00916704" w:rsidRPr="00CC08AE">
        <w:rPr>
          <w:sz w:val="26"/>
          <w:szCs w:val="26"/>
        </w:rPr>
        <w:t>, п</w:t>
      </w:r>
      <w:r w:rsidRPr="00CC08AE">
        <w:rPr>
          <w:sz w:val="26"/>
          <w:szCs w:val="26"/>
        </w:rPr>
        <w:t>ри осуществлении муниципального жилищного контроля система оценки и управления рисками не применяется.</w:t>
      </w:r>
    </w:p>
    <w:p w:rsidR="00ED522E" w:rsidRPr="00CC08AE" w:rsidRDefault="00ED522E" w:rsidP="00620BDB">
      <w:pPr>
        <w:pStyle w:val="ConsPlusNormal"/>
        <w:spacing w:before="120"/>
        <w:jc w:val="center"/>
        <w:rPr>
          <w:b/>
          <w:sz w:val="26"/>
          <w:szCs w:val="26"/>
        </w:rPr>
      </w:pPr>
      <w:r w:rsidRPr="00CC08AE">
        <w:rPr>
          <w:b/>
          <w:sz w:val="26"/>
          <w:szCs w:val="26"/>
        </w:rPr>
        <w:t>3. Профилактика рисков причинения вреда (ущерба)</w:t>
      </w:r>
    </w:p>
    <w:p w:rsidR="00ED522E" w:rsidRPr="00CC08AE" w:rsidRDefault="00ED522E" w:rsidP="00CC08AE">
      <w:pPr>
        <w:pStyle w:val="ConsPlusNormal"/>
        <w:ind w:firstLine="709"/>
        <w:jc w:val="center"/>
        <w:rPr>
          <w:b/>
          <w:sz w:val="26"/>
          <w:szCs w:val="26"/>
        </w:rPr>
      </w:pPr>
      <w:r w:rsidRPr="00CC08AE">
        <w:rPr>
          <w:b/>
          <w:sz w:val="26"/>
          <w:szCs w:val="26"/>
        </w:rPr>
        <w:t>охраняемым законом ценностям</w:t>
      </w:r>
    </w:p>
    <w:p w:rsidR="00AE44C4" w:rsidRPr="00CC08AE" w:rsidRDefault="00AE44C4" w:rsidP="00C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8AE">
        <w:rPr>
          <w:rFonts w:ascii="Times New Roman" w:hAnsi="Times New Roman" w:cs="Times New Roman"/>
          <w:sz w:val="26"/>
          <w:szCs w:val="26"/>
        </w:rPr>
        <w:t>3.1. В целях стимулирования добросовестного соблюдения обязательных требований, Контрольным органом проводятся профилактические мероприятия, которые направлены на снижение риска причинения вреда (ущерба) и являются приоритетными по отношению к проведению контрольных (надзорных) мероприятий.</w:t>
      </w:r>
    </w:p>
    <w:p w:rsidR="00955DA5" w:rsidRPr="00CC08AE" w:rsidRDefault="00955DA5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3.2. </w:t>
      </w:r>
      <w:proofErr w:type="gramStart"/>
      <w:r w:rsidRPr="00CC08AE">
        <w:rPr>
          <w:color w:val="000000" w:themeColor="text1"/>
          <w:sz w:val="26"/>
          <w:szCs w:val="26"/>
        </w:rPr>
        <w:t>Контрольный орган, уполномоченный на осуществление муниципального жилищного контроля может</w:t>
      </w:r>
      <w:proofErr w:type="gramEnd"/>
      <w:r w:rsidRPr="00CC08AE">
        <w:rPr>
          <w:color w:val="000000" w:themeColor="text1"/>
          <w:sz w:val="26"/>
          <w:szCs w:val="26"/>
        </w:rPr>
        <w:t xml:space="preserve"> проводить следующие профилактические мероприятия:</w:t>
      </w:r>
    </w:p>
    <w:p w:rsidR="004C451C" w:rsidRPr="00CC08AE" w:rsidRDefault="004C451C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- </w:t>
      </w:r>
      <w:r w:rsidR="000E7CBA" w:rsidRPr="00CC08AE">
        <w:rPr>
          <w:color w:val="000000" w:themeColor="text1"/>
          <w:sz w:val="26"/>
          <w:szCs w:val="26"/>
        </w:rPr>
        <w:t>информирование;</w:t>
      </w:r>
    </w:p>
    <w:p w:rsidR="000E7CBA" w:rsidRPr="00CC08AE" w:rsidRDefault="000E7CBA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объявление предостережения;</w:t>
      </w:r>
    </w:p>
    <w:p w:rsidR="000E7CBA" w:rsidRPr="00CC08AE" w:rsidRDefault="000E7CBA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консультирование.</w:t>
      </w:r>
    </w:p>
    <w:p w:rsidR="009C4BB1" w:rsidRPr="00CC08AE" w:rsidRDefault="009C4BB1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3.3. </w:t>
      </w:r>
      <w:r w:rsidRPr="00CC08AE">
        <w:rPr>
          <w:color w:val="000000" w:themeColor="text1"/>
          <w:sz w:val="26"/>
          <w:szCs w:val="26"/>
          <w:u w:val="single"/>
        </w:rPr>
        <w:t>Информирование.</w:t>
      </w:r>
    </w:p>
    <w:p w:rsidR="000769B4" w:rsidRPr="00CC08AE" w:rsidRDefault="009C4BB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3.3.1. </w:t>
      </w:r>
      <w:r w:rsidR="000769B4" w:rsidRPr="00CC08AE">
        <w:rPr>
          <w:sz w:val="26"/>
          <w:szCs w:val="26"/>
        </w:rPr>
        <w:t>Контрольный орган, уполномоченный на осуществление муниципального жилищного контроля, осуществляет информирование контролируемых лиц и иных заинтересованных лиц по вопросам соблюдения обязательных требований в порядке, у</w:t>
      </w:r>
      <w:r w:rsidR="00BE4D15">
        <w:rPr>
          <w:sz w:val="26"/>
          <w:szCs w:val="26"/>
        </w:rPr>
        <w:t>становленным статьей 46</w:t>
      </w:r>
      <w:r w:rsidR="00037BC9">
        <w:rPr>
          <w:sz w:val="26"/>
          <w:szCs w:val="26"/>
        </w:rPr>
        <w:t>Закона № 248-ФЗ.</w:t>
      </w:r>
    </w:p>
    <w:p w:rsidR="00DF64A7" w:rsidRPr="00CC08AE" w:rsidRDefault="00DF64A7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3.4. </w:t>
      </w:r>
      <w:r w:rsidRPr="00CC08AE">
        <w:rPr>
          <w:color w:val="000000" w:themeColor="text1"/>
          <w:sz w:val="26"/>
          <w:szCs w:val="26"/>
          <w:u w:val="single"/>
        </w:rPr>
        <w:t>Объявление предостережения</w:t>
      </w:r>
    </w:p>
    <w:p w:rsidR="00A5439F" w:rsidRPr="00CC08AE" w:rsidRDefault="00A5439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3.4.</w:t>
      </w:r>
      <w:r w:rsidR="001C526B" w:rsidRPr="00CC08AE">
        <w:rPr>
          <w:sz w:val="26"/>
          <w:szCs w:val="26"/>
        </w:rPr>
        <w:t>1.</w:t>
      </w:r>
      <w:r w:rsidR="00696B38">
        <w:rPr>
          <w:sz w:val="26"/>
          <w:szCs w:val="26"/>
        </w:rPr>
        <w:t xml:space="preserve"> </w:t>
      </w:r>
      <w:proofErr w:type="gramStart"/>
      <w:r w:rsidR="00696B38">
        <w:rPr>
          <w:sz w:val="26"/>
          <w:szCs w:val="26"/>
        </w:rPr>
        <w:t xml:space="preserve">Контрольный орган объявляет </w:t>
      </w:r>
      <w:r w:rsidRPr="00CC08AE">
        <w:rPr>
          <w:sz w:val="26"/>
          <w:szCs w:val="26"/>
        </w:rPr>
        <w:t>контролируемому лицу предостережение о недопустимости нарушения обязательных требований (далее-предостережение)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</w:t>
      </w:r>
      <w:r w:rsidR="002C450C" w:rsidRPr="00CC08AE">
        <w:rPr>
          <w:sz w:val="26"/>
          <w:szCs w:val="26"/>
        </w:rPr>
        <w:t xml:space="preserve"> </w:t>
      </w:r>
      <w:r w:rsidR="004A31E6" w:rsidRPr="00CC08AE">
        <w:rPr>
          <w:sz w:val="26"/>
          <w:szCs w:val="26"/>
        </w:rPr>
        <w:t xml:space="preserve">отсутствия подтвержденных данных о том, что нарушение обязательных требований причинило вред (ущерб) </w:t>
      </w:r>
      <w:r w:rsidR="00BC20D9" w:rsidRPr="00CC08AE">
        <w:rPr>
          <w:sz w:val="26"/>
          <w:szCs w:val="26"/>
        </w:rPr>
        <w:t xml:space="preserve">охраняемым законом ценностям, либо создало </w:t>
      </w:r>
      <w:r w:rsidR="00E90F81" w:rsidRPr="00CC08AE">
        <w:rPr>
          <w:sz w:val="26"/>
          <w:szCs w:val="26"/>
        </w:rPr>
        <w:t>угрозу причинения вреда (ущерба) охраняемым законом ценностям и предлагает принять меры по обеспечению соблюдения</w:t>
      </w:r>
      <w:proofErr w:type="gramEnd"/>
      <w:r w:rsidR="00E90F81" w:rsidRPr="00CC08AE">
        <w:rPr>
          <w:sz w:val="26"/>
          <w:szCs w:val="26"/>
        </w:rPr>
        <w:t xml:space="preserve"> обязательных требований.</w:t>
      </w:r>
      <w:r w:rsidR="004A31E6" w:rsidRPr="00CC08AE">
        <w:rPr>
          <w:sz w:val="26"/>
          <w:szCs w:val="26"/>
        </w:rPr>
        <w:t xml:space="preserve"> </w:t>
      </w:r>
    </w:p>
    <w:p w:rsidR="008E6FDB" w:rsidRPr="00CC08AE" w:rsidRDefault="008E6FD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3.4.2.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 органом)».</w:t>
      </w:r>
    </w:p>
    <w:p w:rsidR="008E6FDB" w:rsidRPr="00CC08AE" w:rsidRDefault="0017276A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3.4.3. Контролируемое лицо </w:t>
      </w:r>
      <w:r w:rsidR="00FB0245" w:rsidRPr="00CC08AE">
        <w:rPr>
          <w:sz w:val="26"/>
          <w:szCs w:val="26"/>
        </w:rPr>
        <w:t>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C55373" w:rsidRPr="00CC08AE" w:rsidRDefault="00C5537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3.4.4. В возражени</w:t>
      </w:r>
      <w:r w:rsidR="007F7B44" w:rsidRPr="00CC08AE">
        <w:rPr>
          <w:sz w:val="26"/>
          <w:szCs w:val="26"/>
        </w:rPr>
        <w:t>и</w:t>
      </w:r>
      <w:r w:rsidRPr="00CC08AE">
        <w:rPr>
          <w:sz w:val="26"/>
          <w:szCs w:val="26"/>
        </w:rPr>
        <w:t xml:space="preserve"> на предостережение о недопустимости нарушения обязательных требований указываются:</w:t>
      </w:r>
    </w:p>
    <w:p w:rsidR="00C55373" w:rsidRPr="00CC08AE" w:rsidRDefault="00C5537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наименование Контрольного органа, в который направляется возражение;</w:t>
      </w:r>
    </w:p>
    <w:p w:rsidR="00D15786" w:rsidRPr="00CC08AE" w:rsidRDefault="00C5537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7F7B44" w:rsidRPr="00CC08AE">
        <w:rPr>
          <w:sz w:val="26"/>
          <w:szCs w:val="26"/>
        </w:rPr>
        <w:t>наименование юридического лица, Ф.И.О. индивидуального предпринимателя или гражданина</w:t>
      </w:r>
      <w:r w:rsidR="00FF7904" w:rsidRPr="00CC08AE">
        <w:rPr>
          <w:sz w:val="26"/>
          <w:szCs w:val="26"/>
        </w:rPr>
        <w:t>,</w:t>
      </w:r>
      <w:r w:rsidR="00A83240" w:rsidRPr="00CC08AE">
        <w:rPr>
          <w:sz w:val="26"/>
          <w:szCs w:val="26"/>
        </w:rPr>
        <w:t xml:space="preserve"> </w:t>
      </w:r>
      <w:r w:rsidR="00FF7904" w:rsidRPr="00CC08AE">
        <w:rPr>
          <w:sz w:val="26"/>
          <w:szCs w:val="26"/>
        </w:rPr>
        <w:t xml:space="preserve">номер контактного телефона, </w:t>
      </w:r>
      <w:r w:rsidR="00A83240" w:rsidRPr="00CC08AE">
        <w:rPr>
          <w:sz w:val="26"/>
          <w:szCs w:val="26"/>
        </w:rPr>
        <w:t>адрес с почтовым индексом, телефон</w:t>
      </w:r>
      <w:r w:rsidR="00D15786" w:rsidRPr="00CC08AE">
        <w:rPr>
          <w:sz w:val="26"/>
          <w:szCs w:val="26"/>
        </w:rPr>
        <w:t>, факс, адрес электронной почты</w:t>
      </w:r>
      <w:r w:rsidR="00FF7904" w:rsidRPr="00CC08AE">
        <w:rPr>
          <w:sz w:val="26"/>
          <w:szCs w:val="26"/>
        </w:rPr>
        <w:t>,</w:t>
      </w:r>
      <w:r w:rsidR="00D15786" w:rsidRPr="00CC08AE">
        <w:rPr>
          <w:sz w:val="26"/>
          <w:szCs w:val="26"/>
        </w:rPr>
        <w:t xml:space="preserve"> по которым должен быть направлен ответ контролируемому лицу;</w:t>
      </w:r>
    </w:p>
    <w:p w:rsidR="00581138" w:rsidRPr="00CC08AE" w:rsidRDefault="00D15786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581138" w:rsidRPr="00CC08AE">
        <w:rPr>
          <w:sz w:val="26"/>
          <w:szCs w:val="26"/>
        </w:rPr>
        <w:t>дата и номер предостережения;</w:t>
      </w:r>
    </w:p>
    <w:p w:rsidR="00581138" w:rsidRPr="00CC08AE" w:rsidRDefault="00581138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личная </w:t>
      </w:r>
      <w:r w:rsidR="00123D2D" w:rsidRPr="00CC08AE">
        <w:rPr>
          <w:sz w:val="26"/>
          <w:szCs w:val="26"/>
        </w:rPr>
        <w:t xml:space="preserve">подпись и </w:t>
      </w:r>
      <w:r w:rsidRPr="00CC08AE">
        <w:rPr>
          <w:sz w:val="26"/>
          <w:szCs w:val="26"/>
        </w:rPr>
        <w:t>дата;</w:t>
      </w:r>
    </w:p>
    <w:p w:rsidR="00E31176" w:rsidRPr="00CC08AE" w:rsidRDefault="00581138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lastRenderedPageBreak/>
        <w:t xml:space="preserve">- </w:t>
      </w:r>
      <w:r w:rsidR="00E31176" w:rsidRPr="00CC08AE">
        <w:rPr>
          <w:sz w:val="26"/>
          <w:szCs w:val="26"/>
        </w:rPr>
        <w:t xml:space="preserve">обоснование несогласия с доводами, изложенными в предостережении </w:t>
      </w:r>
      <w:r w:rsidR="003A3C9C">
        <w:rPr>
          <w:sz w:val="26"/>
          <w:szCs w:val="26"/>
        </w:rPr>
        <w:t xml:space="preserve">                            </w:t>
      </w:r>
      <w:r w:rsidR="00E31176" w:rsidRPr="00CC08AE">
        <w:rPr>
          <w:sz w:val="26"/>
          <w:szCs w:val="26"/>
        </w:rPr>
        <w:t>о недопустимости на</w:t>
      </w:r>
      <w:r w:rsidR="00613750">
        <w:rPr>
          <w:sz w:val="26"/>
          <w:szCs w:val="26"/>
        </w:rPr>
        <w:t>рушения обязательных требований.</w:t>
      </w:r>
    </w:p>
    <w:p w:rsidR="00285DCF" w:rsidRPr="00CC08AE" w:rsidRDefault="00285DC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3.4.5. 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656F06" w:rsidRPr="00CC08AE" w:rsidRDefault="008A31A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3.4.6. В течение 20 рабочих дней со дня получения возражения</w:t>
      </w:r>
      <w:r w:rsidR="000125AB" w:rsidRPr="00CC08AE">
        <w:rPr>
          <w:sz w:val="26"/>
          <w:szCs w:val="26"/>
        </w:rPr>
        <w:t xml:space="preserve">, </w:t>
      </w:r>
      <w:proofErr w:type="gramStart"/>
      <w:r w:rsidR="000125AB" w:rsidRPr="00CC08AE">
        <w:rPr>
          <w:sz w:val="26"/>
          <w:szCs w:val="26"/>
        </w:rPr>
        <w:t>Контрольный орган, уполномоченный</w:t>
      </w:r>
      <w:r w:rsidRPr="00CC08AE">
        <w:rPr>
          <w:sz w:val="26"/>
          <w:szCs w:val="26"/>
        </w:rPr>
        <w:t xml:space="preserve"> на осуществление муниципального жилищного контроля направляет</w:t>
      </w:r>
      <w:proofErr w:type="gramEnd"/>
      <w:r w:rsidRPr="00CC08AE">
        <w:rPr>
          <w:sz w:val="26"/>
          <w:szCs w:val="26"/>
        </w:rPr>
        <w:t xml:space="preserve"> юридическому лицу, индивидуальному предпринимателю или гражданину ответ </w:t>
      </w:r>
      <w:r w:rsidR="00656F06" w:rsidRPr="00CC08AE">
        <w:rPr>
          <w:sz w:val="26"/>
          <w:szCs w:val="26"/>
        </w:rPr>
        <w:t xml:space="preserve">с одним из следующих решений: </w:t>
      </w:r>
    </w:p>
    <w:p w:rsidR="00A6125A" w:rsidRPr="00CC08AE" w:rsidRDefault="00A6125A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удовлетворяет возражение  в форме отмены предостережения;</w:t>
      </w:r>
    </w:p>
    <w:p w:rsidR="00A6125A" w:rsidRPr="00CC08AE" w:rsidRDefault="00A6125A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отказывает в удовлетворении возражения с указанием причины отказа.</w:t>
      </w:r>
    </w:p>
    <w:p w:rsidR="00A6125A" w:rsidRPr="00CC08AE" w:rsidRDefault="00A6125A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3.4.7. Повторное направление возражения по тем же основаниям не допускается.</w:t>
      </w:r>
    </w:p>
    <w:p w:rsidR="00A55E4E" w:rsidRPr="00CC08AE" w:rsidRDefault="00096C0D" w:rsidP="00CC08AE">
      <w:pPr>
        <w:pStyle w:val="ConsPlusNormal"/>
        <w:ind w:firstLine="709"/>
        <w:jc w:val="both"/>
        <w:rPr>
          <w:sz w:val="26"/>
          <w:szCs w:val="26"/>
          <w:u w:val="single"/>
        </w:rPr>
      </w:pPr>
      <w:r w:rsidRPr="00CC08AE">
        <w:rPr>
          <w:sz w:val="26"/>
          <w:szCs w:val="26"/>
          <w:u w:val="single"/>
        </w:rPr>
        <w:t>3.5. Консультирование.</w:t>
      </w:r>
    </w:p>
    <w:p w:rsidR="00346A41" w:rsidRPr="00CC08AE" w:rsidRDefault="00346A4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3.5.1. Контрольный орган, уполномоченный на осуществление муниципального жилищного контроля, осуществляет консультирование в соответствии со статьей</w:t>
      </w:r>
      <w:r w:rsidR="00696B38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 xml:space="preserve">50 </w:t>
      </w:r>
      <w:r w:rsidR="00204BAB">
        <w:rPr>
          <w:sz w:val="26"/>
          <w:szCs w:val="26"/>
        </w:rPr>
        <w:t>Закона</w:t>
      </w:r>
      <w:r w:rsidRPr="00CC08AE">
        <w:rPr>
          <w:sz w:val="26"/>
          <w:szCs w:val="26"/>
        </w:rPr>
        <w:t xml:space="preserve"> в письменной форме</w:t>
      </w:r>
      <w:r w:rsidR="00970C70" w:rsidRPr="00CC08AE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>- при письменном обращении, в устной форм</w:t>
      </w:r>
      <w:r w:rsidR="00970C70" w:rsidRPr="00CC08AE">
        <w:rPr>
          <w:sz w:val="26"/>
          <w:szCs w:val="26"/>
        </w:rPr>
        <w:t>е по телефону, на личном приеме</w:t>
      </w:r>
      <w:r w:rsidRPr="00CC08AE">
        <w:rPr>
          <w:sz w:val="26"/>
          <w:szCs w:val="26"/>
        </w:rPr>
        <w:t xml:space="preserve"> или в устной форме в ходе осуществления контрольного (надзорного) мероприятия.</w:t>
      </w:r>
    </w:p>
    <w:p w:rsidR="005634F9" w:rsidRPr="00CC08AE" w:rsidRDefault="00BA437E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3.5.2. </w:t>
      </w:r>
      <w:r w:rsidR="005634F9" w:rsidRPr="00CC08AE">
        <w:rPr>
          <w:sz w:val="26"/>
          <w:szCs w:val="26"/>
        </w:rPr>
        <w:t>Индивидуальное консультирование каждого заявителя не может превышать 10 минут.</w:t>
      </w:r>
    </w:p>
    <w:p w:rsidR="00970C70" w:rsidRPr="00CC08AE" w:rsidRDefault="005634F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3.5.3. Время разговора по телефону не должно превышать 10 минут.</w:t>
      </w:r>
    </w:p>
    <w:p w:rsidR="005634F9" w:rsidRPr="00CC08AE" w:rsidRDefault="005634F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3.5.4. Контрольный орган не </w:t>
      </w:r>
      <w:r w:rsidR="00612F13" w:rsidRPr="00CC08AE">
        <w:rPr>
          <w:sz w:val="26"/>
          <w:szCs w:val="26"/>
        </w:rPr>
        <w:t>предоставляет</w:t>
      </w:r>
      <w:r w:rsidRPr="00CC08AE">
        <w:rPr>
          <w:sz w:val="26"/>
          <w:szCs w:val="26"/>
        </w:rPr>
        <w:t xml:space="preserve"> контролируемым лицам и их представителям в письменной форме информацию по вопросам устного консультирования.</w:t>
      </w:r>
    </w:p>
    <w:p w:rsidR="00C43D46" w:rsidRPr="00CC08AE" w:rsidRDefault="005634F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3.5.5. </w:t>
      </w:r>
      <w:r w:rsidR="00C43D46" w:rsidRPr="00CC08AE">
        <w:rPr>
          <w:sz w:val="26"/>
          <w:szCs w:val="26"/>
        </w:rPr>
        <w:t>Контрольный орган осуществляет учет проведенных консультирований.</w:t>
      </w:r>
    </w:p>
    <w:p w:rsidR="0067218E" w:rsidRPr="00CC08AE" w:rsidRDefault="00F90992" w:rsidP="00FA2FFF">
      <w:pPr>
        <w:pStyle w:val="ConsPlusNormal"/>
        <w:spacing w:before="120" w:after="120"/>
        <w:jc w:val="center"/>
        <w:rPr>
          <w:b/>
          <w:sz w:val="26"/>
          <w:szCs w:val="26"/>
        </w:rPr>
      </w:pPr>
      <w:r w:rsidRPr="00CC08AE">
        <w:rPr>
          <w:b/>
          <w:sz w:val="26"/>
          <w:szCs w:val="26"/>
        </w:rPr>
        <w:t>4. Осуществление муниципального жилищного контроля.</w:t>
      </w:r>
    </w:p>
    <w:p w:rsidR="003277C3" w:rsidRPr="00CC08AE" w:rsidRDefault="003277C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4.1. Муниципальный жилищный контроль осуществляется </w:t>
      </w:r>
      <w:r w:rsidR="003E3AAE" w:rsidRPr="00CC08AE">
        <w:rPr>
          <w:sz w:val="26"/>
          <w:szCs w:val="26"/>
        </w:rPr>
        <w:t xml:space="preserve">Контрольным </w:t>
      </w:r>
      <w:r w:rsidRPr="00CC08AE">
        <w:rPr>
          <w:sz w:val="26"/>
          <w:szCs w:val="26"/>
        </w:rPr>
        <w:t>органом, уполномоченн</w:t>
      </w:r>
      <w:r w:rsidR="003E3AAE" w:rsidRPr="00CC08AE">
        <w:rPr>
          <w:sz w:val="26"/>
          <w:szCs w:val="26"/>
        </w:rPr>
        <w:t>ым</w:t>
      </w:r>
      <w:r w:rsidRPr="00CC08AE">
        <w:rPr>
          <w:sz w:val="26"/>
          <w:szCs w:val="26"/>
        </w:rPr>
        <w:t xml:space="preserve"> на осуществление муниципального жилищного контроля без проведения плановых контрольных (надзорных) мероприятий.</w:t>
      </w:r>
    </w:p>
    <w:p w:rsidR="003277C3" w:rsidRPr="00CC08AE" w:rsidRDefault="006C180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4.1.1.  </w:t>
      </w:r>
      <w:r w:rsidR="003277C3" w:rsidRPr="00CC08AE">
        <w:rPr>
          <w:sz w:val="26"/>
          <w:szCs w:val="26"/>
        </w:rPr>
        <w:t>Контрольные (надзорные) мероприятия</w:t>
      </w:r>
      <w:r w:rsidR="003E43B0" w:rsidRPr="00CC08AE">
        <w:rPr>
          <w:sz w:val="26"/>
          <w:szCs w:val="26"/>
        </w:rPr>
        <w:t>.</w:t>
      </w:r>
    </w:p>
    <w:p w:rsidR="003277C3" w:rsidRPr="00CC08AE" w:rsidRDefault="003277C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</w:t>
      </w:r>
      <w:r w:rsidR="004A3FFA" w:rsidRPr="00CC08AE">
        <w:rPr>
          <w:sz w:val="26"/>
          <w:szCs w:val="26"/>
        </w:rPr>
        <w:t>1</w:t>
      </w:r>
      <w:r w:rsidRPr="00CC08AE">
        <w:rPr>
          <w:sz w:val="26"/>
          <w:szCs w:val="26"/>
        </w:rPr>
        <w:t>.</w:t>
      </w:r>
      <w:r w:rsidR="004A3FFA" w:rsidRPr="00CC08AE">
        <w:rPr>
          <w:sz w:val="26"/>
          <w:szCs w:val="26"/>
        </w:rPr>
        <w:t>2.</w:t>
      </w:r>
      <w:r w:rsidRPr="00CC08AE">
        <w:rPr>
          <w:sz w:val="26"/>
          <w:szCs w:val="26"/>
        </w:rPr>
        <w:t xml:space="preserve"> Муниципальный жилищный контроль осуществляется посредством проведения следующих внеплановых контрольных мероприятий:</w:t>
      </w:r>
    </w:p>
    <w:p w:rsidR="006C180C" w:rsidRPr="00CC08AE" w:rsidRDefault="006C180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документарная проверка;</w:t>
      </w:r>
    </w:p>
    <w:p w:rsidR="006C180C" w:rsidRPr="00CC08AE" w:rsidRDefault="006C180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выездная проверка - при взаимодействии с контролируемым лицом:</w:t>
      </w:r>
    </w:p>
    <w:p w:rsidR="00F612E0" w:rsidRPr="00CC08AE" w:rsidRDefault="00F612E0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выездное обследование - без взаимодействия с контролируемым лицом</w:t>
      </w:r>
      <w:r w:rsidR="00AB18D9" w:rsidRPr="00CC08AE">
        <w:rPr>
          <w:sz w:val="26"/>
          <w:szCs w:val="26"/>
        </w:rPr>
        <w:t>.</w:t>
      </w:r>
    </w:p>
    <w:p w:rsidR="00FF31EB" w:rsidRPr="00CC08AE" w:rsidRDefault="00FF31E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4.1.3. При осуществлении муниципального жилищного контроля</w:t>
      </w:r>
      <w:r w:rsidR="006405C5" w:rsidRPr="00CC08AE">
        <w:rPr>
          <w:sz w:val="26"/>
          <w:szCs w:val="26"/>
        </w:rPr>
        <w:t xml:space="preserve"> взаимодействием с контролируемыми лицами допускаются:</w:t>
      </w:r>
    </w:p>
    <w:p w:rsidR="006405C5" w:rsidRPr="00CC08AE" w:rsidRDefault="006405C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AA179E" w:rsidRPr="00CC08AE">
        <w:rPr>
          <w:sz w:val="26"/>
          <w:szCs w:val="26"/>
        </w:rPr>
        <w:t xml:space="preserve">встречи, телефонные и иные переговоры между контролируемым лицом </w:t>
      </w:r>
      <w:r w:rsidR="00852F43">
        <w:rPr>
          <w:sz w:val="26"/>
          <w:szCs w:val="26"/>
        </w:rPr>
        <w:t xml:space="preserve">                         </w:t>
      </w:r>
      <w:r w:rsidR="00AA179E" w:rsidRPr="00CC08AE">
        <w:rPr>
          <w:sz w:val="26"/>
          <w:szCs w:val="26"/>
        </w:rPr>
        <w:t>и инспектором;</w:t>
      </w:r>
    </w:p>
    <w:p w:rsidR="00AA179E" w:rsidRPr="00CC08AE" w:rsidRDefault="00AA179E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запрос необходимых документов и материалов.</w:t>
      </w:r>
    </w:p>
    <w:p w:rsidR="00AA179E" w:rsidRPr="00CC08AE" w:rsidRDefault="0042660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4.1.4. </w:t>
      </w:r>
      <w:r w:rsidR="00AA179E" w:rsidRPr="00CC08AE">
        <w:rPr>
          <w:sz w:val="26"/>
          <w:szCs w:val="26"/>
        </w:rPr>
        <w:t>Основанием для проведения внепланового контрольного мероприятия при взаимодействии с контролируемым лицом может быть:</w:t>
      </w:r>
    </w:p>
    <w:p w:rsidR="00AA179E" w:rsidRPr="00CC08AE" w:rsidRDefault="0042660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AA179E" w:rsidRPr="00CC08AE">
        <w:rPr>
          <w:sz w:val="26"/>
          <w:szCs w:val="26"/>
        </w:rPr>
        <w:t xml:space="preserve">наличие у </w:t>
      </w:r>
      <w:r w:rsidRPr="00CC08AE">
        <w:rPr>
          <w:sz w:val="26"/>
          <w:szCs w:val="26"/>
        </w:rPr>
        <w:t xml:space="preserve">Контрольного </w:t>
      </w:r>
      <w:r w:rsidR="00AA179E" w:rsidRPr="00CC08AE">
        <w:rPr>
          <w:sz w:val="26"/>
          <w:szCs w:val="26"/>
        </w:rPr>
        <w:t>органа, уполномоченного на осуществление муниципального жилищного контроля сведений о причинении вреда (ущерба) или об угрозе причинения вреда (ущерба) охраняемым законом ценностям</w:t>
      </w:r>
      <w:r w:rsidRPr="00CC08AE">
        <w:rPr>
          <w:sz w:val="26"/>
          <w:szCs w:val="26"/>
        </w:rPr>
        <w:t>;</w:t>
      </w:r>
    </w:p>
    <w:p w:rsidR="00AA179E" w:rsidRPr="00CC08AE" w:rsidRDefault="0042660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AA179E" w:rsidRPr="00CC08AE">
        <w:rPr>
          <w:sz w:val="26"/>
          <w:szCs w:val="26"/>
        </w:rPr>
        <w:t xml:space="preserve">поручение Президента Российской Федерации, поручение Правительства </w:t>
      </w:r>
      <w:r w:rsidR="00AA179E" w:rsidRPr="00CC08AE">
        <w:rPr>
          <w:sz w:val="26"/>
          <w:szCs w:val="26"/>
        </w:rPr>
        <w:lastRenderedPageBreak/>
        <w:t>Российской Федерации о проведении контрольных мероприятий в отношении конкретных контролируемых лиц;</w:t>
      </w:r>
    </w:p>
    <w:p w:rsidR="00AA179E" w:rsidRPr="00CC08AE" w:rsidRDefault="006F462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AA179E" w:rsidRPr="00CC08AE">
        <w:rPr>
          <w:sz w:val="26"/>
          <w:szCs w:val="26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A179E" w:rsidRPr="00CC08AE" w:rsidRDefault="006F462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AA179E" w:rsidRPr="00CC08AE">
        <w:rPr>
          <w:sz w:val="26"/>
          <w:szCs w:val="26"/>
        </w:rPr>
        <w:t>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Закон</w:t>
      </w:r>
      <w:r w:rsidR="002534B6">
        <w:rPr>
          <w:sz w:val="26"/>
          <w:szCs w:val="26"/>
        </w:rPr>
        <w:t>а</w:t>
      </w:r>
      <w:r w:rsidR="00AA179E" w:rsidRPr="00CC08AE">
        <w:rPr>
          <w:sz w:val="26"/>
          <w:szCs w:val="26"/>
        </w:rPr>
        <w:t>.</w:t>
      </w:r>
    </w:p>
    <w:p w:rsidR="003B41E7" w:rsidRPr="00CC08AE" w:rsidRDefault="00DA195D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4.1.5. Внеплановые контрольные мероприятия, за исключением проводимых без взаимодействия с контролируемыми лицами, проводятся путем совершения </w:t>
      </w:r>
      <w:r w:rsidR="00374A3E" w:rsidRPr="00CC08AE">
        <w:rPr>
          <w:sz w:val="26"/>
          <w:szCs w:val="26"/>
        </w:rPr>
        <w:t xml:space="preserve">инспекторами и лицами, </w:t>
      </w:r>
      <w:r w:rsidR="00F155AC" w:rsidRPr="00CC08AE">
        <w:rPr>
          <w:sz w:val="26"/>
          <w:szCs w:val="26"/>
        </w:rPr>
        <w:t xml:space="preserve">привлекаемыми к проведению контрольного </w:t>
      </w:r>
      <w:r w:rsidR="00A97A66" w:rsidRPr="00CC08AE">
        <w:rPr>
          <w:sz w:val="26"/>
          <w:szCs w:val="26"/>
        </w:rPr>
        <w:t>мероприятия</w:t>
      </w:r>
      <w:r w:rsidR="00F155AC" w:rsidRPr="00CC08AE">
        <w:rPr>
          <w:sz w:val="26"/>
          <w:szCs w:val="26"/>
        </w:rPr>
        <w:t>, следующих контрольных действий:</w:t>
      </w:r>
    </w:p>
    <w:p w:rsidR="00F155AC" w:rsidRPr="00CC08AE" w:rsidRDefault="00F155A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</w:t>
      </w:r>
      <w:r w:rsidR="00686734" w:rsidRPr="00CC08AE">
        <w:rPr>
          <w:sz w:val="26"/>
          <w:szCs w:val="26"/>
        </w:rPr>
        <w:t>осмотр;</w:t>
      </w:r>
    </w:p>
    <w:p w:rsidR="00686734" w:rsidRPr="00CC08AE" w:rsidRDefault="00686734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получение письменных объяснений;</w:t>
      </w:r>
    </w:p>
    <w:p w:rsidR="00686734" w:rsidRPr="00CC08AE" w:rsidRDefault="00686734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запрос документов.</w:t>
      </w:r>
    </w:p>
    <w:p w:rsidR="00686734" w:rsidRPr="00CC08AE" w:rsidRDefault="00686734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4.1.6. </w:t>
      </w:r>
      <w:proofErr w:type="gramStart"/>
      <w:r w:rsidRPr="00CC08AE">
        <w:rPr>
          <w:sz w:val="26"/>
          <w:szCs w:val="26"/>
        </w:rPr>
        <w:t>С целью проведения контрольного</w:t>
      </w:r>
      <w:r w:rsidR="005C148E" w:rsidRPr="00CC08AE">
        <w:rPr>
          <w:sz w:val="26"/>
          <w:szCs w:val="26"/>
        </w:rPr>
        <w:t xml:space="preserve">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</w:t>
      </w:r>
      <w:r w:rsidR="00A72650">
        <w:rPr>
          <w:sz w:val="26"/>
          <w:szCs w:val="26"/>
        </w:rPr>
        <w:t xml:space="preserve">                       </w:t>
      </w:r>
      <w:r w:rsidR="005C148E" w:rsidRPr="00CC08AE">
        <w:rPr>
          <w:sz w:val="26"/>
          <w:szCs w:val="26"/>
        </w:rPr>
        <w:t xml:space="preserve">1 статьи 64 </w:t>
      </w:r>
      <w:r w:rsidR="008F322F">
        <w:rPr>
          <w:sz w:val="26"/>
          <w:szCs w:val="26"/>
        </w:rPr>
        <w:t>Закона</w:t>
      </w:r>
      <w:r w:rsidR="005C148E" w:rsidRPr="00CC08AE">
        <w:rPr>
          <w:sz w:val="26"/>
          <w:szCs w:val="26"/>
        </w:rPr>
        <w:t>.</w:t>
      </w:r>
      <w:proofErr w:type="gramEnd"/>
    </w:p>
    <w:p w:rsidR="00D648D4" w:rsidRPr="00CC08AE" w:rsidRDefault="003D1C04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4.1.7. Контрольные мероприятия проводятся инспекторами, при необходимости,</w:t>
      </w:r>
      <w:r w:rsidR="00696B38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>с привлечением экспертов, экспертных организаций, аттестованных в установленном порядке.</w:t>
      </w:r>
    </w:p>
    <w:p w:rsidR="003D1C04" w:rsidRPr="00CC08AE" w:rsidRDefault="00061FF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4.1.8. По окончании проведения контрольного мероприятия, предусматривающего взаимодействие с контролируемым лицом, инспектор составляет акт контро</w:t>
      </w:r>
      <w:r w:rsidR="00CB4634" w:rsidRPr="00CC08AE">
        <w:rPr>
          <w:sz w:val="26"/>
          <w:szCs w:val="26"/>
        </w:rPr>
        <w:t>л</w:t>
      </w:r>
      <w:r w:rsidRPr="00CC08AE">
        <w:rPr>
          <w:sz w:val="26"/>
          <w:szCs w:val="26"/>
        </w:rPr>
        <w:t>ьного мероприятия (далее также - акт) по форме, утвержденной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8054F5" w:rsidRPr="00CC08AE" w:rsidRDefault="008054F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В </w:t>
      </w:r>
      <w:r w:rsidR="00CB4634" w:rsidRPr="00CC08AE">
        <w:rPr>
          <w:sz w:val="26"/>
          <w:szCs w:val="26"/>
        </w:rPr>
        <w:t>случае</w:t>
      </w:r>
      <w:proofErr w:type="gramStart"/>
      <w:r w:rsidR="00CB4634" w:rsidRPr="00CC08AE">
        <w:rPr>
          <w:sz w:val="26"/>
          <w:szCs w:val="26"/>
        </w:rPr>
        <w:t>,</w:t>
      </w:r>
      <w:proofErr w:type="gramEnd"/>
      <w:r w:rsidR="00CB4634" w:rsidRPr="00CC08AE">
        <w:rPr>
          <w:sz w:val="26"/>
          <w:szCs w:val="26"/>
        </w:rPr>
        <w:t xml:space="preserve"> если по результатам проведения такого мероприятия выявлено нарушение обязательных требований</w:t>
      </w:r>
      <w:r w:rsidR="00BB0AA6">
        <w:rPr>
          <w:sz w:val="26"/>
          <w:szCs w:val="26"/>
        </w:rPr>
        <w:t>, в акте указывается</w:t>
      </w:r>
      <w:r w:rsidR="00CB4634" w:rsidRPr="00CC08AE">
        <w:rPr>
          <w:sz w:val="26"/>
          <w:szCs w:val="26"/>
        </w:rPr>
        <w:t xml:space="preserve"> какое </w:t>
      </w:r>
      <w:r w:rsidR="00C3481D" w:rsidRPr="00CC08AE">
        <w:rPr>
          <w:sz w:val="26"/>
          <w:szCs w:val="26"/>
        </w:rPr>
        <w:t>именно обязательное требование нарушено, каким нормативным правовым актом</w:t>
      </w:r>
      <w:r w:rsidR="00CB4634" w:rsidRPr="00CC08AE">
        <w:rPr>
          <w:sz w:val="26"/>
          <w:szCs w:val="26"/>
        </w:rPr>
        <w:t xml:space="preserve"> </w:t>
      </w:r>
      <w:r w:rsidR="00C3481D" w:rsidRPr="00CC08AE">
        <w:rPr>
          <w:sz w:val="26"/>
          <w:szCs w:val="26"/>
        </w:rPr>
        <w:t>оно установлено.</w:t>
      </w:r>
    </w:p>
    <w:p w:rsidR="000257C5" w:rsidRPr="00CC08AE" w:rsidRDefault="00AE3772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В случае</w:t>
      </w:r>
      <w:proofErr w:type="gramStart"/>
      <w:r w:rsidRPr="00CC08AE">
        <w:rPr>
          <w:sz w:val="26"/>
          <w:szCs w:val="26"/>
        </w:rPr>
        <w:t>,</w:t>
      </w:r>
      <w:proofErr w:type="gramEnd"/>
      <w:r w:rsidRPr="00CC08AE">
        <w:rPr>
          <w:sz w:val="26"/>
          <w:szCs w:val="26"/>
        </w:rPr>
        <w:t xml:space="preserve"> если выявленно</w:t>
      </w:r>
      <w:r w:rsidR="00D73201" w:rsidRPr="00CC08AE">
        <w:rPr>
          <w:sz w:val="26"/>
          <w:szCs w:val="26"/>
        </w:rPr>
        <w:t>е нарушение</w:t>
      </w:r>
      <w:r w:rsidR="000257C5" w:rsidRPr="00CC08AE">
        <w:rPr>
          <w:sz w:val="26"/>
          <w:szCs w:val="26"/>
        </w:rPr>
        <w:t xml:space="preserve"> до окончания проведения контрольного мероприятия,</w:t>
      </w:r>
      <w:r w:rsidR="00D73201" w:rsidRPr="00CC08AE">
        <w:rPr>
          <w:sz w:val="26"/>
          <w:szCs w:val="26"/>
        </w:rPr>
        <w:t xml:space="preserve"> </w:t>
      </w:r>
      <w:r w:rsidR="000257C5" w:rsidRPr="00CC08AE">
        <w:rPr>
          <w:sz w:val="26"/>
          <w:szCs w:val="26"/>
        </w:rPr>
        <w:t>предусматривающего взаимодействие с контролируемым лицом,  устранено, в акте указывается факт его устранения.</w:t>
      </w:r>
    </w:p>
    <w:p w:rsidR="006A103C" w:rsidRPr="00CC08AE" w:rsidRDefault="009F689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4.1.9. Оформление акта производится по месту проведения контрольного мероприятия, в день окончания проведения такого мероприятия.</w:t>
      </w:r>
    </w:p>
    <w:p w:rsidR="003C7E33" w:rsidRPr="00CC08AE" w:rsidRDefault="00B6640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4.1.10. В случае несогласия с фактами и выводами, изложенными в акте контрольного (надзорного) мероприятия, контролируемое лицо вправе направить </w:t>
      </w:r>
      <w:r w:rsidR="0010348F">
        <w:rPr>
          <w:sz w:val="26"/>
          <w:szCs w:val="26"/>
        </w:rPr>
        <w:t xml:space="preserve">жалобу </w:t>
      </w:r>
      <w:r w:rsidRPr="00CC08AE">
        <w:rPr>
          <w:sz w:val="26"/>
          <w:szCs w:val="26"/>
        </w:rPr>
        <w:t>в порядке, предусмотренном</w:t>
      </w:r>
      <w:r w:rsidR="003C7E33" w:rsidRPr="00CC08AE">
        <w:rPr>
          <w:sz w:val="26"/>
          <w:szCs w:val="26"/>
        </w:rPr>
        <w:t xml:space="preserve"> разделом 5 настоящего Положения.</w:t>
      </w:r>
    </w:p>
    <w:p w:rsidR="003553D6" w:rsidRPr="00CC08AE" w:rsidRDefault="00E2193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4.2.</w:t>
      </w:r>
      <w:r w:rsidR="003553D6" w:rsidRPr="00CC08AE">
        <w:rPr>
          <w:sz w:val="26"/>
          <w:szCs w:val="26"/>
        </w:rPr>
        <w:t xml:space="preserve"> Меры, принимаемые Контрольным органом по результатам контрольных мероприятий.</w:t>
      </w:r>
    </w:p>
    <w:p w:rsidR="008C5E73" w:rsidRPr="00CC08AE" w:rsidRDefault="0081203E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4.2.1. В случае выявления при проведении контрольного </w:t>
      </w:r>
      <w:r w:rsidR="00BA2AFF" w:rsidRPr="00CC08AE">
        <w:rPr>
          <w:sz w:val="26"/>
          <w:szCs w:val="26"/>
        </w:rPr>
        <w:t>мероприятия</w:t>
      </w:r>
      <w:r w:rsidRPr="00CC08AE">
        <w:rPr>
          <w:sz w:val="26"/>
          <w:szCs w:val="26"/>
        </w:rPr>
        <w:t xml:space="preserve"> нарушений контролируемым лицом обязательных требований в пределах </w:t>
      </w:r>
      <w:r w:rsidR="00BA2AFF" w:rsidRPr="00CC08AE">
        <w:rPr>
          <w:sz w:val="26"/>
          <w:szCs w:val="26"/>
        </w:rPr>
        <w:t>полномочий, предусмотренных законодательством Российской Федерации, Контрольный орган обязан:</w:t>
      </w:r>
    </w:p>
    <w:p w:rsidR="00B009CD" w:rsidRPr="00CC08AE" w:rsidRDefault="00BA2AFF" w:rsidP="00CC08AE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C08AE">
        <w:rPr>
          <w:sz w:val="26"/>
          <w:szCs w:val="26"/>
        </w:rPr>
        <w:t xml:space="preserve">- </w:t>
      </w:r>
      <w:r w:rsidR="008455DF" w:rsidRPr="00CC08AE">
        <w:rPr>
          <w:sz w:val="26"/>
          <w:szCs w:val="26"/>
        </w:rPr>
        <w:t xml:space="preserve">выдать после оформления акта контрольного мероприятия </w:t>
      </w:r>
      <w:r w:rsidR="00D85C50" w:rsidRPr="00CC08AE">
        <w:rPr>
          <w:sz w:val="26"/>
          <w:szCs w:val="26"/>
        </w:rPr>
        <w:t>контролируемому</w:t>
      </w:r>
      <w:r w:rsidR="006D1304" w:rsidRPr="00CC08AE">
        <w:rPr>
          <w:sz w:val="26"/>
          <w:szCs w:val="26"/>
        </w:rPr>
        <w:t xml:space="preserve"> лицу предписание об устранении выявленных нарушений обязательных требований (далее - предписание), с указанием </w:t>
      </w:r>
      <w:r w:rsidR="00816D27" w:rsidRPr="00CC08AE">
        <w:rPr>
          <w:sz w:val="26"/>
          <w:szCs w:val="26"/>
        </w:rPr>
        <w:t xml:space="preserve">разумных сроков их устранения, но не более 6 месяцев (при проведении документарной поверки </w:t>
      </w:r>
      <w:r w:rsidR="00816D27" w:rsidRPr="00CC08AE">
        <w:rPr>
          <w:sz w:val="26"/>
          <w:szCs w:val="26"/>
        </w:rPr>
        <w:lastRenderedPageBreak/>
        <w:t xml:space="preserve">предписание направляется контролируемому лицу </w:t>
      </w:r>
      <w:r w:rsidR="00B009CD" w:rsidRPr="00CC08AE">
        <w:rPr>
          <w:sz w:val="26"/>
          <w:szCs w:val="26"/>
        </w:rPr>
        <w:t>не позднее пяти рабочих дней после окончания документарной проверки</w:t>
      </w:r>
      <w:r w:rsidR="00816D27" w:rsidRPr="00CC08AE">
        <w:rPr>
          <w:sz w:val="26"/>
          <w:szCs w:val="26"/>
        </w:rPr>
        <w:t>)</w:t>
      </w:r>
      <w:r w:rsidR="00B009CD" w:rsidRPr="00CC08AE">
        <w:rPr>
          <w:sz w:val="26"/>
          <w:szCs w:val="26"/>
        </w:rPr>
        <w:t xml:space="preserve"> и (или) о проведении мероприятий по предотвращению причинения вреда (ущерба) охраняемым законом ценностям, а также</w:t>
      </w:r>
      <w:proofErr w:type="gramEnd"/>
      <w:r w:rsidR="00B009CD" w:rsidRPr="00CC08AE">
        <w:rPr>
          <w:sz w:val="26"/>
          <w:szCs w:val="26"/>
        </w:rPr>
        <w:t xml:space="preserve"> других мероприятий, предусмотренных федеральным законом о виде контроля;</w:t>
      </w:r>
    </w:p>
    <w:p w:rsidR="00120476" w:rsidRPr="00CC08AE" w:rsidRDefault="00B009CD" w:rsidP="00CC08AE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C08AE">
        <w:rPr>
          <w:sz w:val="26"/>
          <w:szCs w:val="26"/>
        </w:rPr>
        <w:t xml:space="preserve">- </w:t>
      </w:r>
      <w:r w:rsidR="00836160" w:rsidRPr="00CC08AE">
        <w:rPr>
          <w:sz w:val="26"/>
          <w:szCs w:val="26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вплоть до обращения в суд с требованием</w:t>
      </w:r>
      <w:r w:rsidR="00A72650">
        <w:rPr>
          <w:sz w:val="26"/>
          <w:szCs w:val="26"/>
        </w:rPr>
        <w:t xml:space="preserve">          </w:t>
      </w:r>
      <w:r w:rsidR="00836160" w:rsidRPr="00CC08AE">
        <w:rPr>
          <w:sz w:val="26"/>
          <w:szCs w:val="26"/>
        </w:rPr>
        <w:t xml:space="preserve"> о запрете эксплуатации объектов муниципального контроля </w:t>
      </w:r>
      <w:r w:rsidR="00F26331" w:rsidRPr="00CC08AE">
        <w:rPr>
          <w:sz w:val="26"/>
          <w:szCs w:val="26"/>
        </w:rPr>
        <w:t>и о доведении до сведения граждан, организаций любым доступным способом информации о наличии угрозы причинения вреда (ущерба)</w:t>
      </w:r>
      <w:r w:rsidR="00836160" w:rsidRPr="00CC08AE">
        <w:rPr>
          <w:sz w:val="26"/>
          <w:szCs w:val="26"/>
        </w:rPr>
        <w:t xml:space="preserve"> </w:t>
      </w:r>
      <w:r w:rsidR="003801EA" w:rsidRPr="00CC08AE">
        <w:rPr>
          <w:sz w:val="26"/>
          <w:szCs w:val="26"/>
        </w:rPr>
        <w:t xml:space="preserve">охраняемым законом ценностям и способах ее предотвращения в случае, если </w:t>
      </w:r>
      <w:r w:rsidR="007F4F97" w:rsidRPr="00CC08AE">
        <w:rPr>
          <w:sz w:val="26"/>
          <w:szCs w:val="26"/>
        </w:rPr>
        <w:t>при</w:t>
      </w:r>
      <w:proofErr w:type="gramEnd"/>
      <w:r w:rsidR="007F4F97" w:rsidRPr="00CC08AE">
        <w:rPr>
          <w:sz w:val="26"/>
          <w:szCs w:val="26"/>
        </w:rPr>
        <w:t xml:space="preserve"> </w:t>
      </w:r>
      <w:proofErr w:type="gramStart"/>
      <w:r w:rsidR="007F4F97" w:rsidRPr="00CC08AE">
        <w:rPr>
          <w:sz w:val="26"/>
          <w:szCs w:val="26"/>
        </w:rPr>
        <w:t xml:space="preserve">проведении проверки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такой вред (ущерб) причинен; </w:t>
      </w:r>
      <w:r w:rsidR="00836160" w:rsidRPr="00CC08AE">
        <w:rPr>
          <w:sz w:val="26"/>
          <w:szCs w:val="26"/>
        </w:rPr>
        <w:t xml:space="preserve">  </w:t>
      </w:r>
      <w:proofErr w:type="gramEnd"/>
    </w:p>
    <w:p w:rsidR="00120476" w:rsidRPr="00CC08AE" w:rsidRDefault="00120476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- при выявлении признаков административного правонарушения возбудить дело об административном правонарушении в порядке, установленном Кодексом Российской Федерации об административных правонарушениях;</w:t>
      </w:r>
    </w:p>
    <w:p w:rsidR="00C16042" w:rsidRPr="00CC08AE" w:rsidRDefault="00120476" w:rsidP="00CC08AE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C08AE">
        <w:rPr>
          <w:sz w:val="26"/>
          <w:szCs w:val="26"/>
        </w:rPr>
        <w:t xml:space="preserve">- принять меры по осуществлению </w:t>
      </w:r>
      <w:r w:rsidR="00274C3B" w:rsidRPr="00CC08AE">
        <w:rPr>
          <w:sz w:val="26"/>
          <w:szCs w:val="26"/>
        </w:rPr>
        <w:t>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</w:t>
      </w:r>
      <w:r w:rsidR="00C16042" w:rsidRPr="00CC08AE">
        <w:rPr>
          <w:sz w:val="26"/>
          <w:szCs w:val="26"/>
        </w:rPr>
        <w:t>а</w:t>
      </w:r>
      <w:r w:rsidR="00274C3B" w:rsidRPr="00CC08AE">
        <w:rPr>
          <w:sz w:val="26"/>
          <w:szCs w:val="26"/>
        </w:rPr>
        <w:t>)</w:t>
      </w:r>
      <w:r w:rsidR="00C16042" w:rsidRPr="00CC08AE">
        <w:rPr>
          <w:sz w:val="26"/>
          <w:szCs w:val="26"/>
        </w:rPr>
        <w:t xml:space="preserve">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</w:t>
      </w:r>
      <w:r w:rsidR="00696B38">
        <w:rPr>
          <w:sz w:val="26"/>
          <w:szCs w:val="26"/>
        </w:rPr>
        <w:t xml:space="preserve"> </w:t>
      </w:r>
      <w:r w:rsidR="00C16042" w:rsidRPr="00CC08AE">
        <w:rPr>
          <w:sz w:val="26"/>
          <w:szCs w:val="26"/>
        </w:rPr>
        <w:t>о принудительном исполнении предписания, если такая мера предусмотрена законодательством;</w:t>
      </w:r>
      <w:proofErr w:type="gramEnd"/>
    </w:p>
    <w:p w:rsidR="00AE01D4" w:rsidRPr="00CC08AE" w:rsidRDefault="00C16042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рассмотреть вопрос </w:t>
      </w:r>
      <w:r w:rsidR="00AE01D4" w:rsidRPr="00CC08AE">
        <w:rPr>
          <w:sz w:val="26"/>
          <w:szCs w:val="26"/>
        </w:rPr>
        <w:t>о выдаче рекомендаций по соблюдению обязательных требований.</w:t>
      </w:r>
    </w:p>
    <w:p w:rsidR="00B93C0F" w:rsidRPr="00CC08AE" w:rsidRDefault="00AE01D4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4.2.2. Предписание оформляется по форме, согласно приложению 1 к настоящему положению.</w:t>
      </w:r>
    </w:p>
    <w:p w:rsidR="00B93C0F" w:rsidRPr="00CC08AE" w:rsidRDefault="00B93C0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документов, подтверждающих устранение выявленных нарушений обязательных требований.</w:t>
      </w:r>
    </w:p>
    <w:p w:rsidR="0042663E" w:rsidRPr="00CC08AE" w:rsidRDefault="0042663E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4.2.4. Контрольный орган оценивает исполнение решения на основании представленных документов и сведений, полученной информации.</w:t>
      </w:r>
    </w:p>
    <w:p w:rsidR="00C36BB1" w:rsidRPr="00CC08AE" w:rsidRDefault="00C36BB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BA2AFF" w:rsidRPr="00CC08AE" w:rsidRDefault="00C36BB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4.2.6. В случае, когда указанные документы и сведения контролируемым лицом не представлены или на их основании </w:t>
      </w:r>
      <w:r w:rsidR="008455DF" w:rsidRPr="00CC08AE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>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C36BB1" w:rsidRPr="00CC08AE" w:rsidRDefault="00C36BB1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В случае</w:t>
      </w:r>
      <w:proofErr w:type="gramStart"/>
      <w:r w:rsidRPr="00CC08AE">
        <w:rPr>
          <w:sz w:val="26"/>
          <w:szCs w:val="26"/>
        </w:rPr>
        <w:t>,</w:t>
      </w:r>
      <w:proofErr w:type="gramEnd"/>
      <w:r w:rsidRPr="00CC08AE">
        <w:rPr>
          <w:sz w:val="26"/>
          <w:szCs w:val="26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8179B8" w:rsidRPr="00CC08AE" w:rsidRDefault="00375300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4.2.7. В случае</w:t>
      </w:r>
      <w:proofErr w:type="gramStart"/>
      <w:r w:rsidRPr="00CC08AE">
        <w:rPr>
          <w:sz w:val="26"/>
          <w:szCs w:val="26"/>
        </w:rPr>
        <w:t>,</w:t>
      </w:r>
      <w:proofErr w:type="gramEnd"/>
      <w:r w:rsidRPr="00CC08AE">
        <w:rPr>
          <w:sz w:val="26"/>
          <w:szCs w:val="26"/>
        </w:rPr>
        <w:t xml:space="preserve"> если </w:t>
      </w:r>
      <w:r w:rsidR="00DB3295" w:rsidRPr="00CC08AE">
        <w:rPr>
          <w:sz w:val="26"/>
          <w:szCs w:val="26"/>
        </w:rPr>
        <w:t>по итогам проведения контрольного</w:t>
      </w:r>
      <w:r w:rsidR="005A0369" w:rsidRPr="00CC08AE">
        <w:rPr>
          <w:sz w:val="26"/>
          <w:szCs w:val="26"/>
        </w:rPr>
        <w:t xml:space="preserve">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выдает вновь контролируемому лицу решение, предусмотренное </w:t>
      </w:r>
      <w:r w:rsidR="005A0369" w:rsidRPr="00CC08AE">
        <w:rPr>
          <w:sz w:val="26"/>
          <w:szCs w:val="26"/>
        </w:rPr>
        <w:lastRenderedPageBreak/>
        <w:t>подпунктом 1 пункта 4.2.1. настоящего положения, с указанием новых сроков его исполнения.</w:t>
      </w:r>
    </w:p>
    <w:p w:rsidR="008179B8" w:rsidRPr="00CC08AE" w:rsidRDefault="008179B8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При неисполнении предписания в установленные сроки Контрольный орган принимает меры по обеспечению его исполнения вплоть до обращения в суд, </w:t>
      </w:r>
      <w:r w:rsidR="002F36AD">
        <w:rPr>
          <w:sz w:val="26"/>
          <w:szCs w:val="26"/>
        </w:rPr>
        <w:t xml:space="preserve">                              </w:t>
      </w:r>
      <w:r w:rsidRPr="00CC08AE">
        <w:rPr>
          <w:sz w:val="26"/>
          <w:szCs w:val="26"/>
        </w:rPr>
        <w:t>с требованием о принудительном исполнении предписания, если такая мера предусмотрена законодательством.</w:t>
      </w:r>
    </w:p>
    <w:p w:rsidR="00715143" w:rsidRPr="00CC08AE" w:rsidRDefault="0071514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4.3. Плановые контрольные мероприятия.</w:t>
      </w:r>
    </w:p>
    <w:p w:rsidR="00715143" w:rsidRPr="00CC08AE" w:rsidRDefault="0071514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4.3.1. В соответствии с частью 2 статьи 61 </w:t>
      </w:r>
      <w:r w:rsidR="00894555">
        <w:rPr>
          <w:sz w:val="26"/>
          <w:szCs w:val="26"/>
        </w:rPr>
        <w:t>Закона</w:t>
      </w:r>
      <w:r w:rsidR="00971341" w:rsidRPr="00CC08AE">
        <w:rPr>
          <w:sz w:val="26"/>
          <w:szCs w:val="26"/>
        </w:rPr>
        <w:t xml:space="preserve"> </w:t>
      </w:r>
      <w:r w:rsidR="00C869A8" w:rsidRPr="00CC08AE">
        <w:rPr>
          <w:sz w:val="26"/>
          <w:szCs w:val="26"/>
        </w:rPr>
        <w:t xml:space="preserve">муниципальный контроль осуществляется </w:t>
      </w:r>
      <w:r w:rsidR="00741135" w:rsidRPr="00CC08AE">
        <w:rPr>
          <w:sz w:val="26"/>
          <w:szCs w:val="26"/>
        </w:rPr>
        <w:t>без проведения плановых контрольных мероприятий.</w:t>
      </w:r>
    </w:p>
    <w:p w:rsidR="00741135" w:rsidRPr="00CC08AE" w:rsidRDefault="005E49E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4.4. Внеплановые контрольные мероприятия.</w:t>
      </w:r>
    </w:p>
    <w:p w:rsidR="00DA172D" w:rsidRPr="00CC08AE" w:rsidRDefault="00DA172D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4.4.1. Внеплановые контрольные мероприятия проводятся в виде документарных </w:t>
      </w:r>
      <w:r w:rsidR="00C56C5A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 xml:space="preserve">и </w:t>
      </w:r>
      <w:r w:rsidR="00361A10" w:rsidRPr="00CC08AE">
        <w:rPr>
          <w:sz w:val="26"/>
          <w:szCs w:val="26"/>
        </w:rPr>
        <w:t>выездных проверок выездного обследования.</w:t>
      </w:r>
    </w:p>
    <w:p w:rsidR="008C770B" w:rsidRPr="00CC08AE" w:rsidRDefault="00361A10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</w:rPr>
        <w:t xml:space="preserve">4.4.2. </w:t>
      </w:r>
      <w:r w:rsidR="006608A6" w:rsidRPr="00CC08AE">
        <w:rPr>
          <w:color w:val="000000" w:themeColor="text1"/>
          <w:sz w:val="26"/>
          <w:szCs w:val="26"/>
          <w:shd w:val="clear" w:color="auto" w:fill="FFFFFF"/>
        </w:rPr>
        <w:t xml:space="preserve">Внеплановые контрольные (надзорные) мероприятия проводятся при наличии оснований, предусмотренных пунктами 1, 3, 4, 5 части 1 статьи 57 </w:t>
      </w:r>
      <w:r w:rsidR="00685850">
        <w:rPr>
          <w:color w:val="000000" w:themeColor="text1"/>
          <w:sz w:val="26"/>
          <w:szCs w:val="26"/>
          <w:shd w:val="clear" w:color="auto" w:fill="FFFFFF"/>
        </w:rPr>
        <w:t>Закона</w:t>
      </w:r>
      <w:r w:rsidR="006608A6" w:rsidRPr="00CC08A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8C770B" w:rsidRPr="00CC08AE" w:rsidRDefault="008C770B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>4.4.3. В случае</w:t>
      </w:r>
      <w:proofErr w:type="gramStart"/>
      <w:r w:rsidRPr="00CC08AE">
        <w:rPr>
          <w:color w:val="000000" w:themeColor="text1"/>
          <w:sz w:val="26"/>
          <w:szCs w:val="26"/>
          <w:shd w:val="clear" w:color="auto" w:fill="FFFFFF"/>
        </w:rPr>
        <w:t>,</w:t>
      </w:r>
      <w:proofErr w:type="gramEnd"/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8688D" w:rsidRPr="00CC08AE" w:rsidRDefault="008C770B" w:rsidP="00CC08A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>4.5. Документарная проверка.</w:t>
      </w:r>
      <w:r w:rsidR="00361A10" w:rsidRPr="00CC08AE">
        <w:rPr>
          <w:color w:val="000000" w:themeColor="text1"/>
          <w:sz w:val="26"/>
          <w:szCs w:val="26"/>
        </w:rPr>
        <w:t xml:space="preserve"> </w:t>
      </w:r>
    </w:p>
    <w:p w:rsidR="0088688D" w:rsidRPr="00CC08AE" w:rsidRDefault="0088688D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В ходе документарной проверки могут совершаться следующие контрольные (надзорные) действия:</w:t>
      </w:r>
    </w:p>
    <w:p w:rsidR="0088688D" w:rsidRPr="00CC08AE" w:rsidRDefault="0088688D" w:rsidP="00CC08A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истребование документов;</w:t>
      </w:r>
    </w:p>
    <w:p w:rsidR="0088688D" w:rsidRPr="00CC08AE" w:rsidRDefault="0088688D" w:rsidP="00CC08A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получение письменных объяснений.</w:t>
      </w:r>
    </w:p>
    <w:p w:rsidR="00AB4407" w:rsidRPr="00CC08AE" w:rsidRDefault="00AB4407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4.5.1. </w:t>
      </w:r>
      <w:proofErr w:type="gramStart"/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Под документарной проверкой понимается контрольное (надзорное) мероприятие, которое проводится по месту нахождения Контрольного органа </w:t>
      </w:r>
      <w:r w:rsidR="006C1B57">
        <w:rPr>
          <w:color w:val="000000" w:themeColor="text1"/>
          <w:sz w:val="26"/>
          <w:szCs w:val="26"/>
          <w:shd w:val="clear" w:color="auto" w:fill="FFFFFF"/>
        </w:rPr>
        <w:t xml:space="preserve">                          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</w:t>
      </w:r>
      <w:r w:rsidR="00696B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и связанные с исполнением ими обязательных требований и решений контрольного органа.</w:t>
      </w:r>
      <w:proofErr w:type="gramEnd"/>
    </w:p>
    <w:p w:rsidR="005E49EC" w:rsidRPr="00CC08AE" w:rsidRDefault="004557DB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</w:rPr>
        <w:t xml:space="preserve">4.5.2.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 В случае</w:t>
      </w:r>
      <w:proofErr w:type="gramStart"/>
      <w:r w:rsidRPr="00CC08AE">
        <w:rPr>
          <w:color w:val="000000" w:themeColor="text1"/>
          <w:sz w:val="26"/>
          <w:szCs w:val="26"/>
          <w:shd w:val="clear" w:color="auto" w:fill="FFFFFF"/>
        </w:rPr>
        <w:t>,</w:t>
      </w:r>
      <w:proofErr w:type="gramEnd"/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3704C2">
        <w:rPr>
          <w:color w:val="000000" w:themeColor="text1"/>
          <w:sz w:val="26"/>
          <w:szCs w:val="26"/>
          <w:shd w:val="clear" w:color="auto" w:fill="FFFFFF"/>
        </w:rPr>
        <w:t>К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2D7A8A" w:rsidRPr="00CC08AE" w:rsidRDefault="00F47615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>4.5.3. В случае</w:t>
      </w:r>
      <w:proofErr w:type="gramStart"/>
      <w:r w:rsidRPr="00CC08AE">
        <w:rPr>
          <w:color w:val="000000" w:themeColor="text1"/>
          <w:sz w:val="26"/>
          <w:szCs w:val="26"/>
          <w:shd w:val="clear" w:color="auto" w:fill="FFFFFF"/>
        </w:rPr>
        <w:t>,</w:t>
      </w:r>
      <w:proofErr w:type="gramEnd"/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</w:t>
      </w:r>
      <w:r w:rsidR="00696B38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в имеющихся у </w:t>
      </w:r>
      <w:r w:rsidR="003704C2">
        <w:rPr>
          <w:color w:val="000000" w:themeColor="text1"/>
          <w:sz w:val="26"/>
          <w:szCs w:val="26"/>
          <w:shd w:val="clear" w:color="auto" w:fill="FFFFFF"/>
        </w:rPr>
        <w:t>К</w:t>
      </w: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CC08AE">
        <w:rPr>
          <w:color w:val="000000" w:themeColor="text1"/>
          <w:sz w:val="26"/>
          <w:szCs w:val="26"/>
          <w:shd w:val="clear" w:color="auto" w:fill="FFFFFF"/>
        </w:rPr>
        <w:t>Контрол</w:t>
      </w:r>
      <w:r w:rsidR="003704C2">
        <w:rPr>
          <w:color w:val="000000" w:themeColor="text1"/>
          <w:sz w:val="26"/>
          <w:szCs w:val="26"/>
          <w:shd w:val="clear" w:color="auto" w:fill="FFFFFF"/>
        </w:rPr>
        <w:t>ируемое лицо, представляющее в К</w:t>
      </w: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онтрольный </w:t>
      </w:r>
      <w:r w:rsidRPr="00CC08AE">
        <w:rPr>
          <w:color w:val="000000" w:themeColor="text1"/>
          <w:sz w:val="26"/>
          <w:szCs w:val="26"/>
          <w:shd w:val="clear" w:color="auto" w:fill="FFFFFF"/>
        </w:rPr>
        <w:lastRenderedPageBreak/>
        <w:t xml:space="preserve">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="00A72650">
        <w:rPr>
          <w:color w:val="000000" w:themeColor="text1"/>
          <w:sz w:val="26"/>
          <w:szCs w:val="26"/>
          <w:shd w:val="clear" w:color="auto" w:fill="FFFFFF"/>
        </w:rPr>
        <w:t xml:space="preserve">                           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у контрольного органа документах и (или) полученным при осуществлении муниципального контроля, вправе дополнительно представить в </w:t>
      </w:r>
      <w:r w:rsidR="003704C2">
        <w:rPr>
          <w:color w:val="000000" w:themeColor="text1"/>
          <w:sz w:val="26"/>
          <w:szCs w:val="26"/>
          <w:shd w:val="clear" w:color="auto" w:fill="FFFFFF"/>
        </w:rPr>
        <w:t>К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онтрольный орган документы, подтверждающие достоверность ранее представленных документов.</w:t>
      </w:r>
      <w:proofErr w:type="gramEnd"/>
    </w:p>
    <w:p w:rsidR="0086631D" w:rsidRPr="00CC08AE" w:rsidRDefault="00DA038A" w:rsidP="00CC08AE">
      <w:pPr>
        <w:pStyle w:val="ConsPlusNormal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4.5.4. Срок проведения документарной проверки не может превышать 10 рабочих дней. </w:t>
      </w:r>
      <w:proofErr w:type="gramStart"/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</w:r>
      <w:r w:rsidR="00A726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</w:t>
      </w:r>
      <w:r w:rsidR="00F7286D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о несоответствии сведений, содержащихся</w:t>
      </w:r>
      <w:proofErr w:type="gramEnd"/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 в этих документах, сведениям, содержащимся в имеющихся у </w:t>
      </w:r>
      <w:r w:rsidR="00283751" w:rsidRPr="00CC08AE">
        <w:rPr>
          <w:color w:val="000000" w:themeColor="text1"/>
          <w:sz w:val="26"/>
          <w:szCs w:val="26"/>
          <w:shd w:val="clear" w:color="auto" w:fill="FFFFFF"/>
        </w:rPr>
        <w:t>К</w:t>
      </w: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пояснения </w:t>
      </w:r>
      <w:r w:rsidR="00A72650">
        <w:rPr>
          <w:color w:val="000000" w:themeColor="text1"/>
          <w:sz w:val="26"/>
          <w:szCs w:val="26"/>
          <w:shd w:val="clear" w:color="auto" w:fill="FFFFFF"/>
        </w:rPr>
        <w:t xml:space="preserve">                           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в письменной форме до момента представления указанных пояснений в контрольный орган.</w:t>
      </w:r>
    </w:p>
    <w:p w:rsidR="00D4425B" w:rsidRPr="00CC08AE" w:rsidRDefault="00283751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>4.5.5</w:t>
      </w:r>
      <w:r w:rsidR="00150988" w:rsidRPr="00CC08AE">
        <w:rPr>
          <w:color w:val="000000" w:themeColor="text1"/>
          <w:sz w:val="26"/>
          <w:szCs w:val="26"/>
          <w:shd w:val="clear" w:color="auto" w:fill="FFFFFF"/>
        </w:rPr>
        <w:t>.</w:t>
      </w:r>
      <w:r w:rsidR="00600818" w:rsidRPr="00CC08AE">
        <w:rPr>
          <w:color w:val="000000" w:themeColor="text1"/>
          <w:sz w:val="26"/>
          <w:szCs w:val="26"/>
          <w:shd w:val="clear" w:color="auto" w:fill="FFFFFF"/>
        </w:rPr>
        <w:t xml:space="preserve"> Внеплановая документарная проверка проводится без согласования </w:t>
      </w:r>
      <w:r w:rsidR="00A72650">
        <w:rPr>
          <w:color w:val="000000" w:themeColor="text1"/>
          <w:sz w:val="26"/>
          <w:szCs w:val="26"/>
          <w:shd w:val="clear" w:color="auto" w:fill="FFFFFF"/>
        </w:rPr>
        <w:t xml:space="preserve">                          </w:t>
      </w:r>
      <w:r w:rsidR="00600818" w:rsidRPr="00CC08AE">
        <w:rPr>
          <w:color w:val="000000" w:themeColor="text1"/>
          <w:sz w:val="26"/>
          <w:szCs w:val="26"/>
          <w:shd w:val="clear" w:color="auto" w:fill="FFFFFF"/>
        </w:rPr>
        <w:t>с органами прокуратуры</w:t>
      </w:r>
      <w:r w:rsidR="00483E0B" w:rsidRPr="00CC08A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483E0B" w:rsidRPr="00CC08AE" w:rsidRDefault="00FF4AB1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4.6. Выездная проверка.</w:t>
      </w:r>
    </w:p>
    <w:p w:rsidR="00FF4AB1" w:rsidRPr="00CC08AE" w:rsidRDefault="00CA0B24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</w:rPr>
        <w:t xml:space="preserve">4.6.1 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</w:t>
      </w:r>
      <w:r w:rsidR="003F1C69" w:rsidRPr="00CC08AE">
        <w:rPr>
          <w:color w:val="000000" w:themeColor="text1"/>
          <w:sz w:val="26"/>
          <w:szCs w:val="26"/>
          <w:shd w:val="clear" w:color="auto" w:fill="FFFFFF"/>
        </w:rPr>
        <w:t>,</w:t>
      </w: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 либо объекта контроля.</w:t>
      </w:r>
    </w:p>
    <w:p w:rsidR="00A008ED" w:rsidRPr="00CC08AE" w:rsidRDefault="00A008ED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Выездная проверка может проводиться с </w:t>
      </w:r>
      <w:r w:rsidR="00D91282" w:rsidRPr="00CC08AE">
        <w:rPr>
          <w:color w:val="000000" w:themeColor="text1"/>
          <w:sz w:val="26"/>
          <w:szCs w:val="26"/>
          <w:shd w:val="clear" w:color="auto" w:fill="FFFFFF"/>
        </w:rPr>
        <w:t>использованием средств дистанционного взаимодействия, в том числе посредством аудио- или видеосвязи.</w:t>
      </w:r>
    </w:p>
    <w:p w:rsidR="00210860" w:rsidRPr="00CC08AE" w:rsidRDefault="00210860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4.6.2. </w:t>
      </w:r>
      <w:r w:rsidRPr="00CC08AE">
        <w:rPr>
          <w:color w:val="000000" w:themeColor="text1"/>
          <w:sz w:val="26"/>
          <w:szCs w:val="26"/>
        </w:rPr>
        <w:t>Выездная проверка проводится в случае, если не представляется возможным:</w:t>
      </w:r>
    </w:p>
    <w:p w:rsidR="00210860" w:rsidRPr="00CC08AE" w:rsidRDefault="005954D2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- </w:t>
      </w:r>
      <w:r w:rsidR="00210860" w:rsidRPr="00CC08AE">
        <w:rPr>
          <w:color w:val="000000" w:themeColor="text1"/>
          <w:sz w:val="26"/>
          <w:szCs w:val="26"/>
        </w:rPr>
        <w:t xml:space="preserve">удостовериться в полноте и достоверности сведений, которые содержатся </w:t>
      </w:r>
      <w:r w:rsidR="00A72650">
        <w:rPr>
          <w:color w:val="000000" w:themeColor="text1"/>
          <w:sz w:val="26"/>
          <w:szCs w:val="26"/>
        </w:rPr>
        <w:t xml:space="preserve">                       </w:t>
      </w:r>
      <w:r w:rsidR="00210860" w:rsidRPr="00CC08AE">
        <w:rPr>
          <w:color w:val="000000" w:themeColor="text1"/>
          <w:sz w:val="26"/>
          <w:szCs w:val="26"/>
        </w:rPr>
        <w:t xml:space="preserve">в находящихся в распоряжении </w:t>
      </w:r>
      <w:r w:rsidRPr="00CC08AE">
        <w:rPr>
          <w:color w:val="000000" w:themeColor="text1"/>
          <w:sz w:val="26"/>
          <w:szCs w:val="26"/>
        </w:rPr>
        <w:t>К</w:t>
      </w:r>
      <w:r w:rsidR="00210860" w:rsidRPr="00CC08AE">
        <w:rPr>
          <w:color w:val="000000" w:themeColor="text1"/>
          <w:sz w:val="26"/>
          <w:szCs w:val="26"/>
        </w:rPr>
        <w:t>онтрольного органа или в запрашиваемых им документах и объяснениях контролируемого лица;</w:t>
      </w:r>
    </w:p>
    <w:p w:rsidR="007F32DA" w:rsidRPr="00CC08AE" w:rsidRDefault="004D42B9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CC08AE">
        <w:rPr>
          <w:color w:val="000000" w:themeColor="text1"/>
          <w:sz w:val="26"/>
          <w:szCs w:val="26"/>
        </w:rPr>
        <w:t xml:space="preserve">- </w:t>
      </w:r>
      <w:r w:rsidR="00210860" w:rsidRPr="00CC08AE">
        <w:rPr>
          <w:color w:val="000000" w:themeColor="text1"/>
          <w:sz w:val="26"/>
          <w:szCs w:val="26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</w:t>
      </w:r>
      <w:r w:rsidR="00FD4591" w:rsidRPr="00CC08AE">
        <w:rPr>
          <w:color w:val="000000" w:themeColor="text1"/>
          <w:sz w:val="26"/>
          <w:szCs w:val="26"/>
        </w:rPr>
        <w:t>на указанное в пункте 4.6.1. настоящего Положения место и совершения необходимых контрольных действий, предусмотренных в рамках иного вида контрольных мероприятий.</w:t>
      </w:r>
      <w:proofErr w:type="gramEnd"/>
    </w:p>
    <w:p w:rsidR="00FD4591" w:rsidRPr="00CC08AE" w:rsidRDefault="00D74ACE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4.6.3. </w:t>
      </w:r>
      <w:r w:rsidR="004D42B9" w:rsidRPr="00CC08AE">
        <w:rPr>
          <w:color w:val="000000" w:themeColor="text1"/>
          <w:sz w:val="26"/>
          <w:szCs w:val="26"/>
          <w:shd w:val="clear" w:color="auto" w:fill="FFFFFF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</w:t>
      </w:r>
      <w:r w:rsidR="00A72650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D42B9" w:rsidRPr="00CC08AE">
        <w:rPr>
          <w:color w:val="000000" w:themeColor="text1"/>
          <w:sz w:val="26"/>
          <w:szCs w:val="26"/>
          <w:shd w:val="clear" w:color="auto" w:fill="FFFFFF"/>
        </w:rPr>
        <w:t xml:space="preserve">с пунктами 3 - 6 части 1 статьи 57 и частью 12 статьи 66 </w:t>
      </w:r>
      <w:r w:rsidR="009761CB">
        <w:rPr>
          <w:color w:val="000000" w:themeColor="text1"/>
          <w:sz w:val="26"/>
          <w:szCs w:val="26"/>
          <w:shd w:val="clear" w:color="auto" w:fill="FFFFFF"/>
        </w:rPr>
        <w:t>Закона</w:t>
      </w:r>
      <w:r w:rsidR="004D42B9" w:rsidRPr="00CC08AE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D74ACE" w:rsidRPr="00CC08AE" w:rsidRDefault="00D74ACE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4.6.4.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CC08AE">
        <w:rPr>
          <w:color w:val="000000" w:themeColor="text1"/>
          <w:sz w:val="26"/>
          <w:szCs w:val="26"/>
          <w:shd w:val="clear" w:color="auto" w:fill="FFFFFF"/>
        </w:rPr>
        <w:t>позднее</w:t>
      </w:r>
      <w:proofErr w:type="gramEnd"/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 чем за 24 часа до ее начала в порядке, предусмотренном статьей 21 </w:t>
      </w:r>
      <w:r w:rsidR="00F16E64">
        <w:rPr>
          <w:color w:val="000000" w:themeColor="text1"/>
          <w:sz w:val="26"/>
          <w:szCs w:val="26"/>
          <w:shd w:val="clear" w:color="auto" w:fill="FFFFFF"/>
        </w:rPr>
        <w:t>Закона</w:t>
      </w:r>
      <w:r w:rsidRPr="00CC08AE">
        <w:rPr>
          <w:color w:val="000000" w:themeColor="text1"/>
          <w:sz w:val="26"/>
          <w:szCs w:val="26"/>
          <w:shd w:val="clear" w:color="auto" w:fill="FFFFFF"/>
        </w:rPr>
        <w:t>, если иное не предусмотрено федеральным законом о виде контроля.</w:t>
      </w:r>
    </w:p>
    <w:p w:rsidR="00B371D8" w:rsidRPr="00CC08AE" w:rsidRDefault="00E67DDE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4.6.5. </w:t>
      </w:r>
      <w:r w:rsidR="00AD7CC9" w:rsidRPr="00CC08AE">
        <w:rPr>
          <w:color w:val="000000" w:themeColor="text1"/>
          <w:sz w:val="26"/>
          <w:szCs w:val="26"/>
          <w:shd w:val="clear" w:color="auto" w:fill="FFFFFF"/>
        </w:rPr>
        <w:t xml:space="preserve">При проведении выездной </w:t>
      </w:r>
      <w:r w:rsidR="00BB0EA5" w:rsidRPr="00CC08AE">
        <w:rPr>
          <w:color w:val="000000" w:themeColor="text1"/>
          <w:sz w:val="26"/>
          <w:szCs w:val="26"/>
          <w:shd w:val="clear" w:color="auto" w:fill="FFFFFF"/>
        </w:rPr>
        <w:t>проверки инспектор обязан предъявить контролируемому лицу служебное удостоверение и копию решения о проведении выездной проверки.</w:t>
      </w:r>
    </w:p>
    <w:p w:rsidR="00BB0EA5" w:rsidRPr="00CC08AE" w:rsidRDefault="00BB324C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 xml:space="preserve">4.6.6. </w:t>
      </w:r>
      <w:r w:rsidR="00C361E7" w:rsidRPr="00CC08AE">
        <w:rPr>
          <w:color w:val="000000" w:themeColor="text1"/>
          <w:sz w:val="26"/>
          <w:szCs w:val="26"/>
          <w:shd w:val="clear" w:color="auto" w:fill="FFFFFF"/>
        </w:rPr>
        <w:t>Срок проведения выездной проверки не может превышать 10 рабочих дней. </w:t>
      </w:r>
    </w:p>
    <w:p w:rsidR="00B36149" w:rsidRPr="00CC08AE" w:rsidRDefault="00FC7951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lastRenderedPageBreak/>
        <w:t xml:space="preserve">4.6.7. </w:t>
      </w:r>
      <w:r w:rsidR="00B36149" w:rsidRPr="00CC08AE">
        <w:rPr>
          <w:color w:val="000000" w:themeColor="text1"/>
          <w:sz w:val="26"/>
          <w:szCs w:val="26"/>
        </w:rPr>
        <w:t>В ходе выездной проверки могут совершаться следующие контрольные (надзорные) действия:</w:t>
      </w:r>
    </w:p>
    <w:p w:rsidR="00D04E55" w:rsidRPr="00CC08AE" w:rsidRDefault="00247199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осмотр;</w:t>
      </w:r>
    </w:p>
    <w:p w:rsidR="00D04E55" w:rsidRPr="00CC08AE" w:rsidRDefault="00247199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истребование документов;</w:t>
      </w:r>
    </w:p>
    <w:p w:rsidR="00FF5E47" w:rsidRPr="00CC08AE" w:rsidRDefault="00FF5E47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- </w:t>
      </w:r>
      <w:r w:rsidR="00A92A82" w:rsidRPr="00CC08AE">
        <w:rPr>
          <w:color w:val="000000" w:themeColor="text1"/>
          <w:sz w:val="26"/>
          <w:szCs w:val="26"/>
        </w:rPr>
        <w:t>получение письменных объяснений.</w:t>
      </w:r>
    </w:p>
    <w:p w:rsidR="00DF5A91" w:rsidRPr="00CC08AE" w:rsidRDefault="00DF5A91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4.6.8.</w:t>
      </w:r>
      <w:r w:rsidR="00A55C7B" w:rsidRPr="00CC08AE">
        <w:rPr>
          <w:color w:val="000000" w:themeColor="text1"/>
          <w:sz w:val="26"/>
          <w:szCs w:val="26"/>
        </w:rPr>
        <w:t xml:space="preserve"> </w:t>
      </w:r>
      <w:r w:rsidR="00B5336D" w:rsidRPr="00CC08AE">
        <w:rPr>
          <w:color w:val="000000" w:themeColor="text1"/>
          <w:sz w:val="26"/>
          <w:szCs w:val="26"/>
        </w:rPr>
        <w:t>Осмотр осуществляется инспектором в присутствии контролируемого лица</w:t>
      </w:r>
      <w:r w:rsidR="00F17CBC" w:rsidRPr="00CC08AE">
        <w:rPr>
          <w:color w:val="000000" w:themeColor="text1"/>
          <w:sz w:val="26"/>
          <w:szCs w:val="26"/>
        </w:rPr>
        <w:t>.</w:t>
      </w:r>
    </w:p>
    <w:p w:rsidR="00D95DDE" w:rsidRPr="00CC08AE" w:rsidRDefault="00D95DDE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4.6.</w:t>
      </w:r>
      <w:r w:rsidR="005475F2" w:rsidRPr="00CC08AE">
        <w:rPr>
          <w:color w:val="000000" w:themeColor="text1"/>
          <w:sz w:val="26"/>
          <w:szCs w:val="26"/>
        </w:rPr>
        <w:t>9</w:t>
      </w:r>
      <w:r w:rsidRPr="00CC08AE">
        <w:rPr>
          <w:color w:val="000000" w:themeColor="text1"/>
          <w:sz w:val="26"/>
          <w:szCs w:val="26"/>
        </w:rPr>
        <w:t xml:space="preserve">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</w:t>
      </w:r>
      <w:r w:rsidR="00636655" w:rsidRPr="00CC08AE">
        <w:rPr>
          <w:color w:val="000000" w:themeColor="text1"/>
          <w:sz w:val="26"/>
          <w:szCs w:val="26"/>
        </w:rPr>
        <w:t>использовать фотосъемку, аудио- и видеозапись, ины</w:t>
      </w:r>
      <w:r w:rsidRPr="00CC08AE">
        <w:rPr>
          <w:color w:val="000000" w:themeColor="text1"/>
          <w:sz w:val="26"/>
          <w:szCs w:val="26"/>
        </w:rPr>
        <w:t>е способы фиксации доказательств.</w:t>
      </w:r>
    </w:p>
    <w:p w:rsidR="00F17CBC" w:rsidRPr="00CC08AE" w:rsidRDefault="00F17CBC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4.6.10. По окончании проведения выездной проверки инспектор составляет акт выездной проверки. Информация о проведении фотосъемки, аудио- и видеозаписи отражается в акте проверки.</w:t>
      </w:r>
    </w:p>
    <w:p w:rsidR="004C0998" w:rsidRPr="00CC08AE" w:rsidRDefault="00EE5625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4.6.11. </w:t>
      </w:r>
      <w:r w:rsidR="004C0998" w:rsidRPr="00CC08AE">
        <w:rPr>
          <w:color w:val="000000" w:themeColor="text1"/>
          <w:sz w:val="26"/>
          <w:szCs w:val="26"/>
        </w:rPr>
        <w:t xml:space="preserve">Оформление акта </w:t>
      </w:r>
      <w:r w:rsidR="0010001F" w:rsidRPr="00CC08AE">
        <w:rPr>
          <w:color w:val="000000" w:themeColor="text1"/>
          <w:sz w:val="26"/>
          <w:szCs w:val="26"/>
        </w:rPr>
        <w:t xml:space="preserve">проверки </w:t>
      </w:r>
      <w:r w:rsidR="004C0998" w:rsidRPr="00CC08AE">
        <w:rPr>
          <w:color w:val="000000" w:themeColor="text1"/>
          <w:sz w:val="26"/>
          <w:szCs w:val="26"/>
        </w:rPr>
        <w:t>производится на месте проведения контрольного (надзорного) мероприятия в день окончания проведения такого мероприятия.</w:t>
      </w:r>
    </w:p>
    <w:p w:rsidR="004C0998" w:rsidRPr="00CC08AE" w:rsidRDefault="0010001F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4.6.12. </w:t>
      </w:r>
      <w:r w:rsidR="004C0998" w:rsidRPr="00CC08AE">
        <w:rPr>
          <w:color w:val="000000" w:themeColor="text1"/>
          <w:sz w:val="26"/>
          <w:szCs w:val="26"/>
        </w:rPr>
        <w:t xml:space="preserve">Контролируемое лицо или его представитель знакомится с содержанием акта </w:t>
      </w:r>
      <w:r w:rsidRPr="00CC08AE">
        <w:rPr>
          <w:color w:val="000000" w:themeColor="text1"/>
          <w:sz w:val="26"/>
          <w:szCs w:val="26"/>
        </w:rPr>
        <w:t xml:space="preserve">проверки </w:t>
      </w:r>
      <w:r w:rsidR="004C0998" w:rsidRPr="00CC08AE">
        <w:rPr>
          <w:color w:val="000000" w:themeColor="text1"/>
          <w:sz w:val="26"/>
          <w:szCs w:val="26"/>
        </w:rPr>
        <w:t>на месте проведения контрольного (надзорного) мероприятия.</w:t>
      </w:r>
    </w:p>
    <w:p w:rsidR="00F17CBC" w:rsidRPr="00CC08AE" w:rsidRDefault="00E33D80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4.6.13. Индивидуальный предприниматель, гражданин, являющиеся контролируемыми лицами, вправе предоставить в Контрольный орган информацию</w:t>
      </w:r>
      <w:r w:rsidR="00F7286D">
        <w:rPr>
          <w:color w:val="000000" w:themeColor="text1"/>
          <w:sz w:val="26"/>
          <w:szCs w:val="26"/>
        </w:rPr>
        <w:t xml:space="preserve"> </w:t>
      </w:r>
      <w:r w:rsidRPr="00CC08AE">
        <w:rPr>
          <w:color w:val="000000" w:themeColor="text1"/>
          <w:sz w:val="26"/>
          <w:szCs w:val="26"/>
        </w:rPr>
        <w:t>о невозможности присутствия при проведении контрольных мероприятий в следующих случаях:</w:t>
      </w:r>
    </w:p>
    <w:p w:rsidR="002710D6" w:rsidRPr="00CC08AE" w:rsidRDefault="002710D6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временной нетрудоспособности;</w:t>
      </w:r>
    </w:p>
    <w:p w:rsidR="002710D6" w:rsidRPr="00CC08AE" w:rsidRDefault="002710D6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- необходимости явки по вызову (извещениям, повесткам) судов, правоохранительных органов, военных комиссаров;</w:t>
      </w:r>
    </w:p>
    <w:p w:rsidR="002710D6" w:rsidRPr="00CC08AE" w:rsidRDefault="00A87F80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>-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87F80" w:rsidRPr="00CC08AE" w:rsidRDefault="00A87F80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  <w:shd w:val="clear" w:color="auto" w:fill="FFFFFF"/>
        </w:rPr>
        <w:t>- нахождения в служебной командировке.</w:t>
      </w:r>
    </w:p>
    <w:p w:rsidR="00140AD6" w:rsidRPr="00CC08AE" w:rsidRDefault="00140AD6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4.6.14. Информация о невозможности присутствия при проведении контрольного (надзорного) мероприятия должна содержать:</w:t>
      </w:r>
    </w:p>
    <w:p w:rsidR="00140AD6" w:rsidRPr="00CC08AE" w:rsidRDefault="006040A3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- </w:t>
      </w:r>
      <w:r w:rsidR="00140AD6" w:rsidRPr="00CC08AE">
        <w:rPr>
          <w:color w:val="000000" w:themeColor="text1"/>
          <w:sz w:val="26"/>
          <w:szCs w:val="26"/>
        </w:rPr>
        <w:t>описание обстоятельств, препятствующих присутствию при проведении контрольных (надзорных) мероприятий и их продолжительность;</w:t>
      </w:r>
    </w:p>
    <w:p w:rsidR="00140AD6" w:rsidRPr="00CC08AE" w:rsidRDefault="006040A3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 xml:space="preserve">- </w:t>
      </w:r>
      <w:r w:rsidR="00140AD6" w:rsidRPr="00CC08AE">
        <w:rPr>
          <w:color w:val="000000" w:themeColor="text1"/>
          <w:sz w:val="26"/>
          <w:szCs w:val="26"/>
        </w:rPr>
        <w:t>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40AD6" w:rsidRPr="00CC08AE" w:rsidRDefault="00140AD6" w:rsidP="00CC08A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C08AE">
        <w:rPr>
          <w:color w:val="000000" w:themeColor="text1"/>
          <w:sz w:val="26"/>
          <w:szCs w:val="26"/>
        </w:rPr>
        <w:t>При предоставлении указанной информации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3D3FD3" w:rsidRPr="00CC08AE" w:rsidRDefault="003D3FD3" w:rsidP="00C71EB9">
      <w:pPr>
        <w:pStyle w:val="ConsPlusNormal"/>
        <w:spacing w:before="120" w:after="120"/>
        <w:jc w:val="center"/>
        <w:rPr>
          <w:b/>
          <w:sz w:val="26"/>
          <w:szCs w:val="26"/>
        </w:rPr>
      </w:pPr>
      <w:r w:rsidRPr="00CC08AE">
        <w:rPr>
          <w:b/>
          <w:color w:val="000000" w:themeColor="text1"/>
          <w:sz w:val="26"/>
          <w:szCs w:val="26"/>
        </w:rPr>
        <w:t xml:space="preserve">5. </w:t>
      </w:r>
      <w:r w:rsidRPr="00CC08AE">
        <w:rPr>
          <w:b/>
          <w:sz w:val="26"/>
          <w:szCs w:val="26"/>
        </w:rPr>
        <w:t>Результаты контрольного мероприятия</w:t>
      </w:r>
      <w:r w:rsidR="00796A9C" w:rsidRPr="00CC08AE">
        <w:rPr>
          <w:b/>
          <w:sz w:val="26"/>
          <w:szCs w:val="26"/>
        </w:rPr>
        <w:t>.</w:t>
      </w:r>
    </w:p>
    <w:p w:rsidR="00866CE9" w:rsidRPr="00CC08AE" w:rsidRDefault="00866CE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5.1. По окончании проведения контрольного мероприятия составляется акт контрольного мероприятия в порядке, </w:t>
      </w:r>
      <w:r w:rsidR="001A690A">
        <w:rPr>
          <w:sz w:val="26"/>
          <w:szCs w:val="26"/>
        </w:rPr>
        <w:t>установленном статьей 87 Закона</w:t>
      </w:r>
      <w:r w:rsidRPr="00CC08AE">
        <w:rPr>
          <w:sz w:val="26"/>
          <w:szCs w:val="26"/>
        </w:rPr>
        <w:t>.</w:t>
      </w:r>
    </w:p>
    <w:p w:rsidR="00866CE9" w:rsidRPr="00CC08AE" w:rsidRDefault="00866CE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5.2.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</w:t>
      </w:r>
      <w:r w:rsidR="001A690A">
        <w:rPr>
          <w:sz w:val="26"/>
          <w:szCs w:val="26"/>
        </w:rPr>
        <w:t>енных частью 2 статьи 88 Закона</w:t>
      </w:r>
      <w:r w:rsidRPr="00CC08AE">
        <w:rPr>
          <w:sz w:val="26"/>
          <w:szCs w:val="26"/>
        </w:rPr>
        <w:t>.</w:t>
      </w:r>
    </w:p>
    <w:p w:rsidR="00D20496" w:rsidRPr="00CC08AE" w:rsidRDefault="00866CE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5.3. В случае проведения документарной проверки акт направляется </w:t>
      </w:r>
      <w:r w:rsidRPr="00CC08AE">
        <w:rPr>
          <w:sz w:val="26"/>
          <w:szCs w:val="26"/>
        </w:rPr>
        <w:lastRenderedPageBreak/>
        <w:t xml:space="preserve">контролируемому лицу в порядке, </w:t>
      </w:r>
      <w:r w:rsidR="001A690A">
        <w:rPr>
          <w:sz w:val="26"/>
          <w:szCs w:val="26"/>
        </w:rPr>
        <w:t>установленном статьей 21 Закона</w:t>
      </w:r>
      <w:r w:rsidR="00D20496" w:rsidRPr="00CC08AE">
        <w:rPr>
          <w:sz w:val="26"/>
          <w:szCs w:val="26"/>
        </w:rPr>
        <w:t>.</w:t>
      </w:r>
    </w:p>
    <w:p w:rsidR="00866CE9" w:rsidRPr="00CC08AE" w:rsidRDefault="00866CE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5.4. В случае несогласия с фактами, выводами, предложениями, изложенными </w:t>
      </w:r>
      <w:r w:rsidR="00A72650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 xml:space="preserve">в акте, контролируемое лицо в течение пятнадцати рабочих дней со дня получения акта вправе представить в </w:t>
      </w:r>
      <w:r w:rsidR="00DB654B">
        <w:rPr>
          <w:sz w:val="26"/>
          <w:szCs w:val="26"/>
        </w:rPr>
        <w:t xml:space="preserve">Контрольный </w:t>
      </w:r>
      <w:r w:rsidRPr="00CC08AE">
        <w:rPr>
          <w:sz w:val="26"/>
          <w:szCs w:val="26"/>
        </w:rPr>
        <w:t>орган, уполномоченн</w:t>
      </w:r>
      <w:r w:rsidR="00DB654B">
        <w:rPr>
          <w:sz w:val="26"/>
          <w:szCs w:val="26"/>
        </w:rPr>
        <w:t>ый</w:t>
      </w:r>
      <w:r w:rsidRPr="00CC08AE">
        <w:rPr>
          <w:sz w:val="26"/>
          <w:szCs w:val="26"/>
        </w:rPr>
        <w:t xml:space="preserve"> на осуществление муниципального жилищного контроля мотивированную позицию в отношении акта в целом или его отдельных положений. При этом</w:t>
      </w:r>
      <w:proofErr w:type="gramStart"/>
      <w:r w:rsidR="009C6321">
        <w:rPr>
          <w:sz w:val="26"/>
          <w:szCs w:val="26"/>
        </w:rPr>
        <w:t>,</w:t>
      </w:r>
      <w:proofErr w:type="gramEnd"/>
      <w:r w:rsidRPr="00CC08AE">
        <w:rPr>
          <w:sz w:val="26"/>
          <w:szCs w:val="26"/>
        </w:rPr>
        <w:t xml:space="preserve"> контролируемое лицо вправе приложить документы, подтверждающие обоснованность возражений, или их копии</w:t>
      </w:r>
      <w:r w:rsidR="00A70538" w:rsidRPr="00CC08AE">
        <w:rPr>
          <w:sz w:val="26"/>
          <w:szCs w:val="26"/>
        </w:rPr>
        <w:t>,</w:t>
      </w:r>
      <w:r w:rsidRPr="00CC08AE">
        <w:rPr>
          <w:sz w:val="26"/>
          <w:szCs w:val="26"/>
        </w:rPr>
        <w:t xml:space="preserve"> либо в согласованный срок передать их в </w:t>
      </w:r>
      <w:r w:rsidR="00A70538" w:rsidRPr="00CC08AE">
        <w:rPr>
          <w:sz w:val="26"/>
          <w:szCs w:val="26"/>
        </w:rPr>
        <w:t xml:space="preserve">Контрольный </w:t>
      </w:r>
      <w:r w:rsidRPr="00CC08AE">
        <w:rPr>
          <w:sz w:val="26"/>
          <w:szCs w:val="26"/>
        </w:rPr>
        <w:t>орган, уполномоченн</w:t>
      </w:r>
      <w:r w:rsidR="00A70538" w:rsidRPr="00CC08AE">
        <w:rPr>
          <w:sz w:val="26"/>
          <w:szCs w:val="26"/>
        </w:rPr>
        <w:t>ый</w:t>
      </w:r>
      <w:r w:rsidRPr="00CC08AE">
        <w:rPr>
          <w:sz w:val="26"/>
          <w:szCs w:val="26"/>
        </w:rPr>
        <w:t xml:space="preserve"> на осуществление муниципального жилищного контроля. Указанные документы могут быть направлены в форме электронных документов (пакета электронных документов).</w:t>
      </w:r>
    </w:p>
    <w:p w:rsidR="00866CE9" w:rsidRPr="00CC08AE" w:rsidRDefault="00866CE9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5.5. </w:t>
      </w:r>
      <w:r w:rsidR="00A70538" w:rsidRPr="00CC08AE">
        <w:rPr>
          <w:sz w:val="26"/>
          <w:szCs w:val="26"/>
        </w:rPr>
        <w:t>Контрольный о</w:t>
      </w:r>
      <w:r w:rsidRPr="00CC08AE">
        <w:rPr>
          <w:sz w:val="26"/>
          <w:szCs w:val="26"/>
        </w:rPr>
        <w:t>рган, уполномоченный на осуществление муниципального жилищного контроля</w:t>
      </w:r>
      <w:r w:rsidR="00A70538" w:rsidRPr="00CC08AE">
        <w:rPr>
          <w:sz w:val="26"/>
          <w:szCs w:val="26"/>
        </w:rPr>
        <w:t>,</w:t>
      </w:r>
      <w:r w:rsidRPr="00CC08AE">
        <w:rPr>
          <w:sz w:val="26"/>
          <w:szCs w:val="26"/>
        </w:rPr>
        <w:t xml:space="preserve">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:rsidR="004242FF" w:rsidRPr="00CC08AE" w:rsidRDefault="00C8284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5.6. </w:t>
      </w:r>
      <w:proofErr w:type="gramStart"/>
      <w:r w:rsidR="004242FF" w:rsidRPr="00CC08AE">
        <w:rPr>
          <w:sz w:val="26"/>
          <w:szCs w:val="26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A70538" w:rsidRPr="00CC08AE">
        <w:rPr>
          <w:sz w:val="26"/>
          <w:szCs w:val="26"/>
        </w:rPr>
        <w:t xml:space="preserve">Контрольного </w:t>
      </w:r>
      <w:r w:rsidR="004242FF" w:rsidRPr="00CC08AE">
        <w:rPr>
          <w:sz w:val="26"/>
          <w:szCs w:val="26"/>
        </w:rPr>
        <w:t>органа, уполномоченного на осуществление муниципального жилищного контроля в пределах полномочий, предусмотренных законодательством Российской Федерации, обязан</w:t>
      </w:r>
      <w:r w:rsidR="00A70538" w:rsidRPr="00CC08AE">
        <w:rPr>
          <w:sz w:val="26"/>
          <w:szCs w:val="26"/>
        </w:rPr>
        <w:t xml:space="preserve"> выдать предписание об устранении выявленных нарушений, с указанием разумных сроков их устранения и (или) о проведении мероприятий по предотвращению причинения вреда (ущерб</w:t>
      </w:r>
      <w:r w:rsidR="003D46AE">
        <w:rPr>
          <w:sz w:val="26"/>
          <w:szCs w:val="26"/>
        </w:rPr>
        <w:t>а) охраняемым законом ценностям.</w:t>
      </w:r>
      <w:proofErr w:type="gramEnd"/>
    </w:p>
    <w:p w:rsidR="004242FF" w:rsidRPr="00CC08AE" w:rsidRDefault="00C8284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5.7.</w:t>
      </w:r>
      <w:r w:rsidR="004242FF" w:rsidRPr="00CC08AE">
        <w:rPr>
          <w:sz w:val="26"/>
          <w:szCs w:val="26"/>
        </w:rPr>
        <w:t xml:space="preserve"> Предписание об устранении выявленных нарушений обязательных требований, составляется по форме согласно прилож</w:t>
      </w:r>
      <w:r w:rsidRPr="00CC08AE">
        <w:rPr>
          <w:sz w:val="26"/>
          <w:szCs w:val="26"/>
        </w:rPr>
        <w:t>ению 2 к настоящему Приложению.</w:t>
      </w:r>
    </w:p>
    <w:p w:rsidR="00796A9C" w:rsidRPr="00CC08AE" w:rsidRDefault="00796A9C" w:rsidP="00CC08AE">
      <w:pPr>
        <w:pStyle w:val="ConsPlusNormal"/>
        <w:ind w:firstLine="709"/>
        <w:jc w:val="both"/>
        <w:rPr>
          <w:sz w:val="26"/>
          <w:szCs w:val="26"/>
        </w:rPr>
      </w:pPr>
    </w:p>
    <w:p w:rsidR="00796A9C" w:rsidRPr="00CC08AE" w:rsidRDefault="00796A9C" w:rsidP="00BE51FA">
      <w:pPr>
        <w:pStyle w:val="ConsPlusNormal"/>
        <w:jc w:val="center"/>
        <w:rPr>
          <w:b/>
          <w:sz w:val="26"/>
          <w:szCs w:val="26"/>
        </w:rPr>
      </w:pPr>
      <w:r w:rsidRPr="00CC08AE">
        <w:rPr>
          <w:b/>
          <w:sz w:val="26"/>
          <w:szCs w:val="26"/>
        </w:rPr>
        <w:t>6. Обжалование решений органа, уполномоченного на осуществление муниципального жилищного контроля, действий (бездействия) его должностных лиц.</w:t>
      </w:r>
    </w:p>
    <w:p w:rsidR="00C8284F" w:rsidRPr="00CC08AE" w:rsidRDefault="00C8284F" w:rsidP="00CC08AE">
      <w:pPr>
        <w:pStyle w:val="ConsPlusNormal"/>
        <w:ind w:firstLine="709"/>
        <w:jc w:val="both"/>
        <w:rPr>
          <w:sz w:val="26"/>
          <w:szCs w:val="26"/>
        </w:rPr>
      </w:pP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6.1. Правом на обжалование решений </w:t>
      </w:r>
      <w:r w:rsidR="006858F0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контроля, действий (бездействия) их должностных лиц обладает контролируемое лицо, в отношении которого приняты решения или совершены действия (бездействия), указанные в пунктах 3 - 4 ч</w:t>
      </w:r>
      <w:r w:rsidR="00AB5E97">
        <w:rPr>
          <w:sz w:val="26"/>
          <w:szCs w:val="26"/>
        </w:rPr>
        <w:t>асти 4 статьи 40 Закона</w:t>
      </w:r>
      <w:r w:rsidRPr="00CC08AE">
        <w:rPr>
          <w:sz w:val="26"/>
          <w:szCs w:val="26"/>
        </w:rPr>
        <w:t>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6.2. Судебное обжалование решений, действий (бездействия) должностных лиц органа, уполномоченного на осуществление муниципального жилищного </w:t>
      </w:r>
      <w:proofErr w:type="gramStart"/>
      <w:r w:rsidRPr="00CC08AE">
        <w:rPr>
          <w:sz w:val="26"/>
          <w:szCs w:val="26"/>
        </w:rPr>
        <w:t>контроля</w:t>
      </w:r>
      <w:proofErr w:type="gramEnd"/>
      <w:r w:rsidRPr="00CC08AE">
        <w:rPr>
          <w:sz w:val="26"/>
          <w:szCs w:val="26"/>
        </w:rPr>
        <w:t xml:space="preserve"> возможно только после их досудебного обжалования.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6.</w:t>
      </w:r>
      <w:r w:rsidR="00C63A3B" w:rsidRPr="00CC08AE">
        <w:rPr>
          <w:sz w:val="26"/>
          <w:szCs w:val="26"/>
        </w:rPr>
        <w:t>3</w:t>
      </w:r>
      <w:r w:rsidRPr="00CC08AE">
        <w:rPr>
          <w:sz w:val="26"/>
          <w:szCs w:val="26"/>
        </w:rPr>
        <w:t xml:space="preserve">. Жалоба подается контролируемым лицом в </w:t>
      </w:r>
      <w:r w:rsidR="00452F5B" w:rsidRPr="00CC08AE">
        <w:rPr>
          <w:sz w:val="26"/>
          <w:szCs w:val="26"/>
        </w:rPr>
        <w:t xml:space="preserve">Контрольный </w:t>
      </w:r>
      <w:r w:rsidRPr="00CC08AE">
        <w:rPr>
          <w:sz w:val="26"/>
          <w:szCs w:val="26"/>
        </w:rPr>
        <w:t>орган, уполномоченн</w:t>
      </w:r>
      <w:r w:rsidR="00452F5B" w:rsidRPr="00CC08AE">
        <w:rPr>
          <w:sz w:val="26"/>
          <w:szCs w:val="26"/>
        </w:rPr>
        <w:t>ый</w:t>
      </w:r>
      <w:r w:rsidRPr="00CC08AE">
        <w:rPr>
          <w:sz w:val="26"/>
          <w:szCs w:val="26"/>
        </w:rPr>
        <w:t xml:space="preserve"> на осуществление муниципального жилищного контроля в электронном виде с использованием единого портала государственных и муниципальных услуг.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3C690B" w:rsidRPr="00CC08AE" w:rsidRDefault="00F904E3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6.4. </w:t>
      </w:r>
      <w:r w:rsidR="003C690B" w:rsidRPr="00CC08AE">
        <w:rPr>
          <w:sz w:val="26"/>
          <w:szCs w:val="26"/>
        </w:rPr>
        <w:t xml:space="preserve">Жалоба на решения, действия (бездействие) должностных лиц </w:t>
      </w:r>
      <w:r w:rsidR="00221190" w:rsidRPr="00CC08AE">
        <w:rPr>
          <w:sz w:val="26"/>
          <w:szCs w:val="26"/>
        </w:rPr>
        <w:t xml:space="preserve">Контрольного </w:t>
      </w:r>
      <w:r w:rsidR="003C690B" w:rsidRPr="00CC08AE">
        <w:rPr>
          <w:sz w:val="26"/>
          <w:szCs w:val="26"/>
        </w:rPr>
        <w:t>органа, уполномоченного на осуществление муниципального жилищного контроля</w:t>
      </w:r>
      <w:r w:rsidR="00221190" w:rsidRPr="00CC08AE">
        <w:rPr>
          <w:sz w:val="26"/>
          <w:szCs w:val="26"/>
        </w:rPr>
        <w:t>,</w:t>
      </w:r>
      <w:r w:rsidR="003C690B" w:rsidRPr="00CC08AE">
        <w:rPr>
          <w:sz w:val="26"/>
          <w:szCs w:val="26"/>
        </w:rPr>
        <w:t xml:space="preserve"> рассматривается руководителем (заместителем руководителя) </w:t>
      </w:r>
      <w:r w:rsidR="00221190" w:rsidRPr="00CC08AE">
        <w:rPr>
          <w:sz w:val="26"/>
          <w:szCs w:val="26"/>
        </w:rPr>
        <w:t xml:space="preserve">Контрольного </w:t>
      </w:r>
      <w:r w:rsidR="003C690B" w:rsidRPr="00CC08AE">
        <w:rPr>
          <w:sz w:val="26"/>
          <w:szCs w:val="26"/>
        </w:rPr>
        <w:t xml:space="preserve">органа, уполномоченного на осуществление </w:t>
      </w:r>
      <w:r w:rsidR="003C690B" w:rsidRPr="00CC08AE">
        <w:rPr>
          <w:sz w:val="26"/>
          <w:szCs w:val="26"/>
        </w:rPr>
        <w:lastRenderedPageBreak/>
        <w:t>муниципального жилищного контроля.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Жалоба на решения, действия (бездействие) заместителей </w:t>
      </w:r>
      <w:proofErr w:type="gramStart"/>
      <w:r w:rsidRPr="00CC08AE">
        <w:rPr>
          <w:sz w:val="26"/>
          <w:szCs w:val="26"/>
        </w:rPr>
        <w:t xml:space="preserve">руководителя </w:t>
      </w:r>
      <w:r w:rsidR="00221190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 рассматривается</w:t>
      </w:r>
      <w:proofErr w:type="gramEnd"/>
      <w:r w:rsidRPr="00CC08AE">
        <w:rPr>
          <w:sz w:val="26"/>
          <w:szCs w:val="26"/>
        </w:rPr>
        <w:t xml:space="preserve"> руководителем органа, уполномоченного на осуществление муниципального жилищного контроля.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6.5. Жалоба на решение, действия (бездействие) должностных лиц </w:t>
      </w:r>
      <w:proofErr w:type="gramStart"/>
      <w:r w:rsidR="00E07F4A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</w:t>
      </w:r>
      <w:r w:rsidR="00AC71AF" w:rsidRPr="00CC08AE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>может</w:t>
      </w:r>
      <w:proofErr w:type="gramEnd"/>
      <w:r w:rsidRPr="00CC08AE">
        <w:rPr>
          <w:sz w:val="26"/>
          <w:szCs w:val="26"/>
        </w:rPr>
        <w:t xml:space="preserve"> быть подана в течение 30 (тридцати) календарных дней со дня, когда контролируемое лицо узнало или должно был узнать о нарушении своих прав.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6.6. Жалоба на предписание </w:t>
      </w:r>
      <w:proofErr w:type="gramStart"/>
      <w:r w:rsidR="00AC71AF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 может</w:t>
      </w:r>
      <w:proofErr w:type="gramEnd"/>
      <w:r w:rsidRPr="00CC08AE">
        <w:rPr>
          <w:sz w:val="26"/>
          <w:szCs w:val="26"/>
        </w:rPr>
        <w:t xml:space="preserve"> быть подана в течение</w:t>
      </w:r>
      <w:r w:rsidR="00F7286D">
        <w:rPr>
          <w:sz w:val="26"/>
          <w:szCs w:val="26"/>
        </w:rPr>
        <w:t xml:space="preserve"> </w:t>
      </w:r>
      <w:r w:rsidRPr="00CC08AE">
        <w:rPr>
          <w:sz w:val="26"/>
          <w:szCs w:val="26"/>
        </w:rPr>
        <w:t>10 (десяти) рабочих дней с момента получения контролируемым лицом предписания.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органом, уполномоченн</w:t>
      </w:r>
      <w:r w:rsidR="00AC71AF" w:rsidRPr="00CC08AE">
        <w:rPr>
          <w:sz w:val="26"/>
          <w:szCs w:val="26"/>
        </w:rPr>
        <w:t>ым</w:t>
      </w:r>
      <w:r w:rsidRPr="00CC08AE">
        <w:rPr>
          <w:sz w:val="26"/>
          <w:szCs w:val="26"/>
        </w:rPr>
        <w:t xml:space="preserve"> на осуществление муниципального жилищного контроля.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Жалоба может содержать ходатайство о приостановлении исполнения обжалуемого решения </w:t>
      </w:r>
      <w:r w:rsidR="00062173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6.7. </w:t>
      </w:r>
      <w:r w:rsidR="00044B9F" w:rsidRPr="00CC08AE">
        <w:rPr>
          <w:sz w:val="26"/>
          <w:szCs w:val="26"/>
        </w:rPr>
        <w:t>Контрольный о</w:t>
      </w:r>
      <w:r w:rsidRPr="00CC08AE">
        <w:rPr>
          <w:sz w:val="26"/>
          <w:szCs w:val="26"/>
        </w:rPr>
        <w:t>рган, уполномоченный на осуществление муниципального жилищного контроля</w:t>
      </w:r>
      <w:r w:rsidR="00D96E2A" w:rsidRPr="00CC08AE">
        <w:rPr>
          <w:sz w:val="26"/>
          <w:szCs w:val="26"/>
        </w:rPr>
        <w:t>,</w:t>
      </w:r>
      <w:r w:rsidRPr="00CC08AE">
        <w:rPr>
          <w:sz w:val="26"/>
          <w:szCs w:val="26"/>
        </w:rPr>
        <w:t xml:space="preserve"> в срок не позднее 2 (двух) рабочих дней со дня регистрации жалобы принимает решение:</w:t>
      </w:r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о приостановлении исполнения обжалуемого решения;</w:t>
      </w:r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об отказе в приостановлении исполнения обжалуемого решения.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Информация о решении, указанном в настоящем пункте, направляется лицу, подавшему жалобу, в течение 1 (одного) рабочего дня с момента принятия решения.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6.8. Жалоба должна содержать:</w:t>
      </w:r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 xml:space="preserve">наименование </w:t>
      </w:r>
      <w:r w:rsidR="00D96E2A" w:rsidRPr="00CC08AE">
        <w:rPr>
          <w:sz w:val="26"/>
          <w:szCs w:val="26"/>
        </w:rPr>
        <w:t xml:space="preserve">Контрольного </w:t>
      </w:r>
      <w:r w:rsidR="003C690B" w:rsidRPr="00CC08AE">
        <w:rPr>
          <w:sz w:val="26"/>
          <w:szCs w:val="26"/>
        </w:rPr>
        <w:t>органа, уполномоченного на осуществление муниципального жилищного контроля;</w:t>
      </w:r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</w:t>
      </w:r>
      <w:r w:rsidR="00626E65">
        <w:rPr>
          <w:sz w:val="26"/>
          <w:szCs w:val="26"/>
        </w:rPr>
        <w:t xml:space="preserve"> </w:t>
      </w:r>
      <w:r w:rsidR="003C690B" w:rsidRPr="00CC08AE">
        <w:rPr>
          <w:sz w:val="26"/>
          <w:szCs w:val="26"/>
        </w:rPr>
        <w:t>и желаемый способ получения решения по ней;</w:t>
      </w:r>
      <w:proofErr w:type="gramEnd"/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 xml:space="preserve">сведения об обжалуемом решении и (или) действии (бездействии) должностного лица </w:t>
      </w:r>
      <w:r w:rsidR="00B316C8" w:rsidRPr="00CC08AE">
        <w:rPr>
          <w:sz w:val="26"/>
          <w:szCs w:val="26"/>
        </w:rPr>
        <w:t xml:space="preserve">Контрольного </w:t>
      </w:r>
      <w:r w:rsidR="003C690B" w:rsidRPr="00CC08AE">
        <w:rPr>
          <w:sz w:val="26"/>
          <w:szCs w:val="26"/>
        </w:rPr>
        <w:t>органа, уполномоченного на осуществление муниципального жилищного контроля, которые привели или могут привести к нарушению прав контролируемого лица, подавшего жалобу;</w:t>
      </w:r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 xml:space="preserve">основания и доводы, на основании которых заявитель не согласен с решением и (или) действием (бездействием) должностного лица </w:t>
      </w:r>
      <w:r w:rsidR="00477B7A" w:rsidRPr="00CC08AE">
        <w:rPr>
          <w:sz w:val="26"/>
          <w:szCs w:val="26"/>
        </w:rPr>
        <w:t xml:space="preserve">Контрольного </w:t>
      </w:r>
      <w:r w:rsidR="003C690B" w:rsidRPr="00CC08AE">
        <w:rPr>
          <w:sz w:val="26"/>
          <w:szCs w:val="26"/>
        </w:rPr>
        <w:t xml:space="preserve">органа, уполномоченного на осуществление муниципального жилищного контроля. Лицом, подающим жалобу, могут быть представлены документы (при наличии), </w:t>
      </w:r>
      <w:r w:rsidR="003C690B" w:rsidRPr="00CC08AE">
        <w:rPr>
          <w:sz w:val="26"/>
          <w:szCs w:val="26"/>
        </w:rPr>
        <w:lastRenderedPageBreak/>
        <w:t>подтверждающие его доводы, либо их копии;</w:t>
      </w:r>
    </w:p>
    <w:p w:rsidR="003C690B" w:rsidRPr="00CC08AE" w:rsidRDefault="008B08CC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требования лица, подавшего жалобу.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Жалоба не должна содержать нецензурные</w:t>
      </w:r>
      <w:r w:rsidR="00477B7A" w:rsidRPr="00CC08AE">
        <w:rPr>
          <w:sz w:val="26"/>
          <w:szCs w:val="26"/>
        </w:rPr>
        <w:t>,</w:t>
      </w:r>
      <w:r w:rsidRPr="00CC08AE">
        <w:rPr>
          <w:sz w:val="26"/>
          <w:szCs w:val="26"/>
        </w:rPr>
        <w:t xml:space="preserve"> либо оскорбительные выражения, угрозы жизни, здоровью и имуществу должностных лиц </w:t>
      </w:r>
      <w:r w:rsidR="00477B7A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</w:t>
      </w:r>
      <w:r w:rsidR="00477B7A" w:rsidRPr="00CC08AE">
        <w:rPr>
          <w:sz w:val="26"/>
          <w:szCs w:val="26"/>
        </w:rPr>
        <w:t>,</w:t>
      </w:r>
      <w:r w:rsidRPr="00CC08AE">
        <w:rPr>
          <w:sz w:val="26"/>
          <w:szCs w:val="26"/>
        </w:rPr>
        <w:t xml:space="preserve"> либо членов их семей.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6.9.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CC08AE">
        <w:rPr>
          <w:sz w:val="26"/>
          <w:szCs w:val="26"/>
        </w:rPr>
        <w:t>ии и ау</w:t>
      </w:r>
      <w:proofErr w:type="gramEnd"/>
      <w:r w:rsidRPr="00CC08AE">
        <w:rPr>
          <w:sz w:val="26"/>
          <w:szCs w:val="26"/>
        </w:rPr>
        <w:t>тентификации".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6.10. </w:t>
      </w:r>
      <w:proofErr w:type="gramStart"/>
      <w:r w:rsidR="00477B7A" w:rsidRPr="00CC08AE">
        <w:rPr>
          <w:sz w:val="26"/>
          <w:szCs w:val="26"/>
        </w:rPr>
        <w:t>Контрольный о</w:t>
      </w:r>
      <w:r w:rsidRPr="00CC08AE">
        <w:rPr>
          <w:sz w:val="26"/>
          <w:szCs w:val="26"/>
        </w:rPr>
        <w:t>рган, уполномоченный на осуществление муниципального жилищного контроля принимает</w:t>
      </w:r>
      <w:proofErr w:type="gramEnd"/>
      <w:r w:rsidRPr="00CC08AE">
        <w:rPr>
          <w:sz w:val="26"/>
          <w:szCs w:val="26"/>
        </w:rPr>
        <w:t xml:space="preserve"> решение об отказе в рассмотрении жалобы в течение 5 (пяти) рабочих дней с момента получения жалобы, если: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жалоба подана после истечения срока подачи жалобы, установленного пунктами 6.5. и 6.6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имеется решение суда по вопросам, поставленным в жалобе;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 xml:space="preserve">ранее в </w:t>
      </w:r>
      <w:r w:rsidR="00044820">
        <w:rPr>
          <w:sz w:val="26"/>
          <w:szCs w:val="26"/>
        </w:rPr>
        <w:t xml:space="preserve">Контрольный </w:t>
      </w:r>
      <w:r w:rsidR="003C690B" w:rsidRPr="00CC08AE">
        <w:rPr>
          <w:sz w:val="26"/>
          <w:szCs w:val="26"/>
        </w:rPr>
        <w:t>орган, уполномоченного на осуществление муниципального жилищного контроля была подана другая жалоба от того же контролируемого лица, по тем же основаниям.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Отказ в рассмотрении жалобы исключает повторное обращение конкретного контролируемого лица с жалобой по тому же предмету.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6.11. Жалоба подлежит рассмотрению </w:t>
      </w:r>
      <w:r w:rsidR="003B7534" w:rsidRPr="00CC08AE">
        <w:rPr>
          <w:sz w:val="26"/>
          <w:szCs w:val="26"/>
        </w:rPr>
        <w:t xml:space="preserve">Контрольным </w:t>
      </w:r>
      <w:r w:rsidRPr="00CC08AE">
        <w:rPr>
          <w:sz w:val="26"/>
          <w:szCs w:val="26"/>
        </w:rPr>
        <w:t>органом, уполномоченн</w:t>
      </w:r>
      <w:r w:rsidR="003B7534" w:rsidRPr="00CC08AE">
        <w:rPr>
          <w:sz w:val="26"/>
          <w:szCs w:val="26"/>
        </w:rPr>
        <w:t>ым</w:t>
      </w:r>
      <w:r w:rsidRPr="00CC08AE">
        <w:rPr>
          <w:sz w:val="26"/>
          <w:szCs w:val="26"/>
        </w:rPr>
        <w:t xml:space="preserve"> на осуществление муниципального жилищного контроля в срок не более 20 (двадцати) рабочих дней со дня ее регистрации. В исключительных случаях указанный срок может быть продлен, но не более чем на 20 (двадцать) рабочих дней.</w:t>
      </w:r>
    </w:p>
    <w:p w:rsidR="003C690B" w:rsidRPr="00CC08AE" w:rsidRDefault="00E340DF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Контрольный о</w:t>
      </w:r>
      <w:r w:rsidR="003C690B" w:rsidRPr="00CC08AE">
        <w:rPr>
          <w:sz w:val="26"/>
          <w:szCs w:val="26"/>
        </w:rPr>
        <w:t>рган, уполномоченный на осуществление муниципального жилищного контроля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>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органом, уполномоченного на осуществление муниципального жилищного контроля,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6.12. Не допускается запрашивать у контролируемого лица, подавшего жалобу, документы и информацию, которые находятся в распоряжении </w:t>
      </w:r>
      <w:r w:rsidR="00A3447D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6.13. По итогам рассмотрения жалобы </w:t>
      </w:r>
      <w:r w:rsidR="00A3447D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контроля: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lastRenderedPageBreak/>
        <w:t xml:space="preserve">- </w:t>
      </w:r>
      <w:r w:rsidR="003C690B" w:rsidRPr="00CC08AE">
        <w:rPr>
          <w:sz w:val="26"/>
          <w:szCs w:val="26"/>
        </w:rPr>
        <w:t>оставляет жалобу без удовлетворения;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отменяет решение полностью или частично;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отменяет решение полностью и принимает новое решение;</w:t>
      </w:r>
    </w:p>
    <w:p w:rsidR="003C690B" w:rsidRPr="00CC08AE" w:rsidRDefault="00B40DD5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- </w:t>
      </w:r>
      <w:r w:rsidR="003C690B" w:rsidRPr="00CC08AE">
        <w:rPr>
          <w:sz w:val="26"/>
          <w:szCs w:val="26"/>
        </w:rPr>
        <w:t>признает действия (бездействия) должностных лиц органа, уполномоченного на осуществление муниципального жилищного контроля незаконными.</w:t>
      </w:r>
    </w:p>
    <w:p w:rsidR="003C690B" w:rsidRPr="00CC08AE" w:rsidRDefault="003C690B" w:rsidP="00CC08AE">
      <w:pPr>
        <w:pStyle w:val="ConsPlusNormal"/>
        <w:ind w:firstLine="709"/>
        <w:jc w:val="both"/>
        <w:rPr>
          <w:sz w:val="26"/>
          <w:szCs w:val="26"/>
        </w:rPr>
      </w:pPr>
      <w:r w:rsidRPr="00CC08AE">
        <w:rPr>
          <w:sz w:val="26"/>
          <w:szCs w:val="26"/>
        </w:rPr>
        <w:t xml:space="preserve">6.14. Решение </w:t>
      </w:r>
      <w:r w:rsidR="00A3447D" w:rsidRPr="00CC08AE">
        <w:rPr>
          <w:sz w:val="26"/>
          <w:szCs w:val="26"/>
        </w:rPr>
        <w:t xml:space="preserve">Контрольного </w:t>
      </w:r>
      <w:r w:rsidRPr="00CC08AE">
        <w:rPr>
          <w:sz w:val="26"/>
          <w:szCs w:val="26"/>
        </w:rPr>
        <w:t>органа, уполномоченного на осуществление муниципального жилищного контроля, содержащее обоснование принятого решения, срок и порядок его исполнения, в срок не позднее трех рабочих дней со дня его принятия, направляется контролируемому лицу, подавшему жалобу.</w:t>
      </w:r>
    </w:p>
    <w:p w:rsidR="003D3FD3" w:rsidRPr="00CC08AE" w:rsidRDefault="003D3FD3" w:rsidP="00CC08AE">
      <w:pPr>
        <w:pStyle w:val="ConsPlusNormal"/>
        <w:ind w:firstLine="709"/>
        <w:jc w:val="both"/>
        <w:rPr>
          <w:sz w:val="26"/>
          <w:szCs w:val="26"/>
        </w:rPr>
      </w:pPr>
    </w:p>
    <w:p w:rsidR="003E0616" w:rsidRPr="003E0616" w:rsidRDefault="003E0616" w:rsidP="003E0616">
      <w:pPr>
        <w:pStyle w:val="ConsPlusNormal"/>
        <w:jc w:val="center"/>
        <w:rPr>
          <w:b/>
          <w:sz w:val="26"/>
          <w:szCs w:val="26"/>
        </w:rPr>
      </w:pPr>
      <w:r w:rsidRPr="00413914">
        <w:rPr>
          <w:b/>
          <w:sz w:val="26"/>
          <w:szCs w:val="26"/>
        </w:rPr>
        <w:t>7. Ключевые</w:t>
      </w:r>
      <w:r w:rsidRPr="003E0616">
        <w:rPr>
          <w:b/>
          <w:sz w:val="26"/>
          <w:szCs w:val="26"/>
        </w:rPr>
        <w:t xml:space="preserve"> показатели муниципального жилищного контроля</w:t>
      </w:r>
    </w:p>
    <w:p w:rsidR="003E0616" w:rsidRPr="003E0616" w:rsidRDefault="003E0616" w:rsidP="003E0616">
      <w:pPr>
        <w:pStyle w:val="ConsPlusNormal"/>
        <w:jc w:val="center"/>
        <w:rPr>
          <w:b/>
          <w:sz w:val="26"/>
          <w:szCs w:val="26"/>
        </w:rPr>
      </w:pPr>
      <w:r w:rsidRPr="003E0616">
        <w:rPr>
          <w:b/>
          <w:sz w:val="26"/>
          <w:szCs w:val="26"/>
        </w:rPr>
        <w:t>и их целевые значения</w:t>
      </w:r>
    </w:p>
    <w:p w:rsidR="00DB0C06" w:rsidRDefault="003E0616" w:rsidP="00DB41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Ключевые показатели муниципального жилищного контроля и их целевые значения, индик</w:t>
      </w:r>
      <w:r w:rsidR="00E558CA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тивные пока</w:t>
      </w:r>
      <w:r w:rsidR="00E558CA">
        <w:rPr>
          <w:color w:val="000000" w:themeColor="text1"/>
          <w:sz w:val="26"/>
          <w:szCs w:val="26"/>
        </w:rPr>
        <w:t xml:space="preserve">затели </w:t>
      </w:r>
      <w:r w:rsidR="009535F8">
        <w:rPr>
          <w:color w:val="000000" w:themeColor="text1"/>
          <w:sz w:val="26"/>
          <w:szCs w:val="26"/>
        </w:rPr>
        <w:t>у</w:t>
      </w:r>
      <w:r w:rsidR="00E558CA">
        <w:rPr>
          <w:color w:val="000000" w:themeColor="text1"/>
          <w:sz w:val="26"/>
          <w:szCs w:val="26"/>
        </w:rPr>
        <w:t xml:space="preserve">становлены Приложением 2 к настоящему Положению. </w:t>
      </w: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8F3968" w:rsidRDefault="008F3968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F7286D" w:rsidRDefault="00F7286D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394162" w:rsidRPr="00F7286D" w:rsidRDefault="006C31A5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F7286D">
        <w:rPr>
          <w:color w:val="000000" w:themeColor="text1"/>
        </w:rPr>
        <w:lastRenderedPageBreak/>
        <w:t>Приложение 1</w:t>
      </w:r>
    </w:p>
    <w:p w:rsidR="00F7286D" w:rsidRDefault="004C5485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F7286D">
        <w:rPr>
          <w:color w:val="000000" w:themeColor="text1"/>
        </w:rPr>
        <w:t>к</w:t>
      </w:r>
      <w:r w:rsidR="006C31A5" w:rsidRPr="00F7286D">
        <w:rPr>
          <w:color w:val="000000" w:themeColor="text1"/>
        </w:rPr>
        <w:t xml:space="preserve"> Положению о муниципальном жилищном контроле </w:t>
      </w:r>
    </w:p>
    <w:p w:rsidR="006C31A5" w:rsidRPr="00F7286D" w:rsidRDefault="006C31A5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F7286D">
        <w:rPr>
          <w:color w:val="000000" w:themeColor="text1"/>
        </w:rPr>
        <w:t>на территории Малоярославецкого района</w:t>
      </w:r>
    </w:p>
    <w:p w:rsidR="00CD56C1" w:rsidRDefault="00CD56C1" w:rsidP="00E1183E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  <w:sz w:val="26"/>
          <w:szCs w:val="26"/>
        </w:rPr>
      </w:pPr>
    </w:p>
    <w:p w:rsidR="00CD56C1" w:rsidRPr="0084382E" w:rsidRDefault="0084382E" w:rsidP="00E1183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6"/>
          <w:szCs w:val="26"/>
        </w:rPr>
      </w:pPr>
      <w:r w:rsidRPr="0084382E">
        <w:rPr>
          <w:b/>
          <w:color w:val="000000" w:themeColor="text1"/>
          <w:sz w:val="26"/>
          <w:szCs w:val="26"/>
        </w:rPr>
        <w:t>Форма предписания Контрольного органа</w:t>
      </w:r>
    </w:p>
    <w:p w:rsidR="00E33D80" w:rsidRPr="00140AD6" w:rsidRDefault="00E33D80" w:rsidP="00E118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F27A25" w:rsidRPr="00140AD6" w:rsidRDefault="00F27A25" w:rsidP="00E118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Бланк Контрольного органа     </w:t>
      </w: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27A25" w:rsidTr="008D6673">
        <w:trPr>
          <w:trHeight w:val="273"/>
        </w:trPr>
        <w:tc>
          <w:tcPr>
            <w:tcW w:w="4875" w:type="dxa"/>
          </w:tcPr>
          <w:p w:rsidR="00F27A25" w:rsidRDefault="00F27A25" w:rsidP="00E1183E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27A25" w:rsidTr="008D6673">
        <w:trPr>
          <w:trHeight w:val="416"/>
        </w:trPr>
        <w:tc>
          <w:tcPr>
            <w:tcW w:w="4875" w:type="dxa"/>
          </w:tcPr>
          <w:p w:rsidR="00F27A25" w:rsidRPr="00F27A25" w:rsidRDefault="00F27A25" w:rsidP="00E1183E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F27A25">
              <w:rPr>
                <w:color w:val="000000" w:themeColor="text1"/>
                <w:sz w:val="20"/>
                <w:szCs w:val="20"/>
              </w:rPr>
              <w:t>(указывается должность руководителя контролируемого лица)</w:t>
            </w:r>
          </w:p>
        </w:tc>
      </w:tr>
      <w:tr w:rsidR="00F27A25" w:rsidTr="008D6673">
        <w:trPr>
          <w:trHeight w:val="273"/>
        </w:trPr>
        <w:tc>
          <w:tcPr>
            <w:tcW w:w="4875" w:type="dxa"/>
          </w:tcPr>
          <w:p w:rsidR="00F27A25" w:rsidRDefault="00F27A25" w:rsidP="00E1183E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27A25" w:rsidTr="008D6673">
        <w:trPr>
          <w:trHeight w:val="416"/>
        </w:trPr>
        <w:tc>
          <w:tcPr>
            <w:tcW w:w="4875" w:type="dxa"/>
          </w:tcPr>
          <w:p w:rsidR="00F27A25" w:rsidRDefault="0015409B" w:rsidP="00E1183E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6"/>
                <w:szCs w:val="26"/>
              </w:rPr>
            </w:pPr>
            <w:r w:rsidRPr="00F27A25">
              <w:rPr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color w:val="000000" w:themeColor="text1"/>
                <w:sz w:val="20"/>
                <w:szCs w:val="20"/>
              </w:rPr>
              <w:t>полное</w:t>
            </w:r>
            <w:r w:rsidRPr="00F27A25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наименование</w:t>
            </w:r>
            <w:r w:rsidRPr="00F27A25">
              <w:rPr>
                <w:color w:val="000000" w:themeColor="text1"/>
                <w:sz w:val="20"/>
                <w:szCs w:val="20"/>
              </w:rPr>
              <w:t xml:space="preserve"> контролируемого лица)</w:t>
            </w:r>
          </w:p>
        </w:tc>
      </w:tr>
      <w:tr w:rsidR="00F27A25" w:rsidTr="008D6673">
        <w:trPr>
          <w:trHeight w:val="273"/>
        </w:trPr>
        <w:tc>
          <w:tcPr>
            <w:tcW w:w="4875" w:type="dxa"/>
          </w:tcPr>
          <w:p w:rsidR="00F27A25" w:rsidRDefault="00F27A25" w:rsidP="00E1183E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7F4350" w:rsidTr="008D6673">
        <w:trPr>
          <w:trHeight w:val="428"/>
        </w:trPr>
        <w:tc>
          <w:tcPr>
            <w:tcW w:w="4875" w:type="dxa"/>
          </w:tcPr>
          <w:p w:rsidR="007F4350" w:rsidRDefault="007F4350" w:rsidP="00E1183E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6"/>
                <w:szCs w:val="26"/>
              </w:rPr>
            </w:pPr>
            <w:r w:rsidRPr="00F27A25">
              <w:rPr>
                <w:color w:val="000000" w:themeColor="text1"/>
                <w:sz w:val="20"/>
                <w:szCs w:val="20"/>
              </w:rPr>
              <w:t xml:space="preserve">(указывается </w:t>
            </w:r>
            <w:r>
              <w:rPr>
                <w:color w:val="000000" w:themeColor="text1"/>
                <w:sz w:val="20"/>
                <w:szCs w:val="20"/>
              </w:rPr>
              <w:t>фамилия, имя, отчество (при наличии) руководителя</w:t>
            </w:r>
            <w:r w:rsidRPr="00F27A25">
              <w:rPr>
                <w:color w:val="000000" w:themeColor="text1"/>
                <w:sz w:val="20"/>
                <w:szCs w:val="20"/>
              </w:rPr>
              <w:t xml:space="preserve"> контролируемого лица)</w:t>
            </w:r>
          </w:p>
        </w:tc>
      </w:tr>
      <w:tr w:rsidR="00F53E5B" w:rsidTr="008D6673">
        <w:trPr>
          <w:trHeight w:val="261"/>
        </w:trPr>
        <w:tc>
          <w:tcPr>
            <w:tcW w:w="4875" w:type="dxa"/>
            <w:tcBorders>
              <w:bottom w:val="single" w:sz="4" w:space="0" w:color="auto"/>
            </w:tcBorders>
          </w:tcPr>
          <w:p w:rsidR="00F53E5B" w:rsidRDefault="00F53E5B" w:rsidP="00E1183E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53E5B" w:rsidTr="008D6673">
        <w:trPr>
          <w:trHeight w:val="428"/>
        </w:trPr>
        <w:tc>
          <w:tcPr>
            <w:tcW w:w="4875" w:type="dxa"/>
            <w:tcBorders>
              <w:top w:val="single" w:sz="4" w:space="0" w:color="auto"/>
              <w:bottom w:val="nil"/>
            </w:tcBorders>
          </w:tcPr>
          <w:p w:rsidR="00F53E5B" w:rsidRPr="00690B9E" w:rsidRDefault="008C736C" w:rsidP="00E1183E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0"/>
                <w:szCs w:val="20"/>
              </w:rPr>
            </w:pPr>
            <w:r w:rsidRPr="00690B9E">
              <w:rPr>
                <w:color w:val="000000" w:themeColor="text1"/>
                <w:sz w:val="20"/>
                <w:szCs w:val="20"/>
              </w:rPr>
              <w:t>(указывается адрес места нахождения контролируемого лица)</w:t>
            </w:r>
          </w:p>
        </w:tc>
      </w:tr>
      <w:tr w:rsidR="00F27A25" w:rsidTr="008D6673">
        <w:trPr>
          <w:trHeight w:val="273"/>
        </w:trPr>
        <w:tc>
          <w:tcPr>
            <w:tcW w:w="4875" w:type="dxa"/>
            <w:tcBorders>
              <w:top w:val="nil"/>
            </w:tcBorders>
          </w:tcPr>
          <w:p w:rsidR="00F27A25" w:rsidRDefault="00F27A25" w:rsidP="00E1183E">
            <w:pPr>
              <w:pStyle w:val="a4"/>
              <w:spacing w:before="0" w:beforeAutospacing="0" w:after="0" w:afterAutospacing="0"/>
              <w:ind w:firstLine="567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E5207" w:rsidRDefault="007E5207" w:rsidP="00E118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1F086B" w:rsidRPr="0010001F" w:rsidRDefault="008D6673" w:rsidP="00E1183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ПРЕДПИСАНИЕ</w:t>
      </w:r>
    </w:p>
    <w:p w:rsidR="00D04E55" w:rsidRPr="00B36149" w:rsidRDefault="00D04E55" w:rsidP="00E1183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827066" w:rsidRDefault="003D3B04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______________________________________</w:t>
      </w:r>
      <w:r w:rsidR="00F7286D">
        <w:rPr>
          <w:color w:val="000000" w:themeColor="text1"/>
          <w:sz w:val="26"/>
          <w:szCs w:val="26"/>
          <w:shd w:val="clear" w:color="auto" w:fill="FFFFFF"/>
        </w:rPr>
        <w:t>_____________________________</w:t>
      </w:r>
    </w:p>
    <w:p w:rsidR="003D3B04" w:rsidRDefault="003D3B04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3D3B04">
        <w:rPr>
          <w:color w:val="000000" w:themeColor="text1"/>
          <w:sz w:val="20"/>
          <w:szCs w:val="20"/>
          <w:shd w:val="clear" w:color="auto" w:fill="FFFFFF"/>
        </w:rPr>
        <w:t>(указывается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полное наименование</w:t>
      </w:r>
      <w:r w:rsidR="006840F8">
        <w:rPr>
          <w:color w:val="000000" w:themeColor="text1"/>
          <w:sz w:val="20"/>
          <w:szCs w:val="20"/>
          <w:shd w:val="clear" w:color="auto" w:fill="FFFFFF"/>
        </w:rPr>
        <w:t xml:space="preserve"> контролируемого лица</w:t>
      </w:r>
      <w:r w:rsidRPr="003D3B04">
        <w:rPr>
          <w:color w:val="000000" w:themeColor="text1"/>
          <w:sz w:val="20"/>
          <w:szCs w:val="20"/>
          <w:shd w:val="clear" w:color="auto" w:fill="FFFFFF"/>
        </w:rPr>
        <w:t>)</w:t>
      </w:r>
    </w:p>
    <w:p w:rsidR="00926E7F" w:rsidRDefault="00926E7F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</w:p>
    <w:p w:rsidR="00926E7F" w:rsidRDefault="00926E7F" w:rsidP="00E1183E">
      <w:pPr>
        <w:pStyle w:val="ConsPlusNormal"/>
        <w:ind w:firstLine="567"/>
        <w:jc w:val="center"/>
        <w:rPr>
          <w:b/>
          <w:color w:val="000000" w:themeColor="text1"/>
          <w:sz w:val="26"/>
          <w:szCs w:val="26"/>
          <w:shd w:val="clear" w:color="auto" w:fill="FFFFFF"/>
        </w:rPr>
      </w:pPr>
      <w:r>
        <w:rPr>
          <w:b/>
          <w:color w:val="000000" w:themeColor="text1"/>
          <w:sz w:val="26"/>
          <w:szCs w:val="26"/>
          <w:shd w:val="clear" w:color="auto" w:fill="FFFFFF"/>
        </w:rPr>
        <w:t>о</w:t>
      </w:r>
      <w:r w:rsidRPr="00926E7F">
        <w:rPr>
          <w:b/>
          <w:color w:val="000000" w:themeColor="text1"/>
          <w:sz w:val="26"/>
          <w:szCs w:val="26"/>
          <w:shd w:val="clear" w:color="auto" w:fill="FFFFFF"/>
        </w:rPr>
        <w:t>б устранении выявленных нарушений обязательных требований</w:t>
      </w:r>
    </w:p>
    <w:p w:rsidR="00491A1C" w:rsidRDefault="00491A1C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По результатам _________________________________________________________</w:t>
      </w:r>
    </w:p>
    <w:p w:rsidR="00491A1C" w:rsidRDefault="00491A1C" w:rsidP="00E1183E">
      <w:pPr>
        <w:pStyle w:val="ConsPlusNormal"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E9742A">
        <w:rPr>
          <w:color w:val="000000" w:themeColor="text1"/>
          <w:sz w:val="20"/>
          <w:szCs w:val="20"/>
          <w:shd w:val="clear" w:color="auto" w:fill="FFFFFF"/>
        </w:rPr>
        <w:t>(указываются вид и форма контрольного мероприятия в соответствии с решением Контрольного органа)</w:t>
      </w:r>
    </w:p>
    <w:p w:rsidR="00814E2D" w:rsidRDefault="004F211B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814E2D">
        <w:rPr>
          <w:color w:val="000000" w:themeColor="text1"/>
          <w:sz w:val="26"/>
          <w:szCs w:val="26"/>
          <w:shd w:val="clear" w:color="auto" w:fill="FFFFFF"/>
        </w:rPr>
        <w:t>П</w:t>
      </w:r>
      <w:r w:rsidR="00814E2D" w:rsidRPr="00814E2D">
        <w:rPr>
          <w:color w:val="000000" w:themeColor="text1"/>
          <w:sz w:val="26"/>
          <w:szCs w:val="26"/>
          <w:shd w:val="clear" w:color="auto" w:fill="FFFFFF"/>
        </w:rPr>
        <w:t>роведенной</w:t>
      </w:r>
      <w:r>
        <w:rPr>
          <w:color w:val="000000" w:themeColor="text1"/>
          <w:sz w:val="26"/>
          <w:szCs w:val="26"/>
          <w:shd w:val="clear" w:color="auto" w:fill="FFFFFF"/>
        </w:rPr>
        <w:t>____________________________</w:t>
      </w:r>
      <w:r w:rsidR="00F7286D">
        <w:rPr>
          <w:color w:val="000000" w:themeColor="text1"/>
          <w:sz w:val="26"/>
          <w:szCs w:val="26"/>
          <w:shd w:val="clear" w:color="auto" w:fill="FFFFFF"/>
        </w:rPr>
        <w:t>____________________________</w:t>
      </w:r>
    </w:p>
    <w:p w:rsidR="004F211B" w:rsidRPr="00933BD3" w:rsidRDefault="004F211B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933BD3">
        <w:rPr>
          <w:color w:val="000000" w:themeColor="text1"/>
          <w:sz w:val="20"/>
          <w:szCs w:val="20"/>
          <w:shd w:val="clear" w:color="auto" w:fill="FFFFFF"/>
        </w:rPr>
        <w:t>(</w:t>
      </w:r>
      <w:r w:rsidR="00933BD3" w:rsidRPr="00933BD3">
        <w:rPr>
          <w:color w:val="000000" w:themeColor="text1"/>
          <w:sz w:val="20"/>
          <w:szCs w:val="20"/>
          <w:shd w:val="clear" w:color="auto" w:fill="FFFFFF"/>
        </w:rPr>
        <w:t>ук</w:t>
      </w:r>
      <w:r w:rsidR="00933BD3">
        <w:rPr>
          <w:color w:val="000000" w:themeColor="text1"/>
          <w:sz w:val="20"/>
          <w:szCs w:val="20"/>
          <w:shd w:val="clear" w:color="auto" w:fill="FFFFFF"/>
        </w:rPr>
        <w:t>а</w:t>
      </w:r>
      <w:r w:rsidR="00933BD3" w:rsidRPr="00933BD3">
        <w:rPr>
          <w:color w:val="000000" w:themeColor="text1"/>
          <w:sz w:val="20"/>
          <w:szCs w:val="20"/>
          <w:shd w:val="clear" w:color="auto" w:fill="FFFFFF"/>
        </w:rPr>
        <w:t>зывается полное наименование контрольного органа</w:t>
      </w:r>
      <w:r w:rsidRPr="00933BD3">
        <w:rPr>
          <w:color w:val="000000" w:themeColor="text1"/>
          <w:sz w:val="20"/>
          <w:szCs w:val="20"/>
          <w:shd w:val="clear" w:color="auto" w:fill="FFFFFF"/>
        </w:rPr>
        <w:t>)</w:t>
      </w:r>
    </w:p>
    <w:p w:rsidR="004F211B" w:rsidRPr="00814E2D" w:rsidRDefault="004F211B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В отношении </w:t>
      </w:r>
      <w:r w:rsidR="00933BD3">
        <w:rPr>
          <w:color w:val="000000" w:themeColor="text1"/>
          <w:sz w:val="26"/>
          <w:szCs w:val="26"/>
          <w:shd w:val="clear" w:color="auto" w:fill="FFFFFF"/>
        </w:rPr>
        <w:t>_____________________________________________________________</w:t>
      </w:r>
    </w:p>
    <w:p w:rsidR="00933BD3" w:rsidRPr="00933BD3" w:rsidRDefault="00933BD3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933BD3">
        <w:rPr>
          <w:color w:val="000000" w:themeColor="text1"/>
          <w:sz w:val="20"/>
          <w:szCs w:val="20"/>
          <w:shd w:val="clear" w:color="auto" w:fill="FFFFFF"/>
        </w:rPr>
        <w:t>(ук</w:t>
      </w:r>
      <w:r>
        <w:rPr>
          <w:color w:val="000000" w:themeColor="text1"/>
          <w:sz w:val="20"/>
          <w:szCs w:val="20"/>
          <w:shd w:val="clear" w:color="auto" w:fill="FFFFFF"/>
        </w:rPr>
        <w:t>а</w:t>
      </w:r>
      <w:r w:rsidRPr="00933BD3">
        <w:rPr>
          <w:color w:val="000000" w:themeColor="text1"/>
          <w:sz w:val="20"/>
          <w:szCs w:val="20"/>
          <w:shd w:val="clear" w:color="auto" w:fill="FFFFFF"/>
        </w:rPr>
        <w:t>зывается полное наименование контрольного органа)</w:t>
      </w:r>
    </w:p>
    <w:p w:rsidR="00827066" w:rsidRDefault="005F697A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В период с «___»___________________20_г. по «___»___________________20_г.</w:t>
      </w: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3D014F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На основании ____________________________________________________________</w:t>
      </w:r>
    </w:p>
    <w:p w:rsidR="003D014F" w:rsidRDefault="00A159AB" w:rsidP="00E1183E">
      <w:pPr>
        <w:pStyle w:val="ConsPlusNormal"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10679E">
        <w:rPr>
          <w:color w:val="000000" w:themeColor="text1"/>
          <w:sz w:val="20"/>
          <w:szCs w:val="20"/>
          <w:shd w:val="clear" w:color="auto" w:fill="FFFFFF"/>
        </w:rPr>
        <w:t xml:space="preserve">(указывается наименование и реквизиты акта Контрольного </w:t>
      </w:r>
      <w:r w:rsidR="00C61DFD" w:rsidRPr="0010679E">
        <w:rPr>
          <w:color w:val="000000" w:themeColor="text1"/>
          <w:sz w:val="20"/>
          <w:szCs w:val="20"/>
          <w:shd w:val="clear" w:color="auto" w:fill="FFFFFF"/>
        </w:rPr>
        <w:t xml:space="preserve">органа о проведении </w:t>
      </w:r>
      <w:r w:rsidR="0010679E" w:rsidRPr="0010679E">
        <w:rPr>
          <w:color w:val="000000" w:themeColor="text1"/>
          <w:sz w:val="20"/>
          <w:szCs w:val="20"/>
          <w:shd w:val="clear" w:color="auto" w:fill="FFFFFF"/>
        </w:rPr>
        <w:t>контрольного мероприятия</w:t>
      </w:r>
      <w:r w:rsidRPr="0010679E">
        <w:rPr>
          <w:color w:val="000000" w:themeColor="text1"/>
          <w:sz w:val="20"/>
          <w:szCs w:val="20"/>
          <w:shd w:val="clear" w:color="auto" w:fill="FFFFFF"/>
        </w:rPr>
        <w:t>)</w:t>
      </w:r>
    </w:p>
    <w:p w:rsidR="008D4DB2" w:rsidRDefault="008D4DB2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1B7944" w:rsidRDefault="001B7944" w:rsidP="00E1183E">
      <w:pPr>
        <w:pStyle w:val="ConsPlusNormal"/>
        <w:ind w:firstLine="567"/>
        <w:rPr>
          <w:color w:val="000000" w:themeColor="text1"/>
          <w:sz w:val="26"/>
          <w:szCs w:val="26"/>
          <w:shd w:val="clear" w:color="auto" w:fill="FFFFFF"/>
        </w:rPr>
      </w:pPr>
      <w:r w:rsidRPr="001B7944">
        <w:rPr>
          <w:color w:val="000000" w:themeColor="text1"/>
          <w:sz w:val="26"/>
          <w:szCs w:val="26"/>
          <w:shd w:val="clear" w:color="auto" w:fill="FFFFFF"/>
        </w:rPr>
        <w:t xml:space="preserve">Выявлены нарушения </w:t>
      </w:r>
      <w:r>
        <w:rPr>
          <w:color w:val="000000" w:themeColor="text1"/>
          <w:sz w:val="26"/>
          <w:szCs w:val="26"/>
          <w:shd w:val="clear" w:color="auto" w:fill="FFFFFF"/>
        </w:rPr>
        <w:t>обязательных требований ___</w:t>
      </w:r>
      <w:r w:rsidR="00E1183E">
        <w:rPr>
          <w:color w:val="000000" w:themeColor="text1"/>
          <w:sz w:val="26"/>
          <w:szCs w:val="26"/>
          <w:shd w:val="clear" w:color="auto" w:fill="FFFFFF"/>
        </w:rPr>
        <w:t>____________</w:t>
      </w:r>
      <w:r>
        <w:rPr>
          <w:color w:val="000000" w:themeColor="text1"/>
          <w:sz w:val="26"/>
          <w:szCs w:val="26"/>
          <w:shd w:val="clear" w:color="auto" w:fill="FFFFFF"/>
        </w:rPr>
        <w:t>законодательства</w:t>
      </w:r>
      <w:r w:rsidR="008D4DB2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8D4DB2" w:rsidRDefault="008D4DB2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BC7AC0">
        <w:rPr>
          <w:color w:val="000000" w:themeColor="text1"/>
          <w:sz w:val="20"/>
          <w:szCs w:val="20"/>
          <w:shd w:val="clear" w:color="auto" w:fill="FFFFFF"/>
        </w:rPr>
        <w:t>(перечисляются</w:t>
      </w:r>
      <w:r w:rsidR="00210706" w:rsidRPr="00BC7AC0">
        <w:rPr>
          <w:color w:val="000000" w:themeColor="text1"/>
          <w:sz w:val="20"/>
          <w:szCs w:val="20"/>
          <w:shd w:val="clear" w:color="auto" w:fill="FFFFFF"/>
        </w:rPr>
        <w:t xml:space="preserve"> выявленные нарушения обязательных требований с указанием структурных единиц нормативные правовых актов, которыми установлены данные обязательные требования</w:t>
      </w:r>
      <w:r w:rsidRPr="00BC7AC0">
        <w:rPr>
          <w:color w:val="000000" w:themeColor="text1"/>
          <w:sz w:val="20"/>
          <w:szCs w:val="20"/>
          <w:shd w:val="clear" w:color="auto" w:fill="FFFFFF"/>
        </w:rPr>
        <w:t>)</w:t>
      </w:r>
    </w:p>
    <w:p w:rsidR="005D1318" w:rsidRDefault="005D1318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300792" w:rsidRPr="005D1318" w:rsidRDefault="00300792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На основании изложенного,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300792" w:rsidRDefault="00300792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300792" w:rsidRDefault="00300792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lastRenderedPageBreak/>
        <w:t>___________________________________________________________________</w:t>
      </w:r>
    </w:p>
    <w:p w:rsidR="00300792" w:rsidRDefault="00300792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3D3B04">
        <w:rPr>
          <w:color w:val="000000" w:themeColor="text1"/>
          <w:sz w:val="20"/>
          <w:szCs w:val="20"/>
          <w:shd w:val="clear" w:color="auto" w:fill="FFFFFF"/>
        </w:rPr>
        <w:t>(указывается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полное наименование контрольного органа</w:t>
      </w:r>
      <w:r w:rsidRPr="003D3B04">
        <w:rPr>
          <w:color w:val="000000" w:themeColor="text1"/>
          <w:sz w:val="20"/>
          <w:szCs w:val="20"/>
          <w:shd w:val="clear" w:color="auto" w:fill="FFFFFF"/>
        </w:rPr>
        <w:t>)</w:t>
      </w:r>
    </w:p>
    <w:p w:rsidR="00827066" w:rsidRDefault="006F4192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Предписывает:</w:t>
      </w:r>
    </w:p>
    <w:p w:rsidR="006F4192" w:rsidRDefault="006F4192" w:rsidP="00E1183E">
      <w:pPr>
        <w:pStyle w:val="ConsPlusNormal"/>
        <w:numPr>
          <w:ilvl w:val="0"/>
          <w:numId w:val="2"/>
        </w:numPr>
        <w:ind w:left="0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Устранить выявленные нарушения обязательных требований в срок </w:t>
      </w:r>
      <w:proofErr w:type="gramStart"/>
      <w:r>
        <w:rPr>
          <w:color w:val="000000" w:themeColor="text1"/>
          <w:sz w:val="26"/>
          <w:szCs w:val="26"/>
          <w:shd w:val="clear" w:color="auto" w:fill="FFFFFF"/>
        </w:rPr>
        <w:t>до</w:t>
      </w:r>
      <w:proofErr w:type="gramEnd"/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F4192" w:rsidRDefault="006F4192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6F4192" w:rsidRDefault="006F4192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«____»_________________20__г. включительно.</w:t>
      </w:r>
    </w:p>
    <w:p w:rsidR="00FB0DFA" w:rsidRDefault="00FB0DFA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F7286D" w:rsidRDefault="00FB0DFA" w:rsidP="00F7286D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Уведомить_____________________________</w:t>
      </w:r>
      <w:r w:rsidR="00F7286D">
        <w:rPr>
          <w:color w:val="000000" w:themeColor="text1"/>
          <w:sz w:val="26"/>
          <w:szCs w:val="26"/>
          <w:shd w:val="clear" w:color="auto" w:fill="FFFFFF"/>
        </w:rPr>
        <w:t>_____________________________</w:t>
      </w:r>
    </w:p>
    <w:p w:rsidR="000B7765" w:rsidRDefault="000B7765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3D3B04">
        <w:rPr>
          <w:color w:val="000000" w:themeColor="text1"/>
          <w:sz w:val="20"/>
          <w:szCs w:val="20"/>
          <w:shd w:val="clear" w:color="auto" w:fill="FFFFFF"/>
        </w:rPr>
        <w:t>(указывается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полное наименование контрольного органа</w:t>
      </w:r>
      <w:r w:rsidRPr="003D3B04">
        <w:rPr>
          <w:color w:val="000000" w:themeColor="text1"/>
          <w:sz w:val="20"/>
          <w:szCs w:val="20"/>
          <w:shd w:val="clear" w:color="auto" w:fill="FFFFFF"/>
        </w:rPr>
        <w:t>)</w:t>
      </w:r>
    </w:p>
    <w:p w:rsidR="00F7286D" w:rsidRDefault="00F7286D" w:rsidP="00E1183E">
      <w:pPr>
        <w:pStyle w:val="ConsPlusNormal"/>
        <w:ind w:firstLine="567"/>
        <w:jc w:val="center"/>
        <w:rPr>
          <w:color w:val="000000" w:themeColor="text1"/>
          <w:sz w:val="20"/>
          <w:szCs w:val="20"/>
          <w:shd w:val="clear" w:color="auto" w:fill="FFFFFF"/>
        </w:rPr>
      </w:pPr>
    </w:p>
    <w:p w:rsidR="0006106F" w:rsidRDefault="000B2279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Об использовании предписания об устранении </w:t>
      </w:r>
      <w:r w:rsidR="0006106F">
        <w:rPr>
          <w:color w:val="000000" w:themeColor="text1"/>
          <w:sz w:val="26"/>
          <w:szCs w:val="26"/>
          <w:shd w:val="clear" w:color="auto" w:fill="FFFFFF"/>
        </w:rPr>
        <w:t>выявленных нарушений обязательных требований с приложением документов</w:t>
      </w:r>
      <w:r w:rsidR="00AF7BC2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06106F">
        <w:rPr>
          <w:color w:val="000000" w:themeColor="text1"/>
          <w:sz w:val="26"/>
          <w:szCs w:val="26"/>
          <w:shd w:val="clear" w:color="auto" w:fill="FFFFFF"/>
        </w:rPr>
        <w:t>и сведений, подтверждающих устранение выявленных нарушений обязательных требований, в срок до «____»_________________20__г. включительно.</w:t>
      </w:r>
    </w:p>
    <w:p w:rsidR="00215D2A" w:rsidRDefault="00215D2A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215D2A" w:rsidRDefault="00113E57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Федерации:</w:t>
      </w:r>
    </w:p>
    <w:p w:rsidR="00113E57" w:rsidRDefault="00113E57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3F2FC4" w:rsidRDefault="003F2FC4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466"/>
        <w:gridCol w:w="3345"/>
      </w:tblGrid>
      <w:tr w:rsidR="002826D2" w:rsidTr="008B01F4">
        <w:tc>
          <w:tcPr>
            <w:tcW w:w="3426" w:type="dxa"/>
          </w:tcPr>
          <w:p w:rsidR="002826D2" w:rsidRDefault="00F7286D" w:rsidP="00E1183E">
            <w:pPr>
              <w:pStyle w:val="ConsPlusNormal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___________________</w:t>
            </w:r>
          </w:p>
        </w:tc>
        <w:tc>
          <w:tcPr>
            <w:tcW w:w="3427" w:type="dxa"/>
          </w:tcPr>
          <w:p w:rsidR="002826D2" w:rsidRDefault="008B01F4" w:rsidP="00E1183E">
            <w:pPr>
              <w:pStyle w:val="ConsPlusNormal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_________________________</w:t>
            </w:r>
          </w:p>
        </w:tc>
        <w:tc>
          <w:tcPr>
            <w:tcW w:w="3427" w:type="dxa"/>
          </w:tcPr>
          <w:p w:rsidR="002826D2" w:rsidRDefault="008B01F4" w:rsidP="00E1183E">
            <w:pPr>
              <w:pStyle w:val="ConsPlusNormal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________________________</w:t>
            </w:r>
          </w:p>
        </w:tc>
      </w:tr>
      <w:tr w:rsidR="002826D2" w:rsidTr="008B01F4">
        <w:tc>
          <w:tcPr>
            <w:tcW w:w="3426" w:type="dxa"/>
          </w:tcPr>
          <w:p w:rsidR="002826D2" w:rsidRPr="008B01F4" w:rsidRDefault="002826D2" w:rsidP="008B01F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01F4">
              <w:rPr>
                <w:color w:val="000000" w:themeColor="text1"/>
                <w:sz w:val="20"/>
                <w:szCs w:val="20"/>
                <w:shd w:val="clear" w:color="auto" w:fill="FFFFFF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427" w:type="dxa"/>
          </w:tcPr>
          <w:p w:rsidR="002826D2" w:rsidRPr="008B01F4" w:rsidRDefault="002826D2" w:rsidP="008B01F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01F4">
              <w:rPr>
                <w:color w:val="000000" w:themeColor="text1"/>
                <w:sz w:val="20"/>
                <w:szCs w:val="20"/>
                <w:shd w:val="clear" w:color="auto" w:fill="FFFFFF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427" w:type="dxa"/>
          </w:tcPr>
          <w:p w:rsidR="002826D2" w:rsidRPr="008B01F4" w:rsidRDefault="002826D2" w:rsidP="008B01F4">
            <w:pPr>
              <w:pStyle w:val="ConsPlusNormal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B01F4">
              <w:rPr>
                <w:color w:val="000000" w:themeColor="text1"/>
                <w:sz w:val="20"/>
                <w:szCs w:val="20"/>
                <w:shd w:val="clear" w:color="auto" w:fill="FFFFFF"/>
              </w:rPr>
              <w:t>(Ф.И.О. должностного лица, уполномоченного на проведение контрольных мероприятий)</w:t>
            </w:r>
          </w:p>
        </w:tc>
      </w:tr>
    </w:tbl>
    <w:p w:rsidR="00113E57" w:rsidRDefault="00113E57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FB0DFA" w:rsidRDefault="00FB0DFA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FB0DFA" w:rsidRDefault="00FB0DFA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27066" w:rsidRDefault="00827066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F47615" w:rsidRDefault="00F47615" w:rsidP="00E1183E">
      <w:pPr>
        <w:pStyle w:val="ConsPlusNormal"/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E554F4" w:rsidRPr="00DA038A" w:rsidRDefault="00E554F4" w:rsidP="00AA179E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4557DB" w:rsidRPr="00DA038A" w:rsidRDefault="004557DB" w:rsidP="00AA179E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:rsidR="00C36BB1" w:rsidRPr="00AB4407" w:rsidRDefault="00DB3295" w:rsidP="00AA179E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AB4407">
        <w:rPr>
          <w:color w:val="000000" w:themeColor="text1"/>
          <w:sz w:val="26"/>
          <w:szCs w:val="26"/>
        </w:rPr>
        <w:t xml:space="preserve"> </w:t>
      </w:r>
    </w:p>
    <w:p w:rsidR="00C3481D" w:rsidRDefault="00AE3772" w:rsidP="00AA179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148E" w:rsidRDefault="005C148E" w:rsidP="00AA179E">
      <w:pPr>
        <w:pStyle w:val="ConsPlusNormal"/>
        <w:ind w:firstLine="540"/>
        <w:jc w:val="both"/>
        <w:rPr>
          <w:sz w:val="26"/>
          <w:szCs w:val="26"/>
        </w:rPr>
      </w:pPr>
    </w:p>
    <w:p w:rsidR="00E32238" w:rsidRPr="00AA179E" w:rsidRDefault="00E32238" w:rsidP="00AA179E">
      <w:pPr>
        <w:pStyle w:val="ConsPlusNormal"/>
        <w:ind w:firstLine="540"/>
        <w:jc w:val="both"/>
        <w:rPr>
          <w:sz w:val="26"/>
          <w:szCs w:val="26"/>
        </w:rPr>
      </w:pPr>
    </w:p>
    <w:p w:rsidR="00AA179E" w:rsidRPr="00AA179E" w:rsidRDefault="00AA179E" w:rsidP="00AA179E">
      <w:pPr>
        <w:pStyle w:val="ConsPlusNormal"/>
        <w:ind w:firstLine="539"/>
        <w:jc w:val="both"/>
        <w:rPr>
          <w:sz w:val="26"/>
          <w:szCs w:val="26"/>
        </w:rPr>
      </w:pPr>
    </w:p>
    <w:p w:rsidR="00AA179E" w:rsidRPr="00AA179E" w:rsidRDefault="00AA179E" w:rsidP="00AA179E">
      <w:pPr>
        <w:pStyle w:val="ConsPlusNormal"/>
        <w:ind w:firstLine="539"/>
        <w:jc w:val="both"/>
        <w:rPr>
          <w:sz w:val="26"/>
          <w:szCs w:val="26"/>
        </w:rPr>
      </w:pPr>
    </w:p>
    <w:p w:rsidR="003E43B0" w:rsidRDefault="003E43B0" w:rsidP="004D24A5">
      <w:pPr>
        <w:pStyle w:val="ConsPlusNormal"/>
        <w:ind w:firstLine="539"/>
        <w:jc w:val="both"/>
        <w:rPr>
          <w:sz w:val="26"/>
          <w:szCs w:val="26"/>
        </w:rPr>
      </w:pPr>
    </w:p>
    <w:p w:rsidR="004A3FFA" w:rsidRPr="003277C3" w:rsidRDefault="004A3FFA" w:rsidP="004D24A5">
      <w:pPr>
        <w:pStyle w:val="ConsPlusNormal"/>
        <w:ind w:firstLine="539"/>
        <w:jc w:val="both"/>
        <w:rPr>
          <w:sz w:val="26"/>
          <w:szCs w:val="26"/>
        </w:rPr>
      </w:pPr>
    </w:p>
    <w:p w:rsidR="006C180C" w:rsidRPr="003277C3" w:rsidRDefault="006C180C" w:rsidP="004D24A5">
      <w:pPr>
        <w:pStyle w:val="ConsPlusNormal"/>
        <w:ind w:firstLine="540"/>
        <w:jc w:val="both"/>
        <w:rPr>
          <w:sz w:val="26"/>
          <w:szCs w:val="26"/>
        </w:rPr>
      </w:pPr>
    </w:p>
    <w:p w:rsidR="008A31AB" w:rsidRDefault="008A31AB" w:rsidP="004D24A5">
      <w:pPr>
        <w:pStyle w:val="ConsPlusNormal"/>
        <w:ind w:firstLine="540"/>
        <w:jc w:val="both"/>
      </w:pPr>
    </w:p>
    <w:p w:rsidR="00F456FB" w:rsidRDefault="00F456FB" w:rsidP="00E31176">
      <w:pPr>
        <w:pStyle w:val="ConsPlusNormal"/>
        <w:ind w:firstLine="539"/>
        <w:jc w:val="both"/>
        <w:rPr>
          <w:sz w:val="26"/>
          <w:szCs w:val="26"/>
        </w:rPr>
      </w:pPr>
    </w:p>
    <w:p w:rsidR="00F7286D" w:rsidRDefault="00F7286D" w:rsidP="00DB41EE">
      <w:pPr>
        <w:pStyle w:val="ConsPlusNormal"/>
        <w:jc w:val="both"/>
        <w:rPr>
          <w:sz w:val="26"/>
          <w:szCs w:val="26"/>
        </w:rPr>
      </w:pPr>
    </w:p>
    <w:p w:rsidR="003439BC" w:rsidRPr="00F7286D" w:rsidRDefault="003439BC" w:rsidP="00DB41EE">
      <w:pPr>
        <w:pStyle w:val="ConsPlusNormal"/>
        <w:jc w:val="both"/>
        <w:rPr>
          <w:sz w:val="26"/>
          <w:szCs w:val="26"/>
        </w:rPr>
      </w:pPr>
    </w:p>
    <w:p w:rsidR="00A81EE7" w:rsidRPr="00F7286D" w:rsidRDefault="00A81EE7" w:rsidP="00A81EE7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F7286D">
        <w:rPr>
          <w:color w:val="000000" w:themeColor="text1"/>
        </w:rPr>
        <w:t>Приложение 2</w:t>
      </w:r>
    </w:p>
    <w:p w:rsidR="00F7286D" w:rsidRDefault="00934CC3" w:rsidP="00A81EE7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F7286D">
        <w:rPr>
          <w:color w:val="000000" w:themeColor="text1"/>
        </w:rPr>
        <w:t>к</w:t>
      </w:r>
      <w:r w:rsidR="00A81EE7" w:rsidRPr="00F7286D">
        <w:rPr>
          <w:color w:val="000000" w:themeColor="text1"/>
        </w:rPr>
        <w:t xml:space="preserve"> Положению о муниципальном жилищном контроле </w:t>
      </w:r>
    </w:p>
    <w:p w:rsidR="00A81EE7" w:rsidRPr="00F7286D" w:rsidRDefault="00A81EE7" w:rsidP="00A81EE7">
      <w:pPr>
        <w:pStyle w:val="a4"/>
        <w:shd w:val="clear" w:color="auto" w:fill="FFFFFF"/>
        <w:spacing w:before="0" w:beforeAutospacing="0" w:after="0" w:afterAutospacing="0"/>
        <w:ind w:firstLine="567"/>
        <w:jc w:val="right"/>
        <w:rPr>
          <w:color w:val="000000" w:themeColor="text1"/>
        </w:rPr>
      </w:pPr>
      <w:r w:rsidRPr="00F7286D">
        <w:rPr>
          <w:color w:val="000000" w:themeColor="text1"/>
        </w:rPr>
        <w:t>на территории Малоярославецкого района</w:t>
      </w:r>
    </w:p>
    <w:p w:rsidR="008C2685" w:rsidRDefault="008C2685" w:rsidP="00E50C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111D" w:rsidRDefault="00220E33" w:rsidP="00B111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2AC">
        <w:rPr>
          <w:rFonts w:ascii="Times New Roman" w:hAnsi="Times New Roman" w:cs="Times New Roman"/>
          <w:b/>
          <w:sz w:val="26"/>
          <w:szCs w:val="26"/>
        </w:rPr>
        <w:t xml:space="preserve">Ключевые показатели муниципального контроля </w:t>
      </w:r>
    </w:p>
    <w:p w:rsidR="008C2685" w:rsidRDefault="00220E33" w:rsidP="00B111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2AC">
        <w:rPr>
          <w:rFonts w:ascii="Times New Roman" w:hAnsi="Times New Roman" w:cs="Times New Roman"/>
          <w:b/>
          <w:sz w:val="26"/>
          <w:szCs w:val="26"/>
        </w:rPr>
        <w:t>и их целевые значения, индикативные показатели</w:t>
      </w:r>
    </w:p>
    <w:p w:rsidR="00390687" w:rsidRDefault="00390687" w:rsidP="00B111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3"/>
        <w:gridCol w:w="2007"/>
      </w:tblGrid>
      <w:tr w:rsidR="005739E8" w:rsidTr="00413914">
        <w:tc>
          <w:tcPr>
            <w:tcW w:w="8188" w:type="dxa"/>
          </w:tcPr>
          <w:p w:rsidR="005739E8" w:rsidRDefault="005739E8" w:rsidP="005739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показатели</w:t>
            </w:r>
          </w:p>
        </w:tc>
        <w:tc>
          <w:tcPr>
            <w:tcW w:w="2092" w:type="dxa"/>
          </w:tcPr>
          <w:p w:rsidR="005739E8" w:rsidRDefault="005739E8" w:rsidP="005739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значения</w:t>
            </w:r>
          </w:p>
        </w:tc>
      </w:tr>
      <w:tr w:rsidR="005739E8" w:rsidTr="00413914">
        <w:tc>
          <w:tcPr>
            <w:tcW w:w="8188" w:type="dxa"/>
          </w:tcPr>
          <w:p w:rsidR="005739E8" w:rsidRPr="005739E8" w:rsidRDefault="005739E8" w:rsidP="005739E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2092" w:type="dxa"/>
          </w:tcPr>
          <w:p w:rsidR="005739E8" w:rsidRDefault="005739E8" w:rsidP="00220E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39E8" w:rsidTr="00413914">
        <w:tc>
          <w:tcPr>
            <w:tcW w:w="8188" w:type="dxa"/>
          </w:tcPr>
          <w:p w:rsidR="005739E8" w:rsidRPr="005739E8" w:rsidRDefault="007E6B13" w:rsidP="005739E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2092" w:type="dxa"/>
          </w:tcPr>
          <w:p w:rsidR="005739E8" w:rsidRDefault="005739E8" w:rsidP="00220E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39E8" w:rsidTr="00413914">
        <w:tc>
          <w:tcPr>
            <w:tcW w:w="8188" w:type="dxa"/>
          </w:tcPr>
          <w:p w:rsidR="005739E8" w:rsidRPr="005739E8" w:rsidRDefault="00A95EAD" w:rsidP="00A95EAD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092" w:type="dxa"/>
          </w:tcPr>
          <w:p w:rsidR="005739E8" w:rsidRDefault="005739E8" w:rsidP="00220E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39E8" w:rsidTr="00413914">
        <w:tc>
          <w:tcPr>
            <w:tcW w:w="8188" w:type="dxa"/>
          </w:tcPr>
          <w:p w:rsidR="005739E8" w:rsidRPr="005739E8" w:rsidRDefault="00F97934" w:rsidP="005739E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092" w:type="dxa"/>
          </w:tcPr>
          <w:p w:rsidR="005739E8" w:rsidRDefault="005739E8" w:rsidP="00220E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39E8" w:rsidTr="00413914">
        <w:tc>
          <w:tcPr>
            <w:tcW w:w="8188" w:type="dxa"/>
          </w:tcPr>
          <w:p w:rsidR="005739E8" w:rsidRPr="005739E8" w:rsidRDefault="00F97934" w:rsidP="005739E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Процент внесенных судебных </w:t>
            </w:r>
            <w:r w:rsidR="00AF7B02">
              <w:rPr>
                <w:rFonts w:ascii="Times New Roman" w:hAnsi="Times New Roman" w:cs="Times New Roman"/>
                <w:sz w:val="26"/>
                <w:szCs w:val="26"/>
              </w:rPr>
              <w:t xml:space="preserve">решений </w:t>
            </w:r>
            <w:r w:rsidR="002A51B5">
              <w:rPr>
                <w:rFonts w:ascii="Times New Roman" w:hAnsi="Times New Roman" w:cs="Times New Roman"/>
                <w:sz w:val="26"/>
                <w:szCs w:val="26"/>
              </w:rPr>
              <w:t>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092" w:type="dxa"/>
          </w:tcPr>
          <w:p w:rsidR="005739E8" w:rsidRDefault="005739E8" w:rsidP="00220E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39E8" w:rsidTr="00413914">
        <w:tc>
          <w:tcPr>
            <w:tcW w:w="8188" w:type="dxa"/>
          </w:tcPr>
          <w:p w:rsidR="005739E8" w:rsidRPr="005739E8" w:rsidRDefault="009E4C95" w:rsidP="005739E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2092" w:type="dxa"/>
          </w:tcPr>
          <w:p w:rsidR="005739E8" w:rsidRDefault="005739E8" w:rsidP="00220E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739E8" w:rsidRDefault="005739E8" w:rsidP="00220E3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11D" w:rsidRDefault="000A3B3F" w:rsidP="00B111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Индикативные показатели</w:t>
      </w:r>
    </w:p>
    <w:p w:rsidR="000A3B3F" w:rsidRDefault="000A3B3F" w:rsidP="00B111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5"/>
        <w:gridCol w:w="2572"/>
        <w:gridCol w:w="2161"/>
        <w:gridCol w:w="2543"/>
        <w:gridCol w:w="1539"/>
      </w:tblGrid>
      <w:tr w:rsidR="000A3B3F" w:rsidTr="00005D19">
        <w:tc>
          <w:tcPr>
            <w:tcW w:w="755" w:type="dxa"/>
          </w:tcPr>
          <w:p w:rsidR="000A3B3F" w:rsidRPr="006A571F" w:rsidRDefault="000A3B3F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71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15" w:type="dxa"/>
            <w:gridSpan w:val="4"/>
          </w:tcPr>
          <w:p w:rsidR="000A3B3F" w:rsidRPr="006A571F" w:rsidRDefault="007A0CA1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71F">
              <w:rPr>
                <w:rFonts w:ascii="Times New Roman" w:hAnsi="Times New Roman" w:cs="Times New Roman"/>
                <w:sz w:val="26"/>
                <w:szCs w:val="26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315E61" w:rsidTr="00005D19">
        <w:tc>
          <w:tcPr>
            <w:tcW w:w="755" w:type="dxa"/>
          </w:tcPr>
          <w:p w:rsidR="00315E61" w:rsidRPr="00891B9E" w:rsidRDefault="00315E61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B9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572" w:type="dxa"/>
          </w:tcPr>
          <w:p w:rsidR="00315E61" w:rsidRPr="00891B9E" w:rsidRDefault="00315E61" w:rsidP="00A074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B9E">
              <w:rPr>
                <w:rFonts w:ascii="Times New Roman" w:hAnsi="Times New Roman" w:cs="Times New Roman"/>
                <w:sz w:val="26"/>
                <w:szCs w:val="26"/>
              </w:rPr>
              <w:t>Выполняемость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внеплановых проверок</w:t>
            </w:r>
          </w:p>
        </w:tc>
        <w:tc>
          <w:tcPr>
            <w:tcW w:w="2161" w:type="dxa"/>
          </w:tcPr>
          <w:p w:rsidR="00315E61" w:rsidRPr="00891B9E" w:rsidRDefault="00315E61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Ввп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=(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543" w:type="dxa"/>
          </w:tcPr>
          <w:p w:rsidR="00315E61" w:rsidRDefault="00315E61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ВВП-выполняемость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внеплановых</w:t>
            </w:r>
            <w:proofErr w:type="gramEnd"/>
          </w:p>
          <w:p w:rsidR="00315E61" w:rsidRDefault="00315E61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проверок</w:t>
            </w:r>
          </w:p>
          <w:p w:rsidR="00315E61" w:rsidRDefault="00315E61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РФ-количество проведенных внеплановых проверок (ед.)</w:t>
            </w:r>
          </w:p>
          <w:p w:rsidR="00315E61" w:rsidRPr="00891B9E" w:rsidRDefault="00315E61" w:rsidP="0062068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оличество распоряжений на проведение внеплановых проверок (ед.)</w:t>
            </w:r>
          </w:p>
        </w:tc>
        <w:tc>
          <w:tcPr>
            <w:tcW w:w="1539" w:type="dxa"/>
          </w:tcPr>
          <w:p w:rsidR="00315E61" w:rsidRPr="00891B9E" w:rsidRDefault="00315E61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E61" w:rsidTr="00005D19">
        <w:tc>
          <w:tcPr>
            <w:tcW w:w="755" w:type="dxa"/>
          </w:tcPr>
          <w:p w:rsidR="00315E61" w:rsidRPr="00891B9E" w:rsidRDefault="00315E61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572" w:type="dxa"/>
          </w:tcPr>
          <w:p w:rsidR="00315E61" w:rsidRPr="00891B9E" w:rsidRDefault="00315E61" w:rsidP="00A074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проверок, на результаты которых поданы жалобы</w:t>
            </w:r>
          </w:p>
        </w:tc>
        <w:tc>
          <w:tcPr>
            <w:tcW w:w="2161" w:type="dxa"/>
          </w:tcPr>
          <w:p w:rsidR="00315E61" w:rsidRPr="00891B9E" w:rsidRDefault="00315E61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х100/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Пф</w:t>
            </w:r>
            <w:proofErr w:type="spellEnd"/>
          </w:p>
        </w:tc>
        <w:tc>
          <w:tcPr>
            <w:tcW w:w="2543" w:type="dxa"/>
          </w:tcPr>
          <w:p w:rsidR="00315E61" w:rsidRDefault="00315E61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жалоб (ед.)</w:t>
            </w:r>
          </w:p>
          <w:p w:rsidR="00315E61" w:rsidRDefault="00315E61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количество </w:t>
            </w:r>
          </w:p>
          <w:p w:rsidR="00315E61" w:rsidRPr="00891B9E" w:rsidRDefault="00E04ABC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15E61">
              <w:rPr>
                <w:rFonts w:ascii="Times New Roman" w:hAnsi="Times New Roman" w:cs="Times New Roman"/>
                <w:sz w:val="26"/>
                <w:szCs w:val="26"/>
              </w:rPr>
              <w:t>роведенных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</w:p>
        </w:tc>
        <w:tc>
          <w:tcPr>
            <w:tcW w:w="1539" w:type="dxa"/>
          </w:tcPr>
          <w:p w:rsidR="00315E61" w:rsidRPr="00891B9E" w:rsidRDefault="00315E61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5F59" w:rsidTr="00005D19">
        <w:tc>
          <w:tcPr>
            <w:tcW w:w="755" w:type="dxa"/>
          </w:tcPr>
          <w:p w:rsidR="002B5F59" w:rsidRPr="00891B9E" w:rsidRDefault="002B5F59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572" w:type="dxa"/>
          </w:tcPr>
          <w:p w:rsidR="002B5F59" w:rsidRPr="00891B9E" w:rsidRDefault="002B5F59" w:rsidP="00A074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2161" w:type="dxa"/>
          </w:tcPr>
          <w:p w:rsidR="002B5F59" w:rsidRPr="00891B9E" w:rsidRDefault="002B5F59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х100/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Пф</w:t>
            </w:r>
            <w:proofErr w:type="spellEnd"/>
          </w:p>
        </w:tc>
        <w:tc>
          <w:tcPr>
            <w:tcW w:w="2543" w:type="dxa"/>
          </w:tcPr>
          <w:p w:rsidR="002B5F59" w:rsidRDefault="002B5F59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проверок, признанных недействительными (ед.)</w:t>
            </w:r>
          </w:p>
          <w:p w:rsidR="002B5F59" w:rsidRPr="00891B9E" w:rsidRDefault="002B5F59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проведенных проверок (ед.)</w:t>
            </w:r>
          </w:p>
        </w:tc>
        <w:tc>
          <w:tcPr>
            <w:tcW w:w="1539" w:type="dxa"/>
          </w:tcPr>
          <w:p w:rsidR="002B5F59" w:rsidRPr="00891B9E" w:rsidRDefault="002B5F59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5508" w:rsidTr="00005D19">
        <w:tc>
          <w:tcPr>
            <w:tcW w:w="755" w:type="dxa"/>
          </w:tcPr>
          <w:p w:rsidR="005C5508" w:rsidRPr="00891B9E" w:rsidRDefault="005C5508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72" w:type="dxa"/>
          </w:tcPr>
          <w:p w:rsidR="005C5508" w:rsidRPr="00891B9E" w:rsidRDefault="005C5508" w:rsidP="00A074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2161" w:type="dxa"/>
          </w:tcPr>
          <w:p w:rsidR="005C5508" w:rsidRPr="00891B9E" w:rsidRDefault="005C5508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х 100/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Пф</w:t>
            </w:r>
            <w:proofErr w:type="spellEnd"/>
          </w:p>
        </w:tc>
        <w:tc>
          <w:tcPr>
            <w:tcW w:w="2543" w:type="dxa"/>
          </w:tcPr>
          <w:p w:rsidR="005C5508" w:rsidRDefault="005C5508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– проверки,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непроведенные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причине отсутствия проверяемого лица (ед.)</w:t>
            </w:r>
          </w:p>
          <w:p w:rsidR="005C5508" w:rsidRPr="00891B9E" w:rsidRDefault="005C5508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проведенных проверок (ед.)</w:t>
            </w:r>
          </w:p>
        </w:tc>
        <w:tc>
          <w:tcPr>
            <w:tcW w:w="1539" w:type="dxa"/>
          </w:tcPr>
          <w:p w:rsidR="005C5508" w:rsidRPr="00891B9E" w:rsidRDefault="005C5508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E93" w:rsidTr="00005D19">
        <w:tc>
          <w:tcPr>
            <w:tcW w:w="755" w:type="dxa"/>
          </w:tcPr>
          <w:p w:rsidR="00DE5E93" w:rsidRPr="00891B9E" w:rsidRDefault="00DE5E93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72" w:type="dxa"/>
          </w:tcPr>
          <w:p w:rsidR="00DE5E93" w:rsidRPr="00891B9E" w:rsidRDefault="00DE5E93" w:rsidP="00A074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заявлений, направленных на согласование в прокуратуру о проведении внеплановых проверок, в согласовании которых было отказано </w:t>
            </w:r>
          </w:p>
        </w:tc>
        <w:tc>
          <w:tcPr>
            <w:tcW w:w="2161" w:type="dxa"/>
          </w:tcPr>
          <w:p w:rsidR="00DE5E93" w:rsidRPr="00891B9E" w:rsidRDefault="00DE5E93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Кзо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 100/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Кпз</w:t>
            </w:r>
            <w:proofErr w:type="spellEnd"/>
          </w:p>
        </w:tc>
        <w:tc>
          <w:tcPr>
            <w:tcW w:w="2543" w:type="dxa"/>
          </w:tcPr>
          <w:p w:rsidR="00DE5E93" w:rsidRDefault="00DE5E93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Кзо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заявлений, по которым пришел отказ в согласовании (ед.)</w:t>
            </w:r>
          </w:p>
          <w:p w:rsidR="00DE5E93" w:rsidRPr="00891B9E" w:rsidRDefault="00DE5E93" w:rsidP="00AC3CB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Кпз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поданных на согласование заявлений</w:t>
            </w:r>
          </w:p>
        </w:tc>
        <w:tc>
          <w:tcPr>
            <w:tcW w:w="1539" w:type="dxa"/>
          </w:tcPr>
          <w:p w:rsidR="00DE5E93" w:rsidRPr="00891B9E" w:rsidRDefault="00DE5E93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2600" w:rsidTr="00005D19">
        <w:tc>
          <w:tcPr>
            <w:tcW w:w="755" w:type="dxa"/>
          </w:tcPr>
          <w:p w:rsidR="00F02600" w:rsidRPr="00891B9E" w:rsidRDefault="00F02600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72" w:type="dxa"/>
          </w:tcPr>
          <w:p w:rsidR="00F02600" w:rsidRPr="008F67A7" w:rsidRDefault="00F02600" w:rsidP="00A074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161" w:type="dxa"/>
          </w:tcPr>
          <w:p w:rsidR="00F02600" w:rsidRPr="008F67A7" w:rsidRDefault="00F02600" w:rsidP="00DD31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 xml:space="preserve"> х 100/</w:t>
            </w:r>
            <w:proofErr w:type="spell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2543" w:type="dxa"/>
          </w:tcPr>
          <w:p w:rsidR="00F02600" w:rsidRPr="008F67A7" w:rsidRDefault="00F02600" w:rsidP="00AC3C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 нм – количество материалов, направленных в уполномоченные органы, (ед.)</w:t>
            </w:r>
          </w:p>
          <w:p w:rsidR="00F02600" w:rsidRPr="008F67A7" w:rsidRDefault="00F02600" w:rsidP="00AC3C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spellEnd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выявленных нарушений (ед.)</w:t>
            </w:r>
          </w:p>
        </w:tc>
        <w:tc>
          <w:tcPr>
            <w:tcW w:w="1539" w:type="dxa"/>
          </w:tcPr>
          <w:p w:rsidR="00F02600" w:rsidRPr="00891B9E" w:rsidRDefault="00F02600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5789" w:rsidTr="00005D19">
        <w:tc>
          <w:tcPr>
            <w:tcW w:w="755" w:type="dxa"/>
          </w:tcPr>
          <w:p w:rsidR="00B45789" w:rsidRPr="00891B9E" w:rsidRDefault="00B45789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72" w:type="dxa"/>
          </w:tcPr>
          <w:p w:rsidR="00B45789" w:rsidRPr="008F67A7" w:rsidRDefault="00B45789" w:rsidP="00A074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61" w:type="dxa"/>
          </w:tcPr>
          <w:p w:rsidR="00B45789" w:rsidRPr="008F67A7" w:rsidRDefault="00B45789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43" w:type="dxa"/>
          </w:tcPr>
          <w:p w:rsidR="00B45789" w:rsidRPr="008F67A7" w:rsidRDefault="00B45789" w:rsidP="00AC3C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B45789" w:rsidRPr="00891B9E" w:rsidRDefault="00B45789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5789" w:rsidTr="00005D19">
        <w:tc>
          <w:tcPr>
            <w:tcW w:w="755" w:type="dxa"/>
          </w:tcPr>
          <w:p w:rsidR="00B45789" w:rsidRPr="00891B9E" w:rsidRDefault="00B45789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15" w:type="dxa"/>
            <w:gridSpan w:val="4"/>
          </w:tcPr>
          <w:p w:rsidR="00330673" w:rsidRDefault="00330673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Индикативные показатели, характеризующие </w:t>
            </w:r>
          </w:p>
          <w:p w:rsidR="00B45789" w:rsidRPr="00891B9E" w:rsidRDefault="00330673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задействованных трудовых ресурсов</w:t>
            </w:r>
          </w:p>
        </w:tc>
      </w:tr>
      <w:tr w:rsidR="00195F0C" w:rsidTr="00005D19">
        <w:tc>
          <w:tcPr>
            <w:tcW w:w="755" w:type="dxa"/>
          </w:tcPr>
          <w:p w:rsidR="00195F0C" w:rsidRPr="00891B9E" w:rsidRDefault="00195F0C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72" w:type="dxa"/>
          </w:tcPr>
          <w:p w:rsidR="00195F0C" w:rsidRPr="008F67A7" w:rsidRDefault="00195F0C" w:rsidP="00A0741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161" w:type="dxa"/>
          </w:tcPr>
          <w:p w:rsidR="00195F0C" w:rsidRPr="008F67A7" w:rsidRDefault="00195F0C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43" w:type="dxa"/>
          </w:tcPr>
          <w:p w:rsidR="00195F0C" w:rsidRPr="008F67A7" w:rsidRDefault="00195F0C" w:rsidP="00AC3C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195F0C" w:rsidRPr="008F67A7" w:rsidRDefault="00195F0C" w:rsidP="00B111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19" w:rsidTr="00005D19">
        <w:tc>
          <w:tcPr>
            <w:tcW w:w="755" w:type="dxa"/>
          </w:tcPr>
          <w:p w:rsidR="00005D19" w:rsidRPr="00891B9E" w:rsidRDefault="00005D19" w:rsidP="00A0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72" w:type="dxa"/>
          </w:tcPr>
          <w:p w:rsidR="00005D19" w:rsidRPr="008F67A7" w:rsidRDefault="00005D19" w:rsidP="00A02A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Нагрузка контрольных мероприятий на работников органа муниципального контроля.</w:t>
            </w:r>
          </w:p>
        </w:tc>
        <w:tc>
          <w:tcPr>
            <w:tcW w:w="2161" w:type="dxa"/>
          </w:tcPr>
          <w:p w:rsidR="00005D19" w:rsidRPr="008F67A7" w:rsidRDefault="00005D19" w:rsidP="00A02A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Км/</w:t>
            </w:r>
            <w:proofErr w:type="spellStart"/>
            <w:proofErr w:type="gram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2543" w:type="dxa"/>
          </w:tcPr>
          <w:p w:rsidR="00005D19" w:rsidRPr="008F67A7" w:rsidRDefault="00005D19" w:rsidP="00A02A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контрольных мероприятий (ед.)</w:t>
            </w:r>
          </w:p>
          <w:p w:rsidR="00005D19" w:rsidRPr="008F67A7" w:rsidRDefault="00005D19" w:rsidP="008F67A7">
            <w:pPr>
              <w:pStyle w:val="a3"/>
              <w:suppressLineNumber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 органа муниципального контроля (ед.) </w:t>
            </w:r>
            <w:proofErr w:type="spellStart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proofErr w:type="spellEnd"/>
            <w:r w:rsidRPr="008F67A7">
              <w:rPr>
                <w:rFonts w:ascii="Times New Roman" w:hAnsi="Times New Roman" w:cs="Times New Roman"/>
                <w:sz w:val="24"/>
                <w:szCs w:val="24"/>
              </w:rPr>
              <w:t xml:space="preserve"> – нагрузка на 1 работника (ед.)</w:t>
            </w:r>
            <w:bookmarkStart w:id="0" w:name="_GoBack"/>
            <w:bookmarkEnd w:id="0"/>
          </w:p>
        </w:tc>
        <w:tc>
          <w:tcPr>
            <w:tcW w:w="1539" w:type="dxa"/>
          </w:tcPr>
          <w:p w:rsidR="00005D19" w:rsidRPr="008F67A7" w:rsidRDefault="00005D19" w:rsidP="00005D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8CE" w:rsidRPr="00BE48CE" w:rsidRDefault="00BE48CE" w:rsidP="00D31290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E48CE" w:rsidRPr="00BE48CE" w:rsidSect="003D5064">
      <w:footerReference w:type="default" r:id="rId10"/>
      <w:pgSz w:w="11906" w:h="16838" w:code="9"/>
      <w:pgMar w:top="567" w:right="851" w:bottom="851" w:left="1701" w:header="709" w:footer="709" w:gutter="0"/>
      <w:pgNumType w:start="1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A7" w:rsidRDefault="00D93AA7" w:rsidP="00C41FE7">
      <w:pPr>
        <w:spacing w:after="0" w:line="240" w:lineRule="auto"/>
      </w:pPr>
      <w:r>
        <w:separator/>
      </w:r>
    </w:p>
  </w:endnote>
  <w:endnote w:type="continuationSeparator" w:id="0">
    <w:p w:rsidR="00D93AA7" w:rsidRDefault="00D93AA7" w:rsidP="00C4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DA" w:rsidRDefault="00554FDA">
    <w:pPr>
      <w:pStyle w:val="a8"/>
      <w:jc w:val="right"/>
    </w:pPr>
  </w:p>
  <w:p w:rsidR="00554FDA" w:rsidRDefault="00554F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A7" w:rsidRDefault="00D93AA7" w:rsidP="00C41FE7">
      <w:pPr>
        <w:spacing w:after="0" w:line="240" w:lineRule="auto"/>
      </w:pPr>
      <w:r>
        <w:separator/>
      </w:r>
    </w:p>
  </w:footnote>
  <w:footnote w:type="continuationSeparator" w:id="0">
    <w:p w:rsidR="00D93AA7" w:rsidRDefault="00D93AA7" w:rsidP="00C41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595"/>
    <w:multiLevelType w:val="multilevel"/>
    <w:tmpl w:val="5FDA9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3793315"/>
    <w:multiLevelType w:val="hybridMultilevel"/>
    <w:tmpl w:val="EF08C728"/>
    <w:lvl w:ilvl="0" w:tplc="A91AF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8AA"/>
    <w:rsid w:val="00005D19"/>
    <w:rsid w:val="000125AB"/>
    <w:rsid w:val="00012E22"/>
    <w:rsid w:val="00024C63"/>
    <w:rsid w:val="000257C5"/>
    <w:rsid w:val="00037BC9"/>
    <w:rsid w:val="00044820"/>
    <w:rsid w:val="00044B9F"/>
    <w:rsid w:val="00045008"/>
    <w:rsid w:val="0005249B"/>
    <w:rsid w:val="0005724A"/>
    <w:rsid w:val="00057AEA"/>
    <w:rsid w:val="0006106F"/>
    <w:rsid w:val="00061FFF"/>
    <w:rsid w:val="00062173"/>
    <w:rsid w:val="00062AF6"/>
    <w:rsid w:val="000661FB"/>
    <w:rsid w:val="000769B4"/>
    <w:rsid w:val="00096C0D"/>
    <w:rsid w:val="000A3B3F"/>
    <w:rsid w:val="000B2279"/>
    <w:rsid w:val="000B7765"/>
    <w:rsid w:val="000E7CBA"/>
    <w:rsid w:val="000F2ADA"/>
    <w:rsid w:val="0010001F"/>
    <w:rsid w:val="0010348F"/>
    <w:rsid w:val="00104948"/>
    <w:rsid w:val="0010679E"/>
    <w:rsid w:val="00113E57"/>
    <w:rsid w:val="00116D3A"/>
    <w:rsid w:val="00120476"/>
    <w:rsid w:val="00121128"/>
    <w:rsid w:val="00122286"/>
    <w:rsid w:val="00123D2D"/>
    <w:rsid w:val="00132A2B"/>
    <w:rsid w:val="00134658"/>
    <w:rsid w:val="00140AD6"/>
    <w:rsid w:val="00150988"/>
    <w:rsid w:val="0015409B"/>
    <w:rsid w:val="0017260F"/>
    <w:rsid w:val="0017276A"/>
    <w:rsid w:val="001915A4"/>
    <w:rsid w:val="00195F0C"/>
    <w:rsid w:val="001A690A"/>
    <w:rsid w:val="001B188C"/>
    <w:rsid w:val="001B7944"/>
    <w:rsid w:val="001C526B"/>
    <w:rsid w:val="001D5D6F"/>
    <w:rsid w:val="001F086B"/>
    <w:rsid w:val="00204BAB"/>
    <w:rsid w:val="00210706"/>
    <w:rsid w:val="00210860"/>
    <w:rsid w:val="00215D2A"/>
    <w:rsid w:val="00220E33"/>
    <w:rsid w:val="00221190"/>
    <w:rsid w:val="00237E86"/>
    <w:rsid w:val="00247199"/>
    <w:rsid w:val="00250974"/>
    <w:rsid w:val="00252DF9"/>
    <w:rsid w:val="002534B6"/>
    <w:rsid w:val="00262260"/>
    <w:rsid w:val="002710D6"/>
    <w:rsid w:val="0027186F"/>
    <w:rsid w:val="00274C3B"/>
    <w:rsid w:val="002826D2"/>
    <w:rsid w:val="00283751"/>
    <w:rsid w:val="00285DCF"/>
    <w:rsid w:val="00296813"/>
    <w:rsid w:val="002A51B5"/>
    <w:rsid w:val="002B5F59"/>
    <w:rsid w:val="002C1D06"/>
    <w:rsid w:val="002C2E39"/>
    <w:rsid w:val="002C3374"/>
    <w:rsid w:val="002C450C"/>
    <w:rsid w:val="002D0B4E"/>
    <w:rsid w:val="002D7A8A"/>
    <w:rsid w:val="002E29B8"/>
    <w:rsid w:val="002F36AD"/>
    <w:rsid w:val="002F4AF0"/>
    <w:rsid w:val="002F6BB2"/>
    <w:rsid w:val="00300792"/>
    <w:rsid w:val="003121C9"/>
    <w:rsid w:val="003144B8"/>
    <w:rsid w:val="00315E61"/>
    <w:rsid w:val="0031730F"/>
    <w:rsid w:val="00320919"/>
    <w:rsid w:val="003270EA"/>
    <w:rsid w:val="003277C3"/>
    <w:rsid w:val="00330673"/>
    <w:rsid w:val="003439BC"/>
    <w:rsid w:val="00346A41"/>
    <w:rsid w:val="00353CF5"/>
    <w:rsid w:val="003553D6"/>
    <w:rsid w:val="00357CC3"/>
    <w:rsid w:val="00360CE1"/>
    <w:rsid w:val="00361A10"/>
    <w:rsid w:val="003704C2"/>
    <w:rsid w:val="003710CC"/>
    <w:rsid w:val="00374A3E"/>
    <w:rsid w:val="00375300"/>
    <w:rsid w:val="003801EA"/>
    <w:rsid w:val="00390687"/>
    <w:rsid w:val="00394162"/>
    <w:rsid w:val="003A3C9C"/>
    <w:rsid w:val="003A48A4"/>
    <w:rsid w:val="003A749F"/>
    <w:rsid w:val="003B41E7"/>
    <w:rsid w:val="003B7534"/>
    <w:rsid w:val="003C690B"/>
    <w:rsid w:val="003C7E33"/>
    <w:rsid w:val="003D014F"/>
    <w:rsid w:val="003D1C04"/>
    <w:rsid w:val="003D3B04"/>
    <w:rsid w:val="003D3FD3"/>
    <w:rsid w:val="003D46AE"/>
    <w:rsid w:val="003D5064"/>
    <w:rsid w:val="003D5AF3"/>
    <w:rsid w:val="003E0616"/>
    <w:rsid w:val="003E26FA"/>
    <w:rsid w:val="003E3AAE"/>
    <w:rsid w:val="003E43B0"/>
    <w:rsid w:val="003E4A49"/>
    <w:rsid w:val="003F1C69"/>
    <w:rsid w:val="003F2FC4"/>
    <w:rsid w:val="00410868"/>
    <w:rsid w:val="00413914"/>
    <w:rsid w:val="00415EBE"/>
    <w:rsid w:val="00421683"/>
    <w:rsid w:val="00423C89"/>
    <w:rsid w:val="00423E32"/>
    <w:rsid w:val="004242FF"/>
    <w:rsid w:val="00426601"/>
    <w:rsid w:val="0042663E"/>
    <w:rsid w:val="00433CA4"/>
    <w:rsid w:val="00452F5B"/>
    <w:rsid w:val="004557DB"/>
    <w:rsid w:val="00460E31"/>
    <w:rsid w:val="004618FF"/>
    <w:rsid w:val="00477B7A"/>
    <w:rsid w:val="00483E0B"/>
    <w:rsid w:val="0048478C"/>
    <w:rsid w:val="00491A1C"/>
    <w:rsid w:val="0049237D"/>
    <w:rsid w:val="004942A5"/>
    <w:rsid w:val="004A31E6"/>
    <w:rsid w:val="004A3E08"/>
    <w:rsid w:val="004A3FFA"/>
    <w:rsid w:val="004A581B"/>
    <w:rsid w:val="004B09C7"/>
    <w:rsid w:val="004B5478"/>
    <w:rsid w:val="004B7D66"/>
    <w:rsid w:val="004C0998"/>
    <w:rsid w:val="004C451C"/>
    <w:rsid w:val="004C5485"/>
    <w:rsid w:val="004D24A5"/>
    <w:rsid w:val="004D42B9"/>
    <w:rsid w:val="004F211B"/>
    <w:rsid w:val="004F5AE1"/>
    <w:rsid w:val="0050153C"/>
    <w:rsid w:val="00511617"/>
    <w:rsid w:val="00512893"/>
    <w:rsid w:val="0051799E"/>
    <w:rsid w:val="0052476D"/>
    <w:rsid w:val="00525E05"/>
    <w:rsid w:val="00532580"/>
    <w:rsid w:val="00543EC8"/>
    <w:rsid w:val="0054455F"/>
    <w:rsid w:val="005475F2"/>
    <w:rsid w:val="00554FDA"/>
    <w:rsid w:val="005634F9"/>
    <w:rsid w:val="005663FB"/>
    <w:rsid w:val="005738F1"/>
    <w:rsid w:val="005739E8"/>
    <w:rsid w:val="00574BF3"/>
    <w:rsid w:val="00581138"/>
    <w:rsid w:val="00592440"/>
    <w:rsid w:val="005954D2"/>
    <w:rsid w:val="005A0369"/>
    <w:rsid w:val="005A6D78"/>
    <w:rsid w:val="005B49E2"/>
    <w:rsid w:val="005C148E"/>
    <w:rsid w:val="005C3F2C"/>
    <w:rsid w:val="005C5508"/>
    <w:rsid w:val="005D1318"/>
    <w:rsid w:val="005E2FE8"/>
    <w:rsid w:val="005E49EC"/>
    <w:rsid w:val="005F0DCB"/>
    <w:rsid w:val="005F1C07"/>
    <w:rsid w:val="005F26D6"/>
    <w:rsid w:val="005F697A"/>
    <w:rsid w:val="00600818"/>
    <w:rsid w:val="00603528"/>
    <w:rsid w:val="006040A3"/>
    <w:rsid w:val="00612F13"/>
    <w:rsid w:val="00613750"/>
    <w:rsid w:val="00615E27"/>
    <w:rsid w:val="006160F9"/>
    <w:rsid w:val="0062068A"/>
    <w:rsid w:val="0062082C"/>
    <w:rsid w:val="00620BDB"/>
    <w:rsid w:val="00624E41"/>
    <w:rsid w:val="00626E65"/>
    <w:rsid w:val="0062718A"/>
    <w:rsid w:val="00630BFE"/>
    <w:rsid w:val="00633927"/>
    <w:rsid w:val="00636655"/>
    <w:rsid w:val="006405C5"/>
    <w:rsid w:val="00656F06"/>
    <w:rsid w:val="006608A6"/>
    <w:rsid w:val="0066586E"/>
    <w:rsid w:val="0067218E"/>
    <w:rsid w:val="00681538"/>
    <w:rsid w:val="006840F8"/>
    <w:rsid w:val="0068436A"/>
    <w:rsid w:val="00685850"/>
    <w:rsid w:val="006858F0"/>
    <w:rsid w:val="00686734"/>
    <w:rsid w:val="00690B9E"/>
    <w:rsid w:val="00696B38"/>
    <w:rsid w:val="006A103C"/>
    <w:rsid w:val="006A571F"/>
    <w:rsid w:val="006C0DA9"/>
    <w:rsid w:val="006C1797"/>
    <w:rsid w:val="006C180C"/>
    <w:rsid w:val="006C1B57"/>
    <w:rsid w:val="006C31A5"/>
    <w:rsid w:val="006D1304"/>
    <w:rsid w:val="006D7B17"/>
    <w:rsid w:val="006D7DEE"/>
    <w:rsid w:val="006E059D"/>
    <w:rsid w:val="006F4192"/>
    <w:rsid w:val="006F4623"/>
    <w:rsid w:val="0070216C"/>
    <w:rsid w:val="0070555D"/>
    <w:rsid w:val="00715143"/>
    <w:rsid w:val="00720C93"/>
    <w:rsid w:val="00725B2A"/>
    <w:rsid w:val="00741135"/>
    <w:rsid w:val="00772C16"/>
    <w:rsid w:val="00786656"/>
    <w:rsid w:val="00786A40"/>
    <w:rsid w:val="00796A9C"/>
    <w:rsid w:val="007A013A"/>
    <w:rsid w:val="007A0CA1"/>
    <w:rsid w:val="007A42BC"/>
    <w:rsid w:val="007B0AC3"/>
    <w:rsid w:val="007B2AFA"/>
    <w:rsid w:val="007D64AF"/>
    <w:rsid w:val="007E5207"/>
    <w:rsid w:val="007E54CE"/>
    <w:rsid w:val="007E6B13"/>
    <w:rsid w:val="007F32DA"/>
    <w:rsid w:val="007F4350"/>
    <w:rsid w:val="007F4F97"/>
    <w:rsid w:val="007F7B44"/>
    <w:rsid w:val="008054F5"/>
    <w:rsid w:val="008079DF"/>
    <w:rsid w:val="0081203E"/>
    <w:rsid w:val="00814E2D"/>
    <w:rsid w:val="00816D27"/>
    <w:rsid w:val="008179B8"/>
    <w:rsid w:val="00827066"/>
    <w:rsid w:val="00836160"/>
    <w:rsid w:val="0084382E"/>
    <w:rsid w:val="008455DF"/>
    <w:rsid w:val="00852F43"/>
    <w:rsid w:val="0086631D"/>
    <w:rsid w:val="00866CE9"/>
    <w:rsid w:val="0088688D"/>
    <w:rsid w:val="00891B9E"/>
    <w:rsid w:val="00894555"/>
    <w:rsid w:val="008A31AB"/>
    <w:rsid w:val="008A7264"/>
    <w:rsid w:val="008B01F4"/>
    <w:rsid w:val="008B08CC"/>
    <w:rsid w:val="008B1ECB"/>
    <w:rsid w:val="008B7E11"/>
    <w:rsid w:val="008C2685"/>
    <w:rsid w:val="008C4FD7"/>
    <w:rsid w:val="008C5E73"/>
    <w:rsid w:val="008C736C"/>
    <w:rsid w:val="008C770B"/>
    <w:rsid w:val="008D01CA"/>
    <w:rsid w:val="008D4DB2"/>
    <w:rsid w:val="008D6673"/>
    <w:rsid w:val="008E6FDB"/>
    <w:rsid w:val="008F322F"/>
    <w:rsid w:val="008F3968"/>
    <w:rsid w:val="008F67A7"/>
    <w:rsid w:val="009050CC"/>
    <w:rsid w:val="00912124"/>
    <w:rsid w:val="00916704"/>
    <w:rsid w:val="0091682E"/>
    <w:rsid w:val="00926E7F"/>
    <w:rsid w:val="00933BD3"/>
    <w:rsid w:val="00934CC3"/>
    <w:rsid w:val="00936E48"/>
    <w:rsid w:val="00942F44"/>
    <w:rsid w:val="00946344"/>
    <w:rsid w:val="0095047E"/>
    <w:rsid w:val="00950C33"/>
    <w:rsid w:val="009535F8"/>
    <w:rsid w:val="00955DA5"/>
    <w:rsid w:val="00962150"/>
    <w:rsid w:val="00970C70"/>
    <w:rsid w:val="00971341"/>
    <w:rsid w:val="009761CB"/>
    <w:rsid w:val="00984161"/>
    <w:rsid w:val="00995106"/>
    <w:rsid w:val="009B1A3C"/>
    <w:rsid w:val="009C2134"/>
    <w:rsid w:val="009C4BB1"/>
    <w:rsid w:val="009C6321"/>
    <w:rsid w:val="009D37E4"/>
    <w:rsid w:val="009D4738"/>
    <w:rsid w:val="009E4C95"/>
    <w:rsid w:val="009E59CA"/>
    <w:rsid w:val="009E7F13"/>
    <w:rsid w:val="009F200D"/>
    <w:rsid w:val="009F4A64"/>
    <w:rsid w:val="009F689F"/>
    <w:rsid w:val="00A008ED"/>
    <w:rsid w:val="00A0741E"/>
    <w:rsid w:val="00A07C3C"/>
    <w:rsid w:val="00A141CE"/>
    <w:rsid w:val="00A159AB"/>
    <w:rsid w:val="00A22145"/>
    <w:rsid w:val="00A3447D"/>
    <w:rsid w:val="00A428C8"/>
    <w:rsid w:val="00A542AC"/>
    <w:rsid w:val="00A5439F"/>
    <w:rsid w:val="00A55C7B"/>
    <w:rsid w:val="00A55E4E"/>
    <w:rsid w:val="00A6125A"/>
    <w:rsid w:val="00A62E66"/>
    <w:rsid w:val="00A64C2A"/>
    <w:rsid w:val="00A70538"/>
    <w:rsid w:val="00A72650"/>
    <w:rsid w:val="00A7507F"/>
    <w:rsid w:val="00A775DA"/>
    <w:rsid w:val="00A81EE7"/>
    <w:rsid w:val="00A82066"/>
    <w:rsid w:val="00A83240"/>
    <w:rsid w:val="00A87F80"/>
    <w:rsid w:val="00A91547"/>
    <w:rsid w:val="00A9211F"/>
    <w:rsid w:val="00A92A82"/>
    <w:rsid w:val="00A95EAD"/>
    <w:rsid w:val="00A96CFC"/>
    <w:rsid w:val="00A97A66"/>
    <w:rsid w:val="00AA179E"/>
    <w:rsid w:val="00AB18D9"/>
    <w:rsid w:val="00AB4407"/>
    <w:rsid w:val="00AB5E97"/>
    <w:rsid w:val="00AC0E5D"/>
    <w:rsid w:val="00AC2878"/>
    <w:rsid w:val="00AC3CBE"/>
    <w:rsid w:val="00AC71AF"/>
    <w:rsid w:val="00AD4BCB"/>
    <w:rsid w:val="00AD62E6"/>
    <w:rsid w:val="00AD7CC9"/>
    <w:rsid w:val="00AE01D4"/>
    <w:rsid w:val="00AE36F1"/>
    <w:rsid w:val="00AE3772"/>
    <w:rsid w:val="00AE44C4"/>
    <w:rsid w:val="00AF7B02"/>
    <w:rsid w:val="00AF7BC2"/>
    <w:rsid w:val="00B009CD"/>
    <w:rsid w:val="00B1111D"/>
    <w:rsid w:val="00B15509"/>
    <w:rsid w:val="00B235A2"/>
    <w:rsid w:val="00B27D5E"/>
    <w:rsid w:val="00B316C8"/>
    <w:rsid w:val="00B36149"/>
    <w:rsid w:val="00B371D8"/>
    <w:rsid w:val="00B40DD5"/>
    <w:rsid w:val="00B45789"/>
    <w:rsid w:val="00B5336D"/>
    <w:rsid w:val="00B66401"/>
    <w:rsid w:val="00B67E95"/>
    <w:rsid w:val="00B779ED"/>
    <w:rsid w:val="00B857DC"/>
    <w:rsid w:val="00B91583"/>
    <w:rsid w:val="00B93C0F"/>
    <w:rsid w:val="00B94B8D"/>
    <w:rsid w:val="00BA2AFF"/>
    <w:rsid w:val="00BA437E"/>
    <w:rsid w:val="00BB0AA6"/>
    <w:rsid w:val="00BB0CBB"/>
    <w:rsid w:val="00BB0EA5"/>
    <w:rsid w:val="00BB324C"/>
    <w:rsid w:val="00BC20D9"/>
    <w:rsid w:val="00BC405E"/>
    <w:rsid w:val="00BC7AC0"/>
    <w:rsid w:val="00BE48CE"/>
    <w:rsid w:val="00BE4D15"/>
    <w:rsid w:val="00BE51FA"/>
    <w:rsid w:val="00BF7C7A"/>
    <w:rsid w:val="00C0163D"/>
    <w:rsid w:val="00C0252B"/>
    <w:rsid w:val="00C04C76"/>
    <w:rsid w:val="00C16042"/>
    <w:rsid w:val="00C17CC3"/>
    <w:rsid w:val="00C21FB4"/>
    <w:rsid w:val="00C3481D"/>
    <w:rsid w:val="00C361E7"/>
    <w:rsid w:val="00C36BB1"/>
    <w:rsid w:val="00C41FE7"/>
    <w:rsid w:val="00C43D46"/>
    <w:rsid w:val="00C55373"/>
    <w:rsid w:val="00C56460"/>
    <w:rsid w:val="00C566C3"/>
    <w:rsid w:val="00C56C5A"/>
    <w:rsid w:val="00C61242"/>
    <w:rsid w:val="00C61DFD"/>
    <w:rsid w:val="00C63A3B"/>
    <w:rsid w:val="00C71EB9"/>
    <w:rsid w:val="00C767B0"/>
    <w:rsid w:val="00C77192"/>
    <w:rsid w:val="00C80229"/>
    <w:rsid w:val="00C8284F"/>
    <w:rsid w:val="00C831F7"/>
    <w:rsid w:val="00C85288"/>
    <w:rsid w:val="00C86474"/>
    <w:rsid w:val="00C869A8"/>
    <w:rsid w:val="00C874B8"/>
    <w:rsid w:val="00CA0B24"/>
    <w:rsid w:val="00CA2363"/>
    <w:rsid w:val="00CB4634"/>
    <w:rsid w:val="00CB4812"/>
    <w:rsid w:val="00CC08AE"/>
    <w:rsid w:val="00CC64D3"/>
    <w:rsid w:val="00CD080C"/>
    <w:rsid w:val="00CD1073"/>
    <w:rsid w:val="00CD56C1"/>
    <w:rsid w:val="00CE4A49"/>
    <w:rsid w:val="00D04E55"/>
    <w:rsid w:val="00D15786"/>
    <w:rsid w:val="00D20496"/>
    <w:rsid w:val="00D22AC8"/>
    <w:rsid w:val="00D31290"/>
    <w:rsid w:val="00D42803"/>
    <w:rsid w:val="00D43A37"/>
    <w:rsid w:val="00D4425B"/>
    <w:rsid w:val="00D442C6"/>
    <w:rsid w:val="00D520C2"/>
    <w:rsid w:val="00D57C6B"/>
    <w:rsid w:val="00D625CE"/>
    <w:rsid w:val="00D648D4"/>
    <w:rsid w:val="00D64C45"/>
    <w:rsid w:val="00D708A4"/>
    <w:rsid w:val="00D73201"/>
    <w:rsid w:val="00D74ACE"/>
    <w:rsid w:val="00D82447"/>
    <w:rsid w:val="00D85C50"/>
    <w:rsid w:val="00D91282"/>
    <w:rsid w:val="00D93AA7"/>
    <w:rsid w:val="00D95DDE"/>
    <w:rsid w:val="00D96E2A"/>
    <w:rsid w:val="00DA038A"/>
    <w:rsid w:val="00DA172D"/>
    <w:rsid w:val="00DA195D"/>
    <w:rsid w:val="00DA196E"/>
    <w:rsid w:val="00DB0C06"/>
    <w:rsid w:val="00DB3295"/>
    <w:rsid w:val="00DB417B"/>
    <w:rsid w:val="00DB41EE"/>
    <w:rsid w:val="00DB4D41"/>
    <w:rsid w:val="00DB654B"/>
    <w:rsid w:val="00DC4214"/>
    <w:rsid w:val="00DC5479"/>
    <w:rsid w:val="00DD3185"/>
    <w:rsid w:val="00DD3665"/>
    <w:rsid w:val="00DE5E93"/>
    <w:rsid w:val="00DF5A91"/>
    <w:rsid w:val="00DF64A7"/>
    <w:rsid w:val="00E04ABC"/>
    <w:rsid w:val="00E07F4A"/>
    <w:rsid w:val="00E1183E"/>
    <w:rsid w:val="00E21933"/>
    <w:rsid w:val="00E22B45"/>
    <w:rsid w:val="00E26276"/>
    <w:rsid w:val="00E31176"/>
    <w:rsid w:val="00E32238"/>
    <w:rsid w:val="00E33D80"/>
    <w:rsid w:val="00E340DF"/>
    <w:rsid w:val="00E34FA1"/>
    <w:rsid w:val="00E46AE1"/>
    <w:rsid w:val="00E50C1B"/>
    <w:rsid w:val="00E52D22"/>
    <w:rsid w:val="00E548AA"/>
    <w:rsid w:val="00E554F4"/>
    <w:rsid w:val="00E558CA"/>
    <w:rsid w:val="00E60194"/>
    <w:rsid w:val="00E62ADB"/>
    <w:rsid w:val="00E67DDE"/>
    <w:rsid w:val="00E77CD1"/>
    <w:rsid w:val="00E90F81"/>
    <w:rsid w:val="00E9742A"/>
    <w:rsid w:val="00EB2886"/>
    <w:rsid w:val="00EC5458"/>
    <w:rsid w:val="00ED3490"/>
    <w:rsid w:val="00ED522E"/>
    <w:rsid w:val="00ED7B84"/>
    <w:rsid w:val="00EE5625"/>
    <w:rsid w:val="00EE732B"/>
    <w:rsid w:val="00EF1BF7"/>
    <w:rsid w:val="00EF3B49"/>
    <w:rsid w:val="00F02600"/>
    <w:rsid w:val="00F155AC"/>
    <w:rsid w:val="00F16E64"/>
    <w:rsid w:val="00F17CBC"/>
    <w:rsid w:val="00F26331"/>
    <w:rsid w:val="00F27A25"/>
    <w:rsid w:val="00F31942"/>
    <w:rsid w:val="00F43F06"/>
    <w:rsid w:val="00F44BAC"/>
    <w:rsid w:val="00F456FB"/>
    <w:rsid w:val="00F471F3"/>
    <w:rsid w:val="00F47615"/>
    <w:rsid w:val="00F51006"/>
    <w:rsid w:val="00F53E5B"/>
    <w:rsid w:val="00F558D4"/>
    <w:rsid w:val="00F612E0"/>
    <w:rsid w:val="00F7286D"/>
    <w:rsid w:val="00F72F45"/>
    <w:rsid w:val="00F904E3"/>
    <w:rsid w:val="00F90992"/>
    <w:rsid w:val="00F97934"/>
    <w:rsid w:val="00FA2FFF"/>
    <w:rsid w:val="00FB0245"/>
    <w:rsid w:val="00FB0DFA"/>
    <w:rsid w:val="00FC3138"/>
    <w:rsid w:val="00FC7951"/>
    <w:rsid w:val="00FD4591"/>
    <w:rsid w:val="00FD639E"/>
    <w:rsid w:val="00FE0ADF"/>
    <w:rsid w:val="00FE3FC2"/>
    <w:rsid w:val="00FF11B5"/>
    <w:rsid w:val="00FF31EB"/>
    <w:rsid w:val="00FF4AB1"/>
    <w:rsid w:val="00FF5AA5"/>
    <w:rsid w:val="00FF5E47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8CE"/>
    <w:pPr>
      <w:ind w:left="720"/>
      <w:contextualSpacing/>
    </w:pPr>
  </w:style>
  <w:style w:type="paragraph" w:customStyle="1" w:styleId="ConsPlusNormal">
    <w:name w:val="ConsPlusNormal"/>
    <w:rsid w:val="008C2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7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4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FE7"/>
  </w:style>
  <w:style w:type="paragraph" w:styleId="a8">
    <w:name w:val="footer"/>
    <w:basedOn w:val="a"/>
    <w:link w:val="a9"/>
    <w:uiPriority w:val="99"/>
    <w:unhideWhenUsed/>
    <w:rsid w:val="00C4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FE7"/>
  </w:style>
  <w:style w:type="paragraph" w:styleId="aa">
    <w:name w:val="Title"/>
    <w:basedOn w:val="a"/>
    <w:link w:val="ab"/>
    <w:qFormat/>
    <w:rsid w:val="002F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2F4AF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c">
    <w:name w:val="Subtitle"/>
    <w:basedOn w:val="a"/>
    <w:link w:val="ad"/>
    <w:qFormat/>
    <w:rsid w:val="002F4AF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character" w:customStyle="1" w:styleId="ad">
    <w:name w:val="Подзаголовок Знак"/>
    <w:basedOn w:val="a0"/>
    <w:link w:val="ac"/>
    <w:rsid w:val="002F4AF0"/>
    <w:rPr>
      <w:rFonts w:ascii="Times New Roman" w:eastAsia="Times New Roman" w:hAnsi="Times New Roman" w:cs="Times New Roman"/>
      <w:b/>
      <w:sz w:val="40"/>
      <w:szCs w:val="35"/>
      <w:lang w:val="x-none" w:eastAsia="x-none"/>
    </w:rPr>
  </w:style>
  <w:style w:type="paragraph" w:styleId="ae">
    <w:name w:val="Plain Text"/>
    <w:basedOn w:val="a"/>
    <w:link w:val="af"/>
    <w:rsid w:val="002F4A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2F4A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0">
    <w:name w:val="line number"/>
    <w:basedOn w:val="a0"/>
    <w:uiPriority w:val="99"/>
    <w:semiHidden/>
    <w:unhideWhenUsed/>
    <w:rsid w:val="005E2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D0237-34E8-4D9D-A567-FFB57052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18</Pages>
  <Words>6050</Words>
  <Characters>34486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686</cp:revision>
  <cp:lastPrinted>2021-09-02T08:16:00Z</cp:lastPrinted>
  <dcterms:created xsi:type="dcterms:W3CDTF">2021-08-30T12:18:00Z</dcterms:created>
  <dcterms:modified xsi:type="dcterms:W3CDTF">2021-11-25T08:09:00Z</dcterms:modified>
</cp:coreProperties>
</file>