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22" w:rsidRPr="00A51D22" w:rsidRDefault="00A51D22" w:rsidP="00A51D22">
      <w:pPr>
        <w:spacing w:after="0" w:line="240" w:lineRule="auto"/>
        <w:jc w:val="right"/>
        <w:rPr>
          <w:rFonts w:ascii="Times New Roman" w:eastAsia="Times New Roman" w:hAnsi="Times New Roman" w:cs="Times New Roman"/>
          <w:sz w:val="24"/>
          <w:szCs w:val="24"/>
        </w:rPr>
      </w:pPr>
      <w:r w:rsidRPr="00A51D22">
        <w:rPr>
          <w:rFonts w:ascii="Times New Roman" w:eastAsia="Times New Roman" w:hAnsi="Times New Roman" w:cs="Times New Roman"/>
          <w:sz w:val="24"/>
          <w:szCs w:val="24"/>
        </w:rPr>
        <w:t xml:space="preserve">Приложение </w:t>
      </w:r>
    </w:p>
    <w:p w:rsidR="00A51D22" w:rsidRPr="00A51D22" w:rsidRDefault="00A51D22" w:rsidP="00A51D22">
      <w:pPr>
        <w:spacing w:after="0" w:line="240" w:lineRule="auto"/>
        <w:jc w:val="right"/>
        <w:rPr>
          <w:rFonts w:ascii="Times New Roman" w:eastAsia="Times New Roman" w:hAnsi="Times New Roman" w:cs="Times New Roman"/>
          <w:sz w:val="24"/>
          <w:szCs w:val="24"/>
        </w:rPr>
      </w:pPr>
      <w:r w:rsidRPr="00A51D22">
        <w:rPr>
          <w:rFonts w:ascii="Times New Roman" w:eastAsia="Times New Roman" w:hAnsi="Times New Roman" w:cs="Times New Roman"/>
          <w:sz w:val="24"/>
          <w:szCs w:val="24"/>
        </w:rPr>
        <w:t xml:space="preserve">к решению Малоярославецкого </w:t>
      </w:r>
    </w:p>
    <w:p w:rsidR="00A51D22" w:rsidRPr="00A51D22" w:rsidRDefault="00A51D22" w:rsidP="00A51D22">
      <w:pPr>
        <w:spacing w:after="0" w:line="240" w:lineRule="auto"/>
        <w:jc w:val="right"/>
        <w:rPr>
          <w:rFonts w:ascii="Times New Roman" w:eastAsia="Times New Roman" w:hAnsi="Times New Roman" w:cs="Times New Roman"/>
          <w:sz w:val="24"/>
          <w:szCs w:val="24"/>
        </w:rPr>
      </w:pPr>
      <w:r w:rsidRPr="00A51D22">
        <w:rPr>
          <w:rFonts w:ascii="Times New Roman" w:eastAsia="Times New Roman" w:hAnsi="Times New Roman" w:cs="Times New Roman"/>
          <w:sz w:val="24"/>
          <w:szCs w:val="24"/>
        </w:rPr>
        <w:t xml:space="preserve">Районного Собрания депутатов </w:t>
      </w:r>
    </w:p>
    <w:p w:rsidR="00A51D22" w:rsidRPr="00A51D22" w:rsidRDefault="00A51D22" w:rsidP="00A51D22">
      <w:pPr>
        <w:spacing w:after="0" w:line="240" w:lineRule="auto"/>
        <w:jc w:val="right"/>
        <w:rPr>
          <w:rFonts w:ascii="Times New Roman" w:eastAsia="Times New Roman" w:hAnsi="Times New Roman" w:cs="Times New Roman"/>
          <w:sz w:val="24"/>
          <w:szCs w:val="24"/>
        </w:rPr>
      </w:pPr>
      <w:r w:rsidRPr="00A51D22">
        <w:rPr>
          <w:rFonts w:ascii="Times New Roman" w:eastAsia="Times New Roman" w:hAnsi="Times New Roman" w:cs="Times New Roman"/>
          <w:sz w:val="24"/>
          <w:szCs w:val="24"/>
        </w:rPr>
        <w:t xml:space="preserve">муниципального района </w:t>
      </w:r>
    </w:p>
    <w:p w:rsidR="00A51D22" w:rsidRPr="00A51D22" w:rsidRDefault="00A51D22" w:rsidP="00931B76">
      <w:pPr>
        <w:spacing w:after="0" w:line="240" w:lineRule="auto"/>
        <w:jc w:val="right"/>
        <w:rPr>
          <w:rFonts w:ascii="Times New Roman" w:eastAsia="Times New Roman" w:hAnsi="Times New Roman" w:cs="Times New Roman"/>
          <w:sz w:val="24"/>
          <w:szCs w:val="24"/>
        </w:rPr>
      </w:pPr>
      <w:r w:rsidRPr="00A51D22">
        <w:rPr>
          <w:rFonts w:ascii="Times New Roman" w:eastAsia="Times New Roman" w:hAnsi="Times New Roman" w:cs="Times New Roman"/>
          <w:sz w:val="24"/>
          <w:szCs w:val="24"/>
        </w:rPr>
        <w:t xml:space="preserve">«Малоярославецкий район»                                                                                                                                                                 </w:t>
      </w:r>
      <w:r w:rsidR="00931B76">
        <w:rPr>
          <w:rFonts w:ascii="Times New Roman" w:eastAsia="Times New Roman" w:hAnsi="Times New Roman" w:cs="Times New Roman"/>
          <w:sz w:val="24"/>
          <w:szCs w:val="24"/>
        </w:rPr>
        <w:t xml:space="preserve">                       от 29.09.  2021 № 85</w:t>
      </w:r>
    </w:p>
    <w:p w:rsidR="00A51D22" w:rsidRPr="00A51D22" w:rsidRDefault="00A51D22" w:rsidP="00A51D22">
      <w:pPr>
        <w:spacing w:after="0" w:line="240" w:lineRule="auto"/>
        <w:jc w:val="right"/>
        <w:rPr>
          <w:rFonts w:ascii="Times New Roman" w:eastAsia="Times New Roman" w:hAnsi="Times New Roman" w:cs="Times New Roman"/>
          <w:sz w:val="24"/>
          <w:szCs w:val="24"/>
        </w:rPr>
      </w:pPr>
    </w:p>
    <w:p w:rsidR="00A51D22" w:rsidRDefault="00A51D22" w:rsidP="00D01CC6">
      <w:pPr>
        <w:spacing w:after="0" w:line="240" w:lineRule="auto"/>
        <w:ind w:right="30"/>
        <w:jc w:val="center"/>
        <w:rPr>
          <w:rFonts w:ascii="Times New Roman" w:hAnsi="Times New Roman"/>
          <w:b/>
          <w:spacing w:val="-7"/>
          <w:sz w:val="24"/>
        </w:rPr>
      </w:pPr>
    </w:p>
    <w:p w:rsidR="00A51D22" w:rsidRDefault="00A51D22" w:rsidP="00D01CC6">
      <w:pPr>
        <w:spacing w:after="0" w:line="240" w:lineRule="auto"/>
        <w:ind w:right="30"/>
        <w:jc w:val="center"/>
        <w:rPr>
          <w:rFonts w:ascii="Times New Roman" w:hAnsi="Times New Roman"/>
          <w:b/>
          <w:spacing w:val="-7"/>
          <w:sz w:val="24"/>
        </w:rPr>
      </w:pPr>
    </w:p>
    <w:p w:rsidR="00A51D22" w:rsidRDefault="00A51D22" w:rsidP="00D01CC6">
      <w:pPr>
        <w:spacing w:after="0" w:line="240" w:lineRule="auto"/>
        <w:ind w:right="30"/>
        <w:jc w:val="center"/>
        <w:rPr>
          <w:rFonts w:ascii="Times New Roman" w:hAnsi="Times New Roman"/>
          <w:b/>
          <w:spacing w:val="-7"/>
          <w:sz w:val="24"/>
        </w:rPr>
      </w:pPr>
    </w:p>
    <w:p w:rsidR="00D01CC6" w:rsidRPr="0061344A" w:rsidRDefault="00D01CC6" w:rsidP="00D01CC6">
      <w:pPr>
        <w:spacing w:after="0" w:line="240" w:lineRule="auto"/>
        <w:ind w:right="30"/>
        <w:jc w:val="center"/>
        <w:rPr>
          <w:rFonts w:ascii="Times New Roman" w:hAnsi="Times New Roman"/>
          <w:b/>
          <w:sz w:val="36"/>
          <w:szCs w:val="32"/>
        </w:rPr>
      </w:pPr>
      <w:r w:rsidRPr="0061344A">
        <w:rPr>
          <w:rFonts w:ascii="Times New Roman" w:hAnsi="Times New Roman"/>
          <w:b/>
          <w:spacing w:val="-7"/>
          <w:sz w:val="24"/>
        </w:rPr>
        <w:t>КАЛУЖСКАЯ ОБЛАСТЬ</w:t>
      </w:r>
    </w:p>
    <w:p w:rsidR="002B781C" w:rsidRDefault="002B781C" w:rsidP="002B781C">
      <w:pPr>
        <w:spacing w:after="0" w:line="240" w:lineRule="auto"/>
        <w:ind w:right="30"/>
        <w:jc w:val="center"/>
        <w:rPr>
          <w:rFonts w:ascii="Times New Roman" w:hAnsi="Times New Roman"/>
          <w:b/>
          <w:sz w:val="32"/>
          <w:szCs w:val="32"/>
        </w:rPr>
      </w:pPr>
    </w:p>
    <w:p w:rsidR="002B781C" w:rsidRDefault="002B781C" w:rsidP="002B781C">
      <w:pPr>
        <w:spacing w:after="0" w:line="240" w:lineRule="auto"/>
        <w:ind w:right="30"/>
        <w:jc w:val="center"/>
        <w:rPr>
          <w:rFonts w:ascii="Times New Roman" w:hAnsi="Times New Roman"/>
          <w:b/>
          <w:sz w:val="32"/>
          <w:szCs w:val="32"/>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D01CC6" w:rsidRPr="0061344A" w:rsidRDefault="00D01CC6" w:rsidP="00D01CC6">
      <w:pPr>
        <w:tabs>
          <w:tab w:val="left" w:pos="3119"/>
          <w:tab w:val="left" w:pos="9639"/>
        </w:tabs>
        <w:suppressAutoHyphens/>
        <w:spacing w:after="0" w:line="240" w:lineRule="auto"/>
        <w:jc w:val="center"/>
        <w:rPr>
          <w:rFonts w:ascii="Times New Roman" w:hAnsi="Times New Roman"/>
          <w:b/>
          <w:spacing w:val="-7"/>
          <w:sz w:val="24"/>
        </w:rPr>
      </w:pPr>
      <w:r w:rsidRPr="0061344A">
        <w:rPr>
          <w:rFonts w:ascii="Times New Roman" w:hAnsi="Times New Roman"/>
          <w:b/>
          <w:spacing w:val="-7"/>
          <w:sz w:val="24"/>
        </w:rPr>
        <w:t xml:space="preserve">ПРАВИЛА ЗЕМЛЕПОЛЬЗОВАНИЯ И ЗАСТРОЙКИ </w:t>
      </w:r>
    </w:p>
    <w:p w:rsidR="00D01CC6" w:rsidRPr="0061344A" w:rsidRDefault="00D01CC6" w:rsidP="00D01CC6">
      <w:pPr>
        <w:tabs>
          <w:tab w:val="left" w:pos="3119"/>
          <w:tab w:val="left" w:pos="9639"/>
        </w:tabs>
        <w:suppressAutoHyphens/>
        <w:spacing w:after="0" w:line="240" w:lineRule="auto"/>
        <w:jc w:val="center"/>
        <w:rPr>
          <w:rFonts w:ascii="Times New Roman" w:hAnsi="Times New Roman"/>
          <w:b/>
          <w:spacing w:val="-7"/>
          <w:sz w:val="24"/>
        </w:rPr>
      </w:pPr>
      <w:r w:rsidRPr="0061344A">
        <w:rPr>
          <w:rFonts w:ascii="Times New Roman" w:hAnsi="Times New Roman"/>
          <w:b/>
          <w:spacing w:val="-7"/>
          <w:sz w:val="24"/>
        </w:rPr>
        <w:t>МУНИЦИПАЛЬНОГО ОБРАЗОВАНИЯ</w:t>
      </w:r>
    </w:p>
    <w:p w:rsidR="00D01CC6" w:rsidRPr="0061344A" w:rsidRDefault="00D01CC6" w:rsidP="00D01CC6">
      <w:pPr>
        <w:tabs>
          <w:tab w:val="left" w:pos="3119"/>
          <w:tab w:val="left" w:pos="9639"/>
        </w:tabs>
        <w:suppressAutoHyphens/>
        <w:spacing w:after="0" w:line="240" w:lineRule="auto"/>
        <w:jc w:val="center"/>
        <w:rPr>
          <w:rFonts w:ascii="Times New Roman" w:hAnsi="Times New Roman"/>
          <w:b/>
          <w:spacing w:val="-7"/>
          <w:sz w:val="24"/>
        </w:rPr>
      </w:pPr>
      <w:r w:rsidRPr="0061344A">
        <w:rPr>
          <w:rFonts w:ascii="Times New Roman" w:hAnsi="Times New Roman"/>
          <w:b/>
          <w:spacing w:val="-7"/>
          <w:sz w:val="24"/>
        </w:rPr>
        <w:t>СЕЛЬ</w:t>
      </w:r>
      <w:r>
        <w:rPr>
          <w:rFonts w:ascii="Times New Roman" w:hAnsi="Times New Roman"/>
          <w:b/>
          <w:spacing w:val="-7"/>
          <w:sz w:val="24"/>
        </w:rPr>
        <w:t>СКОЕ ПОСЕЛЕНИЕ «ПОСЕЛОК ДЕТЧИНО</w:t>
      </w:r>
      <w:r w:rsidRPr="0061344A">
        <w:rPr>
          <w:rFonts w:ascii="Times New Roman" w:hAnsi="Times New Roman"/>
          <w:b/>
          <w:spacing w:val="-7"/>
          <w:sz w:val="24"/>
        </w:rPr>
        <w:t>»</w:t>
      </w:r>
    </w:p>
    <w:p w:rsidR="00D01CC6" w:rsidRPr="0061344A" w:rsidRDefault="00D01CC6" w:rsidP="00D01CC6">
      <w:pPr>
        <w:tabs>
          <w:tab w:val="left" w:pos="3119"/>
          <w:tab w:val="left" w:pos="9639"/>
        </w:tabs>
        <w:suppressAutoHyphens/>
        <w:spacing w:after="0" w:line="240" w:lineRule="auto"/>
        <w:jc w:val="center"/>
        <w:rPr>
          <w:rFonts w:ascii="Times New Roman" w:hAnsi="Times New Roman"/>
          <w:b/>
          <w:spacing w:val="-7"/>
          <w:sz w:val="24"/>
        </w:rPr>
      </w:pPr>
      <w:r w:rsidRPr="0061344A">
        <w:rPr>
          <w:rFonts w:ascii="Times New Roman" w:hAnsi="Times New Roman"/>
          <w:b/>
          <w:spacing w:val="-7"/>
          <w:sz w:val="24"/>
        </w:rPr>
        <w:t>МАЛОЯРОСЛАВЕЦКОГО РАЙОНА КАЛУЖСКОЙ ОБЛАСТИ</w:t>
      </w:r>
    </w:p>
    <w:p w:rsidR="002B781C" w:rsidRDefault="002B781C" w:rsidP="002B781C">
      <w:pPr>
        <w:spacing w:after="0" w:line="240" w:lineRule="auto"/>
        <w:ind w:right="30" w:firstLine="567"/>
        <w:jc w:val="center"/>
        <w:rPr>
          <w:rFonts w:ascii="Times New Roman" w:hAnsi="Times New Roman"/>
          <w:b/>
          <w:sz w:val="24"/>
        </w:rPr>
      </w:pPr>
    </w:p>
    <w:p w:rsidR="002B781C" w:rsidRDefault="002B781C" w:rsidP="002B781C">
      <w:pPr>
        <w:spacing w:after="0" w:line="240" w:lineRule="auto"/>
        <w:ind w:firstLine="567"/>
        <w:rPr>
          <w:rFonts w:ascii="Times New Roman" w:hAnsi="Times New Roman"/>
          <w:sz w:val="24"/>
        </w:rPr>
      </w:pPr>
    </w:p>
    <w:p w:rsidR="00D01CC6" w:rsidRDefault="00D01CC6" w:rsidP="00D01CC6">
      <w:pPr>
        <w:widowControl w:val="0"/>
        <w:autoSpaceDE w:val="0"/>
        <w:autoSpaceDN w:val="0"/>
        <w:adjustRightInd w:val="0"/>
        <w:spacing w:after="0" w:line="240" w:lineRule="auto"/>
        <w:jc w:val="right"/>
        <w:rPr>
          <w:rFonts w:ascii="Times New Roman" w:hAnsi="Times New Roman"/>
        </w:rPr>
      </w:pPr>
    </w:p>
    <w:p w:rsidR="00D01CC6" w:rsidRDefault="00D01CC6" w:rsidP="00D01CC6">
      <w:pPr>
        <w:widowControl w:val="0"/>
        <w:autoSpaceDE w:val="0"/>
        <w:autoSpaceDN w:val="0"/>
        <w:adjustRightInd w:val="0"/>
        <w:spacing w:after="0" w:line="240" w:lineRule="auto"/>
        <w:jc w:val="right"/>
        <w:rPr>
          <w:rFonts w:ascii="Times New Roman" w:hAnsi="Times New Roman"/>
        </w:rPr>
      </w:pPr>
    </w:p>
    <w:p w:rsidR="00D01CC6" w:rsidRDefault="00D01CC6" w:rsidP="00D01CC6">
      <w:pPr>
        <w:widowControl w:val="0"/>
        <w:autoSpaceDE w:val="0"/>
        <w:autoSpaceDN w:val="0"/>
        <w:adjustRightInd w:val="0"/>
        <w:spacing w:after="0" w:line="240" w:lineRule="auto"/>
        <w:jc w:val="right"/>
        <w:rPr>
          <w:rFonts w:ascii="Times New Roman" w:hAnsi="Times New Roman"/>
        </w:rPr>
      </w:pPr>
    </w:p>
    <w:p w:rsidR="00D01CC6" w:rsidRDefault="00D01CC6" w:rsidP="00D01CC6">
      <w:pPr>
        <w:widowControl w:val="0"/>
        <w:autoSpaceDE w:val="0"/>
        <w:autoSpaceDN w:val="0"/>
        <w:adjustRightInd w:val="0"/>
        <w:spacing w:after="0" w:line="240" w:lineRule="auto"/>
        <w:jc w:val="right"/>
        <w:rPr>
          <w:rFonts w:ascii="Times New Roman" w:hAnsi="Times New Roman"/>
        </w:rPr>
      </w:pPr>
    </w:p>
    <w:p w:rsidR="00D01CC6" w:rsidRDefault="00D01CC6" w:rsidP="00D01CC6">
      <w:pPr>
        <w:widowControl w:val="0"/>
        <w:autoSpaceDE w:val="0"/>
        <w:autoSpaceDN w:val="0"/>
        <w:adjustRightInd w:val="0"/>
        <w:spacing w:after="0" w:line="240" w:lineRule="auto"/>
        <w:jc w:val="right"/>
        <w:rPr>
          <w:rFonts w:ascii="Times New Roman" w:hAnsi="Times New Roman"/>
        </w:rPr>
      </w:pPr>
    </w:p>
    <w:p w:rsidR="00D01CC6" w:rsidRDefault="00D01CC6" w:rsidP="00D01CC6">
      <w:pPr>
        <w:widowControl w:val="0"/>
        <w:autoSpaceDE w:val="0"/>
        <w:autoSpaceDN w:val="0"/>
        <w:adjustRightInd w:val="0"/>
        <w:spacing w:after="0" w:line="240" w:lineRule="auto"/>
        <w:jc w:val="right"/>
        <w:rPr>
          <w:rFonts w:ascii="Times New Roman" w:hAnsi="Times New Roman"/>
        </w:rPr>
      </w:pPr>
      <w:proofErr w:type="gramStart"/>
      <w:r>
        <w:rPr>
          <w:rFonts w:ascii="Times New Roman" w:hAnsi="Times New Roman"/>
        </w:rPr>
        <w:t>(</w:t>
      </w:r>
      <w:r w:rsidRPr="006875AB">
        <w:rPr>
          <w:rFonts w:ascii="Times New Roman" w:hAnsi="Times New Roman"/>
        </w:rPr>
        <w:t>утверждены</w:t>
      </w:r>
      <w:r>
        <w:rPr>
          <w:rFonts w:ascii="Times New Roman" w:hAnsi="Times New Roman"/>
        </w:rPr>
        <w:t>:</w:t>
      </w:r>
      <w:proofErr w:type="gramEnd"/>
      <w:r>
        <w:rPr>
          <w:rFonts w:ascii="Times New Roman" w:hAnsi="Times New Roman"/>
        </w:rPr>
        <w:t xml:space="preserve"> Решение </w:t>
      </w:r>
      <w:r w:rsidR="002340F1" w:rsidRPr="002340F1">
        <w:rPr>
          <w:rFonts w:ascii="Times New Roman" w:hAnsi="Times New Roman"/>
          <w:color w:val="00B050"/>
        </w:rPr>
        <w:t>поселкового Собрания СП «Поселок Детчино»</w:t>
      </w:r>
      <w:r>
        <w:rPr>
          <w:rFonts w:ascii="Times New Roman" w:hAnsi="Times New Roman"/>
        </w:rPr>
        <w:t xml:space="preserve"> № 3 от 15.01.2013</w:t>
      </w:r>
      <w:r w:rsidRPr="006875AB">
        <w:rPr>
          <w:rFonts w:ascii="Times New Roman" w:hAnsi="Times New Roman"/>
        </w:rPr>
        <w:t xml:space="preserve"> г.</w:t>
      </w:r>
    </w:p>
    <w:p w:rsidR="00D01CC6" w:rsidRDefault="00D01CC6" w:rsidP="00D01CC6">
      <w:pPr>
        <w:widowControl w:val="0"/>
        <w:autoSpaceDE w:val="0"/>
        <w:autoSpaceDN w:val="0"/>
        <w:adjustRightInd w:val="0"/>
        <w:spacing w:after="0" w:line="240" w:lineRule="auto"/>
        <w:jc w:val="right"/>
        <w:rPr>
          <w:rFonts w:ascii="Times New Roman" w:hAnsi="Times New Roman"/>
        </w:rPr>
      </w:pPr>
      <w:r w:rsidRPr="006875AB">
        <w:rPr>
          <w:rFonts w:ascii="Times New Roman" w:hAnsi="Times New Roman"/>
        </w:rPr>
        <w:t>в ред. Решен</w:t>
      </w:r>
      <w:r>
        <w:rPr>
          <w:rFonts w:ascii="Times New Roman" w:hAnsi="Times New Roman"/>
        </w:rPr>
        <w:t xml:space="preserve">ие </w:t>
      </w:r>
      <w:r w:rsidR="002340F1" w:rsidRPr="002340F1">
        <w:rPr>
          <w:rFonts w:ascii="Times New Roman" w:hAnsi="Times New Roman"/>
          <w:color w:val="00B050"/>
        </w:rPr>
        <w:t>поселкового Собрания СП «Поселок Детчино»</w:t>
      </w:r>
      <w:r w:rsidR="002340F1">
        <w:rPr>
          <w:rFonts w:ascii="Times New Roman" w:hAnsi="Times New Roman"/>
        </w:rPr>
        <w:t xml:space="preserve"> </w:t>
      </w:r>
      <w:r>
        <w:rPr>
          <w:rFonts w:ascii="Times New Roman" w:hAnsi="Times New Roman"/>
        </w:rPr>
        <w:t>№ 15 от 27.02.2014</w:t>
      </w:r>
      <w:r w:rsidRPr="006875AB">
        <w:rPr>
          <w:rFonts w:ascii="Times New Roman" w:hAnsi="Times New Roman"/>
        </w:rPr>
        <w:t xml:space="preserve"> г.</w:t>
      </w:r>
    </w:p>
    <w:p w:rsidR="00D01CC6" w:rsidRDefault="00D01CC6" w:rsidP="00D01CC6">
      <w:pPr>
        <w:widowControl w:val="0"/>
        <w:autoSpaceDE w:val="0"/>
        <w:autoSpaceDN w:val="0"/>
        <w:adjustRightInd w:val="0"/>
        <w:spacing w:after="0" w:line="240" w:lineRule="auto"/>
        <w:jc w:val="right"/>
        <w:rPr>
          <w:rFonts w:ascii="Times New Roman" w:hAnsi="Times New Roman"/>
        </w:rPr>
      </w:pPr>
      <w:r w:rsidRPr="006875AB">
        <w:rPr>
          <w:rFonts w:ascii="Times New Roman" w:hAnsi="Times New Roman"/>
        </w:rPr>
        <w:t>в ред. Решен</w:t>
      </w:r>
      <w:r>
        <w:rPr>
          <w:rFonts w:ascii="Times New Roman" w:hAnsi="Times New Roman"/>
        </w:rPr>
        <w:t xml:space="preserve">ие </w:t>
      </w:r>
      <w:r w:rsidR="002340F1" w:rsidRPr="002340F1">
        <w:rPr>
          <w:rFonts w:ascii="Times New Roman" w:hAnsi="Times New Roman"/>
          <w:color w:val="00B050"/>
        </w:rPr>
        <w:t>поселкового Собрания СП «Поселок Детчино»</w:t>
      </w:r>
      <w:r w:rsidR="002340F1">
        <w:rPr>
          <w:rFonts w:ascii="Times New Roman" w:hAnsi="Times New Roman"/>
        </w:rPr>
        <w:t xml:space="preserve"> </w:t>
      </w:r>
      <w:r>
        <w:rPr>
          <w:rFonts w:ascii="Times New Roman" w:hAnsi="Times New Roman"/>
        </w:rPr>
        <w:t>№ 73 от 13.11.2014</w:t>
      </w:r>
      <w:r w:rsidRPr="006875AB">
        <w:rPr>
          <w:rFonts w:ascii="Times New Roman" w:hAnsi="Times New Roman"/>
        </w:rPr>
        <w:t xml:space="preserve"> г.</w:t>
      </w:r>
    </w:p>
    <w:p w:rsidR="00D01CC6" w:rsidRDefault="00D01CC6" w:rsidP="00D01CC6">
      <w:pPr>
        <w:widowControl w:val="0"/>
        <w:autoSpaceDE w:val="0"/>
        <w:autoSpaceDN w:val="0"/>
        <w:adjustRightInd w:val="0"/>
        <w:spacing w:after="0" w:line="240" w:lineRule="auto"/>
        <w:jc w:val="right"/>
        <w:rPr>
          <w:rFonts w:ascii="Times New Roman" w:hAnsi="Times New Roman"/>
        </w:rPr>
      </w:pPr>
      <w:r w:rsidRPr="006875AB">
        <w:rPr>
          <w:rFonts w:ascii="Times New Roman" w:hAnsi="Times New Roman"/>
        </w:rPr>
        <w:t>в ред. Решен</w:t>
      </w:r>
      <w:r>
        <w:rPr>
          <w:rFonts w:ascii="Times New Roman" w:hAnsi="Times New Roman"/>
        </w:rPr>
        <w:t xml:space="preserve">ие </w:t>
      </w:r>
      <w:r w:rsidR="002340F1" w:rsidRPr="002340F1">
        <w:rPr>
          <w:rFonts w:ascii="Times New Roman" w:hAnsi="Times New Roman"/>
          <w:color w:val="00B050"/>
        </w:rPr>
        <w:t>поселкового Собрания СП «Поселок Детчино»</w:t>
      </w:r>
      <w:r w:rsidR="002340F1">
        <w:rPr>
          <w:rFonts w:ascii="Times New Roman" w:hAnsi="Times New Roman"/>
        </w:rPr>
        <w:t xml:space="preserve"> </w:t>
      </w:r>
      <w:r>
        <w:rPr>
          <w:rFonts w:ascii="Times New Roman" w:hAnsi="Times New Roman"/>
        </w:rPr>
        <w:t>№ 38 от 30.07.2015</w:t>
      </w:r>
      <w:r w:rsidRPr="006875AB">
        <w:rPr>
          <w:rFonts w:ascii="Times New Roman" w:hAnsi="Times New Roman"/>
        </w:rPr>
        <w:t xml:space="preserve"> г.</w:t>
      </w:r>
    </w:p>
    <w:p w:rsidR="00D01CC6" w:rsidRDefault="00D01CC6" w:rsidP="00D01CC6">
      <w:pPr>
        <w:widowControl w:val="0"/>
        <w:autoSpaceDE w:val="0"/>
        <w:autoSpaceDN w:val="0"/>
        <w:adjustRightInd w:val="0"/>
        <w:spacing w:after="0" w:line="240" w:lineRule="auto"/>
        <w:jc w:val="right"/>
        <w:rPr>
          <w:rFonts w:ascii="Times New Roman" w:hAnsi="Times New Roman"/>
        </w:rPr>
      </w:pPr>
      <w:r w:rsidRPr="006875AB">
        <w:rPr>
          <w:rFonts w:ascii="Times New Roman" w:hAnsi="Times New Roman"/>
        </w:rPr>
        <w:t>в ред. Решен</w:t>
      </w:r>
      <w:r>
        <w:rPr>
          <w:rFonts w:ascii="Times New Roman" w:hAnsi="Times New Roman"/>
        </w:rPr>
        <w:t xml:space="preserve">ие </w:t>
      </w:r>
      <w:r w:rsidR="002340F1" w:rsidRPr="002340F1">
        <w:rPr>
          <w:rFonts w:ascii="Times New Roman" w:hAnsi="Times New Roman"/>
          <w:color w:val="00B050"/>
        </w:rPr>
        <w:t>поселкового Собрания СП «Поселок Детчино»</w:t>
      </w:r>
      <w:r w:rsidR="002340F1">
        <w:rPr>
          <w:rFonts w:ascii="Times New Roman" w:hAnsi="Times New Roman"/>
        </w:rPr>
        <w:t xml:space="preserve"> </w:t>
      </w:r>
      <w:r>
        <w:rPr>
          <w:rFonts w:ascii="Times New Roman" w:hAnsi="Times New Roman"/>
        </w:rPr>
        <w:t>№ 4 от 10.02.2017</w:t>
      </w:r>
      <w:r w:rsidRPr="006875AB">
        <w:rPr>
          <w:rFonts w:ascii="Times New Roman" w:hAnsi="Times New Roman"/>
        </w:rPr>
        <w:t xml:space="preserve"> г.</w:t>
      </w:r>
    </w:p>
    <w:p w:rsidR="00D01CC6" w:rsidRPr="006875AB" w:rsidRDefault="00D01CC6" w:rsidP="00D01CC6">
      <w:pPr>
        <w:tabs>
          <w:tab w:val="left" w:pos="3119"/>
          <w:tab w:val="left" w:pos="9639"/>
        </w:tabs>
        <w:suppressAutoHyphens/>
        <w:spacing w:line="240" w:lineRule="auto"/>
        <w:jc w:val="right"/>
        <w:rPr>
          <w:rFonts w:ascii="Times New Roman" w:hAnsi="Times New Roman"/>
          <w:b/>
          <w:spacing w:val="-7"/>
        </w:rPr>
      </w:pPr>
      <w:r>
        <w:rPr>
          <w:rFonts w:ascii="Times New Roman" w:hAnsi="Times New Roman"/>
        </w:rPr>
        <w:t xml:space="preserve">     </w:t>
      </w:r>
      <w:r w:rsidRPr="006875AB">
        <w:rPr>
          <w:rFonts w:ascii="Times New Roman" w:hAnsi="Times New Roman"/>
        </w:rPr>
        <w:t>в ред. Решение ________________ № __ от _________</w:t>
      </w:r>
      <w:proofErr w:type="gramStart"/>
      <w:r w:rsidRPr="006875AB">
        <w:rPr>
          <w:rFonts w:ascii="Times New Roman" w:hAnsi="Times New Roman"/>
        </w:rPr>
        <w:t>г</w:t>
      </w:r>
      <w:proofErr w:type="gramEnd"/>
      <w:r w:rsidRPr="006875AB">
        <w:rPr>
          <w:rFonts w:ascii="Times New Roman" w:hAnsi="Times New Roman"/>
        </w:rPr>
        <w:t>.)</w:t>
      </w:r>
    </w:p>
    <w:p w:rsidR="002B781C" w:rsidRDefault="002B781C" w:rsidP="002B781C">
      <w:pPr>
        <w:spacing w:after="0" w:line="240" w:lineRule="auto"/>
        <w:ind w:firstLine="567"/>
        <w:rPr>
          <w:rFonts w:ascii="Times New Roman" w:hAnsi="Times New Roman"/>
          <w:sz w:val="24"/>
        </w:rPr>
      </w:pPr>
    </w:p>
    <w:p w:rsidR="002B781C" w:rsidRDefault="002B781C" w:rsidP="002B781C">
      <w:pPr>
        <w:spacing w:after="0" w:line="240" w:lineRule="auto"/>
        <w:ind w:firstLine="567"/>
        <w:rPr>
          <w:rFonts w:ascii="Times New Roman" w:hAnsi="Times New Roman"/>
          <w:sz w:val="24"/>
        </w:rPr>
      </w:pPr>
    </w:p>
    <w:p w:rsidR="002B781C" w:rsidRDefault="002B781C" w:rsidP="002B781C">
      <w:pPr>
        <w:spacing w:after="0" w:line="240" w:lineRule="auto"/>
        <w:rPr>
          <w:rFonts w:ascii="Times New Roman" w:hAnsi="Times New Roman"/>
          <w:sz w:val="26"/>
        </w:rPr>
      </w:pPr>
    </w:p>
    <w:p w:rsidR="002B781C" w:rsidRDefault="002B781C" w:rsidP="00FD6DB0">
      <w:pPr>
        <w:shd w:val="clear" w:color="auto" w:fill="FFFFFF"/>
        <w:spacing w:line="240" w:lineRule="auto"/>
        <w:ind w:right="533"/>
        <w:jc w:val="right"/>
        <w:rPr>
          <w:b/>
          <w:bCs/>
          <w:color w:val="000000"/>
          <w:sz w:val="36"/>
          <w:szCs w:val="36"/>
        </w:rPr>
      </w:pPr>
    </w:p>
    <w:p w:rsidR="00E425D9" w:rsidRDefault="00E425D9" w:rsidP="00AD7104">
      <w:pPr>
        <w:shd w:val="clear" w:color="auto" w:fill="FFFFFF"/>
        <w:tabs>
          <w:tab w:val="left" w:pos="420"/>
        </w:tabs>
        <w:spacing w:line="240" w:lineRule="auto"/>
        <w:ind w:right="142"/>
        <w:rPr>
          <w:rFonts w:ascii="Times New Roman" w:hAnsi="Times New Roman" w:cs="Times New Roman"/>
          <w:bCs/>
          <w:color w:val="000000"/>
          <w:sz w:val="28"/>
          <w:szCs w:val="28"/>
        </w:rPr>
      </w:pPr>
    </w:p>
    <w:p w:rsidR="00DF512D" w:rsidRDefault="00DF512D" w:rsidP="00DF512D">
      <w:pPr>
        <w:spacing w:after="0" w:line="240" w:lineRule="auto"/>
        <w:jc w:val="center"/>
      </w:pPr>
    </w:p>
    <w:p w:rsidR="00D01CC6" w:rsidRDefault="00D01CC6" w:rsidP="00DF512D">
      <w:pPr>
        <w:spacing w:after="0" w:line="240" w:lineRule="auto"/>
        <w:ind w:firstLine="567"/>
        <w:jc w:val="center"/>
        <w:rPr>
          <w:rFonts w:ascii="Times New Roman" w:hAnsi="Times New Roman"/>
          <w:sz w:val="24"/>
          <w:u w:val="single"/>
        </w:rPr>
      </w:pPr>
    </w:p>
    <w:p w:rsidR="00D01CC6" w:rsidRPr="00D01CC6" w:rsidRDefault="00D01CC6" w:rsidP="00D01CC6">
      <w:pPr>
        <w:rPr>
          <w:rFonts w:ascii="Times New Roman" w:hAnsi="Times New Roman"/>
          <w:sz w:val="24"/>
        </w:rPr>
      </w:pPr>
    </w:p>
    <w:p w:rsidR="00D01CC6" w:rsidRPr="00D01CC6" w:rsidRDefault="00D01CC6" w:rsidP="00D01CC6">
      <w:pPr>
        <w:rPr>
          <w:rFonts w:ascii="Times New Roman" w:hAnsi="Times New Roman"/>
          <w:sz w:val="24"/>
        </w:rPr>
      </w:pPr>
    </w:p>
    <w:p w:rsidR="00D01CC6" w:rsidRPr="00D01CC6" w:rsidRDefault="00D01CC6" w:rsidP="00D01CC6">
      <w:pPr>
        <w:jc w:val="center"/>
        <w:rPr>
          <w:rFonts w:ascii="Times New Roman" w:hAnsi="Times New Roman"/>
          <w:b/>
          <w:sz w:val="24"/>
        </w:rPr>
      </w:pPr>
      <w:r w:rsidRPr="00D01CC6">
        <w:rPr>
          <w:rFonts w:ascii="Times New Roman" w:hAnsi="Times New Roman"/>
          <w:b/>
          <w:sz w:val="24"/>
        </w:rPr>
        <w:t>2020 г.</w:t>
      </w:r>
    </w:p>
    <w:p w:rsidR="00D01CC6" w:rsidRDefault="00D01CC6" w:rsidP="00D01CC6">
      <w:pPr>
        <w:rPr>
          <w:rFonts w:ascii="Times New Roman" w:hAnsi="Times New Roman"/>
          <w:sz w:val="24"/>
        </w:rPr>
      </w:pPr>
    </w:p>
    <w:p w:rsidR="00931B76" w:rsidRDefault="00931B76" w:rsidP="00D01CC6">
      <w:pPr>
        <w:rPr>
          <w:rFonts w:ascii="Times New Roman" w:hAnsi="Times New Roman"/>
          <w:sz w:val="24"/>
        </w:rPr>
      </w:pPr>
    </w:p>
    <w:p w:rsidR="00931B76" w:rsidRDefault="00931B76" w:rsidP="00D01CC6">
      <w:pPr>
        <w:rPr>
          <w:rFonts w:ascii="Times New Roman" w:hAnsi="Times New Roman"/>
          <w:sz w:val="24"/>
        </w:rPr>
      </w:pPr>
    </w:p>
    <w:p w:rsidR="00EE0892" w:rsidRPr="006875AB" w:rsidRDefault="00EE0892" w:rsidP="00EE0892">
      <w:pPr>
        <w:tabs>
          <w:tab w:val="left" w:pos="3119"/>
          <w:tab w:val="left" w:pos="9639"/>
        </w:tabs>
        <w:suppressAutoHyphens/>
        <w:rPr>
          <w:rFonts w:ascii="Times New Roman" w:eastAsia="Calibri" w:hAnsi="Times New Roman"/>
          <w:b/>
          <w:lang w:bidi="ru-RU"/>
        </w:rPr>
      </w:pPr>
      <w:r w:rsidRPr="006875AB">
        <w:rPr>
          <w:rFonts w:ascii="Times New Roman" w:eastAsia="Calibri" w:hAnsi="Times New Roman"/>
          <w:b/>
          <w:lang w:bidi="ru-RU"/>
        </w:rPr>
        <w:t>СВЕДЕНИЯ О РАЗРАБОТЧИКЕ</w:t>
      </w:r>
    </w:p>
    <w:p w:rsidR="00EE0892" w:rsidRPr="006875AB" w:rsidRDefault="00EE0892" w:rsidP="00EE0892">
      <w:pPr>
        <w:pStyle w:val="affd"/>
        <w:rPr>
          <w:szCs w:val="24"/>
          <w:lang w:bidi="ru-RU"/>
        </w:rPr>
      </w:pPr>
    </w:p>
    <w:tbl>
      <w:tblPr>
        <w:tblW w:w="0" w:type="auto"/>
        <w:tblLook w:val="04A0" w:firstRow="1" w:lastRow="0" w:firstColumn="1" w:lastColumn="0" w:noHBand="0" w:noVBand="1"/>
      </w:tblPr>
      <w:tblGrid>
        <w:gridCol w:w="5227"/>
        <w:gridCol w:w="243"/>
        <w:gridCol w:w="243"/>
        <w:gridCol w:w="2069"/>
        <w:gridCol w:w="1790"/>
      </w:tblGrid>
      <w:tr w:rsidR="00EE0892" w:rsidRPr="00931B76" w:rsidTr="00B76CA3">
        <w:tc>
          <w:tcPr>
            <w:tcW w:w="0" w:type="auto"/>
            <w:gridSpan w:val="5"/>
            <w:shd w:val="clear" w:color="auto" w:fill="auto"/>
          </w:tcPr>
          <w:p w:rsidR="00EE0892" w:rsidRPr="005A6212" w:rsidRDefault="00EE0892" w:rsidP="00B76CA3">
            <w:pPr>
              <w:pStyle w:val="afff1"/>
              <w:spacing w:line="240" w:lineRule="auto"/>
              <w:rPr>
                <w:b/>
              </w:rPr>
            </w:pPr>
            <w:r w:rsidRPr="005A6212">
              <w:rPr>
                <w:b/>
              </w:rPr>
              <w:t xml:space="preserve">Общество с ограниченной ответственностью «Проектно – строительная компания  «Руспроект» </w:t>
            </w:r>
          </w:p>
          <w:p w:rsidR="00EE0892" w:rsidRPr="005A6212" w:rsidRDefault="00EE0892" w:rsidP="00B76CA3">
            <w:pPr>
              <w:pStyle w:val="afff1"/>
              <w:spacing w:line="240" w:lineRule="auto"/>
            </w:pPr>
            <w:r w:rsidRPr="005A6212">
              <w:t xml:space="preserve">ИНН </w:t>
            </w:r>
            <w:r w:rsidRPr="005A6212">
              <w:rPr>
                <w:sz w:val="22"/>
                <w:szCs w:val="22"/>
              </w:rPr>
              <w:t>7107122237</w:t>
            </w:r>
            <w:r w:rsidRPr="005A6212">
              <w:t xml:space="preserve">, ОГРН </w:t>
            </w:r>
            <w:r w:rsidRPr="005A6212">
              <w:rPr>
                <w:rFonts w:cs="Arial"/>
              </w:rPr>
              <w:t>1177154020636</w:t>
            </w:r>
          </w:p>
          <w:p w:rsidR="00EE0892" w:rsidRDefault="00EE0892" w:rsidP="00B76CA3">
            <w:pPr>
              <w:pStyle w:val="afff1"/>
              <w:spacing w:line="240" w:lineRule="auto"/>
              <w:rPr>
                <w:rFonts w:cs="Arial"/>
              </w:rPr>
            </w:pPr>
            <w:r w:rsidRPr="005A6212">
              <w:rPr>
                <w:rFonts w:cs="Arial"/>
              </w:rPr>
              <w:t>300026, г.Тула, улица Рязанская, д.22, офис 803</w:t>
            </w:r>
          </w:p>
          <w:p w:rsidR="00EE0892" w:rsidRPr="005A6212" w:rsidRDefault="00EE0892" w:rsidP="00B76CA3">
            <w:pPr>
              <w:pStyle w:val="afff1"/>
              <w:spacing w:line="240" w:lineRule="auto"/>
              <w:rPr>
                <w:rFonts w:cs="Arial"/>
                <w:lang w:val="en-US"/>
              </w:rPr>
            </w:pPr>
            <w:r w:rsidRPr="005A6212">
              <w:rPr>
                <w:rFonts w:cs="Arial"/>
              </w:rPr>
              <w:t>тел</w:t>
            </w:r>
            <w:r w:rsidRPr="005A6212">
              <w:rPr>
                <w:rFonts w:cs="Arial"/>
                <w:lang w:val="en-US"/>
              </w:rPr>
              <w:t>. +</w:t>
            </w:r>
            <w:r w:rsidRPr="005A6212">
              <w:rPr>
                <w:sz w:val="22"/>
                <w:szCs w:val="22"/>
                <w:lang w:val="en-US"/>
              </w:rPr>
              <w:t>7 (4872) 23-43-62</w:t>
            </w:r>
          </w:p>
          <w:p w:rsidR="00EE0892" w:rsidRPr="006875AB" w:rsidRDefault="00EE0892" w:rsidP="00B76CA3">
            <w:pPr>
              <w:pStyle w:val="afff1"/>
              <w:spacing w:line="240" w:lineRule="auto"/>
              <w:rPr>
                <w:lang w:val="en-US"/>
              </w:rPr>
            </w:pPr>
            <w:r>
              <w:rPr>
                <w:lang w:val="en-US"/>
              </w:rPr>
              <w:t xml:space="preserve">e-mail: </w:t>
            </w:r>
            <w:hyperlink r:id="rId9" w:history="1">
              <w:r>
                <w:rPr>
                  <w:rStyle w:val="affc"/>
                  <w:sz w:val="22"/>
                  <w:szCs w:val="22"/>
                  <w:lang w:val="en-US"/>
                </w:rPr>
                <w:t>psk</w:t>
              </w:r>
              <w:r w:rsidRPr="005A6212">
                <w:rPr>
                  <w:rStyle w:val="affc"/>
                  <w:sz w:val="22"/>
                  <w:szCs w:val="22"/>
                  <w:lang w:val="en-US"/>
                </w:rPr>
                <w:t>71</w:t>
              </w:r>
              <w:r>
                <w:rPr>
                  <w:rStyle w:val="affc"/>
                  <w:sz w:val="22"/>
                  <w:szCs w:val="22"/>
                  <w:lang w:val="en-US"/>
                </w:rPr>
                <w:t>rus</w:t>
              </w:r>
              <w:r w:rsidRPr="005A6212">
                <w:rPr>
                  <w:rStyle w:val="affc"/>
                  <w:sz w:val="22"/>
                  <w:szCs w:val="22"/>
                  <w:lang w:val="en-US"/>
                </w:rPr>
                <w:t>@</w:t>
              </w:r>
              <w:r>
                <w:rPr>
                  <w:rStyle w:val="affc"/>
                  <w:sz w:val="22"/>
                  <w:szCs w:val="22"/>
                  <w:lang w:val="en-US"/>
                </w:rPr>
                <w:t>yandex</w:t>
              </w:r>
              <w:r w:rsidRPr="005A6212">
                <w:rPr>
                  <w:rStyle w:val="affc"/>
                  <w:sz w:val="22"/>
                  <w:szCs w:val="22"/>
                  <w:lang w:val="en-US"/>
                </w:rPr>
                <w:t>.</w:t>
              </w:r>
              <w:r>
                <w:rPr>
                  <w:rStyle w:val="affc"/>
                  <w:sz w:val="22"/>
                  <w:szCs w:val="22"/>
                  <w:lang w:val="en-US"/>
                </w:rPr>
                <w:t>ru</w:t>
              </w:r>
            </w:hyperlink>
          </w:p>
        </w:tc>
      </w:tr>
      <w:tr w:rsidR="00EE0892" w:rsidRPr="00931B76" w:rsidTr="00B76CA3">
        <w:tc>
          <w:tcPr>
            <w:tcW w:w="0" w:type="auto"/>
            <w:gridSpan w:val="5"/>
            <w:shd w:val="clear" w:color="auto" w:fill="auto"/>
          </w:tcPr>
          <w:p w:rsidR="00EE0892" w:rsidRPr="006875AB" w:rsidRDefault="00EE0892" w:rsidP="00B76CA3">
            <w:pPr>
              <w:pStyle w:val="afff1"/>
              <w:spacing w:line="240" w:lineRule="auto"/>
              <w:rPr>
                <w:lang w:val="en-US"/>
              </w:rPr>
            </w:pPr>
          </w:p>
          <w:p w:rsidR="00EE0892" w:rsidRPr="006875AB" w:rsidRDefault="00EE0892" w:rsidP="00B76CA3">
            <w:pPr>
              <w:pStyle w:val="afff1"/>
              <w:spacing w:line="240" w:lineRule="auto"/>
              <w:rPr>
                <w:lang w:val="en-US"/>
              </w:rPr>
            </w:pPr>
          </w:p>
        </w:tc>
      </w:tr>
      <w:tr w:rsidR="00EE0892" w:rsidRPr="006875AB" w:rsidTr="00B76CA3">
        <w:trPr>
          <w:trHeight w:val="238"/>
        </w:trPr>
        <w:tc>
          <w:tcPr>
            <w:tcW w:w="0" w:type="auto"/>
            <w:shd w:val="clear" w:color="auto" w:fill="auto"/>
          </w:tcPr>
          <w:p w:rsidR="00EE0892" w:rsidRPr="00F56A64" w:rsidRDefault="00EE0892" w:rsidP="00B76CA3">
            <w:pPr>
              <w:pStyle w:val="afff"/>
              <w:spacing w:line="240" w:lineRule="auto"/>
              <w:jc w:val="left"/>
              <w:rPr>
                <w:b/>
              </w:rPr>
            </w:pPr>
            <w:r w:rsidRPr="00F56A64">
              <w:rPr>
                <w:b/>
              </w:rPr>
              <w:t>Генеральный директор ООО «ПСК «Руспроект»</w:t>
            </w:r>
          </w:p>
        </w:tc>
        <w:tc>
          <w:tcPr>
            <w:tcW w:w="0" w:type="auto"/>
            <w:shd w:val="clear" w:color="auto" w:fill="auto"/>
          </w:tcPr>
          <w:p w:rsidR="00EE0892" w:rsidRPr="00F56A64" w:rsidRDefault="00EE0892" w:rsidP="00B76CA3">
            <w:pPr>
              <w:pStyle w:val="afff"/>
              <w:spacing w:line="240" w:lineRule="auto"/>
              <w:rPr>
                <w:b/>
              </w:rPr>
            </w:pPr>
          </w:p>
        </w:tc>
        <w:tc>
          <w:tcPr>
            <w:tcW w:w="0" w:type="auto"/>
            <w:shd w:val="clear" w:color="auto" w:fill="auto"/>
          </w:tcPr>
          <w:p w:rsidR="00EE0892" w:rsidRPr="00F56A64" w:rsidRDefault="00EE0892" w:rsidP="00B76CA3">
            <w:pPr>
              <w:pStyle w:val="afff"/>
              <w:spacing w:line="240" w:lineRule="auto"/>
              <w:rPr>
                <w:b/>
              </w:rPr>
            </w:pPr>
          </w:p>
        </w:tc>
        <w:tc>
          <w:tcPr>
            <w:tcW w:w="0" w:type="auto"/>
            <w:shd w:val="clear" w:color="auto" w:fill="auto"/>
          </w:tcPr>
          <w:p w:rsidR="00EE0892" w:rsidRPr="00F56A64" w:rsidRDefault="00EE0892" w:rsidP="00B76CA3">
            <w:pPr>
              <w:pStyle w:val="afff"/>
              <w:spacing w:line="240" w:lineRule="auto"/>
              <w:jc w:val="right"/>
              <w:rPr>
                <w:b/>
              </w:rPr>
            </w:pPr>
            <w:r w:rsidRPr="00F56A64">
              <w:rPr>
                <w:b/>
              </w:rPr>
              <w:t>______________</w:t>
            </w:r>
          </w:p>
        </w:tc>
        <w:tc>
          <w:tcPr>
            <w:tcW w:w="0" w:type="auto"/>
            <w:shd w:val="clear" w:color="auto" w:fill="auto"/>
          </w:tcPr>
          <w:p w:rsidR="00EE0892" w:rsidRPr="00F56A64" w:rsidRDefault="00EE0892" w:rsidP="00B76CA3">
            <w:pPr>
              <w:pStyle w:val="afff"/>
              <w:spacing w:line="240" w:lineRule="auto"/>
              <w:jc w:val="right"/>
              <w:rPr>
                <w:b/>
              </w:rPr>
            </w:pPr>
            <w:r w:rsidRPr="00F56A64">
              <w:rPr>
                <w:b/>
              </w:rPr>
              <w:t>Е.В. Губанова</w:t>
            </w:r>
          </w:p>
        </w:tc>
      </w:tr>
      <w:tr w:rsidR="00EE0892" w:rsidRPr="006875AB" w:rsidTr="00B76CA3">
        <w:trPr>
          <w:trHeight w:val="238"/>
        </w:trPr>
        <w:tc>
          <w:tcPr>
            <w:tcW w:w="0" w:type="auto"/>
            <w:shd w:val="clear" w:color="auto" w:fill="auto"/>
          </w:tcPr>
          <w:p w:rsidR="00EE0892" w:rsidRPr="00F56A64" w:rsidRDefault="00EE0892" w:rsidP="00B76CA3">
            <w:pPr>
              <w:pStyle w:val="afff"/>
              <w:spacing w:line="240" w:lineRule="auto"/>
              <w:rPr>
                <w:b/>
              </w:rPr>
            </w:pPr>
          </w:p>
        </w:tc>
        <w:tc>
          <w:tcPr>
            <w:tcW w:w="0" w:type="auto"/>
            <w:shd w:val="clear" w:color="auto" w:fill="auto"/>
          </w:tcPr>
          <w:p w:rsidR="00EE0892" w:rsidRPr="00F56A64" w:rsidRDefault="00EE0892" w:rsidP="00B76CA3">
            <w:pPr>
              <w:pStyle w:val="afff"/>
              <w:spacing w:line="240" w:lineRule="auto"/>
              <w:rPr>
                <w:b/>
              </w:rPr>
            </w:pPr>
          </w:p>
        </w:tc>
        <w:tc>
          <w:tcPr>
            <w:tcW w:w="0" w:type="auto"/>
            <w:shd w:val="clear" w:color="auto" w:fill="auto"/>
          </w:tcPr>
          <w:p w:rsidR="00EE0892" w:rsidRPr="00F56A64" w:rsidRDefault="00EE0892" w:rsidP="00B76CA3">
            <w:pPr>
              <w:pStyle w:val="afff"/>
              <w:spacing w:line="240" w:lineRule="auto"/>
              <w:rPr>
                <w:b/>
              </w:rPr>
            </w:pPr>
          </w:p>
        </w:tc>
        <w:tc>
          <w:tcPr>
            <w:tcW w:w="0" w:type="auto"/>
            <w:shd w:val="clear" w:color="auto" w:fill="auto"/>
          </w:tcPr>
          <w:p w:rsidR="00EE0892" w:rsidRPr="00F56A64" w:rsidRDefault="00EE0892" w:rsidP="00B76CA3">
            <w:pPr>
              <w:pStyle w:val="afff"/>
              <w:spacing w:line="240" w:lineRule="auto"/>
              <w:jc w:val="left"/>
              <w:rPr>
                <w:b/>
              </w:rPr>
            </w:pPr>
            <w:r w:rsidRPr="00F56A64">
              <w:rPr>
                <w:b/>
              </w:rPr>
              <w:t>М.П.</w:t>
            </w:r>
          </w:p>
        </w:tc>
        <w:tc>
          <w:tcPr>
            <w:tcW w:w="0" w:type="auto"/>
            <w:shd w:val="clear" w:color="auto" w:fill="auto"/>
          </w:tcPr>
          <w:p w:rsidR="00EE0892" w:rsidRPr="00F56A64" w:rsidRDefault="00EE0892" w:rsidP="00B76CA3">
            <w:pPr>
              <w:pStyle w:val="afff"/>
              <w:spacing w:line="240" w:lineRule="auto"/>
              <w:rPr>
                <w:b/>
              </w:rPr>
            </w:pPr>
          </w:p>
        </w:tc>
      </w:tr>
    </w:tbl>
    <w:p w:rsidR="00EE0892" w:rsidRPr="009D14F7" w:rsidRDefault="00EE0892" w:rsidP="00EE0892">
      <w:pPr>
        <w:rPr>
          <w:rFonts w:ascii="Times New Roman" w:hAnsi="Times New Roman"/>
          <w:sz w:val="24"/>
        </w:rPr>
        <w:sectPr w:rsidR="00EE0892" w:rsidRPr="009D14F7" w:rsidSect="008C7089">
          <w:footerReference w:type="default" r:id="rId10"/>
          <w:pgSz w:w="11906" w:h="16838"/>
          <w:pgMar w:top="1134" w:right="849" w:bottom="1134" w:left="1701" w:header="720" w:footer="720" w:gutter="0"/>
          <w:cols w:space="720"/>
          <w:titlePg/>
          <w:docGrid w:linePitch="360"/>
        </w:sectPr>
      </w:pPr>
    </w:p>
    <w:sdt>
      <w:sdtPr>
        <w:rPr>
          <w:sz w:val="24"/>
          <w:szCs w:val="24"/>
        </w:rPr>
        <w:id w:val="607920631"/>
        <w:docPartObj>
          <w:docPartGallery w:val="Table of Contents"/>
          <w:docPartUnique/>
        </w:docPartObj>
      </w:sdtPr>
      <w:sdtContent>
        <w:p w:rsidR="00597135" w:rsidRPr="00931B76" w:rsidRDefault="00597135" w:rsidP="00597135">
          <w:pPr>
            <w:tabs>
              <w:tab w:val="left" w:pos="0"/>
            </w:tabs>
            <w:spacing w:after="0" w:line="240" w:lineRule="auto"/>
            <w:rPr>
              <w:rFonts w:ascii="Times New Roman" w:hAnsi="Times New Roman"/>
              <w:sz w:val="24"/>
              <w:szCs w:val="24"/>
            </w:rPr>
          </w:pPr>
          <w:r w:rsidRPr="00931B76">
            <w:rPr>
              <w:rFonts w:ascii="Times New Roman" w:hAnsi="Times New Roman"/>
              <w:sz w:val="24"/>
              <w:szCs w:val="24"/>
              <w:lang w:eastAsia="ar-SA"/>
            </w:rPr>
            <w:t>ОГЛАВЛЕНИЕ</w:t>
          </w:r>
          <w:r w:rsidRPr="00931B76">
            <w:rPr>
              <w:rFonts w:ascii="Times New Roman" w:hAnsi="Times New Roman"/>
              <w:sz w:val="24"/>
              <w:szCs w:val="24"/>
            </w:rPr>
            <w:t xml:space="preserve"> </w:t>
          </w:r>
        </w:p>
        <w:p w:rsidR="00597135" w:rsidRPr="00931B76" w:rsidRDefault="00AC2F92">
          <w:pPr>
            <w:pStyle w:val="15"/>
            <w:tabs>
              <w:tab w:val="right" w:leader="dot" w:pos="9629"/>
            </w:tabs>
            <w:rPr>
              <w:rFonts w:asciiTheme="minorHAnsi" w:eastAsiaTheme="minorEastAsia" w:hAnsiTheme="minorHAnsi" w:cstheme="minorBidi"/>
              <w:b w:val="0"/>
              <w:noProof/>
              <w:sz w:val="24"/>
              <w:szCs w:val="24"/>
            </w:rPr>
          </w:pPr>
          <w:r w:rsidRPr="00931B76">
            <w:rPr>
              <w:b w:val="0"/>
              <w:sz w:val="24"/>
              <w:szCs w:val="24"/>
            </w:rPr>
            <w:fldChar w:fldCharType="begin"/>
          </w:r>
          <w:r w:rsidR="00597135" w:rsidRPr="00931B76">
            <w:rPr>
              <w:b w:val="0"/>
              <w:sz w:val="24"/>
              <w:szCs w:val="24"/>
            </w:rPr>
            <w:instrText xml:space="preserve"> TOC \o "1-3" \h \z \u </w:instrText>
          </w:r>
          <w:r w:rsidRPr="00931B76">
            <w:rPr>
              <w:b w:val="0"/>
              <w:sz w:val="24"/>
              <w:szCs w:val="24"/>
            </w:rPr>
            <w:fldChar w:fldCharType="separate"/>
          </w:r>
          <w:hyperlink w:anchor="_Toc66439081" w:history="1">
            <w:r w:rsidR="00597135" w:rsidRPr="00931B76">
              <w:rPr>
                <w:rStyle w:val="affc"/>
                <w:b w:val="0"/>
                <w:noProof/>
                <w:sz w:val="24"/>
                <w:szCs w:val="24"/>
              </w:rPr>
              <w:t>ВВЕДЕНИЕ</w:t>
            </w:r>
            <w:r w:rsidR="00597135" w:rsidRPr="00931B76">
              <w:rPr>
                <w:b w:val="0"/>
                <w:noProof/>
                <w:webHidden/>
                <w:sz w:val="24"/>
                <w:szCs w:val="24"/>
              </w:rPr>
              <w:tab/>
            </w:r>
            <w:r w:rsidRPr="00931B76">
              <w:rPr>
                <w:b w:val="0"/>
                <w:noProof/>
                <w:webHidden/>
                <w:sz w:val="24"/>
                <w:szCs w:val="24"/>
              </w:rPr>
              <w:fldChar w:fldCharType="begin"/>
            </w:r>
            <w:r w:rsidR="00597135" w:rsidRPr="00931B76">
              <w:rPr>
                <w:b w:val="0"/>
                <w:noProof/>
                <w:webHidden/>
                <w:sz w:val="24"/>
                <w:szCs w:val="24"/>
              </w:rPr>
              <w:instrText xml:space="preserve"> PAGEREF _Toc66439081 \h </w:instrText>
            </w:r>
            <w:r w:rsidRPr="00931B76">
              <w:rPr>
                <w:b w:val="0"/>
                <w:noProof/>
                <w:webHidden/>
                <w:sz w:val="24"/>
                <w:szCs w:val="24"/>
              </w:rPr>
            </w:r>
            <w:r w:rsidRPr="00931B76">
              <w:rPr>
                <w:b w:val="0"/>
                <w:noProof/>
                <w:webHidden/>
                <w:sz w:val="24"/>
                <w:szCs w:val="24"/>
              </w:rPr>
              <w:fldChar w:fldCharType="separate"/>
            </w:r>
            <w:r w:rsidR="00597135" w:rsidRPr="00931B76">
              <w:rPr>
                <w:b w:val="0"/>
                <w:noProof/>
                <w:webHidden/>
                <w:sz w:val="24"/>
                <w:szCs w:val="24"/>
              </w:rPr>
              <w:t>4</w:t>
            </w:r>
            <w:r w:rsidRPr="00931B76">
              <w:rPr>
                <w:b w:val="0"/>
                <w:noProof/>
                <w:webHidden/>
                <w:sz w:val="24"/>
                <w:szCs w:val="24"/>
              </w:rPr>
              <w:fldChar w:fldCharType="end"/>
            </w:r>
          </w:hyperlink>
        </w:p>
        <w:p w:rsidR="00597135" w:rsidRPr="00931B76" w:rsidRDefault="00931B76">
          <w:pPr>
            <w:pStyle w:val="15"/>
            <w:tabs>
              <w:tab w:val="right" w:leader="dot" w:pos="9629"/>
            </w:tabs>
            <w:rPr>
              <w:rFonts w:asciiTheme="minorHAnsi" w:eastAsiaTheme="minorEastAsia" w:hAnsiTheme="minorHAnsi" w:cstheme="minorBidi"/>
              <w:b w:val="0"/>
              <w:noProof/>
              <w:sz w:val="24"/>
              <w:szCs w:val="24"/>
            </w:rPr>
          </w:pPr>
          <w:hyperlink w:anchor="_Toc66439082" w:history="1">
            <w:r w:rsidR="00597135" w:rsidRPr="00931B76">
              <w:rPr>
                <w:rStyle w:val="affc"/>
                <w:b w:val="0"/>
                <w:noProof/>
                <w:sz w:val="24"/>
                <w:szCs w:val="24"/>
              </w:rPr>
              <w:t>ЧАСТЬ I. ПОРЯДОК ПРИМЕНЕНИЯ ПРАВИЛ ЗЕМЛЕПОЛЬЗОВАНИЯ И ЗАСТРОЙКИ И ВНЕСЕНИЯ В НИХ ИЗМЕНЕНИЙ</w:t>
            </w:r>
            <w:r w:rsidR="00597135" w:rsidRPr="00931B76">
              <w:rPr>
                <w:b w:val="0"/>
                <w:noProof/>
                <w:webHidden/>
                <w:sz w:val="24"/>
                <w:szCs w:val="24"/>
              </w:rPr>
              <w:tab/>
            </w:r>
            <w:r w:rsidR="00AC2F92" w:rsidRPr="00931B76">
              <w:rPr>
                <w:b w:val="0"/>
                <w:noProof/>
                <w:webHidden/>
                <w:sz w:val="24"/>
                <w:szCs w:val="24"/>
              </w:rPr>
              <w:fldChar w:fldCharType="begin"/>
            </w:r>
            <w:r w:rsidR="00597135" w:rsidRPr="00931B76">
              <w:rPr>
                <w:b w:val="0"/>
                <w:noProof/>
                <w:webHidden/>
                <w:sz w:val="24"/>
                <w:szCs w:val="24"/>
              </w:rPr>
              <w:instrText xml:space="preserve"> PAGEREF _Toc66439082 \h </w:instrText>
            </w:r>
            <w:r w:rsidR="00AC2F92" w:rsidRPr="00931B76">
              <w:rPr>
                <w:b w:val="0"/>
                <w:noProof/>
                <w:webHidden/>
                <w:sz w:val="24"/>
                <w:szCs w:val="24"/>
              </w:rPr>
            </w:r>
            <w:r w:rsidR="00AC2F92" w:rsidRPr="00931B76">
              <w:rPr>
                <w:b w:val="0"/>
                <w:noProof/>
                <w:webHidden/>
                <w:sz w:val="24"/>
                <w:szCs w:val="24"/>
              </w:rPr>
              <w:fldChar w:fldCharType="separate"/>
            </w:r>
            <w:r w:rsidR="00597135" w:rsidRPr="00931B76">
              <w:rPr>
                <w:b w:val="0"/>
                <w:noProof/>
                <w:webHidden/>
                <w:sz w:val="24"/>
                <w:szCs w:val="24"/>
              </w:rPr>
              <w:t>5</w:t>
            </w:r>
            <w:r w:rsidR="00AC2F92" w:rsidRPr="00931B76">
              <w:rPr>
                <w:b w:val="0"/>
                <w:noProof/>
                <w:webHidden/>
                <w:sz w:val="24"/>
                <w:szCs w:val="24"/>
              </w:rPr>
              <w:fldChar w:fldCharType="end"/>
            </w:r>
          </w:hyperlink>
        </w:p>
        <w:p w:rsidR="00597135" w:rsidRPr="00931B76" w:rsidRDefault="00931B76">
          <w:pPr>
            <w:pStyle w:val="25"/>
            <w:tabs>
              <w:tab w:val="right" w:leader="dot" w:pos="9629"/>
            </w:tabs>
            <w:rPr>
              <w:rFonts w:asciiTheme="minorHAnsi" w:eastAsiaTheme="minorEastAsia" w:hAnsiTheme="minorHAnsi" w:cstheme="minorBidi"/>
              <w:noProof/>
              <w:sz w:val="24"/>
              <w:szCs w:val="24"/>
            </w:rPr>
          </w:pPr>
          <w:hyperlink w:anchor="_Toc66439083" w:history="1">
            <w:r w:rsidR="00597135" w:rsidRPr="00931B76">
              <w:rPr>
                <w:rStyle w:val="affc"/>
                <w:rFonts w:ascii="Times New Roman" w:hAnsi="Times New Roman"/>
                <w:noProof/>
                <w:sz w:val="24"/>
                <w:szCs w:val="24"/>
              </w:rPr>
              <w:t>РАЗДЕЛ 1. ПОЛОЖЕНИЕ О РЕГУЛИРОВАНИИ ЗЕМЛЕПОЛЬЗОВАНИЯ И ЗАСТРОЙКИ ОРГАНАМИ МЕСТНОГО САМОУПРАВЛЕНИЯ</w:t>
            </w:r>
            <w:r w:rsidR="00597135" w:rsidRPr="00931B76">
              <w:rPr>
                <w:noProof/>
                <w:webHidden/>
                <w:sz w:val="24"/>
                <w:szCs w:val="24"/>
              </w:rPr>
              <w:tab/>
            </w:r>
            <w:r w:rsidR="00AC2F92" w:rsidRPr="00931B76">
              <w:rPr>
                <w:noProof/>
                <w:webHidden/>
                <w:sz w:val="24"/>
                <w:szCs w:val="24"/>
              </w:rPr>
              <w:fldChar w:fldCharType="begin"/>
            </w:r>
            <w:r w:rsidR="00597135" w:rsidRPr="00931B76">
              <w:rPr>
                <w:noProof/>
                <w:webHidden/>
                <w:sz w:val="24"/>
                <w:szCs w:val="24"/>
              </w:rPr>
              <w:instrText xml:space="preserve"> PAGEREF _Toc66439083 \h </w:instrText>
            </w:r>
            <w:r w:rsidR="00AC2F92" w:rsidRPr="00931B76">
              <w:rPr>
                <w:noProof/>
                <w:webHidden/>
                <w:sz w:val="24"/>
                <w:szCs w:val="24"/>
              </w:rPr>
            </w:r>
            <w:r w:rsidR="00AC2F92" w:rsidRPr="00931B76">
              <w:rPr>
                <w:noProof/>
                <w:webHidden/>
                <w:sz w:val="24"/>
                <w:szCs w:val="24"/>
              </w:rPr>
              <w:fldChar w:fldCharType="separate"/>
            </w:r>
            <w:r w:rsidR="00597135" w:rsidRPr="00931B76">
              <w:rPr>
                <w:noProof/>
                <w:webHidden/>
                <w:sz w:val="24"/>
                <w:szCs w:val="24"/>
              </w:rPr>
              <w:t>5</w:t>
            </w:r>
            <w:r w:rsidR="00AC2F92" w:rsidRPr="00931B76">
              <w:rPr>
                <w:noProof/>
                <w:webHidden/>
                <w:sz w:val="24"/>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084" w:history="1">
            <w:r w:rsidR="00597135" w:rsidRPr="00931B76">
              <w:rPr>
                <w:rStyle w:val="affc"/>
                <w:b w:val="0"/>
                <w:noProof/>
                <w:szCs w:val="24"/>
              </w:rPr>
              <w:t>Статья 1. Сфера применения правил землепользования и застройки</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_Toc66439084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5</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085" w:history="1">
            <w:r w:rsidR="00597135" w:rsidRPr="00931B76">
              <w:rPr>
                <w:rStyle w:val="affc"/>
                <w:b w:val="0"/>
                <w:noProof/>
                <w:szCs w:val="24"/>
              </w:rPr>
              <w:t>Статья 2. Основные понятия, используемые в правилах землепользования и застройки и их определения</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_Toc66439085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6</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086" w:history="1">
            <w:r w:rsidR="00597135" w:rsidRPr="00931B76">
              <w:rPr>
                <w:rStyle w:val="affc"/>
                <w:b w:val="0"/>
                <w:noProof/>
                <w:szCs w:val="24"/>
              </w:rPr>
              <w:t>Статья 3. Полномочия органов местного самоуправления в области регулирования отношений по вопросам землепользования и застройки</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_Toc66439086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13</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087" w:history="1">
            <w:r w:rsidR="00597135" w:rsidRPr="00931B76">
              <w:rPr>
                <w:rStyle w:val="affc"/>
                <w:b w:val="0"/>
                <w:noProof/>
                <w:szCs w:val="24"/>
              </w:rPr>
              <w:t>Статья 4. Комиссия по подготовке проекта Правил землепользования и застройки территории поселения</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_Toc66439087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13</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088" w:history="1">
            <w:r w:rsidR="00597135" w:rsidRPr="00931B76">
              <w:rPr>
                <w:rStyle w:val="affc"/>
                <w:b w:val="0"/>
                <w:noProof/>
                <w:szCs w:val="24"/>
              </w:rPr>
              <w:t>Статья 5. Общие положения о градостроительном зонировании территории поселения</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_Toc66439088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14</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089" w:history="1">
            <w:r w:rsidR="00597135" w:rsidRPr="00931B76">
              <w:rPr>
                <w:rStyle w:val="affc"/>
                <w:b w:val="0"/>
                <w:noProof/>
                <w:szCs w:val="24"/>
              </w:rPr>
              <w:t>Статья 6. Использование земельных участков, на которые распространяется действие градостроительных регламентов</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_Toc66439089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17</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090" w:history="1">
            <w:r w:rsidR="00597135" w:rsidRPr="00931B76">
              <w:rPr>
                <w:rStyle w:val="affc"/>
                <w:b w:val="0"/>
                <w:noProof/>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_Toc66439090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18</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091" w:history="1">
            <w:r w:rsidR="00597135" w:rsidRPr="00931B76">
              <w:rPr>
                <w:rStyle w:val="affc"/>
                <w:b w:val="0"/>
                <w:noProof/>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_Toc66439091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19</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092" w:history="1">
            <w:r w:rsidR="00597135" w:rsidRPr="00931B76">
              <w:rPr>
                <w:rStyle w:val="affc"/>
                <w:b w:val="0"/>
                <w:noProof/>
                <w:szCs w:val="24"/>
              </w:rPr>
              <w:t>Статья 9. Осуществление строительства, реконструкции объектов капитального строительства</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_Toc66439092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19</w:t>
            </w:r>
            <w:r w:rsidR="00AC2F92" w:rsidRPr="00931B76">
              <w:rPr>
                <w:b w:val="0"/>
                <w:noProof/>
                <w:webHidden/>
                <w:szCs w:val="24"/>
              </w:rPr>
              <w:fldChar w:fldCharType="end"/>
            </w:r>
          </w:hyperlink>
        </w:p>
        <w:p w:rsidR="00597135" w:rsidRPr="00931B76" w:rsidRDefault="00931B76">
          <w:pPr>
            <w:pStyle w:val="25"/>
            <w:tabs>
              <w:tab w:val="right" w:leader="dot" w:pos="9629"/>
            </w:tabs>
            <w:rPr>
              <w:rFonts w:asciiTheme="minorHAnsi" w:eastAsiaTheme="minorEastAsia" w:hAnsiTheme="minorHAnsi" w:cstheme="minorBidi"/>
              <w:noProof/>
              <w:sz w:val="24"/>
              <w:szCs w:val="24"/>
            </w:rPr>
          </w:pPr>
          <w:hyperlink w:anchor="_Toc66439093" w:history="1">
            <w:r w:rsidR="00597135" w:rsidRPr="00931B76">
              <w:rPr>
                <w:rStyle w:val="affc"/>
                <w:rFonts w:ascii="Times New Roman" w:hAnsi="Times New Roman"/>
                <w:noProof/>
                <w:sz w:val="24"/>
                <w:szCs w:val="24"/>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597135" w:rsidRPr="00931B76">
              <w:rPr>
                <w:noProof/>
                <w:webHidden/>
                <w:sz w:val="24"/>
                <w:szCs w:val="24"/>
              </w:rPr>
              <w:tab/>
            </w:r>
            <w:r w:rsidR="00AC2F92" w:rsidRPr="00931B76">
              <w:rPr>
                <w:noProof/>
                <w:webHidden/>
                <w:sz w:val="24"/>
                <w:szCs w:val="24"/>
              </w:rPr>
              <w:fldChar w:fldCharType="begin"/>
            </w:r>
            <w:r w:rsidR="00597135" w:rsidRPr="00931B76">
              <w:rPr>
                <w:noProof/>
                <w:webHidden/>
                <w:sz w:val="24"/>
                <w:szCs w:val="24"/>
              </w:rPr>
              <w:instrText xml:space="preserve"> PAGEREF _Toc66439093 \h </w:instrText>
            </w:r>
            <w:r w:rsidR="00AC2F92" w:rsidRPr="00931B76">
              <w:rPr>
                <w:noProof/>
                <w:webHidden/>
                <w:sz w:val="24"/>
                <w:szCs w:val="24"/>
              </w:rPr>
            </w:r>
            <w:r w:rsidR="00AC2F92" w:rsidRPr="00931B76">
              <w:rPr>
                <w:noProof/>
                <w:webHidden/>
                <w:sz w:val="24"/>
                <w:szCs w:val="24"/>
              </w:rPr>
              <w:fldChar w:fldCharType="separate"/>
            </w:r>
            <w:r w:rsidR="00597135" w:rsidRPr="00931B76">
              <w:rPr>
                <w:noProof/>
                <w:webHidden/>
                <w:sz w:val="24"/>
                <w:szCs w:val="24"/>
              </w:rPr>
              <w:t>20</w:t>
            </w:r>
            <w:r w:rsidR="00AC2F92" w:rsidRPr="00931B76">
              <w:rPr>
                <w:noProof/>
                <w:webHidden/>
                <w:sz w:val="24"/>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094" w:history="1">
            <w:r w:rsidR="00597135" w:rsidRPr="00931B76">
              <w:rPr>
                <w:rStyle w:val="affc"/>
                <w:b w:val="0"/>
                <w:noProof/>
                <w:szCs w:val="24"/>
              </w:rPr>
              <w:t>Статья 9.1. Определение видов и параметров разрешенного использования земельных участков и объектов капитального строительства</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_Toc66439094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20</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095" w:history="1">
            <w:r w:rsidR="00597135" w:rsidRPr="00931B76">
              <w:rPr>
                <w:rStyle w:val="affc"/>
                <w:b w:val="0"/>
                <w:noProof/>
                <w:szCs w:val="24"/>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_Toc66439095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20</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096" w:history="1">
            <w:r w:rsidR="00597135" w:rsidRPr="00931B76">
              <w:rPr>
                <w:rStyle w:val="affc"/>
                <w:b w:val="0"/>
                <w:noProof/>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_Toc66439096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21</w:t>
            </w:r>
            <w:r w:rsidR="00AC2F92" w:rsidRPr="00931B76">
              <w:rPr>
                <w:b w:val="0"/>
                <w:noProof/>
                <w:webHidden/>
                <w:szCs w:val="24"/>
              </w:rPr>
              <w:fldChar w:fldCharType="end"/>
            </w:r>
          </w:hyperlink>
        </w:p>
        <w:p w:rsidR="00597135" w:rsidRPr="00931B76" w:rsidRDefault="00931B76">
          <w:pPr>
            <w:pStyle w:val="25"/>
            <w:tabs>
              <w:tab w:val="right" w:leader="dot" w:pos="9629"/>
            </w:tabs>
            <w:rPr>
              <w:rFonts w:asciiTheme="minorHAnsi" w:eastAsiaTheme="minorEastAsia" w:hAnsiTheme="minorHAnsi" w:cstheme="minorBidi"/>
              <w:noProof/>
              <w:sz w:val="24"/>
              <w:szCs w:val="24"/>
            </w:rPr>
          </w:pPr>
          <w:hyperlink w:anchor="_Toc66439097" w:history="1">
            <w:r w:rsidR="00597135" w:rsidRPr="00931B76">
              <w:rPr>
                <w:rStyle w:val="affc"/>
                <w:rFonts w:ascii="Times New Roman" w:hAnsi="Times New Roman"/>
                <w:noProof/>
                <w:sz w:val="24"/>
                <w:szCs w:val="24"/>
              </w:rPr>
              <w:t>РАЗДЕЛ 3. ПОЛОЖЕНИЯ О ПОДГОТОВКЕ ДОКУМЕНТАЦИИ ПО ПЛАНИРОВКЕ ТЕРРИТОРИИ</w:t>
            </w:r>
            <w:r w:rsidR="00597135" w:rsidRPr="00931B76">
              <w:rPr>
                <w:noProof/>
                <w:webHidden/>
                <w:sz w:val="24"/>
                <w:szCs w:val="24"/>
              </w:rPr>
              <w:tab/>
            </w:r>
            <w:r w:rsidR="00AC2F92" w:rsidRPr="00931B76">
              <w:rPr>
                <w:noProof/>
                <w:webHidden/>
                <w:sz w:val="24"/>
                <w:szCs w:val="24"/>
              </w:rPr>
              <w:fldChar w:fldCharType="begin"/>
            </w:r>
            <w:r w:rsidR="00597135" w:rsidRPr="00931B76">
              <w:rPr>
                <w:noProof/>
                <w:webHidden/>
                <w:sz w:val="24"/>
                <w:szCs w:val="24"/>
              </w:rPr>
              <w:instrText xml:space="preserve"> PAGEREF _Toc66439097 \h </w:instrText>
            </w:r>
            <w:r w:rsidR="00AC2F92" w:rsidRPr="00931B76">
              <w:rPr>
                <w:noProof/>
                <w:webHidden/>
                <w:sz w:val="24"/>
                <w:szCs w:val="24"/>
              </w:rPr>
            </w:r>
            <w:r w:rsidR="00AC2F92" w:rsidRPr="00931B76">
              <w:rPr>
                <w:noProof/>
                <w:webHidden/>
                <w:sz w:val="24"/>
                <w:szCs w:val="24"/>
              </w:rPr>
              <w:fldChar w:fldCharType="separate"/>
            </w:r>
            <w:r w:rsidR="00597135" w:rsidRPr="00931B76">
              <w:rPr>
                <w:noProof/>
                <w:webHidden/>
                <w:sz w:val="24"/>
                <w:szCs w:val="24"/>
              </w:rPr>
              <w:t>22</w:t>
            </w:r>
            <w:r w:rsidR="00AC2F92" w:rsidRPr="00931B76">
              <w:rPr>
                <w:noProof/>
                <w:webHidden/>
                <w:sz w:val="24"/>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098" w:history="1">
            <w:r w:rsidR="00597135" w:rsidRPr="00931B76">
              <w:rPr>
                <w:rStyle w:val="affc"/>
                <w:b w:val="0"/>
                <w:noProof/>
                <w:szCs w:val="24"/>
              </w:rPr>
              <w:t>Статья 12. Общие положения о подготовке документации по планировке территории</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_Toc66439098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22</w:t>
            </w:r>
            <w:r w:rsidR="00AC2F92" w:rsidRPr="00931B76">
              <w:rPr>
                <w:b w:val="0"/>
                <w:noProof/>
                <w:webHidden/>
                <w:szCs w:val="24"/>
              </w:rPr>
              <w:fldChar w:fldCharType="end"/>
            </w:r>
          </w:hyperlink>
        </w:p>
        <w:p w:rsidR="00597135" w:rsidRPr="00931B76" w:rsidRDefault="00931B76">
          <w:pPr>
            <w:pStyle w:val="25"/>
            <w:tabs>
              <w:tab w:val="right" w:leader="dot" w:pos="9629"/>
            </w:tabs>
            <w:rPr>
              <w:rFonts w:asciiTheme="minorHAnsi" w:eastAsiaTheme="minorEastAsia" w:hAnsiTheme="minorHAnsi" w:cstheme="minorBidi"/>
              <w:noProof/>
              <w:sz w:val="24"/>
              <w:szCs w:val="24"/>
            </w:rPr>
          </w:pPr>
          <w:hyperlink w:anchor="_Toc66439099" w:history="1">
            <w:r w:rsidR="00597135" w:rsidRPr="00931B76">
              <w:rPr>
                <w:rStyle w:val="affc"/>
                <w:rFonts w:ascii="Times New Roman" w:hAnsi="Times New Roman"/>
                <w:noProof/>
                <w:sz w:val="24"/>
                <w:szCs w:val="24"/>
              </w:rPr>
              <w:t>РАЗДЕЛ 4. ПОЛОЖЕНИЯ О ПРОВЕДЕНИИ ПУБЛИЧНЫХ СЛУШАНИЙ ПО ВОПРОСАМ ЗЕМЛЕПОЛЬЗОВАНИЯ И ЗАСТРОЙКИ</w:t>
            </w:r>
            <w:r w:rsidR="00597135" w:rsidRPr="00931B76">
              <w:rPr>
                <w:noProof/>
                <w:webHidden/>
                <w:sz w:val="24"/>
                <w:szCs w:val="24"/>
              </w:rPr>
              <w:tab/>
            </w:r>
            <w:r w:rsidR="00AC2F92" w:rsidRPr="00931B76">
              <w:rPr>
                <w:noProof/>
                <w:webHidden/>
                <w:sz w:val="24"/>
                <w:szCs w:val="24"/>
              </w:rPr>
              <w:fldChar w:fldCharType="begin"/>
            </w:r>
            <w:r w:rsidR="00597135" w:rsidRPr="00931B76">
              <w:rPr>
                <w:noProof/>
                <w:webHidden/>
                <w:sz w:val="24"/>
                <w:szCs w:val="24"/>
              </w:rPr>
              <w:instrText xml:space="preserve"> PAGEREF _Toc66439099 \h </w:instrText>
            </w:r>
            <w:r w:rsidR="00AC2F92" w:rsidRPr="00931B76">
              <w:rPr>
                <w:noProof/>
                <w:webHidden/>
                <w:sz w:val="24"/>
                <w:szCs w:val="24"/>
              </w:rPr>
            </w:r>
            <w:r w:rsidR="00AC2F92" w:rsidRPr="00931B76">
              <w:rPr>
                <w:noProof/>
                <w:webHidden/>
                <w:sz w:val="24"/>
                <w:szCs w:val="24"/>
              </w:rPr>
              <w:fldChar w:fldCharType="separate"/>
            </w:r>
            <w:r w:rsidR="00597135" w:rsidRPr="00931B76">
              <w:rPr>
                <w:noProof/>
                <w:webHidden/>
                <w:sz w:val="24"/>
                <w:szCs w:val="24"/>
              </w:rPr>
              <w:t>24</w:t>
            </w:r>
            <w:r w:rsidR="00AC2F92" w:rsidRPr="00931B76">
              <w:rPr>
                <w:noProof/>
                <w:webHidden/>
                <w:sz w:val="24"/>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00" w:history="1">
            <w:r w:rsidR="00597135" w:rsidRPr="00931B76">
              <w:rPr>
                <w:rStyle w:val="affc"/>
                <w:b w:val="0"/>
                <w:noProof/>
                <w:szCs w:val="24"/>
              </w:rPr>
              <w:t>Статья 13. Общие положения о порядке проведения публичных слушаний по вопросам землепользования и застройки</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_Toc66439100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24</w:t>
            </w:r>
            <w:r w:rsidR="00AC2F92" w:rsidRPr="00931B76">
              <w:rPr>
                <w:b w:val="0"/>
                <w:noProof/>
                <w:webHidden/>
                <w:szCs w:val="24"/>
              </w:rPr>
              <w:fldChar w:fldCharType="end"/>
            </w:r>
          </w:hyperlink>
        </w:p>
        <w:p w:rsidR="00597135" w:rsidRPr="00931B76" w:rsidRDefault="00931B76">
          <w:pPr>
            <w:pStyle w:val="25"/>
            <w:tabs>
              <w:tab w:val="right" w:leader="dot" w:pos="9629"/>
            </w:tabs>
            <w:rPr>
              <w:rFonts w:asciiTheme="minorHAnsi" w:eastAsiaTheme="minorEastAsia" w:hAnsiTheme="minorHAnsi" w:cstheme="minorBidi"/>
              <w:noProof/>
              <w:sz w:val="24"/>
              <w:szCs w:val="24"/>
            </w:rPr>
          </w:pPr>
          <w:hyperlink w:anchor="_Toc66439101" w:history="1">
            <w:r w:rsidR="00597135" w:rsidRPr="00931B76">
              <w:rPr>
                <w:rStyle w:val="affc"/>
                <w:rFonts w:ascii="Times New Roman" w:hAnsi="Times New Roman"/>
                <w:noProof/>
                <w:sz w:val="24"/>
                <w:szCs w:val="24"/>
              </w:rPr>
              <w:t>РАЗДЕЛ 5. ПОЛОЖЕНИЯ О ВНЕСЕНИИ ИЗМЕНЕНИЙ В ПРАВИЛА ЗЕМЛЕПОЛЬЗОВАНИЯ И ЗАСТРОЙКИ</w:t>
            </w:r>
            <w:r w:rsidR="00597135" w:rsidRPr="00931B76">
              <w:rPr>
                <w:noProof/>
                <w:webHidden/>
                <w:sz w:val="24"/>
                <w:szCs w:val="24"/>
              </w:rPr>
              <w:tab/>
            </w:r>
            <w:r w:rsidR="00AC2F92" w:rsidRPr="00931B76">
              <w:rPr>
                <w:noProof/>
                <w:webHidden/>
                <w:sz w:val="24"/>
                <w:szCs w:val="24"/>
              </w:rPr>
              <w:fldChar w:fldCharType="begin"/>
            </w:r>
            <w:r w:rsidR="00597135" w:rsidRPr="00931B76">
              <w:rPr>
                <w:noProof/>
                <w:webHidden/>
                <w:sz w:val="24"/>
                <w:szCs w:val="24"/>
              </w:rPr>
              <w:instrText xml:space="preserve"> PAGEREF _Toc66439101 \h </w:instrText>
            </w:r>
            <w:r w:rsidR="00AC2F92" w:rsidRPr="00931B76">
              <w:rPr>
                <w:noProof/>
                <w:webHidden/>
                <w:sz w:val="24"/>
                <w:szCs w:val="24"/>
              </w:rPr>
            </w:r>
            <w:r w:rsidR="00AC2F92" w:rsidRPr="00931B76">
              <w:rPr>
                <w:noProof/>
                <w:webHidden/>
                <w:sz w:val="24"/>
                <w:szCs w:val="24"/>
              </w:rPr>
              <w:fldChar w:fldCharType="separate"/>
            </w:r>
            <w:r w:rsidR="00597135" w:rsidRPr="00931B76">
              <w:rPr>
                <w:noProof/>
                <w:webHidden/>
                <w:sz w:val="24"/>
                <w:szCs w:val="24"/>
              </w:rPr>
              <w:t>30</w:t>
            </w:r>
            <w:r w:rsidR="00AC2F92" w:rsidRPr="00931B76">
              <w:rPr>
                <w:noProof/>
                <w:webHidden/>
                <w:sz w:val="24"/>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02" w:history="1">
            <w:r w:rsidR="00597135" w:rsidRPr="00931B76">
              <w:rPr>
                <w:rStyle w:val="affc"/>
                <w:b w:val="0"/>
                <w:noProof/>
                <w:szCs w:val="24"/>
              </w:rPr>
              <w:t>Статья 14. Порядок внесения изменений в Правила землепользования и застройки поселения</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_Toc66439102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30</w:t>
            </w:r>
            <w:r w:rsidR="00AC2F92" w:rsidRPr="00931B76">
              <w:rPr>
                <w:b w:val="0"/>
                <w:noProof/>
                <w:webHidden/>
                <w:szCs w:val="24"/>
              </w:rPr>
              <w:fldChar w:fldCharType="end"/>
            </w:r>
          </w:hyperlink>
        </w:p>
        <w:p w:rsidR="00597135" w:rsidRPr="00931B76" w:rsidRDefault="00931B76">
          <w:pPr>
            <w:pStyle w:val="25"/>
            <w:tabs>
              <w:tab w:val="right" w:leader="dot" w:pos="9629"/>
            </w:tabs>
            <w:rPr>
              <w:rFonts w:asciiTheme="minorHAnsi" w:eastAsiaTheme="minorEastAsia" w:hAnsiTheme="minorHAnsi" w:cstheme="minorBidi"/>
              <w:noProof/>
              <w:sz w:val="24"/>
              <w:szCs w:val="24"/>
            </w:rPr>
          </w:pPr>
          <w:hyperlink w:anchor="_Toc66439103" w:history="1">
            <w:r w:rsidR="00597135" w:rsidRPr="00931B76">
              <w:rPr>
                <w:rStyle w:val="affc"/>
                <w:rFonts w:ascii="Times New Roman" w:hAnsi="Times New Roman"/>
                <w:noProof/>
                <w:sz w:val="24"/>
                <w:szCs w:val="24"/>
              </w:rPr>
              <w:t>РАЗДЕЛ 6. ПОЛОЖЕНИЯ О РЕГУЛИРОВАНИИ ИНЫХ ВОПРОСОВ ЗЕМЛЕПОЛЬЗОВАНИЯ И ЗАСТРОЙКИ</w:t>
            </w:r>
            <w:r w:rsidR="00597135" w:rsidRPr="00931B76">
              <w:rPr>
                <w:noProof/>
                <w:webHidden/>
                <w:sz w:val="24"/>
                <w:szCs w:val="24"/>
              </w:rPr>
              <w:tab/>
            </w:r>
            <w:r w:rsidR="00AC2F92" w:rsidRPr="00931B76">
              <w:rPr>
                <w:noProof/>
                <w:webHidden/>
                <w:sz w:val="24"/>
                <w:szCs w:val="24"/>
              </w:rPr>
              <w:fldChar w:fldCharType="begin"/>
            </w:r>
            <w:r w:rsidR="00597135" w:rsidRPr="00931B76">
              <w:rPr>
                <w:noProof/>
                <w:webHidden/>
                <w:sz w:val="24"/>
                <w:szCs w:val="24"/>
              </w:rPr>
              <w:instrText xml:space="preserve"> PAGEREF _Toc66439103 \h </w:instrText>
            </w:r>
            <w:r w:rsidR="00AC2F92" w:rsidRPr="00931B76">
              <w:rPr>
                <w:noProof/>
                <w:webHidden/>
                <w:sz w:val="24"/>
                <w:szCs w:val="24"/>
              </w:rPr>
            </w:r>
            <w:r w:rsidR="00AC2F92" w:rsidRPr="00931B76">
              <w:rPr>
                <w:noProof/>
                <w:webHidden/>
                <w:sz w:val="24"/>
                <w:szCs w:val="24"/>
              </w:rPr>
              <w:fldChar w:fldCharType="separate"/>
            </w:r>
            <w:r w:rsidR="00597135" w:rsidRPr="00931B76">
              <w:rPr>
                <w:noProof/>
                <w:webHidden/>
                <w:sz w:val="24"/>
                <w:szCs w:val="24"/>
              </w:rPr>
              <w:t>33</w:t>
            </w:r>
            <w:r w:rsidR="00AC2F92" w:rsidRPr="00931B76">
              <w:rPr>
                <w:noProof/>
                <w:webHidden/>
                <w:sz w:val="24"/>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04" w:history="1">
            <w:r w:rsidR="00597135" w:rsidRPr="00931B76">
              <w:rPr>
                <w:rStyle w:val="affc"/>
                <w:b w:val="0"/>
                <w:noProof/>
                <w:szCs w:val="24"/>
              </w:rPr>
              <w:t>Статья 15. Общие принципы регулирования иных вопросов землепользования и застройки на территории поселения</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_Toc66439104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33</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05" w:history="1">
            <w:r w:rsidR="00597135" w:rsidRPr="00931B76">
              <w:rPr>
                <w:rStyle w:val="affc"/>
                <w:b w:val="0"/>
                <w:noProof/>
                <w:szCs w:val="24"/>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_Toc66439105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33</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06" w:history="1">
            <w:r w:rsidR="00597135" w:rsidRPr="00931B76">
              <w:rPr>
                <w:rStyle w:val="affc"/>
                <w:b w:val="0"/>
                <w:noProof/>
                <w:szCs w:val="24"/>
              </w:rPr>
              <w:t>Статья 17. Ограничение точечного строительства</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_Toc66439106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34</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07" w:history="1">
            <w:r w:rsidR="00597135" w:rsidRPr="00931B76">
              <w:rPr>
                <w:rStyle w:val="affc"/>
                <w:b w:val="0"/>
                <w:noProof/>
                <w:szCs w:val="24"/>
              </w:rPr>
              <w:t>Статья 18. Обустройство строительных площадок при строительстве, реконструкции объектов капитального строительства</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_Toc66439107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34</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08" w:history="1">
            <w:r w:rsidR="00597135" w:rsidRPr="00931B76">
              <w:rPr>
                <w:rStyle w:val="affc"/>
                <w:b w:val="0"/>
                <w:noProof/>
                <w:szCs w:val="24"/>
              </w:rPr>
              <w:t>Статья 19. Организация рельефа, покрытие и мощение территорий населенных пунктов</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_Toc66439108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34</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09" w:history="1">
            <w:r w:rsidR="00597135" w:rsidRPr="00931B76">
              <w:rPr>
                <w:rStyle w:val="affc"/>
                <w:b w:val="0"/>
                <w:noProof/>
                <w:szCs w:val="24"/>
              </w:rPr>
              <w:t>Статья 20. Ограждение земельных участков</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_Toc66439109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35</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10" w:history="1">
            <w:r w:rsidR="00597135" w:rsidRPr="00931B76">
              <w:rPr>
                <w:rStyle w:val="affc"/>
                <w:b w:val="0"/>
                <w:noProof/>
                <w:szCs w:val="24"/>
              </w:rPr>
              <w:t>Статья 21. Оформление и оборудование фасадов зданий</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_Toc66439110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36</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11" w:history="1">
            <w:r w:rsidR="00597135" w:rsidRPr="00931B76">
              <w:rPr>
                <w:rStyle w:val="affc"/>
                <w:b w:val="0"/>
                <w:noProof/>
                <w:szCs w:val="24"/>
              </w:rPr>
              <w:t>Статья 22. Уличное оборудование и малые формы</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_Toc66439111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37</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12" w:history="1">
            <w:r w:rsidR="00597135" w:rsidRPr="00931B76">
              <w:rPr>
                <w:rStyle w:val="affc"/>
                <w:b w:val="0"/>
                <w:noProof/>
                <w:szCs w:val="24"/>
              </w:rPr>
              <w:t>Статья 23. Контроль за использованием земельных участков и объектов капитального строительства</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_Toc66439112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39</w:t>
            </w:r>
            <w:r w:rsidR="00AC2F92" w:rsidRPr="00931B76">
              <w:rPr>
                <w:b w:val="0"/>
                <w:noProof/>
                <w:webHidden/>
                <w:szCs w:val="24"/>
              </w:rPr>
              <w:fldChar w:fldCharType="end"/>
            </w:r>
          </w:hyperlink>
        </w:p>
        <w:p w:rsidR="00597135" w:rsidRPr="00931B76" w:rsidRDefault="00931B76">
          <w:pPr>
            <w:pStyle w:val="15"/>
            <w:tabs>
              <w:tab w:val="right" w:leader="dot" w:pos="9629"/>
            </w:tabs>
            <w:rPr>
              <w:rFonts w:asciiTheme="minorHAnsi" w:eastAsiaTheme="minorEastAsia" w:hAnsiTheme="minorHAnsi" w:cstheme="minorBidi"/>
              <w:b w:val="0"/>
              <w:noProof/>
              <w:sz w:val="24"/>
              <w:szCs w:val="24"/>
            </w:rPr>
          </w:pPr>
          <w:hyperlink w:anchor="_Toc66439113" w:history="1">
            <w:r w:rsidR="00597135" w:rsidRPr="00931B76">
              <w:rPr>
                <w:rStyle w:val="affc"/>
                <w:b w:val="0"/>
                <w:noProof/>
                <w:sz w:val="24"/>
                <w:szCs w:val="24"/>
              </w:rPr>
              <w:t>ЧАСТЬ II. КАРТА ГРАДОСТРОИТЕЛЬНОГО ЗОНИРОВАНИЯ. КАРТЫ ЗОН С ОСОБЫМИ УСЛОВИЯМИ ИСПОЛЬЗОВАНИЯ ТЕРРИТОРИЙ</w:t>
            </w:r>
            <w:r w:rsidR="00597135" w:rsidRPr="00931B76">
              <w:rPr>
                <w:b w:val="0"/>
                <w:noProof/>
                <w:webHidden/>
                <w:sz w:val="24"/>
                <w:szCs w:val="24"/>
              </w:rPr>
              <w:tab/>
            </w:r>
            <w:r w:rsidR="00AC2F92" w:rsidRPr="00931B76">
              <w:rPr>
                <w:b w:val="0"/>
                <w:noProof/>
                <w:webHidden/>
                <w:sz w:val="24"/>
                <w:szCs w:val="24"/>
              </w:rPr>
              <w:fldChar w:fldCharType="begin"/>
            </w:r>
            <w:r w:rsidR="00597135" w:rsidRPr="00931B76">
              <w:rPr>
                <w:b w:val="0"/>
                <w:noProof/>
                <w:webHidden/>
                <w:sz w:val="24"/>
                <w:szCs w:val="24"/>
              </w:rPr>
              <w:instrText xml:space="preserve"> PAGEREF _Toc66439113 \h </w:instrText>
            </w:r>
            <w:r w:rsidR="00AC2F92" w:rsidRPr="00931B76">
              <w:rPr>
                <w:b w:val="0"/>
                <w:noProof/>
                <w:webHidden/>
                <w:sz w:val="24"/>
                <w:szCs w:val="24"/>
              </w:rPr>
            </w:r>
            <w:r w:rsidR="00AC2F92" w:rsidRPr="00931B76">
              <w:rPr>
                <w:b w:val="0"/>
                <w:noProof/>
                <w:webHidden/>
                <w:sz w:val="24"/>
                <w:szCs w:val="24"/>
              </w:rPr>
              <w:fldChar w:fldCharType="separate"/>
            </w:r>
            <w:r w:rsidR="00597135" w:rsidRPr="00931B76">
              <w:rPr>
                <w:b w:val="0"/>
                <w:noProof/>
                <w:webHidden/>
                <w:sz w:val="24"/>
                <w:szCs w:val="24"/>
              </w:rPr>
              <w:t>39</w:t>
            </w:r>
            <w:r w:rsidR="00AC2F92" w:rsidRPr="00931B76">
              <w:rPr>
                <w:b w:val="0"/>
                <w:noProof/>
                <w:webHidden/>
                <w:sz w:val="24"/>
                <w:szCs w:val="24"/>
              </w:rPr>
              <w:fldChar w:fldCharType="end"/>
            </w:r>
          </w:hyperlink>
        </w:p>
        <w:p w:rsidR="00597135" w:rsidRPr="00931B76" w:rsidRDefault="00931B76">
          <w:pPr>
            <w:pStyle w:val="25"/>
            <w:tabs>
              <w:tab w:val="right" w:leader="dot" w:pos="9629"/>
            </w:tabs>
            <w:rPr>
              <w:rFonts w:asciiTheme="minorHAnsi" w:eastAsiaTheme="minorEastAsia" w:hAnsiTheme="minorHAnsi" w:cstheme="minorBidi"/>
              <w:noProof/>
              <w:sz w:val="24"/>
              <w:szCs w:val="24"/>
            </w:rPr>
          </w:pPr>
          <w:hyperlink w:anchor="_Toc66439114" w:history="1">
            <w:r w:rsidR="00597135" w:rsidRPr="00931B76">
              <w:rPr>
                <w:rStyle w:val="affc"/>
                <w:rFonts w:ascii="Times New Roman" w:hAnsi="Times New Roman"/>
                <w:noProof/>
                <w:sz w:val="24"/>
                <w:szCs w:val="24"/>
              </w:rPr>
              <w:t>РАЗДЕЛ 7. КАРТА ГРАДОСТРОИТЕЛЬНОГО ЗОНИРОВАНИЯ</w:t>
            </w:r>
            <w:r w:rsidR="00597135" w:rsidRPr="00931B76">
              <w:rPr>
                <w:noProof/>
                <w:webHidden/>
                <w:sz w:val="24"/>
                <w:szCs w:val="24"/>
              </w:rPr>
              <w:tab/>
            </w:r>
            <w:r w:rsidR="00AC2F92" w:rsidRPr="00931B76">
              <w:rPr>
                <w:noProof/>
                <w:webHidden/>
                <w:sz w:val="24"/>
                <w:szCs w:val="24"/>
              </w:rPr>
              <w:fldChar w:fldCharType="begin"/>
            </w:r>
            <w:r w:rsidR="00597135" w:rsidRPr="00931B76">
              <w:rPr>
                <w:noProof/>
                <w:webHidden/>
                <w:sz w:val="24"/>
                <w:szCs w:val="24"/>
              </w:rPr>
              <w:instrText xml:space="preserve"> PAGEREF _Toc66439114 \h </w:instrText>
            </w:r>
            <w:r w:rsidR="00AC2F92" w:rsidRPr="00931B76">
              <w:rPr>
                <w:noProof/>
                <w:webHidden/>
                <w:sz w:val="24"/>
                <w:szCs w:val="24"/>
              </w:rPr>
            </w:r>
            <w:r w:rsidR="00AC2F92" w:rsidRPr="00931B76">
              <w:rPr>
                <w:noProof/>
                <w:webHidden/>
                <w:sz w:val="24"/>
                <w:szCs w:val="24"/>
              </w:rPr>
              <w:fldChar w:fldCharType="separate"/>
            </w:r>
            <w:r w:rsidR="00597135" w:rsidRPr="00931B76">
              <w:rPr>
                <w:noProof/>
                <w:webHidden/>
                <w:sz w:val="24"/>
                <w:szCs w:val="24"/>
              </w:rPr>
              <w:t>39</w:t>
            </w:r>
            <w:r w:rsidR="00AC2F92" w:rsidRPr="00931B76">
              <w:rPr>
                <w:noProof/>
                <w:webHidden/>
                <w:sz w:val="24"/>
                <w:szCs w:val="24"/>
              </w:rPr>
              <w:fldChar w:fldCharType="end"/>
            </w:r>
          </w:hyperlink>
        </w:p>
        <w:p w:rsidR="00597135" w:rsidRPr="00931B76" w:rsidRDefault="00931B76">
          <w:pPr>
            <w:pStyle w:val="35"/>
            <w:tabs>
              <w:tab w:val="left" w:pos="2047"/>
              <w:tab w:val="right" w:leader="dot" w:pos="9629"/>
            </w:tabs>
            <w:rPr>
              <w:rFonts w:asciiTheme="minorHAnsi" w:eastAsiaTheme="minorEastAsia" w:hAnsiTheme="minorHAnsi" w:cstheme="minorBidi"/>
              <w:b w:val="0"/>
              <w:noProof/>
              <w:szCs w:val="24"/>
            </w:rPr>
          </w:pPr>
          <w:hyperlink w:anchor="_Toc66439115" w:history="1">
            <w:r w:rsidR="00597135" w:rsidRPr="00931B76">
              <w:rPr>
                <w:rStyle w:val="affc"/>
                <w:b w:val="0"/>
                <w:noProof/>
                <w:szCs w:val="24"/>
                <w:lang w:bidi="ru-RU"/>
              </w:rPr>
              <w:t>Статья</w:t>
            </w:r>
            <w:r w:rsidR="00597135" w:rsidRPr="00931B76">
              <w:rPr>
                <w:rStyle w:val="affc"/>
                <w:b w:val="0"/>
                <w:noProof/>
                <w:szCs w:val="24"/>
              </w:rPr>
              <w:t> </w:t>
            </w:r>
            <w:r w:rsidR="00597135" w:rsidRPr="00931B76">
              <w:rPr>
                <w:rStyle w:val="affc"/>
                <w:b w:val="0"/>
                <w:noProof/>
                <w:szCs w:val="24"/>
                <w:lang w:bidi="ru-RU"/>
              </w:rPr>
              <w:t xml:space="preserve">24. </w:t>
            </w:r>
            <w:r w:rsidR="00597135" w:rsidRPr="00931B76">
              <w:rPr>
                <w:rFonts w:asciiTheme="minorHAnsi" w:eastAsiaTheme="minorEastAsia" w:hAnsiTheme="minorHAnsi" w:cstheme="minorBidi"/>
                <w:b w:val="0"/>
                <w:noProof/>
                <w:szCs w:val="24"/>
              </w:rPr>
              <w:tab/>
            </w:r>
            <w:r w:rsidR="00597135" w:rsidRPr="00931B76">
              <w:rPr>
                <w:rStyle w:val="affc"/>
                <w:b w:val="0"/>
                <w:noProof/>
                <w:szCs w:val="24"/>
                <w:lang w:bidi="ru-RU"/>
              </w:rPr>
              <w:t>Карта градостроительного зонирования муниципального образования сельское поселение «поселок Детчино»</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_Toc66439115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40</w:t>
            </w:r>
            <w:r w:rsidR="00AC2F92" w:rsidRPr="00931B76">
              <w:rPr>
                <w:b w:val="0"/>
                <w:noProof/>
                <w:webHidden/>
                <w:szCs w:val="24"/>
              </w:rPr>
              <w:fldChar w:fldCharType="end"/>
            </w:r>
          </w:hyperlink>
        </w:p>
        <w:p w:rsidR="00597135" w:rsidRPr="00931B76" w:rsidRDefault="00931B76">
          <w:pPr>
            <w:pStyle w:val="35"/>
            <w:tabs>
              <w:tab w:val="left" w:pos="1899"/>
              <w:tab w:val="right" w:leader="dot" w:pos="9629"/>
            </w:tabs>
            <w:rPr>
              <w:rFonts w:asciiTheme="minorHAnsi" w:eastAsiaTheme="minorEastAsia" w:hAnsiTheme="minorHAnsi" w:cstheme="minorBidi"/>
              <w:b w:val="0"/>
              <w:noProof/>
              <w:szCs w:val="24"/>
            </w:rPr>
          </w:pPr>
          <w:hyperlink w:anchor="_Toc66439116" w:history="1">
            <w:r w:rsidR="00597135" w:rsidRPr="00931B76">
              <w:rPr>
                <w:rStyle w:val="affc"/>
                <w:b w:val="0"/>
                <w:noProof/>
                <w:szCs w:val="24"/>
                <w:lang w:bidi="ru-RU"/>
              </w:rPr>
              <w:t>Статья</w:t>
            </w:r>
            <w:r w:rsidR="00597135" w:rsidRPr="00931B76">
              <w:rPr>
                <w:rStyle w:val="affc"/>
                <w:b w:val="0"/>
                <w:noProof/>
                <w:szCs w:val="24"/>
              </w:rPr>
              <w:t> </w:t>
            </w:r>
            <w:r w:rsidR="00597135" w:rsidRPr="00931B76">
              <w:rPr>
                <w:rStyle w:val="affc"/>
                <w:b w:val="0"/>
                <w:noProof/>
                <w:szCs w:val="24"/>
                <w:lang w:bidi="ru-RU"/>
              </w:rPr>
              <w:t xml:space="preserve">25. </w:t>
            </w:r>
            <w:r w:rsidR="00597135" w:rsidRPr="00931B76">
              <w:rPr>
                <w:rFonts w:asciiTheme="minorHAnsi" w:eastAsiaTheme="minorEastAsia" w:hAnsiTheme="minorHAnsi" w:cstheme="minorBidi"/>
                <w:b w:val="0"/>
                <w:noProof/>
                <w:szCs w:val="24"/>
              </w:rPr>
              <w:tab/>
            </w:r>
            <w:r w:rsidR="00597135" w:rsidRPr="00931B76">
              <w:rPr>
                <w:rStyle w:val="affc"/>
                <w:b w:val="0"/>
                <w:noProof/>
                <w:szCs w:val="24"/>
                <w:lang w:bidi="ru-RU"/>
              </w:rPr>
              <w:t>Карта зон с особыми условиями использования территории муниципального образования сельское поселение «поселок Детчино»</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_Toc66439116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40</w:t>
            </w:r>
            <w:r w:rsidR="00AC2F92" w:rsidRPr="00931B76">
              <w:rPr>
                <w:b w:val="0"/>
                <w:noProof/>
                <w:webHidden/>
                <w:szCs w:val="24"/>
              </w:rPr>
              <w:fldChar w:fldCharType="end"/>
            </w:r>
          </w:hyperlink>
        </w:p>
        <w:p w:rsidR="00597135" w:rsidRPr="00931B76" w:rsidRDefault="00931B76">
          <w:pPr>
            <w:pStyle w:val="15"/>
            <w:tabs>
              <w:tab w:val="right" w:leader="dot" w:pos="9629"/>
            </w:tabs>
            <w:rPr>
              <w:rFonts w:asciiTheme="minorHAnsi" w:eastAsiaTheme="minorEastAsia" w:hAnsiTheme="minorHAnsi" w:cstheme="minorBidi"/>
              <w:b w:val="0"/>
              <w:noProof/>
              <w:sz w:val="24"/>
              <w:szCs w:val="24"/>
            </w:rPr>
          </w:pPr>
          <w:hyperlink w:anchor="_Toc66439117" w:history="1">
            <w:r w:rsidR="00597135" w:rsidRPr="00931B76">
              <w:rPr>
                <w:rStyle w:val="affc"/>
                <w:b w:val="0"/>
                <w:noProof/>
                <w:sz w:val="24"/>
                <w:szCs w:val="24"/>
              </w:rPr>
              <w:t>ЧАСТЬ III. ГРАДОСТРОИТЕЛЬНЫЕ РЕГЛАМЕНТЫ</w:t>
            </w:r>
            <w:r w:rsidR="00597135" w:rsidRPr="00931B76">
              <w:rPr>
                <w:b w:val="0"/>
                <w:noProof/>
                <w:webHidden/>
                <w:sz w:val="24"/>
                <w:szCs w:val="24"/>
              </w:rPr>
              <w:tab/>
            </w:r>
            <w:r w:rsidR="00AC2F92" w:rsidRPr="00931B76">
              <w:rPr>
                <w:b w:val="0"/>
                <w:noProof/>
                <w:webHidden/>
                <w:sz w:val="24"/>
                <w:szCs w:val="24"/>
              </w:rPr>
              <w:fldChar w:fldCharType="begin"/>
            </w:r>
            <w:r w:rsidR="00597135" w:rsidRPr="00931B76">
              <w:rPr>
                <w:b w:val="0"/>
                <w:noProof/>
                <w:webHidden/>
                <w:sz w:val="24"/>
                <w:szCs w:val="24"/>
              </w:rPr>
              <w:instrText xml:space="preserve"> PAGEREF _Toc66439117 \h </w:instrText>
            </w:r>
            <w:r w:rsidR="00AC2F92" w:rsidRPr="00931B76">
              <w:rPr>
                <w:b w:val="0"/>
                <w:noProof/>
                <w:webHidden/>
                <w:sz w:val="24"/>
                <w:szCs w:val="24"/>
              </w:rPr>
            </w:r>
            <w:r w:rsidR="00AC2F92" w:rsidRPr="00931B76">
              <w:rPr>
                <w:b w:val="0"/>
                <w:noProof/>
                <w:webHidden/>
                <w:sz w:val="24"/>
                <w:szCs w:val="24"/>
              </w:rPr>
              <w:fldChar w:fldCharType="separate"/>
            </w:r>
            <w:r w:rsidR="00597135" w:rsidRPr="00931B76">
              <w:rPr>
                <w:b w:val="0"/>
                <w:noProof/>
                <w:webHidden/>
                <w:sz w:val="24"/>
                <w:szCs w:val="24"/>
              </w:rPr>
              <w:t>40</w:t>
            </w:r>
            <w:r w:rsidR="00AC2F92" w:rsidRPr="00931B76">
              <w:rPr>
                <w:b w:val="0"/>
                <w:noProof/>
                <w:webHidden/>
                <w:sz w:val="24"/>
                <w:szCs w:val="24"/>
              </w:rPr>
              <w:fldChar w:fldCharType="end"/>
            </w:r>
          </w:hyperlink>
        </w:p>
        <w:p w:rsidR="00597135" w:rsidRPr="00931B76" w:rsidRDefault="00931B76">
          <w:pPr>
            <w:pStyle w:val="25"/>
            <w:tabs>
              <w:tab w:val="right" w:leader="dot" w:pos="9629"/>
            </w:tabs>
            <w:rPr>
              <w:rFonts w:asciiTheme="minorHAnsi" w:eastAsiaTheme="minorEastAsia" w:hAnsiTheme="minorHAnsi" w:cstheme="minorBidi"/>
              <w:noProof/>
              <w:sz w:val="24"/>
              <w:szCs w:val="24"/>
            </w:rPr>
          </w:pPr>
          <w:hyperlink w:anchor="_Toc66439118" w:history="1">
            <w:r w:rsidR="00597135" w:rsidRPr="00931B76">
              <w:rPr>
                <w:rStyle w:val="affc"/>
                <w:rFonts w:ascii="Times New Roman" w:hAnsi="Times New Roman"/>
                <w:noProof/>
                <w:sz w:val="24"/>
                <w:szCs w:val="24"/>
              </w:rPr>
              <w:t>РАЗДЕЛ 8. ГРАДОСТРОИТЕЛЬНЫЕ РЕГЛАМЕНТЫ В ЧАСТИ ВИДОВ ИСПОЛЬЗОВАНИЯ ТЕРРИТОРИИ И ПРЕДЕЛЬНЫХ ПАРАМЕТРОВ</w:t>
            </w:r>
            <w:r w:rsidR="00597135" w:rsidRPr="00931B76">
              <w:rPr>
                <w:noProof/>
                <w:webHidden/>
                <w:sz w:val="24"/>
                <w:szCs w:val="24"/>
              </w:rPr>
              <w:tab/>
            </w:r>
            <w:r w:rsidR="00AC2F92" w:rsidRPr="00931B76">
              <w:rPr>
                <w:noProof/>
                <w:webHidden/>
                <w:sz w:val="24"/>
                <w:szCs w:val="24"/>
              </w:rPr>
              <w:fldChar w:fldCharType="begin"/>
            </w:r>
            <w:r w:rsidR="00597135" w:rsidRPr="00931B76">
              <w:rPr>
                <w:noProof/>
                <w:webHidden/>
                <w:sz w:val="24"/>
                <w:szCs w:val="24"/>
              </w:rPr>
              <w:instrText xml:space="preserve"> PAGEREF _Toc66439118 \h </w:instrText>
            </w:r>
            <w:r w:rsidR="00AC2F92" w:rsidRPr="00931B76">
              <w:rPr>
                <w:noProof/>
                <w:webHidden/>
                <w:sz w:val="24"/>
                <w:szCs w:val="24"/>
              </w:rPr>
            </w:r>
            <w:r w:rsidR="00AC2F92" w:rsidRPr="00931B76">
              <w:rPr>
                <w:noProof/>
                <w:webHidden/>
                <w:sz w:val="24"/>
                <w:szCs w:val="24"/>
              </w:rPr>
              <w:fldChar w:fldCharType="separate"/>
            </w:r>
            <w:r w:rsidR="00597135" w:rsidRPr="00931B76">
              <w:rPr>
                <w:noProof/>
                <w:webHidden/>
                <w:sz w:val="24"/>
                <w:szCs w:val="24"/>
              </w:rPr>
              <w:t>40</w:t>
            </w:r>
            <w:r w:rsidR="00AC2F92" w:rsidRPr="00931B76">
              <w:rPr>
                <w:noProof/>
                <w:webHidden/>
                <w:sz w:val="24"/>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19" w:history="1">
            <w:r w:rsidR="00597135" w:rsidRPr="00931B76">
              <w:rPr>
                <w:rStyle w:val="affc"/>
                <w:b w:val="0"/>
                <w:noProof/>
                <w:szCs w:val="24"/>
              </w:rPr>
              <w:t>Статья 26. Виды территориальных зон, обозначенных на карте градостроительного зонирования</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_Toc66439119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41</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20" w:history="1">
            <w:r w:rsidR="00597135" w:rsidRPr="00931B76">
              <w:rPr>
                <w:rStyle w:val="affc"/>
                <w:b w:val="0"/>
                <w:noProof/>
                <w:szCs w:val="24"/>
              </w:rPr>
              <w:t>Статья 27. Виды разрешенного использования земельных участков и объектов капитального строительства по территориальным зонам</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_Toc66439120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41</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21" w:history="1">
            <w:r w:rsidR="00597135" w:rsidRPr="00931B76">
              <w:rPr>
                <w:rStyle w:val="affc"/>
                <w:b w:val="0"/>
                <w:noProof/>
                <w:szCs w:val="24"/>
              </w:rPr>
              <w:t xml:space="preserve">Статья 28. Виды разрешенного использования земельных участков и объектов капитального строительства по территориальным зонам. Предельные (минимальные и </w:t>
            </w:r>
            <w:r w:rsidR="00597135" w:rsidRPr="00931B76">
              <w:rPr>
                <w:rStyle w:val="affc"/>
                <w:b w:val="0"/>
                <w:noProof/>
                <w:szCs w:val="24"/>
              </w:rPr>
              <w:lastRenderedPageBreak/>
              <w:t>(или)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_Toc66439121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52</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22" w:history="1">
            <w:r w:rsidR="00597135" w:rsidRPr="00931B76">
              <w:rPr>
                <w:rStyle w:val="affc"/>
                <w:b w:val="0"/>
                <w:bCs/>
                <w:noProof/>
                <w:kern w:val="32"/>
                <w:szCs w:val="24"/>
              </w:rPr>
              <w:t>Статья 29. Градостроительные регламенты территориальных зон. Иные показатели.</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_Toc66439122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71</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23" w:history="1">
            <w:r w:rsidR="00597135" w:rsidRPr="00931B76">
              <w:rPr>
                <w:rStyle w:val="affc"/>
                <w:b w:val="0"/>
                <w:noProof/>
                <w:szCs w:val="24"/>
              </w:rPr>
              <w:t>Статья 30. Комплексное развитие территории по инициативе органа местного самоуправления</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_Toc66439123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72</w:t>
            </w:r>
            <w:r w:rsidR="00AC2F92" w:rsidRPr="00931B76">
              <w:rPr>
                <w:b w:val="0"/>
                <w:noProof/>
                <w:webHidden/>
                <w:szCs w:val="24"/>
              </w:rPr>
              <w:fldChar w:fldCharType="end"/>
            </w:r>
          </w:hyperlink>
        </w:p>
        <w:p w:rsidR="00597135" w:rsidRPr="00931B76" w:rsidRDefault="00931B76">
          <w:pPr>
            <w:pStyle w:val="25"/>
            <w:tabs>
              <w:tab w:val="right" w:leader="dot" w:pos="9629"/>
            </w:tabs>
            <w:rPr>
              <w:rFonts w:asciiTheme="minorHAnsi" w:eastAsiaTheme="minorEastAsia" w:hAnsiTheme="minorHAnsi" w:cstheme="minorBidi"/>
              <w:noProof/>
              <w:sz w:val="24"/>
              <w:szCs w:val="24"/>
            </w:rPr>
          </w:pPr>
          <w:hyperlink w:anchor="_Toc66439124" w:history="1">
            <w:r w:rsidR="00597135" w:rsidRPr="00931B76">
              <w:rPr>
                <w:rStyle w:val="affc"/>
                <w:rFonts w:ascii="Times New Roman" w:hAnsi="Times New Roman"/>
                <w:noProof/>
                <w:sz w:val="24"/>
                <w:szCs w:val="24"/>
              </w:rPr>
              <w:t>РАЗДЕЛ 9 . ГРАДОСТРОИТЕЛЬНЫЕ РЕГЛАМЕНТЫ В ЧАСТИ ОГРАНИЧЕНИЙ ИСПОЛЬЗОВАНИЯ ЗЕМЕЛЬНЫХ УЧАСТКОВ И ОБЪЕКТОВ КАПИТАЛЬНОГО СТРОИТЕЛЬСТВА</w:t>
            </w:r>
            <w:r w:rsidR="00597135" w:rsidRPr="00931B76">
              <w:rPr>
                <w:noProof/>
                <w:webHidden/>
                <w:sz w:val="24"/>
                <w:szCs w:val="24"/>
              </w:rPr>
              <w:tab/>
            </w:r>
            <w:r w:rsidR="00AC2F92" w:rsidRPr="00931B76">
              <w:rPr>
                <w:noProof/>
                <w:webHidden/>
                <w:sz w:val="24"/>
                <w:szCs w:val="24"/>
              </w:rPr>
              <w:fldChar w:fldCharType="begin"/>
            </w:r>
            <w:r w:rsidR="00597135" w:rsidRPr="00931B76">
              <w:rPr>
                <w:noProof/>
                <w:webHidden/>
                <w:sz w:val="24"/>
                <w:szCs w:val="24"/>
              </w:rPr>
              <w:instrText xml:space="preserve"> PAGEREF _Toc66439124 \h </w:instrText>
            </w:r>
            <w:r w:rsidR="00AC2F92" w:rsidRPr="00931B76">
              <w:rPr>
                <w:noProof/>
                <w:webHidden/>
                <w:sz w:val="24"/>
                <w:szCs w:val="24"/>
              </w:rPr>
            </w:r>
            <w:r w:rsidR="00AC2F92" w:rsidRPr="00931B76">
              <w:rPr>
                <w:noProof/>
                <w:webHidden/>
                <w:sz w:val="24"/>
                <w:szCs w:val="24"/>
              </w:rPr>
              <w:fldChar w:fldCharType="separate"/>
            </w:r>
            <w:r w:rsidR="00597135" w:rsidRPr="00931B76">
              <w:rPr>
                <w:noProof/>
                <w:webHidden/>
                <w:sz w:val="24"/>
                <w:szCs w:val="24"/>
              </w:rPr>
              <w:t>72</w:t>
            </w:r>
            <w:r w:rsidR="00AC2F92" w:rsidRPr="00931B76">
              <w:rPr>
                <w:noProof/>
                <w:webHidden/>
                <w:sz w:val="24"/>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25" w:history="1">
            <w:r w:rsidR="00597135" w:rsidRPr="00931B76">
              <w:rPr>
                <w:rStyle w:val="affc"/>
                <w:b w:val="0"/>
                <w:noProof/>
                <w:szCs w:val="24"/>
              </w:rPr>
              <w:t>Статья 31.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_Toc66439125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72</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26" w:history="1">
            <w:r w:rsidR="00597135" w:rsidRPr="00931B76">
              <w:rPr>
                <w:rStyle w:val="affc"/>
                <w:b w:val="0"/>
                <w:noProof/>
                <w:szCs w:val="24"/>
              </w:rPr>
              <w:t>Статья 32. Перечень зон с особыми условиями использования территории.</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_Toc66439126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73</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27" w:history="1">
            <w:r w:rsidR="00597135" w:rsidRPr="00931B76">
              <w:rPr>
                <w:rStyle w:val="affc"/>
                <w:b w:val="0"/>
                <w:noProof/>
                <w:szCs w:val="24"/>
              </w:rPr>
              <w:t>Статья 33.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_Toc66439127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74</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28" w:history="1">
            <w:r w:rsidR="00597135" w:rsidRPr="00931B76">
              <w:rPr>
                <w:rStyle w:val="affc"/>
                <w:b w:val="0"/>
                <w:noProof/>
                <w:szCs w:val="24"/>
              </w:rPr>
              <w:t>Статья 34. Санитарно-защитные зоны стационарных передающих радиотехнических объектов.</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_Toc66439128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76</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29" w:history="1">
            <w:r w:rsidR="00597135" w:rsidRPr="00931B76">
              <w:rPr>
                <w:rStyle w:val="affc"/>
                <w:b w:val="0"/>
                <w:noProof/>
                <w:szCs w:val="24"/>
              </w:rPr>
              <w:t>Статья 35. Зоны ограничения стационарных передающих радиотехнических объектов.</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_Toc66439129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76</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30" w:history="1">
            <w:r w:rsidR="00597135" w:rsidRPr="00931B76">
              <w:rPr>
                <w:rStyle w:val="affc"/>
                <w:b w:val="0"/>
                <w:noProof/>
                <w:szCs w:val="24"/>
              </w:rPr>
              <w:t>Статья 36. Зоны минимальных расстояний магистральных дорог улично-дорожной сети населенных пунктов до застройки.</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_Toc66439130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76</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31" w:history="1">
            <w:r w:rsidR="00597135" w:rsidRPr="00931B76">
              <w:rPr>
                <w:rStyle w:val="affc"/>
                <w:b w:val="0"/>
                <w:noProof/>
                <w:szCs w:val="24"/>
              </w:rPr>
              <w:t>Статья 37. Придорожные полосы автомобильных дорог.</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_Toc66439131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77</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32" w:history="1">
            <w:r w:rsidR="00597135" w:rsidRPr="00931B76">
              <w:rPr>
                <w:rStyle w:val="affc"/>
                <w:b w:val="0"/>
                <w:noProof/>
                <w:szCs w:val="24"/>
              </w:rPr>
              <w:t>Статья 38. Санитарно-защитные зоны железных дорог.</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_Toc66439132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78</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33" w:history="1">
            <w:r w:rsidR="00597135" w:rsidRPr="00931B76">
              <w:rPr>
                <w:rStyle w:val="affc"/>
                <w:b w:val="0"/>
                <w:noProof/>
                <w:szCs w:val="24"/>
              </w:rPr>
              <w:t>Статья 39. Санитарные разрывы (санитарные полосы отчуждения) магистральных трубопроводов углеводородного сырья и компрессорных установок.</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_Toc66439133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78</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34" w:history="1">
            <w:r w:rsidR="00597135" w:rsidRPr="00931B76">
              <w:rPr>
                <w:rStyle w:val="affc"/>
                <w:b w:val="0"/>
                <w:noProof/>
                <w:szCs w:val="24"/>
              </w:rPr>
              <w:t>Статья 40. Зоны минимальных расстояний объектов магистральных трубопроводов углеводородного сырья.</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_Toc66439134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78</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35" w:history="1">
            <w:r w:rsidR="00597135" w:rsidRPr="00931B76">
              <w:rPr>
                <w:rStyle w:val="affc"/>
                <w:b w:val="0"/>
                <w:noProof/>
                <w:szCs w:val="24"/>
              </w:rPr>
              <w:t>Статья 41. Охранные зоны объектов газораспределительной сети.</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_Toc66439135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78</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36" w:history="1">
            <w:r w:rsidR="00597135" w:rsidRPr="00931B76">
              <w:rPr>
                <w:rStyle w:val="affc"/>
                <w:b w:val="0"/>
                <w:noProof/>
                <w:szCs w:val="24"/>
              </w:rPr>
              <w:t>Статья 42. Охранные зоны магистральных трубопроводов.</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_Toc66439136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79</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37" w:history="1">
            <w:r w:rsidR="00597135" w:rsidRPr="00931B76">
              <w:rPr>
                <w:rStyle w:val="affc"/>
                <w:b w:val="0"/>
                <w:noProof/>
                <w:szCs w:val="24"/>
              </w:rPr>
              <w:t>Статья 43. Охранные зоны объектов электросетевого хозяйства.</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_Toc66439137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79</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38" w:history="1">
            <w:r w:rsidR="00597135" w:rsidRPr="00931B76">
              <w:rPr>
                <w:rStyle w:val="affc"/>
                <w:b w:val="0"/>
                <w:noProof/>
                <w:szCs w:val="24"/>
              </w:rPr>
              <w:t>Статья 44. Охранные зоны объектов связи.</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_Toc66439138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80</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39" w:history="1">
            <w:r w:rsidR="00597135" w:rsidRPr="00931B76">
              <w:rPr>
                <w:rStyle w:val="affc"/>
                <w:b w:val="0"/>
                <w:noProof/>
                <w:szCs w:val="24"/>
              </w:rPr>
              <w:t>Статья 45. Зона санитарной охраны объектов водообеспечивающей сети.</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_Toc66439139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80</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40" w:history="1">
            <w:r w:rsidR="00597135" w:rsidRPr="00931B76">
              <w:rPr>
                <w:rStyle w:val="affc"/>
                <w:b w:val="0"/>
                <w:noProof/>
                <w:szCs w:val="24"/>
              </w:rPr>
              <w:t>Статья 46. Санитарно-защитные полосы водоводов.</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_Toc66439140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80</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41" w:history="1">
            <w:r w:rsidR="00597135" w:rsidRPr="00931B76">
              <w:rPr>
                <w:rStyle w:val="affc"/>
                <w:b w:val="0"/>
                <w:noProof/>
                <w:szCs w:val="24"/>
              </w:rPr>
              <w:t>Статья 47. I пояс зоны санитарной охраны поверхностного источника питьевого водоснабжения.</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_Toc66439141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81</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42" w:history="1">
            <w:r w:rsidR="00597135" w:rsidRPr="00931B76">
              <w:rPr>
                <w:rStyle w:val="affc"/>
                <w:b w:val="0"/>
                <w:noProof/>
                <w:szCs w:val="24"/>
              </w:rPr>
              <w:t>Статья 48. I пояс зоны санитарной охраны подземного источника питьевого водоснабжения.</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_Toc66439142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81</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43" w:history="1">
            <w:r w:rsidR="00597135" w:rsidRPr="00931B76">
              <w:rPr>
                <w:rStyle w:val="affc"/>
                <w:b w:val="0"/>
                <w:noProof/>
                <w:szCs w:val="24"/>
              </w:rPr>
              <w:t>Статья 49. II пояс зоны санитарной охраны поверхностного источника питьевого водоснабжения.</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_Toc66439143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82</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44" w:history="1">
            <w:r w:rsidR="00597135" w:rsidRPr="00931B76">
              <w:rPr>
                <w:rStyle w:val="affc"/>
                <w:b w:val="0"/>
                <w:noProof/>
                <w:szCs w:val="24"/>
              </w:rPr>
              <w:t>Статья 50. II пояс зоны санитарной охраны подземного источника питьевого водоснабжения.</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_Toc66439144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82</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45" w:history="1">
            <w:r w:rsidR="00597135" w:rsidRPr="00931B76">
              <w:rPr>
                <w:rStyle w:val="affc"/>
                <w:b w:val="0"/>
                <w:noProof/>
                <w:szCs w:val="24"/>
              </w:rPr>
              <w:t>Статья 51. III пояс зоны санитарной охраны поверхностного источника питьевого водоснабжения.</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_Toc66439145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82</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46" w:history="1">
            <w:r w:rsidR="00597135" w:rsidRPr="00931B76">
              <w:rPr>
                <w:rStyle w:val="affc"/>
                <w:b w:val="0"/>
                <w:noProof/>
                <w:szCs w:val="24"/>
              </w:rPr>
              <w:t>Статья 52. III пояс зоны санитарной охраны подземного источника питьевого водоснабжения.</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_Toc66439146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82</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47" w:history="1">
            <w:r w:rsidR="00597135" w:rsidRPr="00931B76">
              <w:rPr>
                <w:rStyle w:val="affc"/>
                <w:b w:val="0"/>
                <w:noProof/>
                <w:szCs w:val="24"/>
              </w:rPr>
              <w:t>Статья 53. Зоны минимальных расстояний подземных инженерных сетей до зданий и сооружений, соседних инженерных подземных сетей.</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_Toc66439147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82</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48" w:history="1">
            <w:r w:rsidR="00597135" w:rsidRPr="00931B76">
              <w:rPr>
                <w:rStyle w:val="affc"/>
                <w:b w:val="0"/>
                <w:noProof/>
                <w:szCs w:val="24"/>
              </w:rPr>
              <w:t>Статья 54. Водоохранные зоны.</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_Toc66439148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83</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49" w:history="1">
            <w:r w:rsidR="00597135" w:rsidRPr="00931B76">
              <w:rPr>
                <w:rStyle w:val="affc"/>
                <w:b w:val="0"/>
                <w:noProof/>
                <w:szCs w:val="24"/>
              </w:rPr>
              <w:t>Статья 55. Прибрежные защитные полосы.</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_Toc66439149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84</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50" w:history="1">
            <w:r w:rsidR="00597135" w:rsidRPr="00931B76">
              <w:rPr>
                <w:rStyle w:val="affc"/>
                <w:b w:val="0"/>
                <w:noProof/>
                <w:szCs w:val="24"/>
              </w:rPr>
              <w:t>Статья 56. Береговые полосы.</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_Toc66439150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85</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51" w:history="1">
            <w:r w:rsidR="00597135" w:rsidRPr="00931B76">
              <w:rPr>
                <w:rStyle w:val="affc"/>
                <w:b w:val="0"/>
                <w:noProof/>
                <w:szCs w:val="24"/>
              </w:rPr>
              <w:t>Статья 57. Зоны затопления и подтопления.</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_Toc66439151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86</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52" w:history="1">
            <w:r w:rsidR="00597135" w:rsidRPr="00931B76">
              <w:rPr>
                <w:rStyle w:val="affc"/>
                <w:b w:val="0"/>
                <w:noProof/>
                <w:szCs w:val="24"/>
              </w:rPr>
              <w:t>Статья 58. Площади залегания полезных ископаемых.</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_Toc66439152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87</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53" w:history="1">
            <w:r w:rsidR="00597135" w:rsidRPr="00931B76">
              <w:rPr>
                <w:rStyle w:val="affc"/>
                <w:b w:val="0"/>
                <w:noProof/>
                <w:szCs w:val="24"/>
              </w:rPr>
              <w:t>Статья 59. Особо охраняемые природные территории.</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_Toc66439153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87</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54" w:history="1">
            <w:r w:rsidR="00597135" w:rsidRPr="00931B76">
              <w:rPr>
                <w:rStyle w:val="affc"/>
                <w:b w:val="0"/>
                <w:noProof/>
                <w:szCs w:val="24"/>
              </w:rPr>
              <w:t>Статья 60. Территории объектов культурного наследия.</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_Toc66439154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88</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55" w:history="1">
            <w:r w:rsidR="00597135" w:rsidRPr="00931B76">
              <w:rPr>
                <w:rStyle w:val="affc"/>
                <w:b w:val="0"/>
                <w:noProof/>
                <w:szCs w:val="24"/>
              </w:rPr>
              <w:t>Статья 61. Зоны охраны объектов культурного наследия.</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_Toc66439155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90</w:t>
            </w:r>
            <w:r w:rsidR="00AC2F92" w:rsidRPr="00931B76">
              <w:rPr>
                <w:b w:val="0"/>
                <w:noProof/>
                <w:webHidden/>
                <w:szCs w:val="24"/>
              </w:rPr>
              <w:fldChar w:fldCharType="end"/>
            </w:r>
          </w:hyperlink>
        </w:p>
        <w:p w:rsidR="00597135" w:rsidRPr="00931B76" w:rsidRDefault="00931B76">
          <w:pPr>
            <w:pStyle w:val="35"/>
            <w:tabs>
              <w:tab w:val="right" w:leader="dot" w:pos="9629"/>
            </w:tabs>
            <w:rPr>
              <w:rFonts w:asciiTheme="minorHAnsi" w:eastAsiaTheme="minorEastAsia" w:hAnsiTheme="minorHAnsi" w:cstheme="minorBidi"/>
              <w:b w:val="0"/>
              <w:noProof/>
              <w:szCs w:val="24"/>
            </w:rPr>
          </w:pPr>
          <w:hyperlink w:anchor="_Toc66439156" w:history="1">
            <w:r w:rsidR="00597135" w:rsidRPr="00931B76">
              <w:rPr>
                <w:rStyle w:val="affc"/>
                <w:b w:val="0"/>
                <w:noProof/>
                <w:szCs w:val="24"/>
              </w:rPr>
              <w:t>Статья 62. Зоны минимальных расстояний памятников истории и культуры до транспортных и инженерных коммуникаций.</w:t>
            </w:r>
            <w:r w:rsidR="00597135" w:rsidRPr="00931B76">
              <w:rPr>
                <w:b w:val="0"/>
                <w:noProof/>
                <w:webHidden/>
                <w:szCs w:val="24"/>
              </w:rPr>
              <w:tab/>
            </w:r>
            <w:r w:rsidR="00AC2F92" w:rsidRPr="00931B76">
              <w:rPr>
                <w:b w:val="0"/>
                <w:noProof/>
                <w:webHidden/>
                <w:szCs w:val="24"/>
              </w:rPr>
              <w:fldChar w:fldCharType="begin"/>
            </w:r>
            <w:r w:rsidR="00597135" w:rsidRPr="00931B76">
              <w:rPr>
                <w:b w:val="0"/>
                <w:noProof/>
                <w:webHidden/>
                <w:szCs w:val="24"/>
              </w:rPr>
              <w:instrText xml:space="preserve"> PAGEREF _Toc66439156 \h </w:instrText>
            </w:r>
            <w:r w:rsidR="00AC2F92" w:rsidRPr="00931B76">
              <w:rPr>
                <w:b w:val="0"/>
                <w:noProof/>
                <w:webHidden/>
                <w:szCs w:val="24"/>
              </w:rPr>
            </w:r>
            <w:r w:rsidR="00AC2F92" w:rsidRPr="00931B76">
              <w:rPr>
                <w:b w:val="0"/>
                <w:noProof/>
                <w:webHidden/>
                <w:szCs w:val="24"/>
              </w:rPr>
              <w:fldChar w:fldCharType="separate"/>
            </w:r>
            <w:r w:rsidR="00597135" w:rsidRPr="00931B76">
              <w:rPr>
                <w:b w:val="0"/>
                <w:noProof/>
                <w:webHidden/>
                <w:szCs w:val="24"/>
              </w:rPr>
              <w:t>91</w:t>
            </w:r>
            <w:r w:rsidR="00AC2F92" w:rsidRPr="00931B76">
              <w:rPr>
                <w:b w:val="0"/>
                <w:noProof/>
                <w:webHidden/>
                <w:szCs w:val="24"/>
              </w:rPr>
              <w:fldChar w:fldCharType="end"/>
            </w:r>
          </w:hyperlink>
        </w:p>
        <w:p w:rsidR="00597135" w:rsidRPr="00931B76" w:rsidRDefault="00AC2F92">
          <w:pPr>
            <w:rPr>
              <w:sz w:val="24"/>
              <w:szCs w:val="24"/>
            </w:rPr>
          </w:pPr>
          <w:r w:rsidRPr="00931B76">
            <w:rPr>
              <w:sz w:val="24"/>
              <w:szCs w:val="24"/>
            </w:rPr>
            <w:fldChar w:fldCharType="end"/>
          </w:r>
        </w:p>
      </w:sdtContent>
    </w:sdt>
    <w:p w:rsidR="00EE0892" w:rsidRPr="00931B76" w:rsidRDefault="00EE0892">
      <w:pPr>
        <w:rPr>
          <w:rFonts w:ascii="Times New Roman" w:hAnsi="Times New Roman"/>
          <w:sz w:val="24"/>
          <w:szCs w:val="24"/>
        </w:rPr>
      </w:pPr>
      <w:r w:rsidRPr="00931B76">
        <w:rPr>
          <w:rFonts w:ascii="Times New Roman" w:hAnsi="Times New Roman"/>
          <w:sz w:val="24"/>
          <w:szCs w:val="24"/>
        </w:rPr>
        <w:br w:type="page"/>
      </w:r>
    </w:p>
    <w:p w:rsidR="00EE0892" w:rsidRPr="006875AB" w:rsidRDefault="00EE0892" w:rsidP="00EE0892">
      <w:pPr>
        <w:pStyle w:val="18"/>
        <w:ind w:firstLine="0"/>
      </w:pPr>
      <w:bookmarkStart w:id="0" w:name="_Toc55230456"/>
      <w:bookmarkStart w:id="1" w:name="_Toc66287374"/>
      <w:bookmarkStart w:id="2" w:name="_Toc66349417"/>
      <w:bookmarkStart w:id="3" w:name="_Toc66353208"/>
      <w:bookmarkStart w:id="4" w:name="_Toc66371950"/>
      <w:bookmarkStart w:id="5" w:name="_Toc66439081"/>
      <w:r w:rsidRPr="006875AB">
        <w:lastRenderedPageBreak/>
        <w:t>ВВЕДЕНИЕ</w:t>
      </w:r>
      <w:bookmarkEnd w:id="0"/>
      <w:bookmarkEnd w:id="1"/>
      <w:bookmarkEnd w:id="2"/>
      <w:bookmarkEnd w:id="3"/>
      <w:bookmarkEnd w:id="4"/>
      <w:bookmarkEnd w:id="5"/>
    </w:p>
    <w:p w:rsidR="00EE0892" w:rsidRPr="006875AB" w:rsidRDefault="00EE0892" w:rsidP="00D04ED1">
      <w:pPr>
        <w:pStyle w:val="affd"/>
        <w:ind w:firstLine="709"/>
        <w:jc w:val="both"/>
        <w:rPr>
          <w:szCs w:val="24"/>
          <w:lang w:bidi="ru-RU"/>
        </w:rPr>
      </w:pPr>
      <w:proofErr w:type="gramStart"/>
      <w:r w:rsidRPr="006875AB">
        <w:rPr>
          <w:szCs w:val="24"/>
          <w:lang w:bidi="ru-RU"/>
        </w:rPr>
        <w:t>Правила землепользования и застройки муниципального образования сель</w:t>
      </w:r>
      <w:r>
        <w:rPr>
          <w:szCs w:val="24"/>
          <w:lang w:bidi="ru-RU"/>
        </w:rPr>
        <w:t>с</w:t>
      </w:r>
      <w:r w:rsidR="00D04ED1">
        <w:rPr>
          <w:szCs w:val="24"/>
          <w:lang w:bidi="ru-RU"/>
        </w:rPr>
        <w:t>кое поселение «</w:t>
      </w:r>
      <w:r w:rsidR="002340F1">
        <w:rPr>
          <w:color w:val="00B050"/>
          <w:szCs w:val="24"/>
          <w:lang w:bidi="ru-RU"/>
        </w:rPr>
        <w:t>П</w:t>
      </w:r>
      <w:r w:rsidR="00D04ED1">
        <w:rPr>
          <w:szCs w:val="24"/>
          <w:lang w:bidi="ru-RU"/>
        </w:rPr>
        <w:t>оселок Детчино</w:t>
      </w:r>
      <w:r w:rsidRPr="006875AB">
        <w:rPr>
          <w:szCs w:val="24"/>
          <w:lang w:bidi="ru-RU"/>
        </w:rPr>
        <w:t>» Малоярославецкого района Калужской области (далее также - Правила) - нормативно-правовой акт муниципального образования сель</w:t>
      </w:r>
      <w:r>
        <w:rPr>
          <w:szCs w:val="24"/>
          <w:lang w:bidi="ru-RU"/>
        </w:rPr>
        <w:t>с</w:t>
      </w:r>
      <w:r w:rsidR="00D04ED1">
        <w:rPr>
          <w:szCs w:val="24"/>
          <w:lang w:bidi="ru-RU"/>
        </w:rPr>
        <w:t>кое поселение «</w:t>
      </w:r>
      <w:r w:rsidR="002340F1" w:rsidRPr="002340F1">
        <w:rPr>
          <w:color w:val="00B050"/>
          <w:szCs w:val="24"/>
          <w:lang w:bidi="ru-RU"/>
        </w:rPr>
        <w:t>П</w:t>
      </w:r>
      <w:r w:rsidR="00D04ED1">
        <w:rPr>
          <w:szCs w:val="24"/>
          <w:lang w:bidi="ru-RU"/>
        </w:rPr>
        <w:t>оселок Детчино</w:t>
      </w:r>
      <w:r w:rsidRPr="006875AB">
        <w:rPr>
          <w:szCs w:val="24"/>
          <w:lang w:bidi="ru-RU"/>
        </w:rPr>
        <w:t>», разработанный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другими нормативными правовыми актами Российской Федерации и Калужской области, Уставом Малоярославецкого района</w:t>
      </w:r>
      <w:proofErr w:type="gramEnd"/>
      <w:r w:rsidRPr="006875AB">
        <w:rPr>
          <w:szCs w:val="24"/>
          <w:lang w:bidi="ru-RU"/>
        </w:rPr>
        <w:t xml:space="preserve"> Калужской области и Уставом муниципального образования сель</w:t>
      </w:r>
      <w:r>
        <w:rPr>
          <w:szCs w:val="24"/>
          <w:lang w:bidi="ru-RU"/>
        </w:rPr>
        <w:t>с</w:t>
      </w:r>
      <w:r w:rsidR="00D04ED1">
        <w:rPr>
          <w:szCs w:val="24"/>
          <w:lang w:bidi="ru-RU"/>
        </w:rPr>
        <w:t>кое поселение «</w:t>
      </w:r>
      <w:r w:rsidR="002340F1" w:rsidRPr="002340F1">
        <w:rPr>
          <w:color w:val="00B050"/>
          <w:szCs w:val="24"/>
          <w:lang w:bidi="ru-RU"/>
        </w:rPr>
        <w:t>П</w:t>
      </w:r>
      <w:r w:rsidR="00D04ED1">
        <w:rPr>
          <w:szCs w:val="24"/>
          <w:lang w:bidi="ru-RU"/>
        </w:rPr>
        <w:t>оселок Детчино</w:t>
      </w:r>
      <w:r w:rsidRPr="006875AB">
        <w:rPr>
          <w:szCs w:val="24"/>
          <w:lang w:bidi="ru-RU"/>
        </w:rPr>
        <w:t>» Малоярославецкого района Калужской области.</w:t>
      </w:r>
    </w:p>
    <w:p w:rsidR="00EE0892" w:rsidRPr="006875AB" w:rsidRDefault="00EE0892" w:rsidP="00D04ED1">
      <w:pPr>
        <w:pStyle w:val="affd"/>
        <w:ind w:firstLine="709"/>
        <w:jc w:val="both"/>
        <w:rPr>
          <w:szCs w:val="24"/>
          <w:lang w:bidi="ru-RU"/>
        </w:rPr>
      </w:pPr>
      <w:proofErr w:type="gramStart"/>
      <w:r w:rsidRPr="006875AB">
        <w:rPr>
          <w:szCs w:val="24"/>
          <w:lang w:bidi="ru-RU"/>
        </w:rPr>
        <w:t>Настоящие Правила устанавливают территориальные зоны, градостроительные регламенты, порядок применения настоящих Правил и внесения в них изменений в соответствии с действующим законодательством, муниципальными правовыми актами органов местного самоуправления, создают условия рационального использования территории муниципального образования сель</w:t>
      </w:r>
      <w:r>
        <w:rPr>
          <w:szCs w:val="24"/>
          <w:lang w:bidi="ru-RU"/>
        </w:rPr>
        <w:t>с</w:t>
      </w:r>
      <w:r w:rsidR="00D04ED1">
        <w:rPr>
          <w:szCs w:val="24"/>
          <w:lang w:bidi="ru-RU"/>
        </w:rPr>
        <w:t>кое поселение «</w:t>
      </w:r>
      <w:r w:rsidR="002340F1" w:rsidRPr="002340F1">
        <w:rPr>
          <w:color w:val="00B050"/>
          <w:szCs w:val="24"/>
          <w:lang w:bidi="ru-RU"/>
        </w:rPr>
        <w:t>П</w:t>
      </w:r>
      <w:r w:rsidR="00D04ED1">
        <w:rPr>
          <w:szCs w:val="24"/>
          <w:lang w:bidi="ru-RU"/>
        </w:rPr>
        <w:t>оселок Детчино</w:t>
      </w:r>
      <w:r w:rsidRPr="006875AB">
        <w:rPr>
          <w:szCs w:val="24"/>
          <w:lang w:bidi="ru-RU"/>
        </w:rPr>
        <w:t>» с целью формирования гармоничной среды жизнедеятельности, планировки, застройки и благоустройства территории муниципального образования сельское поселение «</w:t>
      </w:r>
      <w:r w:rsidR="002340F1" w:rsidRPr="002340F1">
        <w:rPr>
          <w:color w:val="00B050"/>
          <w:szCs w:val="24"/>
          <w:lang w:bidi="ru-RU"/>
        </w:rPr>
        <w:t>П</w:t>
      </w:r>
      <w:r w:rsidR="00D04ED1">
        <w:rPr>
          <w:szCs w:val="24"/>
          <w:lang w:bidi="ru-RU"/>
        </w:rPr>
        <w:t>оселок Детчино</w:t>
      </w:r>
      <w:r w:rsidRPr="006875AB">
        <w:rPr>
          <w:szCs w:val="24"/>
          <w:lang w:bidi="ru-RU"/>
        </w:rPr>
        <w:t>», развития программ жилищного строительства, производственной</w:t>
      </w:r>
      <w:proofErr w:type="gramEnd"/>
      <w:r w:rsidRPr="006875AB">
        <w:rPr>
          <w:szCs w:val="24"/>
          <w:lang w:bidi="ru-RU"/>
        </w:rPr>
        <w:t>, социальной, инженерно-транспортной инфраструктур, бережного природопользования.</w:t>
      </w:r>
    </w:p>
    <w:p w:rsidR="00EE0892" w:rsidRDefault="00EE0892" w:rsidP="00BE1F73">
      <w:pPr>
        <w:tabs>
          <w:tab w:val="left" w:pos="0"/>
        </w:tabs>
        <w:spacing w:after="0" w:line="240" w:lineRule="auto"/>
        <w:jc w:val="center"/>
        <w:rPr>
          <w:rFonts w:ascii="Times New Roman" w:hAnsi="Times New Roman"/>
          <w:b/>
          <w:sz w:val="28"/>
        </w:rPr>
      </w:pPr>
    </w:p>
    <w:p w:rsidR="00EE0892" w:rsidRDefault="00EE0892">
      <w:pPr>
        <w:rPr>
          <w:rFonts w:ascii="Times New Roman" w:hAnsi="Times New Roman"/>
          <w:b/>
          <w:sz w:val="28"/>
        </w:rPr>
      </w:pPr>
      <w:r>
        <w:rPr>
          <w:rFonts w:ascii="Times New Roman" w:hAnsi="Times New Roman"/>
          <w:b/>
          <w:sz w:val="28"/>
        </w:rPr>
        <w:br w:type="page"/>
      </w:r>
    </w:p>
    <w:p w:rsidR="00DF512D" w:rsidRPr="00B76CA3" w:rsidRDefault="00DF512D" w:rsidP="00B76CA3">
      <w:pPr>
        <w:pStyle w:val="1"/>
        <w:jc w:val="both"/>
        <w:rPr>
          <w:b w:val="0"/>
          <w:sz w:val="24"/>
        </w:rPr>
      </w:pPr>
      <w:bookmarkStart w:id="6" w:name="_Toc66439082"/>
      <w:r w:rsidRPr="00B76CA3">
        <w:rPr>
          <w:sz w:val="24"/>
        </w:rPr>
        <w:lastRenderedPageBreak/>
        <w:t>ЧАСТЬ I. ПОРЯДОК ПРИМЕНЕНИЯ ПРАВИЛ ЗЕМЛЕПОЛЬЗОВАНИЯ И ЗАСТРОЙКИ И ВНЕСЕНИЯ В НИХ ИЗМЕНЕНИЙ</w:t>
      </w:r>
      <w:bookmarkEnd w:id="6"/>
    </w:p>
    <w:p w:rsidR="00DF512D" w:rsidRPr="00B76CA3" w:rsidRDefault="00DF512D" w:rsidP="00B76CA3">
      <w:pPr>
        <w:pStyle w:val="2"/>
        <w:jc w:val="both"/>
        <w:rPr>
          <w:rFonts w:ascii="Times New Roman" w:hAnsi="Times New Roman"/>
          <w:color w:val="000000" w:themeColor="text1"/>
          <w:sz w:val="24"/>
          <w:szCs w:val="24"/>
        </w:rPr>
      </w:pPr>
      <w:bookmarkStart w:id="7" w:name="_Toc66439083"/>
      <w:r w:rsidRPr="00B76CA3">
        <w:rPr>
          <w:rFonts w:ascii="Times New Roman" w:hAnsi="Times New Roman"/>
          <w:color w:val="000000" w:themeColor="text1"/>
          <w:sz w:val="24"/>
          <w:szCs w:val="24"/>
        </w:rPr>
        <w:t>РАЗДЕЛ 1. ПОЛОЖЕНИЕ О РЕГУЛИРОВАНИИ ЗЕМЛЕПОЛЬЗОВАНИЯ И ЗАСТРОЙКИ ОРГАНАМИ МЕСТНОГО САМОУПРАВЛЕНИЯ</w:t>
      </w:r>
      <w:bookmarkEnd w:id="7"/>
      <w:r w:rsidRPr="00B76CA3">
        <w:rPr>
          <w:rFonts w:ascii="Times New Roman" w:hAnsi="Times New Roman"/>
          <w:color w:val="000000" w:themeColor="text1"/>
          <w:sz w:val="24"/>
          <w:szCs w:val="24"/>
        </w:rPr>
        <w:t xml:space="preserve"> </w:t>
      </w:r>
    </w:p>
    <w:p w:rsidR="00DF512D" w:rsidRPr="00184559" w:rsidRDefault="00DF512D" w:rsidP="00BE1F73">
      <w:pPr>
        <w:pStyle w:val="3"/>
        <w:tabs>
          <w:tab w:val="left" w:pos="0"/>
        </w:tabs>
        <w:ind w:left="0" w:firstLine="708"/>
        <w:jc w:val="both"/>
        <w:rPr>
          <w:szCs w:val="24"/>
        </w:rPr>
      </w:pPr>
      <w:bookmarkStart w:id="8" w:name="_Toc66439084"/>
      <w:r w:rsidRPr="00184559">
        <w:rPr>
          <w:szCs w:val="24"/>
        </w:rPr>
        <w:t>Статья 1. Сфера применения правил землепользования и застройки</w:t>
      </w:r>
      <w:bookmarkEnd w:id="8"/>
      <w:r w:rsidRPr="00184559">
        <w:rPr>
          <w:szCs w:val="24"/>
        </w:rPr>
        <w:t xml:space="preserve">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создания условий для устойчивого развития территории, сохранения окружающей среды и объектов культурного наследия;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-создания условий для планировки территорий муниципальных образований;</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Настоящие Правила включают в себя: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порядок их применения и внесения изменений в указанные правила;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карту градостроительного зонирования;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градостроительные регламенты.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 Настоящие Правила применяются наряду с:</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региональными и местными нормативами градостроительного проектирования;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 иными нормативными правовыми актами по вопросам регулирования землепользования и застройки.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b/>
          <w:sz w:val="24"/>
          <w:szCs w:val="24"/>
          <w:u w:val="single"/>
        </w:rPr>
        <w:t>Примечание</w:t>
      </w:r>
      <w:r w:rsidR="00526E54" w:rsidRPr="00526E54">
        <w:rPr>
          <w:rFonts w:ascii="Times New Roman" w:hAnsi="Times New Roman"/>
          <w:b/>
          <w:sz w:val="24"/>
          <w:szCs w:val="24"/>
        </w:rPr>
        <w:t xml:space="preserve"> </w:t>
      </w:r>
      <w:r w:rsidRPr="00144435">
        <w:rPr>
          <w:rFonts w:ascii="Times New Roman" w:hAnsi="Times New Roman"/>
          <w:sz w:val="24"/>
          <w:szCs w:val="24"/>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DF512D" w:rsidRPr="00144435" w:rsidRDefault="00DF512D" w:rsidP="00BE1F73">
      <w:pPr>
        <w:pStyle w:val="3"/>
        <w:tabs>
          <w:tab w:val="left" w:pos="0"/>
        </w:tabs>
        <w:ind w:left="0" w:firstLine="708"/>
        <w:jc w:val="both"/>
        <w:rPr>
          <w:szCs w:val="24"/>
        </w:rPr>
      </w:pPr>
      <w:bookmarkStart w:id="9" w:name="_Toc66439085"/>
      <w:r w:rsidRPr="00144435">
        <w:rPr>
          <w:szCs w:val="24"/>
        </w:rPr>
        <w:lastRenderedPageBreak/>
        <w:t>Статья 2. Основные понятия, используемые в правилах землепользования и застройки и их определения</w:t>
      </w:r>
      <w:bookmarkEnd w:id="9"/>
    </w:p>
    <w:p w:rsidR="00B76CA3" w:rsidRDefault="00B76CA3" w:rsidP="00B76CA3">
      <w:pPr>
        <w:pStyle w:val="affd"/>
        <w:ind w:firstLine="709"/>
        <w:rPr>
          <w:szCs w:val="24"/>
        </w:rPr>
      </w:pPr>
      <w:r w:rsidRPr="006875AB">
        <w:rPr>
          <w:szCs w:val="24"/>
        </w:rPr>
        <w:t xml:space="preserve">Для целей настоящих Правил </w:t>
      </w:r>
      <w:r>
        <w:rPr>
          <w:szCs w:val="24"/>
        </w:rPr>
        <w:t>используются следующие понятия</w:t>
      </w:r>
      <w:r w:rsidRPr="00955465">
        <w:rPr>
          <w:szCs w:val="24"/>
        </w:rPr>
        <w:t>:</w:t>
      </w:r>
    </w:p>
    <w:p w:rsidR="00B76CA3" w:rsidRPr="0067237B" w:rsidRDefault="00B76CA3" w:rsidP="00B76CA3">
      <w:pPr>
        <w:autoSpaceDE w:val="0"/>
        <w:autoSpaceDN w:val="0"/>
        <w:adjustRightInd w:val="0"/>
        <w:spacing w:after="0" w:line="240" w:lineRule="auto"/>
        <w:ind w:firstLine="540"/>
        <w:jc w:val="both"/>
        <w:rPr>
          <w:rFonts w:ascii="Times New Roman" w:hAnsi="Times New Roman"/>
          <w:sz w:val="24"/>
          <w:szCs w:val="24"/>
        </w:rPr>
      </w:pPr>
      <w:r w:rsidRPr="00B868AB">
        <w:rPr>
          <w:rFonts w:ascii="Times New Roman" w:hAnsi="Times New Roman"/>
          <w:b/>
          <w:sz w:val="24"/>
          <w:szCs w:val="24"/>
        </w:rPr>
        <w:t xml:space="preserve">Автомобильная дорога </w:t>
      </w:r>
      <w:r w:rsidRPr="00B868AB">
        <w:rPr>
          <w:rFonts w:ascii="Times New Roman" w:hAnsi="Times New Roman"/>
          <w:sz w:val="24"/>
          <w:szCs w:val="24"/>
        </w:rPr>
        <w:t>-</w:t>
      </w:r>
      <w:r w:rsidRPr="0067237B">
        <w:rPr>
          <w:rFonts w:ascii="Times New Roman" w:hAnsi="Times New Roman"/>
          <w:sz w:val="24"/>
          <w:szCs w:val="24"/>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w:t>
      </w:r>
      <w:r>
        <w:rPr>
          <w:rFonts w:ascii="Times New Roman" w:hAnsi="Times New Roman"/>
          <w:sz w:val="24"/>
          <w:szCs w:val="24"/>
        </w:rPr>
        <w:t>бустройства автомобильных дорог.</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 xml:space="preserve">Автостоянка </w:t>
      </w:r>
      <w:r w:rsidRPr="003A0C25">
        <w:rPr>
          <w:rFonts w:ascii="Times New Roman" w:eastAsia="Times New Roman" w:hAnsi="Times New Roman"/>
          <w:sz w:val="24"/>
          <w:szCs w:val="24"/>
        </w:rPr>
        <w:t>-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Арендаторы земельных участков</w:t>
      </w:r>
      <w:r w:rsidRPr="003A0C25">
        <w:rPr>
          <w:rFonts w:ascii="Times New Roman" w:eastAsia="Times New Roman" w:hAnsi="Times New Roman"/>
          <w:sz w:val="24"/>
          <w:szCs w:val="24"/>
        </w:rPr>
        <w:t xml:space="preserve"> - лица, владеющие и пользующиеся земельными участками по договору аренды, договору субаренды (Земельный </w:t>
      </w:r>
      <w:hyperlink r:id="rId11"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25.10.2001).</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Балкон</w:t>
      </w:r>
      <w:r w:rsidRPr="003A0C25">
        <w:rPr>
          <w:rFonts w:ascii="Times New Roman" w:eastAsia="Times New Roman" w:hAnsi="Times New Roman"/>
          <w:sz w:val="24"/>
          <w:szCs w:val="24"/>
        </w:rPr>
        <w:t xml:space="preserve"> - выступающая из плоскости стены фасада огражденная площадка, служащая для отдыха в </w:t>
      </w:r>
      <w:r>
        <w:rPr>
          <w:rFonts w:ascii="Times New Roman" w:eastAsia="Times New Roman" w:hAnsi="Times New Roman"/>
          <w:sz w:val="24"/>
          <w:szCs w:val="24"/>
        </w:rPr>
        <w:t>летнее время (СНиП 2.08.01-89).</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Веранда</w:t>
      </w:r>
      <w:r w:rsidRPr="003A0C25">
        <w:rPr>
          <w:rFonts w:ascii="Times New Roman" w:eastAsia="Times New Roman" w:hAnsi="Times New Roman"/>
          <w:sz w:val="24"/>
          <w:szCs w:val="24"/>
        </w:rPr>
        <w:t xml:space="preserve"> - застекленное неотапливаемое помещение, пристроенное к зданию или встроенное в него (СНиП 2.08.01-89).</w:t>
      </w:r>
    </w:p>
    <w:p w:rsidR="00B76CA3" w:rsidRPr="008A320E" w:rsidRDefault="00B76CA3" w:rsidP="00B76CA3">
      <w:pPr>
        <w:pStyle w:val="ConsPlusNormal"/>
        <w:ind w:firstLine="540"/>
        <w:jc w:val="both"/>
        <w:rPr>
          <w:rFonts w:ascii="Times New Roman" w:hAnsi="Times New Roman"/>
          <w:bCs/>
          <w:sz w:val="24"/>
          <w:szCs w:val="24"/>
        </w:rPr>
      </w:pPr>
      <w:r w:rsidRPr="00401455">
        <w:rPr>
          <w:rFonts w:ascii="Times New Roman" w:hAnsi="Times New Roman"/>
          <w:b/>
          <w:bCs/>
          <w:sz w:val="24"/>
          <w:szCs w:val="24"/>
        </w:rPr>
        <w:t>Виды разрешенного использования земельных участков и объектов капитального строительства</w:t>
      </w:r>
      <w:r>
        <w:rPr>
          <w:rFonts w:ascii="Times New Roman" w:hAnsi="Times New Roman"/>
          <w:b/>
          <w:bCs/>
          <w:sz w:val="24"/>
          <w:szCs w:val="24"/>
        </w:rPr>
        <w:t xml:space="preserve"> – </w:t>
      </w:r>
      <w:r w:rsidRPr="00401455">
        <w:rPr>
          <w:rFonts w:ascii="Times New Roman" w:hAnsi="Times New Roman"/>
          <w:bCs/>
          <w:sz w:val="24"/>
          <w:szCs w:val="24"/>
        </w:rPr>
        <w:t>указываются в градостроительном регламенте в отношении земельных участков и объектов капитального строительства, расположенных в пределах соответ</w:t>
      </w:r>
      <w:r>
        <w:rPr>
          <w:rFonts w:ascii="Times New Roman" w:hAnsi="Times New Roman"/>
          <w:bCs/>
          <w:sz w:val="24"/>
          <w:szCs w:val="24"/>
        </w:rPr>
        <w:t>ствующей территориальной зоны:</w:t>
      </w:r>
    </w:p>
    <w:p w:rsidR="00B76CA3" w:rsidRPr="00FA362C" w:rsidRDefault="00B76CA3" w:rsidP="00B76CA3">
      <w:pPr>
        <w:pStyle w:val="ConsPlusNormal"/>
        <w:ind w:firstLine="540"/>
        <w:jc w:val="both"/>
        <w:rPr>
          <w:rFonts w:ascii="Times New Roman" w:eastAsia="Calibri" w:hAnsi="Times New Roman"/>
          <w:sz w:val="24"/>
          <w:szCs w:val="24"/>
        </w:rPr>
      </w:pPr>
      <w:r w:rsidRPr="00FA362C">
        <w:rPr>
          <w:rFonts w:ascii="Times New Roman" w:eastAsia="Calibri" w:hAnsi="Times New Roman"/>
          <w:sz w:val="24"/>
          <w:szCs w:val="24"/>
        </w:rPr>
        <w:t>1) основные виды разрешенного использования;</w:t>
      </w:r>
    </w:p>
    <w:p w:rsidR="00B76CA3" w:rsidRPr="00FA362C" w:rsidRDefault="00B76CA3" w:rsidP="00B76CA3">
      <w:pPr>
        <w:autoSpaceDE w:val="0"/>
        <w:autoSpaceDN w:val="0"/>
        <w:adjustRightInd w:val="0"/>
        <w:spacing w:after="0" w:line="240" w:lineRule="auto"/>
        <w:ind w:firstLine="540"/>
        <w:jc w:val="both"/>
        <w:rPr>
          <w:rFonts w:ascii="Times New Roman" w:hAnsi="Times New Roman"/>
          <w:sz w:val="24"/>
          <w:szCs w:val="24"/>
        </w:rPr>
      </w:pPr>
      <w:r w:rsidRPr="00FA362C">
        <w:rPr>
          <w:rFonts w:ascii="Times New Roman" w:hAnsi="Times New Roman"/>
          <w:sz w:val="24"/>
          <w:szCs w:val="24"/>
        </w:rPr>
        <w:t>2) условно разрешенные виды использования;</w:t>
      </w:r>
    </w:p>
    <w:p w:rsidR="00B76CA3" w:rsidRPr="00207D60" w:rsidRDefault="00B76CA3" w:rsidP="00B76CA3">
      <w:pPr>
        <w:autoSpaceDE w:val="0"/>
        <w:autoSpaceDN w:val="0"/>
        <w:adjustRightInd w:val="0"/>
        <w:spacing w:after="0" w:line="240" w:lineRule="auto"/>
        <w:ind w:firstLine="540"/>
        <w:jc w:val="both"/>
        <w:rPr>
          <w:rFonts w:ascii="Times New Roman" w:hAnsi="Times New Roman"/>
          <w:sz w:val="24"/>
          <w:szCs w:val="24"/>
        </w:rPr>
      </w:pPr>
      <w:r w:rsidRPr="00FA362C">
        <w:rPr>
          <w:rFonts w:ascii="Times New Roman" w:hAnsi="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76CA3" w:rsidRPr="000A7390" w:rsidRDefault="00B76CA3" w:rsidP="00B76CA3">
      <w:pPr>
        <w:autoSpaceDE w:val="0"/>
        <w:autoSpaceDN w:val="0"/>
        <w:adjustRightInd w:val="0"/>
        <w:spacing w:after="0" w:line="240" w:lineRule="auto"/>
        <w:ind w:firstLine="540"/>
        <w:jc w:val="both"/>
        <w:rPr>
          <w:rFonts w:ascii="Times New Roman" w:hAnsi="Times New Roman"/>
          <w:b/>
          <w:bCs/>
          <w:sz w:val="24"/>
          <w:szCs w:val="24"/>
        </w:rPr>
      </w:pPr>
      <w:r w:rsidRPr="00A12675">
        <w:rPr>
          <w:rFonts w:ascii="Times New Roman" w:hAnsi="Times New Roman"/>
          <w:b/>
          <w:bCs/>
          <w:sz w:val="24"/>
          <w:szCs w:val="24"/>
        </w:rPr>
        <w:t>Водоохранные зоны</w:t>
      </w:r>
      <w:r>
        <w:rPr>
          <w:rFonts w:ascii="Times New Roman" w:hAnsi="Times New Roman"/>
          <w:b/>
          <w:bCs/>
          <w:sz w:val="24"/>
          <w:szCs w:val="24"/>
        </w:rPr>
        <w:t>-</w:t>
      </w:r>
      <w:r w:rsidRPr="00AD6604">
        <w:rPr>
          <w:rFonts w:ascii="Times New Roman" w:hAnsi="Times New Roman"/>
          <w:bCs/>
          <w:sz w:val="24"/>
          <w:szCs w:val="24"/>
        </w:rPr>
        <w:t>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0A7390">
        <w:rPr>
          <w:rFonts w:ascii="Times New Roman" w:eastAsia="Times New Roman" w:hAnsi="Times New Roman"/>
          <w:b/>
          <w:sz w:val="24"/>
          <w:szCs w:val="24"/>
        </w:rPr>
        <w:t>Временные строения и сооружения</w:t>
      </w:r>
      <w:r w:rsidRPr="003A0C25">
        <w:rPr>
          <w:rFonts w:ascii="Times New Roman" w:eastAsia="Times New Roman" w:hAnsi="Times New Roman"/>
          <w:sz w:val="24"/>
          <w:szCs w:val="24"/>
        </w:rPr>
        <w:t>-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B76CA3" w:rsidRDefault="00B76CA3" w:rsidP="00B76CA3">
      <w:pPr>
        <w:pStyle w:val="ConsPlusNormal"/>
        <w:ind w:firstLine="540"/>
        <w:jc w:val="both"/>
      </w:pPr>
      <w:r w:rsidRPr="00A12675">
        <w:rPr>
          <w:rFonts w:ascii="Times New Roman" w:hAnsi="Times New Roman"/>
          <w:b/>
          <w:sz w:val="24"/>
          <w:szCs w:val="24"/>
        </w:rPr>
        <w:t>Вспомогательные виды разрешенного использования</w:t>
      </w:r>
      <w:r w:rsidRPr="003A0C25">
        <w:rPr>
          <w:rFonts w:ascii="Times New Roman" w:hAnsi="Times New Roman"/>
          <w:sz w:val="24"/>
          <w:szCs w:val="24"/>
        </w:rPr>
        <w:t xml:space="preserve">- дополнительные по отношению к основным видам разрешенного использования недвижимости </w:t>
      </w:r>
      <w:r w:rsidRPr="00CB3999">
        <w:rPr>
          <w:rFonts w:ascii="Times New Roman" w:hAnsi="Times New Roman"/>
          <w:sz w:val="24"/>
          <w:szCs w:val="24"/>
        </w:rPr>
        <w:t>и условно разрешенным видам использования и осуществляемые совместно с ними</w:t>
      </w:r>
      <w:r>
        <w:t>.</w:t>
      </w:r>
    </w:p>
    <w:p w:rsidR="00B76CA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 xml:space="preserve">Высота строения </w:t>
      </w:r>
      <w:r w:rsidRPr="003A0C25">
        <w:rPr>
          <w:rFonts w:ascii="Times New Roman" w:eastAsia="Times New Roman" w:hAnsi="Times New Roman"/>
          <w:sz w:val="24"/>
          <w:szCs w:val="24"/>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B76CA3" w:rsidRPr="00A1267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 xml:space="preserve">Генеральный план </w:t>
      </w:r>
      <w:r w:rsidRPr="00A12675">
        <w:rPr>
          <w:rFonts w:ascii="Times New Roman" w:eastAsia="Times New Roman" w:hAnsi="Times New Roman"/>
          <w:sz w:val="24"/>
          <w:szCs w:val="24"/>
        </w:rPr>
        <w:t>- вид документа территориального планирования,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B76CA3" w:rsidRPr="00FA16B5" w:rsidRDefault="00B76CA3" w:rsidP="00B76CA3">
      <w:pPr>
        <w:autoSpaceDE w:val="0"/>
        <w:autoSpaceDN w:val="0"/>
        <w:adjustRightInd w:val="0"/>
        <w:spacing w:after="0" w:line="240" w:lineRule="auto"/>
        <w:ind w:firstLine="567"/>
        <w:jc w:val="both"/>
        <w:rPr>
          <w:rFonts w:ascii="Times New Roman" w:hAnsi="Times New Roman"/>
          <w:bCs/>
          <w:sz w:val="24"/>
          <w:szCs w:val="24"/>
        </w:rPr>
      </w:pPr>
      <w:r w:rsidRPr="00A12675">
        <w:rPr>
          <w:rFonts w:ascii="Times New Roman" w:eastAsia="Times New Roman" w:hAnsi="Times New Roman"/>
          <w:b/>
          <w:sz w:val="24"/>
          <w:szCs w:val="24"/>
        </w:rPr>
        <w:t>Градостроительная деятельность</w:t>
      </w:r>
      <w:r w:rsidRPr="003A0C25">
        <w:rPr>
          <w:rFonts w:ascii="Times New Roman" w:eastAsia="Times New Roman" w:hAnsi="Times New Roman"/>
          <w:sz w:val="24"/>
          <w:szCs w:val="24"/>
        </w:rPr>
        <w:t xml:space="preserve"> - </w:t>
      </w:r>
      <w:r w:rsidRPr="00FA16B5">
        <w:rPr>
          <w:rFonts w:ascii="Times New Roman" w:hAnsi="Times New Roman"/>
          <w:bCs/>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C745EF">
        <w:rPr>
          <w:rFonts w:ascii="Times New Roman" w:eastAsia="Times New Roman" w:hAnsi="Times New Roman"/>
          <w:b/>
          <w:sz w:val="24"/>
          <w:szCs w:val="24"/>
        </w:rPr>
        <w:lastRenderedPageBreak/>
        <w:t>Градостроительная документация</w:t>
      </w:r>
      <w:r w:rsidRPr="008B1CAF">
        <w:rPr>
          <w:rFonts w:ascii="Times New Roman" w:eastAsia="Times New Roman" w:hAnsi="Times New Roman"/>
          <w:b/>
          <w:color w:val="00B050"/>
          <w:sz w:val="24"/>
          <w:szCs w:val="24"/>
        </w:rPr>
        <w:t xml:space="preserve"> -</w:t>
      </w:r>
      <w:r>
        <w:rPr>
          <w:rFonts w:ascii="Times New Roman" w:eastAsia="Times New Roman" w:hAnsi="Times New Roman"/>
          <w:sz w:val="24"/>
          <w:szCs w:val="24"/>
        </w:rPr>
        <w:t>документы территориального планирования, документы градостроительного зонирования, документация по планировке территории.</w:t>
      </w:r>
    </w:p>
    <w:p w:rsidR="00B76CA3" w:rsidRPr="00A1267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Градостроительное зонирование</w:t>
      </w:r>
      <w:r w:rsidRPr="00A12675">
        <w:rPr>
          <w:rFonts w:ascii="Times New Roman" w:eastAsia="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12" w:history="1">
        <w:r w:rsidRPr="00A12675">
          <w:rPr>
            <w:rFonts w:ascii="Times New Roman" w:eastAsia="Times New Roman" w:hAnsi="Times New Roman"/>
            <w:sz w:val="24"/>
            <w:szCs w:val="24"/>
          </w:rPr>
          <w:t>кодекс</w:t>
        </w:r>
      </w:hyperlink>
      <w:r w:rsidRPr="00A12675">
        <w:rPr>
          <w:rFonts w:ascii="Times New Roman" w:eastAsia="Times New Roman" w:hAnsi="Times New Roman"/>
          <w:sz w:val="24"/>
          <w:szCs w:val="24"/>
        </w:rPr>
        <w:t xml:space="preserve"> РФ от 29.12.2004).</w:t>
      </w:r>
    </w:p>
    <w:p w:rsidR="00B76CA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Градостроительный регламент</w:t>
      </w:r>
      <w:r w:rsidRPr="00A12675">
        <w:rPr>
          <w:rFonts w:ascii="Times New Roman" w:eastAsia="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w:t>
      </w:r>
      <w:r w:rsidRPr="003A0C25">
        <w:rPr>
          <w:rFonts w:ascii="Times New Roman" w:eastAsia="Times New Roman" w:hAnsi="Times New Roman"/>
          <w:sz w:val="24"/>
          <w:szCs w:val="24"/>
        </w:rPr>
        <w:t xml:space="preserve">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w:t>
      </w:r>
      <w:hyperlink r:id="rId13"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29.12.2004).</w:t>
      </w:r>
    </w:p>
    <w:p w:rsidR="00B76CA3" w:rsidRPr="004C3867" w:rsidRDefault="00B76CA3" w:rsidP="00B76CA3">
      <w:pPr>
        <w:autoSpaceDE w:val="0"/>
        <w:autoSpaceDN w:val="0"/>
        <w:adjustRightInd w:val="0"/>
        <w:spacing w:after="0" w:line="240" w:lineRule="auto"/>
        <w:ind w:firstLine="540"/>
        <w:jc w:val="both"/>
        <w:rPr>
          <w:rFonts w:ascii="Times New Roman" w:hAnsi="Times New Roman"/>
          <w:sz w:val="24"/>
          <w:szCs w:val="24"/>
        </w:rPr>
      </w:pPr>
      <w:r w:rsidRPr="00C745EF">
        <w:rPr>
          <w:rFonts w:ascii="Times New Roman" w:hAnsi="Times New Roman"/>
          <w:b/>
          <w:sz w:val="24"/>
          <w:szCs w:val="24"/>
        </w:rPr>
        <w:t>Дорога</w:t>
      </w:r>
      <w:r w:rsidRPr="00C745EF">
        <w:rPr>
          <w:rFonts w:ascii="Times New Roman" w:hAnsi="Times New Roman"/>
          <w:sz w:val="24"/>
          <w:szCs w:val="24"/>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w:t>
      </w:r>
      <w:r>
        <w:rPr>
          <w:rFonts w:ascii="Times New Roman" w:hAnsi="Times New Roman"/>
          <w:sz w:val="24"/>
          <w:szCs w:val="24"/>
        </w:rPr>
        <w:t>лительные полосы при их наличии (с</w:t>
      </w:r>
      <w:r w:rsidRPr="004C3867">
        <w:rPr>
          <w:rFonts w:ascii="Times New Roman" w:hAnsi="Times New Roman"/>
          <w:sz w:val="24"/>
          <w:szCs w:val="24"/>
        </w:rPr>
        <w:t>огласно Федеральному закону от 10.12.1995 № 196-ФЗ «О безопасности дорожного движения»</w:t>
      </w:r>
      <w:r>
        <w:rPr>
          <w:rFonts w:ascii="Times New Roman" w:hAnsi="Times New Roman"/>
          <w:sz w:val="24"/>
          <w:szCs w:val="24"/>
        </w:rPr>
        <w:t>).</w:t>
      </w:r>
    </w:p>
    <w:p w:rsidR="00B76CA3" w:rsidRPr="00A12675" w:rsidRDefault="00B76CA3" w:rsidP="00B76CA3">
      <w:pPr>
        <w:pStyle w:val="ConsPlusNormal"/>
        <w:ind w:firstLine="540"/>
        <w:jc w:val="both"/>
      </w:pPr>
      <w:r w:rsidRPr="00A12675">
        <w:rPr>
          <w:rFonts w:ascii="Times New Roman" w:hAnsi="Times New Roman"/>
          <w:b/>
          <w:sz w:val="24"/>
          <w:szCs w:val="24"/>
        </w:rPr>
        <w:t>Документация по планировке территории</w:t>
      </w:r>
      <w:r w:rsidRPr="00A12675">
        <w:rPr>
          <w:rFonts w:ascii="Times New Roman" w:hAnsi="Times New Roman"/>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B76CA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Жилой дом</w:t>
      </w:r>
      <w:r w:rsidRPr="00A12675">
        <w:rPr>
          <w:rFonts w:ascii="Times New Roman" w:eastAsia="Times New Roman" w:hAnsi="Times New Roman"/>
          <w:sz w:val="24"/>
          <w:szCs w:val="24"/>
        </w:rPr>
        <w:t xml:space="preserve"> - и</w:t>
      </w:r>
      <w:r w:rsidRPr="003A0C25">
        <w:rPr>
          <w:rFonts w:ascii="Times New Roman" w:eastAsia="Times New Roman" w:hAnsi="Times New Roman"/>
          <w:sz w:val="24"/>
          <w:szCs w:val="24"/>
        </w:rPr>
        <w:t xml:space="preserve">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14"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29.12.2004).</w:t>
      </w:r>
    </w:p>
    <w:p w:rsidR="00B76CA3" w:rsidRPr="00E56E9C" w:rsidRDefault="00B76CA3" w:rsidP="00B76CA3">
      <w:pPr>
        <w:autoSpaceDE w:val="0"/>
        <w:autoSpaceDN w:val="0"/>
        <w:adjustRightInd w:val="0"/>
        <w:spacing w:after="0" w:line="240" w:lineRule="auto"/>
        <w:ind w:firstLine="540"/>
        <w:jc w:val="both"/>
        <w:rPr>
          <w:rFonts w:ascii="Times New Roman" w:hAnsi="Times New Roman"/>
          <w:sz w:val="24"/>
          <w:szCs w:val="24"/>
        </w:rPr>
      </w:pPr>
      <w:r w:rsidRPr="007F18FF">
        <w:rPr>
          <w:rFonts w:ascii="Times New Roman" w:hAnsi="Times New Roman"/>
          <w:b/>
          <w:sz w:val="24"/>
          <w:szCs w:val="24"/>
        </w:rPr>
        <w:t>Жилые дома блокированной застройки</w:t>
      </w:r>
      <w:r>
        <w:rPr>
          <w:rFonts w:ascii="Times New Roman" w:hAnsi="Times New Roman"/>
          <w:sz w:val="24"/>
          <w:szCs w:val="24"/>
        </w:rPr>
        <w:t xml:space="preserve"> -</w:t>
      </w:r>
      <w:r w:rsidRPr="007F18FF">
        <w:rPr>
          <w:rFonts w:ascii="Times New Roman" w:hAnsi="Times New Roman"/>
          <w:sz w:val="24"/>
          <w:szCs w:val="24"/>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w:t>
      </w:r>
      <w:r>
        <w:rPr>
          <w:rFonts w:ascii="Times New Roman" w:hAnsi="Times New Roman"/>
          <w:sz w:val="24"/>
          <w:szCs w:val="24"/>
        </w:rPr>
        <w:t xml:space="preserve"> территорию общего пользования. </w:t>
      </w:r>
    </w:p>
    <w:p w:rsidR="00B76CA3" w:rsidRDefault="00B76CA3" w:rsidP="00B76CA3">
      <w:pPr>
        <w:spacing w:after="0" w:line="240" w:lineRule="auto"/>
        <w:rPr>
          <w:rFonts w:ascii="Times New Roman" w:hAnsi="Times New Roman"/>
          <w:sz w:val="24"/>
          <w:szCs w:val="24"/>
        </w:rPr>
      </w:pPr>
      <w:r w:rsidRPr="00A040BA">
        <w:rPr>
          <w:rFonts w:ascii="Times New Roman" w:eastAsia="Times New Roman" w:hAnsi="Times New Roman"/>
          <w:b/>
          <w:sz w:val="24"/>
          <w:szCs w:val="24"/>
        </w:rPr>
        <w:t>Застроенный участок земли</w:t>
      </w:r>
      <w:r>
        <w:rPr>
          <w:rFonts w:ascii="Times New Roman" w:eastAsia="Times New Roman" w:hAnsi="Times New Roman"/>
          <w:sz w:val="24"/>
          <w:szCs w:val="24"/>
        </w:rPr>
        <w:t xml:space="preserve">- </w:t>
      </w:r>
      <w:r w:rsidRPr="00260FD4">
        <w:rPr>
          <w:rFonts w:ascii="Times New Roman" w:hAnsi="Times New Roman"/>
          <w:sz w:val="24"/>
          <w:szCs w:val="24"/>
        </w:rPr>
        <w:t>земельный, участок на котором (под которым) находятся законно возведенные рукотворные объекты недвижимости или законность которых была признана в установленном законом порядке.</w:t>
      </w:r>
    </w:p>
    <w:p w:rsidR="00B76CA3" w:rsidRPr="00FC79D4" w:rsidRDefault="00B76CA3" w:rsidP="00B76CA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
          <w:bCs/>
          <w:sz w:val="24"/>
          <w:szCs w:val="24"/>
        </w:rPr>
        <w:t>З</w:t>
      </w:r>
      <w:r w:rsidRPr="00D17080">
        <w:rPr>
          <w:rFonts w:ascii="Times New Roman" w:hAnsi="Times New Roman"/>
          <w:b/>
          <w:bCs/>
          <w:sz w:val="24"/>
          <w:szCs w:val="24"/>
        </w:rPr>
        <w:t xml:space="preserve">астройщик - </w:t>
      </w:r>
      <w:r w:rsidRPr="00A040BA">
        <w:rPr>
          <w:rFonts w:ascii="Times New Roman" w:hAnsi="Times New Roman"/>
          <w:bCs/>
          <w:sz w:val="24"/>
          <w:szCs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040BA">
        <w:rPr>
          <w:rFonts w:ascii="Times New Roman" w:hAnsi="Times New Roman"/>
          <w:bCs/>
          <w:sz w:val="24"/>
          <w:szCs w:val="24"/>
        </w:rPr>
        <w:t>Росатом</w:t>
      </w:r>
      <w:proofErr w:type="spellEnd"/>
      <w:r w:rsidRPr="00A040BA">
        <w:rPr>
          <w:rFonts w:ascii="Times New Roman" w:hAnsi="Times New Roman"/>
          <w:bCs/>
          <w:sz w:val="24"/>
          <w:szCs w:val="24"/>
        </w:rPr>
        <w:t>", Государственная корпорация по космической деятельности "</w:t>
      </w:r>
      <w:proofErr w:type="spellStart"/>
      <w:r w:rsidRPr="00A040BA">
        <w:rPr>
          <w:rFonts w:ascii="Times New Roman" w:hAnsi="Times New Roman"/>
          <w:bCs/>
          <w:sz w:val="24"/>
          <w:szCs w:val="24"/>
        </w:rPr>
        <w:t>Роскосмос</w:t>
      </w:r>
      <w:proofErr w:type="spellEnd"/>
      <w:r w:rsidRPr="00A040BA">
        <w:rPr>
          <w:rFonts w:ascii="Times New Roman" w:hAnsi="Times New Roman"/>
          <w:bCs/>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w:t>
      </w:r>
      <w:r>
        <w:rPr>
          <w:rFonts w:ascii="Times New Roman" w:hAnsi="Times New Roman"/>
          <w:bCs/>
          <w:sz w:val="24"/>
          <w:szCs w:val="24"/>
        </w:rPr>
        <w:t>нструкции, капитального ремонта.</w:t>
      </w:r>
    </w:p>
    <w:p w:rsidR="00B76CA3" w:rsidRPr="00FC79D4" w:rsidRDefault="00B76CA3" w:rsidP="00B76CA3">
      <w:pPr>
        <w:autoSpaceDE w:val="0"/>
        <w:autoSpaceDN w:val="0"/>
        <w:adjustRightInd w:val="0"/>
        <w:spacing w:after="0" w:line="240" w:lineRule="auto"/>
        <w:ind w:firstLine="540"/>
        <w:jc w:val="both"/>
        <w:rPr>
          <w:rFonts w:ascii="Times New Roman" w:hAnsi="Times New Roman"/>
          <w:bCs/>
          <w:sz w:val="24"/>
          <w:szCs w:val="24"/>
        </w:rPr>
      </w:pPr>
      <w:r w:rsidRPr="00FC79D4">
        <w:rPr>
          <w:rFonts w:ascii="Times New Roman" w:hAnsi="Times New Roman"/>
          <w:b/>
          <w:bCs/>
          <w:sz w:val="24"/>
          <w:szCs w:val="24"/>
        </w:rPr>
        <w:t>Зеленые насаждения</w:t>
      </w:r>
      <w:r w:rsidRPr="00FC79D4">
        <w:rPr>
          <w:rFonts w:ascii="Times New Roman" w:hAnsi="Times New Roman"/>
          <w:bCs/>
          <w:sz w:val="24"/>
          <w:szCs w:val="24"/>
        </w:rPr>
        <w:t xml:space="preserve"> - совокупность </w:t>
      </w:r>
      <w:r w:rsidRPr="007E6A7A">
        <w:rPr>
          <w:rFonts w:ascii="Times New Roman" w:hAnsi="Times New Roman"/>
          <w:bCs/>
          <w:sz w:val="24"/>
          <w:szCs w:val="24"/>
        </w:rPr>
        <w:t>лесной, древесно-кустарниковой и травянистой растительности на определенной территории</w:t>
      </w:r>
      <w:r>
        <w:rPr>
          <w:rFonts w:ascii="Times New Roman" w:hAnsi="Times New Roman"/>
          <w:bCs/>
          <w:sz w:val="24"/>
          <w:szCs w:val="24"/>
        </w:rPr>
        <w:t>, которые делятся</w:t>
      </w:r>
      <w:r w:rsidRPr="007E6A7A">
        <w:rPr>
          <w:rFonts w:ascii="Times New Roman" w:hAnsi="Times New Roman"/>
          <w:bCs/>
          <w:sz w:val="24"/>
          <w:szCs w:val="24"/>
        </w:rPr>
        <w:t xml:space="preserve"> на три основные категории:</w:t>
      </w:r>
    </w:p>
    <w:p w:rsidR="00B76CA3" w:rsidRPr="007E6A7A" w:rsidRDefault="00B76CA3" w:rsidP="00B76CA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 </w:t>
      </w:r>
      <w:r w:rsidRPr="007E6A7A">
        <w:rPr>
          <w:rFonts w:ascii="Times New Roman" w:hAnsi="Times New Roman"/>
          <w:bCs/>
          <w:sz w:val="24"/>
          <w:szCs w:val="24"/>
        </w:rPr>
        <w:t>общего пользования (</w:t>
      </w:r>
      <w:hyperlink r:id="rId15" w:tooltip="Сад" w:history="1">
        <w:r w:rsidRPr="007E6A7A">
          <w:rPr>
            <w:rFonts w:ascii="Times New Roman" w:hAnsi="Times New Roman"/>
            <w:bCs/>
            <w:sz w:val="24"/>
            <w:szCs w:val="24"/>
          </w:rPr>
          <w:t>сады</w:t>
        </w:r>
      </w:hyperlink>
      <w:r w:rsidRPr="007E6A7A">
        <w:rPr>
          <w:rFonts w:ascii="Times New Roman" w:hAnsi="Times New Roman"/>
          <w:bCs/>
          <w:sz w:val="24"/>
          <w:szCs w:val="24"/>
        </w:rPr>
        <w:t xml:space="preserve">, </w:t>
      </w:r>
      <w:hyperlink r:id="rId16" w:tooltip="Парк" w:history="1">
        <w:r w:rsidRPr="007E6A7A">
          <w:rPr>
            <w:rFonts w:ascii="Times New Roman" w:hAnsi="Times New Roman"/>
            <w:bCs/>
            <w:sz w:val="24"/>
            <w:szCs w:val="24"/>
          </w:rPr>
          <w:t>парки</w:t>
        </w:r>
      </w:hyperlink>
      <w:r w:rsidRPr="007E6A7A">
        <w:rPr>
          <w:rFonts w:ascii="Times New Roman" w:hAnsi="Times New Roman"/>
          <w:bCs/>
          <w:sz w:val="24"/>
          <w:szCs w:val="24"/>
        </w:rPr>
        <w:t xml:space="preserve">, </w:t>
      </w:r>
      <w:hyperlink r:id="rId17" w:tooltip="Сквер" w:history="1">
        <w:r w:rsidRPr="007E6A7A">
          <w:rPr>
            <w:rFonts w:ascii="Times New Roman" w:hAnsi="Times New Roman"/>
            <w:bCs/>
            <w:sz w:val="24"/>
            <w:szCs w:val="24"/>
          </w:rPr>
          <w:t>скверы</w:t>
        </w:r>
      </w:hyperlink>
      <w:r w:rsidRPr="007E6A7A">
        <w:rPr>
          <w:rFonts w:ascii="Times New Roman" w:hAnsi="Times New Roman"/>
          <w:bCs/>
          <w:sz w:val="24"/>
          <w:szCs w:val="24"/>
        </w:rPr>
        <w:t xml:space="preserve">, </w:t>
      </w:r>
      <w:hyperlink r:id="rId18" w:tooltip="Бульвар" w:history="1">
        <w:r w:rsidRPr="007E6A7A">
          <w:rPr>
            <w:rFonts w:ascii="Times New Roman" w:hAnsi="Times New Roman"/>
            <w:bCs/>
            <w:sz w:val="24"/>
            <w:szCs w:val="24"/>
          </w:rPr>
          <w:t>бульвары</w:t>
        </w:r>
      </w:hyperlink>
      <w:r w:rsidRPr="007E6A7A">
        <w:rPr>
          <w:rFonts w:ascii="Times New Roman" w:hAnsi="Times New Roman"/>
          <w:bCs/>
          <w:sz w:val="24"/>
          <w:szCs w:val="24"/>
        </w:rPr>
        <w:t>);</w:t>
      </w:r>
    </w:p>
    <w:p w:rsidR="00B76CA3" w:rsidRPr="007E6A7A" w:rsidRDefault="00B76CA3" w:rsidP="00B76CA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lastRenderedPageBreak/>
        <w:t xml:space="preserve">- </w:t>
      </w:r>
      <w:r w:rsidRPr="007E6A7A">
        <w:rPr>
          <w:rFonts w:ascii="Times New Roman" w:hAnsi="Times New Roman"/>
          <w:bCs/>
          <w:sz w:val="24"/>
          <w:szCs w:val="24"/>
        </w:rPr>
        <w:t xml:space="preserve">ограниченного пользования (внутри жилых кварталов, на территории </w:t>
      </w:r>
      <w:hyperlink r:id="rId19" w:tooltip="Школа" w:history="1">
        <w:r w:rsidRPr="007E6A7A">
          <w:rPr>
            <w:rFonts w:ascii="Times New Roman" w:hAnsi="Times New Roman"/>
            <w:bCs/>
            <w:sz w:val="24"/>
            <w:szCs w:val="24"/>
          </w:rPr>
          <w:t>школ</w:t>
        </w:r>
      </w:hyperlink>
      <w:r w:rsidRPr="007E6A7A">
        <w:rPr>
          <w:rFonts w:ascii="Times New Roman" w:hAnsi="Times New Roman"/>
          <w:bCs/>
          <w:sz w:val="24"/>
          <w:szCs w:val="24"/>
        </w:rPr>
        <w:t xml:space="preserve">, </w:t>
      </w:r>
      <w:hyperlink r:id="rId20" w:tooltip="Больница" w:history="1">
        <w:r w:rsidRPr="007E6A7A">
          <w:rPr>
            <w:rFonts w:ascii="Times New Roman" w:hAnsi="Times New Roman"/>
            <w:bCs/>
            <w:sz w:val="24"/>
            <w:szCs w:val="24"/>
          </w:rPr>
          <w:t>больниц</w:t>
        </w:r>
      </w:hyperlink>
      <w:r w:rsidRPr="007E6A7A">
        <w:rPr>
          <w:rFonts w:ascii="Times New Roman" w:hAnsi="Times New Roman"/>
          <w:bCs/>
          <w:sz w:val="24"/>
          <w:szCs w:val="24"/>
        </w:rPr>
        <w:t>, других учреждений);</w:t>
      </w:r>
    </w:p>
    <w:p w:rsidR="00B76CA3" w:rsidRPr="007E6A7A" w:rsidRDefault="00B76CA3" w:rsidP="00B76CA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 </w:t>
      </w:r>
      <w:r w:rsidRPr="007E6A7A">
        <w:rPr>
          <w:rFonts w:ascii="Times New Roman" w:hAnsi="Times New Roman"/>
          <w:bCs/>
          <w:sz w:val="24"/>
          <w:szCs w:val="24"/>
        </w:rPr>
        <w:t xml:space="preserve">специального назначения (питомники, </w:t>
      </w:r>
      <w:hyperlink r:id="rId21" w:tooltip="Санитарно-защитные насаждения (страница отсутствует)" w:history="1">
        <w:r w:rsidRPr="007E6A7A">
          <w:rPr>
            <w:rFonts w:ascii="Times New Roman" w:hAnsi="Times New Roman"/>
            <w:bCs/>
            <w:sz w:val="24"/>
            <w:szCs w:val="24"/>
          </w:rPr>
          <w:t>санитарно-защитные насаждения</w:t>
        </w:r>
      </w:hyperlink>
      <w:r w:rsidRPr="007E6A7A">
        <w:rPr>
          <w:rFonts w:ascii="Times New Roman" w:hAnsi="Times New Roman"/>
          <w:bCs/>
          <w:sz w:val="24"/>
          <w:szCs w:val="24"/>
        </w:rPr>
        <w:t xml:space="preserve">, </w:t>
      </w:r>
      <w:hyperlink r:id="rId22" w:tooltip="Кладбище" w:history="1">
        <w:r w:rsidRPr="007E6A7A">
          <w:rPr>
            <w:rFonts w:ascii="Times New Roman" w:hAnsi="Times New Roman"/>
            <w:bCs/>
            <w:sz w:val="24"/>
            <w:szCs w:val="24"/>
          </w:rPr>
          <w:t>кладбища</w:t>
        </w:r>
      </w:hyperlink>
      <w:r w:rsidRPr="007E6A7A">
        <w:rPr>
          <w:rFonts w:ascii="Times New Roman" w:hAnsi="Times New Roman"/>
          <w:bCs/>
          <w:sz w:val="24"/>
          <w:szCs w:val="24"/>
        </w:rPr>
        <w:t xml:space="preserve"> и т. д.).</w:t>
      </w:r>
    </w:p>
    <w:p w:rsidR="00B76CA3" w:rsidRPr="00A1267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Землевладельцы</w:t>
      </w:r>
      <w:r w:rsidRPr="00A12675">
        <w:rPr>
          <w:rFonts w:ascii="Times New Roman" w:eastAsia="Times New Roman" w:hAnsi="Times New Roman"/>
          <w:sz w:val="24"/>
          <w:szCs w:val="24"/>
        </w:rPr>
        <w:t xml:space="preserve"> - физические лица, владеющие и пользующиеся земельными участками на праве пожизненного наследуемого владения (Земельный </w:t>
      </w:r>
      <w:hyperlink r:id="rId23" w:history="1">
        <w:r w:rsidRPr="00A12675">
          <w:rPr>
            <w:rFonts w:ascii="Times New Roman" w:eastAsia="Times New Roman" w:hAnsi="Times New Roman"/>
            <w:sz w:val="24"/>
            <w:szCs w:val="24"/>
          </w:rPr>
          <w:t>кодекс</w:t>
        </w:r>
      </w:hyperlink>
      <w:r w:rsidRPr="00A12675">
        <w:rPr>
          <w:rFonts w:ascii="Times New Roman" w:eastAsia="Times New Roman" w:hAnsi="Times New Roman"/>
          <w:sz w:val="24"/>
          <w:szCs w:val="24"/>
        </w:rPr>
        <w:t xml:space="preserve"> РФ от 25.10.2001).</w:t>
      </w:r>
    </w:p>
    <w:p w:rsidR="00B76CA3" w:rsidRPr="00A12675" w:rsidRDefault="00B76CA3" w:rsidP="00B76CA3">
      <w:pPr>
        <w:autoSpaceDE w:val="0"/>
        <w:autoSpaceDN w:val="0"/>
        <w:adjustRightInd w:val="0"/>
        <w:spacing w:after="0" w:line="240" w:lineRule="auto"/>
        <w:ind w:firstLine="540"/>
        <w:jc w:val="both"/>
        <w:rPr>
          <w:rFonts w:ascii="Times New Roman" w:hAnsi="Times New Roman"/>
          <w:b/>
          <w:bCs/>
          <w:sz w:val="24"/>
          <w:szCs w:val="24"/>
        </w:rPr>
      </w:pPr>
      <w:r w:rsidRPr="00A12675">
        <w:rPr>
          <w:rFonts w:ascii="Times New Roman" w:hAnsi="Times New Roman"/>
          <w:b/>
          <w:bCs/>
          <w:sz w:val="24"/>
          <w:szCs w:val="24"/>
        </w:rPr>
        <w:t xml:space="preserve">Земельный участок - </w:t>
      </w:r>
      <w:r w:rsidRPr="00A12675">
        <w:rPr>
          <w:rFonts w:ascii="Times New Roman" w:hAnsi="Times New Roman"/>
          <w:bCs/>
          <w:sz w:val="24"/>
          <w:szCs w:val="24"/>
        </w:rPr>
        <w:t xml:space="preserve">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24" w:history="1">
        <w:r w:rsidRPr="00A12675">
          <w:rPr>
            <w:rFonts w:ascii="Times New Roman" w:hAnsi="Times New Roman"/>
            <w:bCs/>
            <w:sz w:val="24"/>
            <w:szCs w:val="24"/>
          </w:rPr>
          <w:t>законом</w:t>
        </w:r>
      </w:hyperlink>
      <w:r w:rsidRPr="00A12675">
        <w:rPr>
          <w:rFonts w:ascii="Times New Roman" w:hAnsi="Times New Roman"/>
          <w:bCs/>
          <w:sz w:val="24"/>
          <w:szCs w:val="24"/>
        </w:rPr>
        <w:t>, могут создаваться искусственные земельные участки.</w:t>
      </w:r>
    </w:p>
    <w:p w:rsidR="00B76CA3" w:rsidRPr="00A12675" w:rsidRDefault="00B76CA3" w:rsidP="00B76CA3">
      <w:pPr>
        <w:pStyle w:val="ConsPlusNormal"/>
        <w:ind w:firstLine="540"/>
        <w:jc w:val="both"/>
        <w:rPr>
          <w:rFonts w:ascii="Times New Roman" w:eastAsia="Calibri" w:hAnsi="Times New Roman"/>
          <w:sz w:val="24"/>
          <w:szCs w:val="24"/>
        </w:rPr>
      </w:pPr>
      <w:r w:rsidRPr="00A12675">
        <w:rPr>
          <w:rFonts w:ascii="Times New Roman" w:hAnsi="Times New Roman"/>
          <w:b/>
          <w:sz w:val="24"/>
          <w:szCs w:val="24"/>
        </w:rPr>
        <w:t>Землепользователи</w:t>
      </w:r>
      <w:r w:rsidRPr="00A12675">
        <w:rPr>
          <w:rFonts w:ascii="Times New Roman" w:eastAsia="Calibri" w:hAnsi="Times New Roman"/>
          <w:sz w:val="24"/>
          <w:szCs w:val="24"/>
        </w:rPr>
        <w:t>- лица, владеющие и пользующиеся земельными участками на праве постоянного (бессрочного) пользования или на праве безвозмездного пользования;</w:t>
      </w:r>
    </w:p>
    <w:p w:rsidR="00B76CA3" w:rsidRPr="00A12675" w:rsidRDefault="00B76CA3" w:rsidP="00B76CA3">
      <w:pPr>
        <w:autoSpaceDE w:val="0"/>
        <w:autoSpaceDN w:val="0"/>
        <w:adjustRightInd w:val="0"/>
        <w:spacing w:after="0" w:line="240" w:lineRule="auto"/>
        <w:jc w:val="both"/>
        <w:rPr>
          <w:rFonts w:ascii="Times New Roman" w:hAnsi="Times New Roman"/>
          <w:sz w:val="24"/>
          <w:szCs w:val="24"/>
        </w:rPr>
      </w:pPr>
      <w:r w:rsidRPr="00A12675">
        <w:rPr>
          <w:rFonts w:ascii="Times New Roman" w:hAnsi="Times New Roman"/>
          <w:sz w:val="24"/>
          <w:szCs w:val="24"/>
        </w:rPr>
        <w:t xml:space="preserve">(в ред. Федерального </w:t>
      </w:r>
      <w:hyperlink r:id="rId25" w:history="1">
        <w:r w:rsidRPr="00A12675">
          <w:rPr>
            <w:rFonts w:ascii="Times New Roman" w:hAnsi="Times New Roman"/>
            <w:sz w:val="24"/>
            <w:szCs w:val="24"/>
          </w:rPr>
          <w:t>закона</w:t>
        </w:r>
      </w:hyperlink>
      <w:r w:rsidRPr="00A12675">
        <w:rPr>
          <w:rFonts w:ascii="Times New Roman" w:hAnsi="Times New Roman"/>
          <w:sz w:val="24"/>
          <w:szCs w:val="24"/>
        </w:rPr>
        <w:t xml:space="preserve"> от 08.03.2015 N 48-ФЗ)</w:t>
      </w:r>
      <w:r>
        <w:rPr>
          <w:rFonts w:ascii="Times New Roman" w:hAnsi="Times New Roman"/>
          <w:sz w:val="24"/>
          <w:szCs w:val="24"/>
        </w:rPr>
        <w:t>.</w:t>
      </w:r>
    </w:p>
    <w:p w:rsidR="00B76CA3" w:rsidRPr="00873229" w:rsidRDefault="00B76CA3" w:rsidP="00B76CA3">
      <w:pPr>
        <w:pStyle w:val="ConsPlusNormal"/>
        <w:ind w:firstLine="540"/>
        <w:jc w:val="both"/>
        <w:rPr>
          <w:rFonts w:ascii="Times New Roman" w:eastAsia="Calibri" w:hAnsi="Times New Roman"/>
          <w:sz w:val="24"/>
          <w:szCs w:val="24"/>
        </w:rPr>
      </w:pPr>
      <w:r w:rsidRPr="00A12675">
        <w:rPr>
          <w:rFonts w:ascii="Times New Roman" w:hAnsi="Times New Roman"/>
          <w:b/>
          <w:sz w:val="24"/>
          <w:szCs w:val="24"/>
        </w:rPr>
        <w:t>Зоны с особыми условиями использования территорий</w:t>
      </w:r>
      <w:r w:rsidRPr="00873229">
        <w:rPr>
          <w:rFonts w:ascii="Times New Roman" w:eastAsia="Calibri" w:hAnsi="Times New Roman"/>
          <w:sz w:val="24"/>
          <w:szCs w:val="24"/>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76CA3" w:rsidRDefault="00B76CA3" w:rsidP="00B76CA3">
      <w:pPr>
        <w:autoSpaceDE w:val="0"/>
        <w:autoSpaceDN w:val="0"/>
        <w:adjustRightInd w:val="0"/>
        <w:spacing w:after="0" w:line="240" w:lineRule="auto"/>
        <w:jc w:val="both"/>
        <w:rPr>
          <w:rFonts w:ascii="Times New Roman" w:hAnsi="Times New Roman"/>
          <w:sz w:val="24"/>
          <w:szCs w:val="24"/>
        </w:rPr>
      </w:pPr>
      <w:r w:rsidRPr="00873229">
        <w:rPr>
          <w:rFonts w:ascii="Times New Roman" w:hAnsi="Times New Roman"/>
          <w:sz w:val="24"/>
          <w:szCs w:val="24"/>
        </w:rPr>
        <w:t>(в ред. Федеральных законов от 14.07</w:t>
      </w:r>
      <w:r w:rsidRPr="00026BE1">
        <w:rPr>
          <w:rFonts w:ascii="Times New Roman" w:hAnsi="Times New Roman"/>
          <w:sz w:val="24"/>
          <w:szCs w:val="24"/>
        </w:rPr>
        <w:t xml:space="preserve">.2008 </w:t>
      </w:r>
      <w:hyperlink r:id="rId26" w:history="1">
        <w:r w:rsidRPr="00026BE1">
          <w:rPr>
            <w:rFonts w:ascii="Times New Roman" w:hAnsi="Times New Roman"/>
            <w:sz w:val="24"/>
            <w:szCs w:val="24"/>
          </w:rPr>
          <w:t>N 118-ФЗ</w:t>
        </w:r>
      </w:hyperlink>
      <w:r w:rsidRPr="00026BE1">
        <w:rPr>
          <w:rFonts w:ascii="Times New Roman" w:hAnsi="Times New Roman"/>
          <w:sz w:val="24"/>
          <w:szCs w:val="24"/>
        </w:rPr>
        <w:t xml:space="preserve">, от 21.10.2013 </w:t>
      </w:r>
      <w:hyperlink r:id="rId27" w:history="1">
        <w:r w:rsidRPr="00026BE1">
          <w:rPr>
            <w:rFonts w:ascii="Times New Roman" w:hAnsi="Times New Roman"/>
            <w:sz w:val="24"/>
            <w:szCs w:val="24"/>
          </w:rPr>
          <w:t>N 282-ФЗ</w:t>
        </w:r>
      </w:hyperlink>
      <w:r w:rsidRPr="00026BE1">
        <w:rPr>
          <w:rFonts w:ascii="Times New Roman" w:hAnsi="Times New Roman"/>
          <w:sz w:val="24"/>
          <w:szCs w:val="24"/>
        </w:rPr>
        <w:t>)</w:t>
      </w:r>
      <w:r>
        <w:rPr>
          <w:rFonts w:ascii="Times New Roman" w:hAnsi="Times New Roman"/>
          <w:sz w:val="24"/>
          <w:szCs w:val="24"/>
        </w:rPr>
        <w:t>.</w:t>
      </w:r>
    </w:p>
    <w:p w:rsidR="00B76CA3" w:rsidRPr="008E3C76"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E70EBC">
        <w:rPr>
          <w:rFonts w:ascii="Times New Roman" w:eastAsia="Times New Roman" w:hAnsi="Times New Roman"/>
          <w:b/>
          <w:sz w:val="24"/>
          <w:szCs w:val="24"/>
        </w:rPr>
        <w:t>Зоны санитарной охраны источников питьевого водоснабжения</w:t>
      </w:r>
      <w:r w:rsidRPr="00955465">
        <w:rPr>
          <w:rFonts w:ascii="Times New Roman" w:eastAsia="Times New Roman" w:hAnsi="Times New Roman"/>
          <w:sz w:val="24"/>
          <w:szCs w:val="24"/>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w:t>
      </w:r>
      <w:r>
        <w:rPr>
          <w:rFonts w:ascii="Times New Roman" w:eastAsia="Times New Roman" w:hAnsi="Times New Roman"/>
          <w:sz w:val="24"/>
          <w:szCs w:val="24"/>
        </w:rPr>
        <w:t>ескими правилами и нормативами.</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AD4931">
        <w:rPr>
          <w:rFonts w:ascii="Times New Roman" w:eastAsia="Times New Roman" w:hAnsi="Times New Roman"/>
          <w:b/>
          <w:sz w:val="24"/>
          <w:szCs w:val="24"/>
        </w:rPr>
        <w:t>Инженерная, транспортная и социальная инфраструктуры</w:t>
      </w:r>
      <w:r w:rsidRPr="003A0C25">
        <w:rPr>
          <w:rFonts w:ascii="Times New Roman" w:eastAsia="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B76CA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Инженерные изыскания</w:t>
      </w:r>
      <w:r w:rsidRPr="003A0C25">
        <w:rPr>
          <w:rFonts w:ascii="Times New Roman" w:eastAsia="Times New Roman" w:hAnsi="Times New Roman"/>
          <w:sz w:val="24"/>
          <w:szCs w:val="24"/>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28"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29.12.2004).</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BE346E">
        <w:rPr>
          <w:rFonts w:ascii="Times New Roman" w:eastAsia="Times New Roman" w:hAnsi="Times New Roman"/>
          <w:b/>
          <w:sz w:val="24"/>
          <w:szCs w:val="24"/>
        </w:rPr>
        <w:t>Квартал</w:t>
      </w:r>
      <w:r w:rsidRPr="00BE346E">
        <w:rPr>
          <w:rFonts w:ascii="Times New Roman" w:eastAsia="Times New Roman" w:hAnsi="Times New Roman"/>
          <w:sz w:val="24"/>
          <w:szCs w:val="24"/>
        </w:rPr>
        <w:t xml:space="preserve"> -</w:t>
      </w:r>
      <w:r>
        <w:rPr>
          <w:rFonts w:ascii="Times New Roman" w:eastAsia="Times New Roman" w:hAnsi="Times New Roman"/>
          <w:sz w:val="24"/>
          <w:szCs w:val="24"/>
        </w:rPr>
        <w:t xml:space="preserve"> элемент планировочной структуры.</w:t>
      </w:r>
    </w:p>
    <w:p w:rsidR="00B76CA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 xml:space="preserve">Киоск </w:t>
      </w:r>
      <w:r w:rsidRPr="003A0C25">
        <w:rPr>
          <w:rFonts w:ascii="Times New Roman" w:eastAsia="Times New Roman" w:hAnsi="Times New Roman"/>
          <w:sz w:val="24"/>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29" w:history="1">
        <w:r w:rsidRPr="003A0C25">
          <w:rPr>
            <w:rFonts w:ascii="Times New Roman" w:eastAsia="Times New Roman" w:hAnsi="Times New Roman"/>
            <w:sz w:val="24"/>
            <w:szCs w:val="24"/>
          </w:rPr>
          <w:t>(ГОСТ Р 51303-99)</w:t>
        </w:r>
      </w:hyperlink>
      <w:r w:rsidRPr="003A0C25">
        <w:rPr>
          <w:rFonts w:ascii="Times New Roman" w:eastAsia="Times New Roman" w:hAnsi="Times New Roman"/>
          <w:sz w:val="24"/>
          <w:szCs w:val="24"/>
        </w:rPr>
        <w:t>.</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710903">
        <w:rPr>
          <w:rFonts w:ascii="Times New Roman" w:eastAsia="Times New Roman" w:hAnsi="Times New Roman"/>
          <w:b/>
          <w:bCs/>
          <w:sz w:val="24"/>
          <w:szCs w:val="24"/>
        </w:rPr>
        <w:t>Количество этажей</w:t>
      </w:r>
      <w:r>
        <w:rPr>
          <w:rFonts w:ascii="Times New Roman" w:eastAsia="Times New Roman" w:hAnsi="Times New Roman"/>
          <w:sz w:val="24"/>
          <w:szCs w:val="24"/>
        </w:rPr>
        <w:t>-</w:t>
      </w:r>
      <w:r w:rsidRPr="00FC3072">
        <w:rPr>
          <w:rFonts w:ascii="Times New Roman" w:eastAsia="Times New Roman" w:hAnsi="Times New Roman"/>
          <w:sz w:val="24"/>
          <w:szCs w:val="24"/>
        </w:rPr>
        <w:t xml:space="preserve"> количество всех этажей, включая подземный, подвальный, цокольный, надземный, технический, мансардный</w:t>
      </w:r>
      <w:r>
        <w:t>.</w:t>
      </w:r>
    </w:p>
    <w:p w:rsidR="00B76CA3" w:rsidRPr="00070772" w:rsidRDefault="00B76CA3" w:rsidP="00B76CA3">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К</w:t>
      </w:r>
      <w:r w:rsidRPr="00070772">
        <w:rPr>
          <w:rFonts w:ascii="Times New Roman" w:eastAsia="Times New Roman" w:hAnsi="Times New Roman"/>
          <w:b/>
          <w:sz w:val="24"/>
          <w:szCs w:val="24"/>
        </w:rPr>
        <w:t>оэффициент  застройки</w:t>
      </w:r>
      <w:r w:rsidRPr="00070772">
        <w:rPr>
          <w:rFonts w:ascii="Times New Roman" w:eastAsia="Times New Roman" w:hAnsi="Times New Roman"/>
          <w:sz w:val="24"/>
          <w:szCs w:val="24"/>
        </w:rPr>
        <w:t xml:space="preserve">  -  отношение  площади,  занятой  под  зданиями  и </w:t>
      </w:r>
    </w:p>
    <w:p w:rsidR="00B76CA3" w:rsidRPr="00070772" w:rsidRDefault="00B76CA3" w:rsidP="00B76CA3">
      <w:pPr>
        <w:autoSpaceDE w:val="0"/>
        <w:autoSpaceDN w:val="0"/>
        <w:adjustRightInd w:val="0"/>
        <w:spacing w:after="0" w:line="240" w:lineRule="auto"/>
        <w:jc w:val="both"/>
        <w:rPr>
          <w:rFonts w:ascii="Times New Roman" w:eastAsia="Times New Roman" w:hAnsi="Times New Roman"/>
          <w:sz w:val="24"/>
          <w:szCs w:val="24"/>
        </w:rPr>
      </w:pPr>
      <w:r w:rsidRPr="00070772">
        <w:rPr>
          <w:rFonts w:ascii="Times New Roman" w:eastAsia="Times New Roman" w:hAnsi="Times New Roman"/>
          <w:sz w:val="24"/>
          <w:szCs w:val="24"/>
        </w:rPr>
        <w:t>сооружениями, к площади учас</w:t>
      </w:r>
      <w:r>
        <w:rPr>
          <w:rFonts w:ascii="Times New Roman" w:eastAsia="Times New Roman" w:hAnsi="Times New Roman"/>
          <w:sz w:val="24"/>
          <w:szCs w:val="24"/>
        </w:rPr>
        <w:t>тка (квартала).</w:t>
      </w:r>
    </w:p>
    <w:p w:rsidR="00B76CA3" w:rsidRPr="00070772" w:rsidRDefault="00B76CA3" w:rsidP="00B76CA3">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К</w:t>
      </w:r>
      <w:r w:rsidRPr="00070772">
        <w:rPr>
          <w:rFonts w:ascii="Times New Roman" w:eastAsia="Times New Roman" w:hAnsi="Times New Roman"/>
          <w:b/>
          <w:sz w:val="24"/>
          <w:szCs w:val="24"/>
        </w:rPr>
        <w:t>оэффициент плотности застройки</w:t>
      </w:r>
      <w:r w:rsidRPr="00070772">
        <w:rPr>
          <w:rFonts w:ascii="Times New Roman" w:eastAsia="Times New Roman" w:hAnsi="Times New Roman"/>
          <w:sz w:val="24"/>
          <w:szCs w:val="24"/>
        </w:rPr>
        <w:t xml:space="preserve"> - отношение площади всех этажей зданий и </w:t>
      </w:r>
    </w:p>
    <w:p w:rsidR="00B76CA3" w:rsidRDefault="00B76CA3" w:rsidP="00B76CA3">
      <w:pPr>
        <w:autoSpaceDE w:val="0"/>
        <w:autoSpaceDN w:val="0"/>
        <w:adjustRightInd w:val="0"/>
        <w:spacing w:after="0" w:line="240" w:lineRule="auto"/>
        <w:jc w:val="both"/>
        <w:rPr>
          <w:rFonts w:ascii="Times New Roman" w:eastAsia="Times New Roman" w:hAnsi="Times New Roman"/>
          <w:sz w:val="24"/>
          <w:szCs w:val="24"/>
        </w:rPr>
      </w:pPr>
      <w:r w:rsidRPr="00070772">
        <w:rPr>
          <w:rFonts w:ascii="Times New Roman" w:eastAsia="Times New Roman" w:hAnsi="Times New Roman"/>
          <w:sz w:val="24"/>
          <w:szCs w:val="24"/>
        </w:rPr>
        <w:t>сооружений к площади участка (квартала)</w:t>
      </w:r>
      <w:r>
        <w:rPr>
          <w:rFonts w:ascii="Times New Roman" w:eastAsia="Times New Roman" w:hAnsi="Times New Roman"/>
          <w:sz w:val="24"/>
          <w:szCs w:val="24"/>
        </w:rPr>
        <w:t>.</w:t>
      </w:r>
    </w:p>
    <w:p w:rsidR="00B76CA3" w:rsidRPr="00B1538A" w:rsidRDefault="00B76CA3" w:rsidP="00B76CA3">
      <w:pPr>
        <w:autoSpaceDE w:val="0"/>
        <w:autoSpaceDN w:val="0"/>
        <w:adjustRightInd w:val="0"/>
        <w:spacing w:after="0" w:line="240" w:lineRule="auto"/>
        <w:jc w:val="both"/>
        <w:rPr>
          <w:rFonts w:ascii="Times New Roman" w:eastAsia="Times New Roman" w:hAnsi="Times New Roman"/>
          <w:sz w:val="24"/>
          <w:szCs w:val="24"/>
        </w:rPr>
      </w:pPr>
      <w:r w:rsidRPr="000B3186">
        <w:rPr>
          <w:rFonts w:ascii="Times New Roman" w:eastAsia="Times New Roman" w:hAnsi="Times New Roman"/>
          <w:b/>
          <w:sz w:val="24"/>
          <w:szCs w:val="24"/>
        </w:rPr>
        <w:t>Коэффициент строительного использования земельного участка</w:t>
      </w:r>
      <w:r w:rsidRPr="000B3186">
        <w:rPr>
          <w:rFonts w:ascii="Times New Roman" w:eastAsia="Times New Roman" w:hAnsi="Times New Roman"/>
          <w:sz w:val="24"/>
          <w:szCs w:val="24"/>
        </w:rPr>
        <w:t xml:space="preserve"> - отношение суммарной общей площади всех зданий, строений, сооружений на земельном участке (существующих и </w:t>
      </w:r>
      <w:r w:rsidRPr="000B3186">
        <w:rPr>
          <w:rFonts w:ascii="Times New Roman" w:eastAsia="Times New Roman" w:hAnsi="Times New Roman"/>
          <w:sz w:val="24"/>
          <w:szCs w:val="24"/>
        </w:rPr>
        <w:lastRenderedPageBreak/>
        <w:t>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w:t>
      </w:r>
      <w:r>
        <w:rPr>
          <w:rFonts w:ascii="Times New Roman" w:eastAsia="Times New Roman" w:hAnsi="Times New Roman"/>
          <w:sz w:val="24"/>
          <w:szCs w:val="24"/>
        </w:rPr>
        <w:t>ь площади земельного участка.</w:t>
      </w:r>
    </w:p>
    <w:p w:rsidR="00B76CA3" w:rsidRPr="00A12675" w:rsidRDefault="00B76CA3" w:rsidP="00B76CA3">
      <w:pPr>
        <w:autoSpaceDE w:val="0"/>
        <w:autoSpaceDN w:val="0"/>
        <w:adjustRightInd w:val="0"/>
        <w:spacing w:after="0" w:line="240" w:lineRule="auto"/>
        <w:ind w:firstLine="567"/>
        <w:jc w:val="both"/>
        <w:rPr>
          <w:rFonts w:ascii="Times New Roman" w:hAnsi="Times New Roman"/>
          <w:sz w:val="24"/>
          <w:szCs w:val="24"/>
        </w:rPr>
      </w:pPr>
      <w:r w:rsidRPr="00A12675">
        <w:rPr>
          <w:rFonts w:ascii="Times New Roman" w:eastAsia="Times New Roman" w:hAnsi="Times New Roman"/>
          <w:b/>
          <w:sz w:val="24"/>
          <w:szCs w:val="24"/>
        </w:rPr>
        <w:t>Красные линии</w:t>
      </w:r>
      <w:r w:rsidRPr="00A12675">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w:t>
      </w:r>
      <w:r>
        <w:rPr>
          <w:rFonts w:ascii="Times New Roman" w:hAnsi="Times New Roman"/>
          <w:sz w:val="24"/>
          <w:szCs w:val="24"/>
        </w:rPr>
        <w:t>ы).</w:t>
      </w:r>
    </w:p>
    <w:p w:rsidR="00B76CA3" w:rsidRPr="000B3186" w:rsidRDefault="00B76CA3" w:rsidP="00B76CA3">
      <w:pPr>
        <w:pStyle w:val="ConsPlusNormal"/>
        <w:ind w:firstLine="540"/>
        <w:jc w:val="both"/>
        <w:rPr>
          <w:rFonts w:ascii="Times New Roman" w:eastAsia="Calibri" w:hAnsi="Times New Roman"/>
          <w:b/>
          <w:bCs/>
          <w:sz w:val="24"/>
          <w:szCs w:val="24"/>
        </w:rPr>
      </w:pPr>
      <w:r w:rsidRPr="00A12675">
        <w:rPr>
          <w:rFonts w:ascii="Times New Roman" w:hAnsi="Times New Roman"/>
          <w:b/>
          <w:sz w:val="24"/>
          <w:szCs w:val="24"/>
        </w:rPr>
        <w:t xml:space="preserve">Линии отступа от красных линий - </w:t>
      </w:r>
      <w:r w:rsidRPr="00A12675">
        <w:rPr>
          <w:rFonts w:ascii="Times New Roman" w:eastAsia="Calibri" w:hAnsi="Times New Roman"/>
          <w:bCs/>
          <w:sz w:val="24"/>
          <w:szCs w:val="24"/>
        </w:rPr>
        <w:t>устанавливаются в целях определения места допустимого размещения зданий, строений, сооружений.</w:t>
      </w:r>
    </w:p>
    <w:p w:rsidR="00B76CA3" w:rsidRPr="0095546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0B3186">
        <w:rPr>
          <w:rFonts w:ascii="Times New Roman" w:eastAsia="Times New Roman" w:hAnsi="Times New Roman"/>
          <w:b/>
          <w:sz w:val="24"/>
          <w:szCs w:val="24"/>
        </w:rPr>
        <w:t>Линейно-кабельные сооружения</w:t>
      </w:r>
      <w:r w:rsidRPr="00955465">
        <w:rPr>
          <w:rFonts w:ascii="Times New Roman" w:eastAsia="Times New Roman" w:hAnsi="Times New Roman"/>
          <w:sz w:val="24"/>
          <w:szCs w:val="24"/>
        </w:rPr>
        <w:t xml:space="preserve"> - линии электропередачи, линии связи</w:t>
      </w:r>
      <w:r>
        <w:rPr>
          <w:rFonts w:ascii="Times New Roman" w:eastAsia="Times New Roman" w:hAnsi="Times New Roman"/>
          <w:sz w:val="24"/>
          <w:szCs w:val="24"/>
        </w:rPr>
        <w:t>.</w:t>
      </w:r>
    </w:p>
    <w:p w:rsidR="00B76CA3" w:rsidRPr="0095546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0B3186">
        <w:rPr>
          <w:rFonts w:ascii="Times New Roman" w:eastAsia="Times New Roman" w:hAnsi="Times New Roman"/>
          <w:b/>
          <w:sz w:val="24"/>
          <w:szCs w:val="24"/>
        </w:rPr>
        <w:t>Линейные объекты</w:t>
      </w:r>
      <w:r w:rsidRPr="00955465">
        <w:rPr>
          <w:rFonts w:ascii="Times New Roman" w:eastAsia="Times New Roman" w:hAnsi="Times New Roman"/>
          <w:sz w:val="24"/>
          <w:szCs w:val="24"/>
        </w:rPr>
        <w:t xml:space="preserve"> - трубопроводы, автомобильные дороги, железнодорожные линии и другие подобные сооружения</w:t>
      </w:r>
      <w:r>
        <w:rPr>
          <w:rFonts w:ascii="Times New Roman" w:eastAsia="Times New Roman" w:hAnsi="Times New Roman"/>
          <w:sz w:val="24"/>
          <w:szCs w:val="24"/>
        </w:rPr>
        <w:t>.</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Лоджия</w:t>
      </w:r>
      <w:r w:rsidRPr="003A0C25">
        <w:rPr>
          <w:rFonts w:ascii="Times New Roman" w:eastAsia="Times New Roman" w:hAnsi="Times New Roman"/>
          <w:sz w:val="24"/>
          <w:szCs w:val="24"/>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B76CA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Магазин</w:t>
      </w:r>
      <w:r w:rsidRPr="003A0C25">
        <w:rPr>
          <w:rFonts w:ascii="Times New Roman" w:eastAsia="Times New Roman" w:hAnsi="Times New Roman"/>
          <w:sz w:val="24"/>
          <w:szCs w:val="24"/>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30" w:history="1">
        <w:r w:rsidRPr="003A0C25">
          <w:rPr>
            <w:rFonts w:ascii="Times New Roman" w:eastAsia="Times New Roman" w:hAnsi="Times New Roman"/>
            <w:sz w:val="24"/>
            <w:szCs w:val="24"/>
          </w:rPr>
          <w:t>(ГОСТ Р 51303-99)</w:t>
        </w:r>
      </w:hyperlink>
      <w:r w:rsidRPr="003A0C25">
        <w:rPr>
          <w:rFonts w:ascii="Times New Roman" w:eastAsia="Times New Roman" w:hAnsi="Times New Roman"/>
          <w:sz w:val="24"/>
          <w:szCs w:val="24"/>
        </w:rPr>
        <w:t>.</w:t>
      </w:r>
    </w:p>
    <w:p w:rsidR="00B76CA3" w:rsidRPr="008A2345" w:rsidRDefault="00B76CA3" w:rsidP="00B76CA3">
      <w:pPr>
        <w:autoSpaceDE w:val="0"/>
        <w:autoSpaceDN w:val="0"/>
        <w:adjustRightInd w:val="0"/>
        <w:spacing w:after="0" w:line="240" w:lineRule="auto"/>
        <w:ind w:firstLine="540"/>
        <w:jc w:val="both"/>
        <w:rPr>
          <w:rFonts w:ascii="Times New Roman" w:hAnsi="Times New Roman"/>
          <w:bCs/>
          <w:sz w:val="24"/>
          <w:szCs w:val="24"/>
        </w:rPr>
      </w:pPr>
      <w:r w:rsidRPr="007A6598">
        <w:rPr>
          <w:rFonts w:ascii="Times New Roman" w:hAnsi="Times New Roman"/>
          <w:b/>
          <w:bCs/>
          <w:sz w:val="24"/>
          <w:szCs w:val="24"/>
        </w:rPr>
        <w:t>Малоэтажны</w:t>
      </w:r>
      <w:r>
        <w:rPr>
          <w:rFonts w:ascii="Times New Roman" w:hAnsi="Times New Roman"/>
          <w:b/>
          <w:bCs/>
          <w:sz w:val="24"/>
          <w:szCs w:val="24"/>
        </w:rPr>
        <w:t>й</w:t>
      </w:r>
      <w:r w:rsidRPr="007A6598">
        <w:rPr>
          <w:rFonts w:ascii="Times New Roman" w:hAnsi="Times New Roman"/>
          <w:b/>
          <w:bCs/>
          <w:sz w:val="24"/>
          <w:szCs w:val="24"/>
        </w:rPr>
        <w:t xml:space="preserve"> жил</w:t>
      </w:r>
      <w:r>
        <w:rPr>
          <w:rFonts w:ascii="Times New Roman" w:hAnsi="Times New Roman"/>
          <w:b/>
          <w:bCs/>
          <w:sz w:val="24"/>
          <w:szCs w:val="24"/>
        </w:rPr>
        <w:t>ой</w:t>
      </w:r>
      <w:r w:rsidRPr="007A6598">
        <w:rPr>
          <w:rFonts w:ascii="Times New Roman" w:hAnsi="Times New Roman"/>
          <w:b/>
          <w:bCs/>
          <w:sz w:val="24"/>
          <w:szCs w:val="24"/>
        </w:rPr>
        <w:t xml:space="preserve"> до</w:t>
      </w:r>
      <w:r>
        <w:rPr>
          <w:rFonts w:ascii="Times New Roman" w:hAnsi="Times New Roman"/>
          <w:b/>
          <w:bCs/>
          <w:sz w:val="24"/>
          <w:szCs w:val="24"/>
        </w:rPr>
        <w:t xml:space="preserve">м – </w:t>
      </w:r>
      <w:r w:rsidRPr="00587832">
        <w:rPr>
          <w:rFonts w:ascii="Times New Roman" w:hAnsi="Times New Roman"/>
          <w:bCs/>
          <w:sz w:val="24"/>
          <w:szCs w:val="24"/>
        </w:rPr>
        <w:t>включа</w:t>
      </w:r>
      <w:r>
        <w:rPr>
          <w:rFonts w:ascii="Times New Roman" w:hAnsi="Times New Roman"/>
          <w:bCs/>
          <w:sz w:val="24"/>
          <w:szCs w:val="24"/>
        </w:rPr>
        <w:t>е</w:t>
      </w:r>
      <w:r w:rsidRPr="00587832">
        <w:rPr>
          <w:rFonts w:ascii="Times New Roman" w:hAnsi="Times New Roman"/>
          <w:bCs/>
          <w:sz w:val="24"/>
          <w:szCs w:val="24"/>
        </w:rPr>
        <w:t xml:space="preserve">т понятия </w:t>
      </w:r>
      <w:r w:rsidRPr="007A6598">
        <w:rPr>
          <w:rFonts w:ascii="Times New Roman" w:hAnsi="Times New Roman"/>
          <w:bCs/>
          <w:sz w:val="24"/>
          <w:szCs w:val="24"/>
        </w:rPr>
        <w:t>индивидуальны</w:t>
      </w:r>
      <w:r w:rsidRPr="00587832">
        <w:rPr>
          <w:rFonts w:ascii="Times New Roman" w:hAnsi="Times New Roman"/>
          <w:bCs/>
          <w:sz w:val="24"/>
          <w:szCs w:val="24"/>
        </w:rPr>
        <w:t>й</w:t>
      </w:r>
      <w:r w:rsidRPr="007A6598">
        <w:rPr>
          <w:rFonts w:ascii="Times New Roman" w:hAnsi="Times New Roman"/>
          <w:bCs/>
          <w:sz w:val="24"/>
          <w:szCs w:val="24"/>
        </w:rPr>
        <w:t xml:space="preserve"> жил</w:t>
      </w:r>
      <w:r w:rsidRPr="00587832">
        <w:rPr>
          <w:rFonts w:ascii="Times New Roman" w:hAnsi="Times New Roman"/>
          <w:bCs/>
          <w:sz w:val="24"/>
          <w:szCs w:val="24"/>
        </w:rPr>
        <w:t xml:space="preserve">ой дом, </w:t>
      </w:r>
      <w:r w:rsidRPr="008A2345">
        <w:rPr>
          <w:rFonts w:ascii="Times New Roman" w:hAnsi="Times New Roman"/>
          <w:bCs/>
          <w:sz w:val="24"/>
          <w:szCs w:val="24"/>
        </w:rPr>
        <w:t>блокированный жилой дом, многоквартирный жилой дом.</w:t>
      </w:r>
    </w:p>
    <w:p w:rsidR="00B76CA3" w:rsidRPr="008A2345" w:rsidRDefault="00B76CA3" w:rsidP="00B76CA3">
      <w:pPr>
        <w:pStyle w:val="ConsPlusNormal"/>
        <w:ind w:firstLine="540"/>
        <w:jc w:val="both"/>
        <w:rPr>
          <w:rFonts w:ascii="Times New Roman" w:hAnsi="Times New Roman"/>
          <w:sz w:val="24"/>
          <w:szCs w:val="24"/>
        </w:rPr>
      </w:pPr>
      <w:r w:rsidRPr="008A2345">
        <w:rPr>
          <w:rFonts w:ascii="Times New Roman" w:hAnsi="Times New Roman"/>
          <w:b/>
          <w:sz w:val="24"/>
          <w:szCs w:val="24"/>
        </w:rPr>
        <w:t>Малоэтажная жилая застройка</w:t>
      </w:r>
      <w:r w:rsidRPr="008A2345">
        <w:rPr>
          <w:rFonts w:ascii="Times New Roman" w:hAnsi="Times New Roman"/>
          <w:sz w:val="24"/>
          <w:szCs w:val="24"/>
        </w:rPr>
        <w:t xml:space="preserve"> - застройка домами высотой до 3-х этажей включительно. Жилые образования территорий малоэтажного жилищного строительства должны состоять, как правило, из жилых домов одноквартирных и блокированных (с </w:t>
      </w:r>
      <w:proofErr w:type="spellStart"/>
      <w:r w:rsidRPr="008A2345">
        <w:rPr>
          <w:rFonts w:ascii="Times New Roman" w:hAnsi="Times New Roman"/>
          <w:sz w:val="24"/>
          <w:szCs w:val="24"/>
        </w:rPr>
        <w:t>приквартирными</w:t>
      </w:r>
      <w:proofErr w:type="spellEnd"/>
      <w:r w:rsidRPr="008A2345">
        <w:rPr>
          <w:rFonts w:ascii="Times New Roman" w:hAnsi="Times New Roman"/>
          <w:sz w:val="24"/>
          <w:szCs w:val="24"/>
        </w:rPr>
        <w:t xml:space="preserve"> участками). Допускается применение домов секционного типа и других (высотой до 4-х этажей) с градостроительным регулированием в соответствии со СНиП 2.07.01.</w:t>
      </w:r>
    </w:p>
    <w:p w:rsidR="00B76CA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8A2345">
        <w:rPr>
          <w:rFonts w:ascii="Times New Roman" w:eastAsia="Times New Roman" w:hAnsi="Times New Roman"/>
          <w:b/>
          <w:sz w:val="24"/>
          <w:szCs w:val="24"/>
        </w:rPr>
        <w:t>Малоэтажная многоквартирная жилая застройка</w:t>
      </w:r>
      <w:r w:rsidRPr="008A2345">
        <w:rPr>
          <w:rFonts w:ascii="Times New Roman" w:eastAsia="Times New Roman" w:hAnsi="Times New Roman"/>
          <w:sz w:val="24"/>
          <w:szCs w:val="24"/>
        </w:rPr>
        <w:t xml:space="preserve"> - жилая</w:t>
      </w:r>
      <w:r w:rsidRPr="003A0C25">
        <w:rPr>
          <w:rFonts w:ascii="Times New Roman" w:eastAsia="Times New Roman" w:hAnsi="Times New Roman"/>
          <w:sz w:val="24"/>
          <w:szCs w:val="24"/>
        </w:rPr>
        <w:t xml:space="preserve"> застройка этажностью </w:t>
      </w:r>
      <w:r w:rsidRPr="0007082B">
        <w:rPr>
          <w:rFonts w:ascii="Times New Roman" w:eastAsia="Times New Roman" w:hAnsi="Times New Roman"/>
          <w:sz w:val="24"/>
          <w:szCs w:val="24"/>
        </w:rPr>
        <w:t>высотой до 4 этажей, включая мансардный</w:t>
      </w:r>
      <w:r>
        <w:rPr>
          <w:rFonts w:ascii="Times New Roman" w:eastAsia="Times New Roman" w:hAnsi="Times New Roman"/>
          <w:sz w:val="24"/>
          <w:szCs w:val="24"/>
        </w:rPr>
        <w:t>.</w:t>
      </w:r>
    </w:p>
    <w:p w:rsidR="00B76CA3" w:rsidRPr="003A0C25" w:rsidRDefault="00B76CA3" w:rsidP="00B76CA3">
      <w:pPr>
        <w:autoSpaceDE w:val="0"/>
        <w:autoSpaceDN w:val="0"/>
        <w:adjustRightInd w:val="0"/>
        <w:spacing w:after="0" w:line="240" w:lineRule="auto"/>
        <w:jc w:val="both"/>
        <w:rPr>
          <w:rFonts w:ascii="Times New Roman" w:eastAsia="Times New Roman" w:hAnsi="Times New Roman"/>
          <w:sz w:val="24"/>
          <w:szCs w:val="24"/>
        </w:rPr>
      </w:pPr>
      <w:proofErr w:type="gramStart"/>
      <w:r>
        <w:rPr>
          <w:rFonts w:ascii="Times New Roman" w:hAnsi="Times New Roman"/>
          <w:b/>
          <w:bCs/>
          <w:sz w:val="24"/>
          <w:szCs w:val="24"/>
        </w:rPr>
        <w:t xml:space="preserve">Многоквартирный жилой дом </w:t>
      </w:r>
      <w:r w:rsidRPr="007A6598">
        <w:rPr>
          <w:rFonts w:ascii="Times New Roman" w:hAnsi="Times New Roman"/>
          <w:b/>
          <w:bCs/>
          <w:sz w:val="24"/>
          <w:szCs w:val="24"/>
        </w:rPr>
        <w:t xml:space="preserve">- </w:t>
      </w:r>
      <w:r w:rsidRPr="007A6598">
        <w:rPr>
          <w:rFonts w:ascii="Times New Roman" w:hAnsi="Times New Roman"/>
          <w:bCs/>
          <w:sz w:val="24"/>
          <w:szCs w:val="24"/>
        </w:rPr>
        <w:t>жил</w:t>
      </w:r>
      <w:r>
        <w:rPr>
          <w:rFonts w:ascii="Times New Roman" w:hAnsi="Times New Roman"/>
          <w:bCs/>
          <w:sz w:val="24"/>
          <w:szCs w:val="24"/>
        </w:rPr>
        <w:t>ой дом</w:t>
      </w:r>
      <w:r w:rsidRPr="007A6598">
        <w:rPr>
          <w:rFonts w:ascii="Times New Roman" w:hAnsi="Times New Roman"/>
          <w:bCs/>
          <w:sz w:val="24"/>
          <w:szCs w:val="24"/>
        </w:rPr>
        <w:t xml:space="preserve">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r>
        <w:rPr>
          <w:rFonts w:ascii="Times New Roman" w:hAnsi="Times New Roman"/>
          <w:bCs/>
          <w:sz w:val="24"/>
          <w:szCs w:val="24"/>
        </w:rPr>
        <w:t>.</w:t>
      </w:r>
      <w:proofErr w:type="gramEnd"/>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proofErr w:type="spellStart"/>
      <w:r w:rsidRPr="00A12675">
        <w:rPr>
          <w:rFonts w:ascii="Times New Roman" w:eastAsia="Times New Roman" w:hAnsi="Times New Roman"/>
          <w:b/>
          <w:sz w:val="24"/>
          <w:szCs w:val="24"/>
        </w:rPr>
        <w:t>Межева́ние</w:t>
      </w:r>
      <w:proofErr w:type="spellEnd"/>
      <w:r w:rsidRPr="00A12675">
        <w:rPr>
          <w:rFonts w:ascii="Times New Roman" w:eastAsia="Times New Roman" w:hAnsi="Times New Roman"/>
          <w:sz w:val="24"/>
          <w:szCs w:val="24"/>
        </w:rPr>
        <w:t>-</w:t>
      </w:r>
      <w:r w:rsidRPr="00814EA8">
        <w:rPr>
          <w:rFonts w:ascii="Times New Roman" w:eastAsia="Times New Roman" w:hAnsi="Times New Roman"/>
          <w:sz w:val="24"/>
          <w:szCs w:val="24"/>
        </w:rPr>
        <w:t xml:space="preserve"> геодезический способ определения границ земельного участка в горизонтальной плоскости. Межевание земель представляет собой комплекс инженерно-геодезических работ по установлению, восстановлению и закреплению на местности границ землепользований, определению местоположения границ и площади участка, а также юридическому оформлению полученных материалов.</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F0574D">
        <w:rPr>
          <w:rFonts w:ascii="Times New Roman" w:eastAsia="Times New Roman" w:hAnsi="Times New Roman"/>
          <w:b/>
          <w:sz w:val="24"/>
          <w:szCs w:val="24"/>
        </w:rPr>
        <w:t>Минимальные площадь и размеры земельных участков</w:t>
      </w:r>
      <w:r w:rsidRPr="003A0C25">
        <w:rPr>
          <w:rFonts w:ascii="Times New Roman" w:eastAsia="Times New Roman" w:hAnsi="Times New Roman"/>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B76CA3" w:rsidRPr="00A32C53" w:rsidRDefault="00B76CA3" w:rsidP="00B76CA3">
      <w:pPr>
        <w:pStyle w:val="ConsPlusNormal"/>
        <w:ind w:firstLine="540"/>
        <w:jc w:val="both"/>
        <w:rPr>
          <w:rFonts w:ascii="Times New Roman" w:eastAsia="Calibri" w:hAnsi="Times New Roman"/>
          <w:bCs/>
          <w:sz w:val="24"/>
          <w:szCs w:val="24"/>
        </w:rPr>
      </w:pPr>
      <w:r w:rsidRPr="00A32C53">
        <w:rPr>
          <w:rFonts w:ascii="Times New Roman" w:hAnsi="Times New Roman"/>
          <w:b/>
          <w:sz w:val="24"/>
          <w:szCs w:val="24"/>
        </w:rPr>
        <w:t>Недвижимость</w:t>
      </w:r>
      <w:r w:rsidRPr="00A32C53">
        <w:rPr>
          <w:rFonts w:ascii="Times New Roman" w:hAnsi="Times New Roman"/>
          <w:sz w:val="24"/>
          <w:szCs w:val="24"/>
        </w:rPr>
        <w:t xml:space="preserve"> -</w:t>
      </w:r>
      <w:r w:rsidRPr="00A32C53">
        <w:rPr>
          <w:rFonts w:ascii="Times New Roman" w:eastAsia="Calibri" w:hAnsi="Times New Roman"/>
          <w:bCs/>
          <w:sz w:val="24"/>
          <w:szCs w:val="24"/>
        </w:rPr>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B76CA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F0574D">
        <w:rPr>
          <w:rFonts w:ascii="Times New Roman" w:eastAsia="Times New Roman" w:hAnsi="Times New Roman"/>
          <w:b/>
          <w:sz w:val="24"/>
          <w:szCs w:val="24"/>
        </w:rPr>
        <w:t>Незастроенный участок земли (свободный участок)</w:t>
      </w:r>
      <w:r w:rsidRPr="003A0C25">
        <w:rPr>
          <w:rFonts w:ascii="Times New Roman" w:eastAsia="Times New Roman" w:hAnsi="Times New Roman"/>
          <w:sz w:val="24"/>
          <w:szCs w:val="24"/>
        </w:rPr>
        <w:t xml:space="preserve"> - участок, на котором или под которым не расположены объекты недвижимости, делающие невозможной застройку таких участков.</w:t>
      </w:r>
    </w:p>
    <w:p w:rsidR="00B76CA3" w:rsidRPr="00BB796C" w:rsidRDefault="00B76CA3" w:rsidP="00B76CA3">
      <w:pPr>
        <w:autoSpaceDE w:val="0"/>
        <w:autoSpaceDN w:val="0"/>
        <w:adjustRightInd w:val="0"/>
        <w:spacing w:after="0" w:line="240" w:lineRule="auto"/>
        <w:ind w:firstLine="540"/>
        <w:jc w:val="both"/>
        <w:rPr>
          <w:rFonts w:ascii="Times New Roman" w:hAnsi="Times New Roman"/>
          <w:sz w:val="24"/>
          <w:szCs w:val="24"/>
        </w:rPr>
      </w:pPr>
      <w:r w:rsidRPr="00A12675">
        <w:rPr>
          <w:rFonts w:ascii="Times New Roman" w:hAnsi="Times New Roman"/>
          <w:b/>
          <w:sz w:val="24"/>
          <w:szCs w:val="24"/>
        </w:rPr>
        <w:lastRenderedPageBreak/>
        <w:t>Объект капитального строительства</w:t>
      </w:r>
      <w:r w:rsidRPr="00BB796C">
        <w:rPr>
          <w:rFonts w:ascii="Times New Roman" w:hAnsi="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Pr>
          <w:rFonts w:ascii="Times New Roman" w:hAnsi="Times New Roman"/>
          <w:sz w:val="24"/>
          <w:szCs w:val="24"/>
        </w:rPr>
        <w:t>.</w:t>
      </w:r>
    </w:p>
    <w:p w:rsidR="00B76CA3" w:rsidRDefault="00B76CA3" w:rsidP="00B76CA3">
      <w:pPr>
        <w:autoSpaceDE w:val="0"/>
        <w:autoSpaceDN w:val="0"/>
        <w:adjustRightInd w:val="0"/>
        <w:spacing w:after="0" w:line="240" w:lineRule="auto"/>
        <w:jc w:val="both"/>
        <w:rPr>
          <w:rFonts w:ascii="Times New Roman" w:eastAsia="Times New Roman" w:hAnsi="Times New Roman"/>
          <w:sz w:val="24"/>
          <w:szCs w:val="24"/>
        </w:rPr>
      </w:pPr>
      <w:r w:rsidRPr="0056330B">
        <w:rPr>
          <w:rFonts w:ascii="Times New Roman" w:eastAsia="Times New Roman" w:hAnsi="Times New Roman"/>
          <w:b/>
          <w:sz w:val="24"/>
          <w:szCs w:val="24"/>
        </w:rPr>
        <w:t>Обязательные нормативные требования</w:t>
      </w:r>
      <w:r w:rsidRPr="00955465">
        <w:rPr>
          <w:rFonts w:ascii="Times New Roman" w:eastAsia="Times New Roman" w:hAnsi="Times New Roman"/>
          <w:sz w:val="24"/>
          <w:szCs w:val="24"/>
        </w:rPr>
        <w:t xml:space="preserve"> - положения, применение которых обязательно в соответствии с системой нормативных документов в строит</w:t>
      </w:r>
      <w:r>
        <w:rPr>
          <w:rFonts w:ascii="Times New Roman" w:eastAsia="Times New Roman" w:hAnsi="Times New Roman"/>
          <w:sz w:val="24"/>
          <w:szCs w:val="24"/>
        </w:rPr>
        <w:t>ельстве;</w:t>
      </w:r>
    </w:p>
    <w:p w:rsidR="00B76CA3" w:rsidRPr="004006B9" w:rsidRDefault="00B76CA3" w:rsidP="00B76CA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
          <w:bCs/>
          <w:sz w:val="24"/>
          <w:szCs w:val="24"/>
        </w:rPr>
        <w:t>О</w:t>
      </w:r>
      <w:r w:rsidRPr="007F18FF">
        <w:rPr>
          <w:rFonts w:ascii="Times New Roman" w:hAnsi="Times New Roman"/>
          <w:b/>
          <w:bCs/>
          <w:sz w:val="24"/>
          <w:szCs w:val="24"/>
        </w:rPr>
        <w:t>бъекты индивидуального жилищного строительства</w:t>
      </w:r>
      <w:r>
        <w:rPr>
          <w:rFonts w:ascii="Times New Roman" w:hAnsi="Times New Roman"/>
          <w:bCs/>
          <w:sz w:val="24"/>
          <w:szCs w:val="24"/>
        </w:rPr>
        <w:t xml:space="preserve"> -</w:t>
      </w:r>
      <w:r w:rsidRPr="007F18FF">
        <w:rPr>
          <w:rFonts w:ascii="Times New Roman" w:hAnsi="Times New Roman"/>
          <w:bCs/>
          <w:sz w:val="24"/>
          <w:szCs w:val="24"/>
        </w:rPr>
        <w:t xml:space="preserve"> отдельно стоящие жилые дома с количеством этажей не более чем три, предназначен</w:t>
      </w:r>
      <w:r>
        <w:rPr>
          <w:rFonts w:ascii="Times New Roman" w:hAnsi="Times New Roman"/>
          <w:bCs/>
          <w:sz w:val="24"/>
          <w:szCs w:val="24"/>
        </w:rPr>
        <w:t>ные для проживания одной семьи.</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254246">
        <w:rPr>
          <w:rFonts w:ascii="Times New Roman" w:eastAsia="Times New Roman" w:hAnsi="Times New Roman"/>
          <w:b/>
          <w:sz w:val="24"/>
          <w:szCs w:val="24"/>
        </w:rPr>
        <w:t>Объекты культурного наследия</w:t>
      </w:r>
      <w:r w:rsidRPr="003A0C25">
        <w:rPr>
          <w:rFonts w:ascii="Times New Roman" w:eastAsia="Times New Roman" w:hAnsi="Times New Roman"/>
          <w:sz w:val="24"/>
          <w:szCs w:val="24"/>
        </w:rPr>
        <w:t xml:space="preserve"> - </w:t>
      </w:r>
      <w:r w:rsidRPr="00254246">
        <w:rPr>
          <w:rFonts w:ascii="Times New Roman" w:hAnsi="Times New Roman"/>
          <w:sz w:val="24"/>
          <w:szCs w:val="24"/>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w:t>
      </w:r>
      <w:r>
        <w:rPr>
          <w:rFonts w:ascii="Times New Roman" w:hAnsi="Times New Roman"/>
          <w:sz w:val="24"/>
          <w:szCs w:val="24"/>
        </w:rPr>
        <w:t xml:space="preserve"> зарождении и развитии культуры  (</w:t>
      </w:r>
      <w:hyperlink r:id="rId31" w:history="1">
        <w:r w:rsidRPr="003A0C25">
          <w:rPr>
            <w:rFonts w:ascii="Times New Roman" w:eastAsia="Times New Roman" w:hAnsi="Times New Roman"/>
            <w:sz w:val="24"/>
            <w:szCs w:val="24"/>
          </w:rPr>
          <w:t>N 73-ФЗ</w:t>
        </w:r>
      </w:hyperlink>
      <w:r w:rsidRPr="003A0C25">
        <w:rPr>
          <w:rFonts w:ascii="Times New Roman" w:eastAsia="Times New Roman" w:hAnsi="Times New Roman"/>
          <w:sz w:val="24"/>
          <w:szCs w:val="24"/>
        </w:rPr>
        <w:t xml:space="preserve"> от 25.06.2002).</w:t>
      </w:r>
    </w:p>
    <w:p w:rsidR="00B76CA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B65E77">
        <w:rPr>
          <w:rFonts w:ascii="Times New Roman" w:eastAsia="Times New Roman" w:hAnsi="Times New Roman"/>
          <w:b/>
          <w:sz w:val="24"/>
          <w:szCs w:val="24"/>
        </w:rPr>
        <w:t>Озелененные территории</w:t>
      </w:r>
      <w:r w:rsidRPr="00B65E77">
        <w:rPr>
          <w:rFonts w:ascii="Times New Roman" w:eastAsia="Times New Roman" w:hAnsi="Times New Roman"/>
          <w:sz w:val="24"/>
          <w:szCs w:val="24"/>
        </w:rPr>
        <w:t xml:space="preserve"> - участки </w:t>
      </w:r>
      <w:hyperlink r:id="rId32" w:history="1">
        <w:r w:rsidRPr="00B65E77">
          <w:rPr>
            <w:rFonts w:ascii="Times New Roman" w:eastAsia="Times New Roman" w:hAnsi="Times New Roman"/>
            <w:sz w:val="24"/>
            <w:szCs w:val="24"/>
          </w:rPr>
          <w:t>земли</w:t>
        </w:r>
      </w:hyperlink>
      <w:r w:rsidRPr="00B65E77">
        <w:rPr>
          <w:rFonts w:ascii="Times New Roman" w:eastAsia="Times New Roman" w:hAnsi="Times New Roman"/>
          <w:sz w:val="24"/>
          <w:szCs w:val="24"/>
        </w:rPr>
        <w:t>,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B76CA3" w:rsidRPr="008D38CF" w:rsidRDefault="00B76CA3" w:rsidP="00B76CA3">
      <w:pPr>
        <w:autoSpaceDE w:val="0"/>
        <w:autoSpaceDN w:val="0"/>
        <w:adjustRightInd w:val="0"/>
        <w:spacing w:after="0" w:line="240" w:lineRule="auto"/>
        <w:ind w:firstLine="540"/>
        <w:jc w:val="both"/>
        <w:rPr>
          <w:rFonts w:ascii="Times New Roman" w:hAnsi="Times New Roman"/>
          <w:b/>
          <w:bCs/>
          <w:sz w:val="24"/>
          <w:szCs w:val="24"/>
        </w:rPr>
      </w:pPr>
      <w:r w:rsidRPr="008D38CF">
        <w:rPr>
          <w:rFonts w:ascii="Times New Roman" w:hAnsi="Times New Roman"/>
          <w:b/>
          <w:bCs/>
          <w:sz w:val="24"/>
          <w:szCs w:val="24"/>
        </w:rPr>
        <w:t xml:space="preserve">Особо охраняемые природные территории - </w:t>
      </w:r>
      <w:r w:rsidRPr="008D38CF">
        <w:rPr>
          <w:rFonts w:ascii="Times New Roman" w:eastAsia="Times New Roman" w:hAnsi="Times New Roman"/>
          <w:sz w:val="24"/>
          <w:szCs w:val="24"/>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sidRPr="008D38CF">
        <w:rPr>
          <w:rFonts w:ascii="Times New Roman" w:hAnsi="Times New Roman"/>
          <w:b/>
          <w:bCs/>
          <w:sz w:val="24"/>
          <w:szCs w:val="24"/>
        </w:rPr>
        <w:t>.</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Павильон</w:t>
      </w:r>
      <w:r w:rsidRPr="003A0C25">
        <w:rPr>
          <w:rFonts w:ascii="Times New Roman" w:eastAsia="Times New Roman" w:hAnsi="Times New Roman"/>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33" w:history="1">
        <w:r w:rsidRPr="003A0C25">
          <w:rPr>
            <w:rFonts w:ascii="Times New Roman" w:eastAsia="Times New Roman" w:hAnsi="Times New Roman"/>
            <w:sz w:val="24"/>
            <w:szCs w:val="24"/>
          </w:rPr>
          <w:t>(ГОСТ Р 51303-99)</w:t>
        </w:r>
      </w:hyperlink>
      <w:r w:rsidRPr="003A0C25">
        <w:rPr>
          <w:rFonts w:ascii="Times New Roman" w:eastAsia="Times New Roman" w:hAnsi="Times New Roman"/>
          <w:sz w:val="24"/>
          <w:szCs w:val="24"/>
        </w:rPr>
        <w:t>.</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Палатка (</w:t>
      </w:r>
      <w:proofErr w:type="spellStart"/>
      <w:r w:rsidRPr="0042063F">
        <w:rPr>
          <w:rFonts w:ascii="Times New Roman" w:eastAsia="Times New Roman" w:hAnsi="Times New Roman"/>
          <w:b/>
          <w:sz w:val="24"/>
          <w:szCs w:val="24"/>
        </w:rPr>
        <w:t>Ндп</w:t>
      </w:r>
      <w:proofErr w:type="spellEnd"/>
      <w:r w:rsidRPr="0042063F">
        <w:rPr>
          <w:rFonts w:ascii="Times New Roman" w:eastAsia="Times New Roman" w:hAnsi="Times New Roman"/>
          <w:b/>
          <w:sz w:val="24"/>
          <w:szCs w:val="24"/>
        </w:rPr>
        <w:t>: &lt;ларек&gt;)</w:t>
      </w:r>
      <w:r w:rsidRPr="003A0C25">
        <w:rPr>
          <w:rFonts w:ascii="Times New Roman" w:eastAsia="Times New Roman" w:hAnsi="Times New Roman"/>
          <w:sz w:val="24"/>
          <w:szCs w:val="24"/>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34" w:history="1">
        <w:r w:rsidRPr="003A0C25">
          <w:rPr>
            <w:rFonts w:ascii="Times New Roman" w:eastAsia="Times New Roman" w:hAnsi="Times New Roman"/>
            <w:sz w:val="24"/>
            <w:szCs w:val="24"/>
          </w:rPr>
          <w:t>(ГОСТ Р 51303-99)</w:t>
        </w:r>
      </w:hyperlink>
      <w:r w:rsidRPr="003A0C25">
        <w:rPr>
          <w:rFonts w:ascii="Times New Roman" w:eastAsia="Times New Roman" w:hAnsi="Times New Roman"/>
          <w:sz w:val="24"/>
          <w:szCs w:val="24"/>
        </w:rPr>
        <w:t>.</w:t>
      </w:r>
    </w:p>
    <w:p w:rsidR="00B76CA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8B3950">
        <w:rPr>
          <w:rFonts w:ascii="Times New Roman" w:eastAsia="Times New Roman" w:hAnsi="Times New Roman"/>
          <w:b/>
          <w:sz w:val="24"/>
          <w:szCs w:val="24"/>
        </w:rPr>
        <w:t xml:space="preserve">Погреб </w:t>
      </w:r>
      <w:r w:rsidRPr="003A0C25">
        <w:rPr>
          <w:rFonts w:ascii="Times New Roman" w:eastAsia="Times New Roman" w:hAnsi="Times New Roman"/>
          <w:sz w:val="24"/>
          <w:szCs w:val="24"/>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B76CA3" w:rsidRPr="00D10E30" w:rsidRDefault="00B76CA3" w:rsidP="00B76CA3">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hAnsi="Times New Roman"/>
          <w:b/>
          <w:bCs/>
          <w:sz w:val="24"/>
          <w:szCs w:val="24"/>
        </w:rPr>
        <w:t>П</w:t>
      </w:r>
      <w:r w:rsidRPr="00D4456B">
        <w:rPr>
          <w:rFonts w:ascii="Times New Roman" w:hAnsi="Times New Roman"/>
          <w:b/>
          <w:bCs/>
          <w:sz w:val="24"/>
          <w:szCs w:val="24"/>
        </w:rPr>
        <w:t xml:space="preserve">олоса отвода автомобильной дороги - </w:t>
      </w:r>
      <w:r w:rsidRPr="00D4456B">
        <w:rPr>
          <w:rFonts w:ascii="Times New Roman" w:eastAsia="Times New Roman" w:hAnsi="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r>
        <w:rPr>
          <w:rFonts w:ascii="Times New Roman" w:eastAsia="Times New Roman" w:hAnsi="Times New Roman"/>
          <w:sz w:val="24"/>
          <w:szCs w:val="24"/>
        </w:rPr>
        <w:t>.</w:t>
      </w:r>
    </w:p>
    <w:p w:rsidR="00B76CA3" w:rsidRPr="00A1267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Правила землепользования и застройки</w:t>
      </w:r>
      <w:r w:rsidRPr="00A12675">
        <w:rPr>
          <w:rFonts w:ascii="Times New Roman" w:eastAsia="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35" w:history="1">
        <w:r w:rsidRPr="00A12675">
          <w:rPr>
            <w:rFonts w:ascii="Times New Roman" w:eastAsia="Times New Roman" w:hAnsi="Times New Roman"/>
            <w:sz w:val="24"/>
            <w:szCs w:val="24"/>
          </w:rPr>
          <w:t>кодекс</w:t>
        </w:r>
      </w:hyperlink>
      <w:r w:rsidRPr="00A12675">
        <w:rPr>
          <w:rFonts w:ascii="Times New Roman" w:eastAsia="Times New Roman" w:hAnsi="Times New Roman"/>
          <w:sz w:val="24"/>
          <w:szCs w:val="24"/>
        </w:rPr>
        <w:t xml:space="preserve"> РФ от 29.12.2004).</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Прибрежная защитная полоса</w:t>
      </w:r>
      <w:r w:rsidRPr="00A12675">
        <w:rPr>
          <w:rFonts w:ascii="Times New Roman" w:eastAsia="Times New Roman" w:hAnsi="Times New Roman"/>
          <w:sz w:val="24"/>
          <w:szCs w:val="24"/>
        </w:rPr>
        <w:t xml:space="preserve"> - часть</w:t>
      </w:r>
      <w:r w:rsidRPr="003A0C25">
        <w:rPr>
          <w:rFonts w:ascii="Times New Roman" w:eastAsia="Times New Roman" w:hAnsi="Times New Roman"/>
          <w:sz w:val="24"/>
          <w:szCs w:val="24"/>
        </w:rPr>
        <w:t xml:space="preserve"> водоохраной зоны, для которой вводятся дополнительные ограничения землепользования, застройки и природопользования.</w:t>
      </w:r>
    </w:p>
    <w:p w:rsidR="00B76CA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proofErr w:type="spellStart"/>
      <w:r w:rsidRPr="00C92C92">
        <w:rPr>
          <w:rFonts w:ascii="Times New Roman" w:eastAsia="Times New Roman" w:hAnsi="Times New Roman"/>
          <w:b/>
          <w:sz w:val="24"/>
          <w:szCs w:val="24"/>
        </w:rPr>
        <w:t>Приквартирный</w:t>
      </w:r>
      <w:proofErr w:type="spellEnd"/>
      <w:r w:rsidRPr="00C92C92">
        <w:rPr>
          <w:rFonts w:ascii="Times New Roman" w:eastAsia="Times New Roman" w:hAnsi="Times New Roman"/>
          <w:b/>
          <w:sz w:val="24"/>
          <w:szCs w:val="24"/>
        </w:rPr>
        <w:t xml:space="preserve"> участок</w:t>
      </w:r>
      <w:r w:rsidRPr="003A0C25">
        <w:rPr>
          <w:rFonts w:ascii="Times New Roman" w:eastAsia="Times New Roman" w:hAnsi="Times New Roman"/>
          <w:sz w:val="24"/>
          <w:szCs w:val="24"/>
        </w:rPr>
        <w:t xml:space="preserve"> - земельный участок, примыкающий к дому (квартире) с не</w:t>
      </w:r>
      <w:r>
        <w:rPr>
          <w:rFonts w:ascii="Times New Roman" w:eastAsia="Times New Roman" w:hAnsi="Times New Roman"/>
          <w:sz w:val="24"/>
          <w:szCs w:val="24"/>
        </w:rPr>
        <w:t>посредственным выходом на него</w:t>
      </w:r>
      <w:r w:rsidRPr="003A0C25">
        <w:rPr>
          <w:rFonts w:ascii="Times New Roman" w:eastAsia="Times New Roman" w:hAnsi="Times New Roman"/>
          <w:sz w:val="24"/>
          <w:szCs w:val="24"/>
        </w:rPr>
        <w:t>.</w:t>
      </w:r>
    </w:p>
    <w:p w:rsidR="00B76CA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5E241F">
        <w:rPr>
          <w:rFonts w:ascii="Times New Roman" w:eastAsia="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955465">
        <w:rPr>
          <w:rFonts w:ascii="Times New Roman" w:eastAsia="Times New Roman" w:hAnsi="Times New Roman"/>
          <w:sz w:val="24"/>
          <w:szCs w:val="24"/>
        </w:rPr>
        <w:t xml:space="preserve"> - предельные </w:t>
      </w:r>
      <w:r w:rsidRPr="00955465">
        <w:rPr>
          <w:rFonts w:ascii="Times New Roman" w:eastAsia="Times New Roman" w:hAnsi="Times New Roman"/>
          <w:sz w:val="24"/>
          <w:szCs w:val="24"/>
        </w:rPr>
        <w:lastRenderedPageBreak/>
        <w:t>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w:t>
      </w:r>
      <w:r>
        <w:rPr>
          <w:rFonts w:ascii="Times New Roman" w:eastAsia="Times New Roman" w:hAnsi="Times New Roman"/>
          <w:sz w:val="24"/>
          <w:szCs w:val="24"/>
        </w:rPr>
        <w:t xml:space="preserve"> градостроительным регламентом.</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710903">
        <w:rPr>
          <w:rFonts w:ascii="Times New Roman" w:eastAsia="Times New Roman" w:hAnsi="Times New Roman"/>
          <w:b/>
          <w:sz w:val="24"/>
          <w:szCs w:val="24"/>
        </w:rPr>
        <w:t>Проезд</w:t>
      </w:r>
      <w:r w:rsidRPr="00955465">
        <w:rPr>
          <w:rFonts w:ascii="Times New Roman" w:eastAsia="Times New Roman" w:hAnsi="Times New Roman"/>
          <w:sz w:val="24"/>
          <w:szCs w:val="24"/>
        </w:rPr>
        <w:t xml:space="preserve"> - </w:t>
      </w:r>
      <w:r>
        <w:rPr>
          <w:rFonts w:ascii="Times New Roman" w:eastAsia="Times New Roman" w:hAnsi="Times New Roman"/>
          <w:sz w:val="24"/>
          <w:szCs w:val="24"/>
        </w:rPr>
        <w:t xml:space="preserve">связь жилых домов, расположенных в глубине квартала с улицей. </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0A0B5C">
        <w:rPr>
          <w:rFonts w:ascii="Times New Roman" w:eastAsia="Times New Roman" w:hAnsi="Times New Roman"/>
          <w:b/>
          <w:sz w:val="24"/>
          <w:szCs w:val="24"/>
        </w:rPr>
        <w:t>Проектная документация</w:t>
      </w:r>
      <w:r w:rsidRPr="003A0C25">
        <w:rPr>
          <w:rFonts w:ascii="Times New Roman" w:eastAsia="Times New Roman" w:hAnsi="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w:t>
      </w:r>
      <w:hyperlink r:id="rId36"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29.12.2004).</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D55075">
        <w:rPr>
          <w:rFonts w:ascii="Times New Roman" w:eastAsia="Times New Roman" w:hAnsi="Times New Roman"/>
          <w:b/>
          <w:sz w:val="24"/>
          <w:szCs w:val="24"/>
        </w:rPr>
        <w:t>Процент застройки участка</w:t>
      </w:r>
      <w:r w:rsidRPr="003A0C25">
        <w:rPr>
          <w:rFonts w:ascii="Times New Roman" w:eastAsia="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w:t>
      </w:r>
      <w:r>
        <w:rPr>
          <w:rFonts w:ascii="Times New Roman" w:eastAsia="Times New Roman" w:hAnsi="Times New Roman"/>
          <w:sz w:val="24"/>
          <w:szCs w:val="24"/>
        </w:rPr>
        <w:t xml:space="preserve"> территориальной</w:t>
      </w:r>
      <w:r w:rsidRPr="003A0C25">
        <w:rPr>
          <w:rFonts w:ascii="Times New Roman" w:eastAsia="Times New Roman" w:hAnsi="Times New Roman"/>
          <w:sz w:val="24"/>
          <w:szCs w:val="24"/>
        </w:rPr>
        <w:t xml:space="preserve"> зоне, может быть занята зданиями, строениями и сооружениями.</w:t>
      </w:r>
    </w:p>
    <w:p w:rsidR="00B76CA3" w:rsidRPr="00D10E30" w:rsidRDefault="00B76CA3" w:rsidP="00B76CA3">
      <w:pPr>
        <w:autoSpaceDE w:val="0"/>
        <w:autoSpaceDN w:val="0"/>
        <w:adjustRightInd w:val="0"/>
        <w:spacing w:after="0" w:line="240" w:lineRule="auto"/>
        <w:ind w:firstLine="540"/>
        <w:jc w:val="both"/>
        <w:rPr>
          <w:rFonts w:ascii="Times New Roman" w:hAnsi="Times New Roman"/>
          <w:sz w:val="24"/>
          <w:szCs w:val="24"/>
        </w:rPr>
      </w:pPr>
      <w:r w:rsidRPr="00D10E30">
        <w:rPr>
          <w:rFonts w:ascii="Times New Roman" w:hAnsi="Times New Roman"/>
          <w:b/>
          <w:sz w:val="24"/>
          <w:szCs w:val="24"/>
        </w:rPr>
        <w:t>Публичный сервитут</w:t>
      </w:r>
      <w:r w:rsidRPr="00D10E30">
        <w:rPr>
          <w:rFonts w:ascii="Times New Roman" w:hAnsi="Times New Roman"/>
          <w:sz w:val="24"/>
          <w:szCs w:val="24"/>
        </w:rPr>
        <w:t xml:space="preserve"> -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B76CA3" w:rsidRPr="00C33497" w:rsidRDefault="00B76CA3" w:rsidP="00B76CA3">
      <w:pPr>
        <w:autoSpaceDE w:val="0"/>
        <w:autoSpaceDN w:val="0"/>
        <w:adjustRightInd w:val="0"/>
        <w:spacing w:after="0" w:line="240" w:lineRule="auto"/>
        <w:ind w:firstLine="540"/>
        <w:jc w:val="both"/>
        <w:rPr>
          <w:rFonts w:ascii="Times New Roman" w:hAnsi="Times New Roman"/>
          <w:bCs/>
          <w:sz w:val="24"/>
          <w:szCs w:val="24"/>
        </w:rPr>
      </w:pPr>
      <w:r w:rsidRPr="00D10E30">
        <w:rPr>
          <w:rFonts w:ascii="Times New Roman" w:hAnsi="Times New Roman"/>
          <w:b/>
          <w:bCs/>
          <w:sz w:val="24"/>
          <w:szCs w:val="24"/>
        </w:rPr>
        <w:t xml:space="preserve">Разрешение на строительство - </w:t>
      </w:r>
      <w:r w:rsidRPr="00D10E30">
        <w:rPr>
          <w:rFonts w:ascii="Times New Roman" w:hAnsi="Times New Roman"/>
          <w:bCs/>
          <w:sz w:val="24"/>
          <w:szCs w:val="24"/>
        </w:rPr>
        <w:t>документ</w:t>
      </w:r>
      <w:r w:rsidRPr="00A938E2">
        <w:rPr>
          <w:rFonts w:ascii="Times New Roman" w:hAnsi="Times New Roman"/>
          <w:bCs/>
          <w:sz w:val="24"/>
          <w:szCs w:val="24"/>
        </w:rPr>
        <w:t>,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w:t>
      </w:r>
      <w:r>
        <w:rPr>
          <w:rFonts w:ascii="Times New Roman" w:hAnsi="Times New Roman"/>
          <w:bCs/>
          <w:sz w:val="24"/>
          <w:szCs w:val="24"/>
        </w:rPr>
        <w:t>усмотренных настоящим Кодексом.</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5E241F">
        <w:rPr>
          <w:rFonts w:ascii="Times New Roman" w:eastAsia="Times New Roman" w:hAnsi="Times New Roman"/>
          <w:b/>
          <w:sz w:val="24"/>
          <w:szCs w:val="24"/>
        </w:rPr>
        <w:t>Разрешенное использование земельных участков и объектов капитального строительства</w:t>
      </w:r>
      <w:r w:rsidRPr="003A0C25">
        <w:rPr>
          <w:rFonts w:ascii="Times New Roman" w:eastAsia="Times New Roman" w:hAnsi="Times New Roman"/>
          <w:sz w:val="24"/>
          <w:szCs w:val="24"/>
        </w:rPr>
        <w:t>-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B76CA3" w:rsidRDefault="00B76CA3" w:rsidP="00B76CA3">
      <w:pPr>
        <w:pStyle w:val="ConsPlusNormal"/>
        <w:ind w:firstLine="0"/>
        <w:jc w:val="both"/>
        <w:rPr>
          <w:rFonts w:ascii="Times New Roman" w:eastAsia="Calibri" w:hAnsi="Times New Roman"/>
          <w:sz w:val="24"/>
          <w:szCs w:val="24"/>
        </w:rPr>
      </w:pPr>
      <w:r w:rsidRPr="00D10E30">
        <w:rPr>
          <w:rFonts w:ascii="Times New Roman" w:hAnsi="Times New Roman"/>
          <w:b/>
          <w:sz w:val="24"/>
          <w:szCs w:val="24"/>
        </w:rPr>
        <w:t xml:space="preserve">          Реклама </w:t>
      </w:r>
      <w:r w:rsidRPr="00D10E30">
        <w:rPr>
          <w:rFonts w:ascii="Times New Roman" w:hAnsi="Times New Roman"/>
          <w:sz w:val="24"/>
          <w:szCs w:val="24"/>
        </w:rPr>
        <w:t xml:space="preserve">- информация, распространенная любым способом, в любой форме и с использованием </w:t>
      </w:r>
      <w:hyperlink r:id="rId37" w:history="1">
        <w:r w:rsidRPr="00D10E30">
          <w:rPr>
            <w:rFonts w:ascii="Times New Roman" w:hAnsi="Times New Roman"/>
            <w:sz w:val="24"/>
            <w:szCs w:val="24"/>
          </w:rPr>
          <w:t>любых</w:t>
        </w:r>
      </w:hyperlink>
      <w:r w:rsidRPr="00D10E30">
        <w:rPr>
          <w:rFonts w:ascii="Times New Roman" w:hAnsi="Times New Roman"/>
          <w:sz w:val="24"/>
          <w:szCs w:val="24"/>
        </w:rP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r w:rsidRPr="00D10E30">
        <w:rPr>
          <w:rFonts w:ascii="Times New Roman" w:eastAsia="Calibri" w:hAnsi="Times New Roman"/>
          <w:sz w:val="24"/>
          <w:szCs w:val="24"/>
        </w:rPr>
        <w:t xml:space="preserve">(в ред. Федерального </w:t>
      </w:r>
      <w:hyperlink r:id="rId38" w:history="1">
        <w:r w:rsidRPr="00D10E30">
          <w:rPr>
            <w:rFonts w:ascii="Times New Roman" w:eastAsia="Calibri" w:hAnsi="Times New Roman"/>
            <w:sz w:val="24"/>
            <w:szCs w:val="24"/>
          </w:rPr>
          <w:t>закона</w:t>
        </w:r>
      </w:hyperlink>
      <w:r w:rsidRPr="00D10E30">
        <w:rPr>
          <w:rFonts w:ascii="Times New Roman" w:eastAsia="Calibri" w:hAnsi="Times New Roman"/>
          <w:sz w:val="24"/>
          <w:szCs w:val="24"/>
        </w:rPr>
        <w:t xml:space="preserve"> от 07.05.2009 N 89-ФЗ)</w:t>
      </w:r>
    </w:p>
    <w:p w:rsidR="00B76CA3" w:rsidRPr="009347E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9347E3">
        <w:rPr>
          <w:rFonts w:ascii="Times New Roman" w:eastAsia="Times New Roman" w:hAnsi="Times New Roman"/>
          <w:b/>
          <w:sz w:val="24"/>
          <w:szCs w:val="24"/>
        </w:rPr>
        <w:t>Рекомендуемые нормативные требования</w:t>
      </w:r>
      <w:r w:rsidRPr="00955465">
        <w:rPr>
          <w:rFonts w:ascii="Times New Roman" w:eastAsia="Times New Roman" w:hAnsi="Times New Roman"/>
          <w:sz w:val="24"/>
          <w:szCs w:val="24"/>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w:t>
      </w:r>
      <w:r>
        <w:rPr>
          <w:rFonts w:ascii="Times New Roman" w:eastAsia="Times New Roman" w:hAnsi="Times New Roman"/>
          <w:sz w:val="24"/>
          <w:szCs w:val="24"/>
        </w:rPr>
        <w:t>нтации по планировке территории.</w:t>
      </w:r>
    </w:p>
    <w:p w:rsidR="00B76CA3" w:rsidRPr="00D10E30" w:rsidRDefault="00B76CA3" w:rsidP="00B76CA3">
      <w:pPr>
        <w:autoSpaceDE w:val="0"/>
        <w:autoSpaceDN w:val="0"/>
        <w:adjustRightInd w:val="0"/>
        <w:spacing w:after="0" w:line="240" w:lineRule="auto"/>
        <w:ind w:firstLine="540"/>
        <w:jc w:val="both"/>
        <w:rPr>
          <w:rFonts w:ascii="Times New Roman" w:hAnsi="Times New Roman"/>
          <w:b/>
          <w:bCs/>
          <w:sz w:val="24"/>
          <w:szCs w:val="24"/>
        </w:rPr>
      </w:pPr>
      <w:r w:rsidRPr="00D10E30">
        <w:rPr>
          <w:rFonts w:ascii="Times New Roman" w:hAnsi="Times New Roman"/>
          <w:b/>
          <w:bCs/>
          <w:sz w:val="24"/>
          <w:szCs w:val="24"/>
        </w:rPr>
        <w:t xml:space="preserve">Реконструкция объектов капитального строительства (за исключением линейных объектов) - </w:t>
      </w:r>
      <w:r w:rsidRPr="00D10E30">
        <w:rPr>
          <w:rFonts w:ascii="Times New Roman" w:hAnsi="Times New Roman"/>
          <w:bCs/>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76CA3" w:rsidRPr="00C33497" w:rsidRDefault="00B76CA3" w:rsidP="00B76CA3">
      <w:pPr>
        <w:autoSpaceDE w:val="0"/>
        <w:autoSpaceDN w:val="0"/>
        <w:adjustRightInd w:val="0"/>
        <w:spacing w:after="0" w:line="240" w:lineRule="auto"/>
        <w:ind w:firstLine="540"/>
        <w:jc w:val="both"/>
        <w:rPr>
          <w:rFonts w:ascii="Times New Roman" w:hAnsi="Times New Roman"/>
          <w:bCs/>
          <w:sz w:val="24"/>
          <w:szCs w:val="24"/>
        </w:rPr>
      </w:pPr>
      <w:r w:rsidRPr="00D10E30">
        <w:rPr>
          <w:rFonts w:ascii="Times New Roman" w:hAnsi="Times New Roman"/>
          <w:b/>
          <w:bCs/>
          <w:sz w:val="24"/>
          <w:szCs w:val="24"/>
        </w:rPr>
        <w:t xml:space="preserve">Реконструкция линейных объектов - </w:t>
      </w:r>
      <w:r w:rsidRPr="00D10E30">
        <w:rPr>
          <w:rFonts w:ascii="Times New Roman" w:hAnsi="Times New Roman"/>
          <w:bCs/>
          <w:sz w:val="24"/>
          <w:szCs w:val="24"/>
        </w:rPr>
        <w:t>изменение параметров линейных объектов или их участков (частей), которое влечет</w:t>
      </w:r>
      <w:r w:rsidRPr="002156BD">
        <w:rPr>
          <w:rFonts w:ascii="Times New Roman" w:hAnsi="Times New Roman"/>
          <w:bCs/>
          <w:sz w:val="24"/>
          <w:szCs w:val="24"/>
        </w:rPr>
        <w:t xml:space="preserve">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w:t>
      </w:r>
      <w:r>
        <w:rPr>
          <w:rFonts w:ascii="Times New Roman" w:hAnsi="Times New Roman"/>
          <w:bCs/>
          <w:sz w:val="24"/>
          <w:szCs w:val="24"/>
        </w:rPr>
        <w:t>и) охранных зон таких объектов.</w:t>
      </w:r>
    </w:p>
    <w:p w:rsidR="00B76CA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D213AE">
        <w:rPr>
          <w:rFonts w:ascii="Times New Roman" w:eastAsia="Times New Roman" w:hAnsi="Times New Roman"/>
          <w:b/>
          <w:sz w:val="24"/>
          <w:szCs w:val="24"/>
        </w:rPr>
        <w:lastRenderedPageBreak/>
        <w:t>Санитарно-защитные зоны</w:t>
      </w:r>
      <w:r w:rsidRPr="00955465">
        <w:rPr>
          <w:rFonts w:ascii="Times New Roman" w:eastAsia="Times New Roman" w:hAnsi="Times New Roman"/>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w:t>
      </w:r>
      <w:r>
        <w:rPr>
          <w:rFonts w:ascii="Times New Roman" w:eastAsia="Times New Roman" w:hAnsi="Times New Roman"/>
          <w:sz w:val="24"/>
          <w:szCs w:val="24"/>
        </w:rPr>
        <w:t>ческими правилами и нормативами.</w:t>
      </w:r>
    </w:p>
    <w:p w:rsidR="00B76CA3" w:rsidRPr="000B3CD1"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bookmarkStart w:id="10" w:name="_Toc466373523"/>
      <w:bookmarkStart w:id="11" w:name="_Toc466468835"/>
      <w:r w:rsidRPr="000B3CD1">
        <w:rPr>
          <w:rFonts w:ascii="Times New Roman" w:hAnsi="Times New Roman"/>
          <w:b/>
          <w:sz w:val="24"/>
          <w:szCs w:val="24"/>
        </w:rPr>
        <w:t>Сервитут</w:t>
      </w:r>
      <w:r w:rsidRPr="000B3CD1">
        <w:rPr>
          <w:rFonts w:ascii="Times New Roman" w:hAnsi="Times New Roman"/>
          <w:sz w:val="24"/>
          <w:szCs w:val="24"/>
        </w:rPr>
        <w:t xml:space="preserve"> - </w:t>
      </w:r>
      <w:r w:rsidRPr="000B3CD1">
        <w:rPr>
          <w:rFonts w:ascii="Times New Roman" w:eastAsia="Times New Roman" w:hAnsi="Times New Roman"/>
          <w:sz w:val="24"/>
          <w:szCs w:val="24"/>
        </w:rPr>
        <w:t xml:space="preserve">право ограниченного пользования чужим земельным </w:t>
      </w:r>
      <w:proofErr w:type="spellStart"/>
      <w:r w:rsidRPr="000B3CD1">
        <w:rPr>
          <w:rFonts w:ascii="Times New Roman" w:eastAsia="Times New Roman" w:hAnsi="Times New Roman"/>
          <w:sz w:val="24"/>
          <w:szCs w:val="24"/>
        </w:rPr>
        <w:t>участком.устанавливается</w:t>
      </w:r>
      <w:proofErr w:type="spellEnd"/>
      <w:r w:rsidRPr="000B3CD1">
        <w:rPr>
          <w:rFonts w:ascii="Times New Roman" w:eastAsia="Times New Roman" w:hAnsi="Times New Roman"/>
          <w:sz w:val="24"/>
          <w:szCs w:val="24"/>
        </w:rPr>
        <w:t xml:space="preserve"> в соответствии с гражданским </w:t>
      </w:r>
      <w:hyperlink r:id="rId39" w:history="1">
        <w:r w:rsidRPr="000B3CD1">
          <w:rPr>
            <w:rFonts w:ascii="Times New Roman" w:eastAsia="Times New Roman" w:hAnsi="Times New Roman"/>
            <w:sz w:val="24"/>
            <w:szCs w:val="24"/>
          </w:rPr>
          <w:t>законодательством</w:t>
        </w:r>
      </w:hyperlink>
      <w:r w:rsidRPr="000B3CD1">
        <w:rPr>
          <w:rFonts w:ascii="Times New Roman" w:eastAsia="Times New Roman" w:hAnsi="Times New Roman"/>
          <w:sz w:val="24"/>
          <w:szCs w:val="24"/>
        </w:rPr>
        <w:t>.</w:t>
      </w:r>
      <w:bookmarkEnd w:id="10"/>
      <w:bookmarkEnd w:id="11"/>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D213AE">
        <w:rPr>
          <w:rFonts w:ascii="Times New Roman" w:eastAsia="Times New Roman" w:hAnsi="Times New Roman"/>
          <w:b/>
          <w:sz w:val="24"/>
          <w:szCs w:val="24"/>
        </w:rPr>
        <w:t>Собственники земельных участков</w:t>
      </w:r>
      <w:r w:rsidRPr="003A0C25">
        <w:rPr>
          <w:rFonts w:ascii="Times New Roman" w:eastAsia="Times New Roman" w:hAnsi="Times New Roman"/>
          <w:sz w:val="24"/>
          <w:szCs w:val="24"/>
        </w:rPr>
        <w:t xml:space="preserve"> - физические и юридические лица, являющиеся собственниками земельных участков (Земельный </w:t>
      </w:r>
      <w:hyperlink r:id="rId40"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25.10.2001).</w:t>
      </w:r>
    </w:p>
    <w:p w:rsidR="00B76CA3" w:rsidRPr="00D10E30"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D10E30">
        <w:rPr>
          <w:rFonts w:ascii="Times New Roman" w:eastAsia="Times New Roman" w:hAnsi="Times New Roman"/>
          <w:b/>
          <w:sz w:val="24"/>
          <w:szCs w:val="24"/>
        </w:rPr>
        <w:t>Строительство</w:t>
      </w:r>
      <w:r w:rsidRPr="00D10E30">
        <w:rPr>
          <w:rFonts w:ascii="Times New Roman" w:eastAsia="Times New Roman" w:hAnsi="Times New Roman"/>
          <w:sz w:val="24"/>
          <w:szCs w:val="24"/>
        </w:rPr>
        <w:t xml:space="preserve"> - создание зданий, строений, сооружений (в том числе на месте сносимых объектов капитального строительства) (Градостроительный </w:t>
      </w:r>
      <w:hyperlink r:id="rId41" w:history="1">
        <w:r w:rsidRPr="00D10E30">
          <w:rPr>
            <w:rFonts w:ascii="Times New Roman" w:eastAsia="Times New Roman" w:hAnsi="Times New Roman"/>
            <w:sz w:val="24"/>
            <w:szCs w:val="24"/>
          </w:rPr>
          <w:t>кодекс</w:t>
        </w:r>
      </w:hyperlink>
      <w:r w:rsidRPr="00D10E30">
        <w:rPr>
          <w:rFonts w:ascii="Times New Roman" w:eastAsia="Times New Roman" w:hAnsi="Times New Roman"/>
          <w:sz w:val="24"/>
          <w:szCs w:val="24"/>
        </w:rPr>
        <w:t xml:space="preserve"> РФ от 29.12.2004).</w:t>
      </w:r>
    </w:p>
    <w:p w:rsidR="00B76CA3" w:rsidRPr="00D10E30"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D10E30">
        <w:rPr>
          <w:rFonts w:ascii="Times New Roman" w:eastAsia="Times New Roman" w:hAnsi="Times New Roman"/>
          <w:b/>
          <w:sz w:val="24"/>
          <w:szCs w:val="24"/>
        </w:rPr>
        <w:t>Терраса</w:t>
      </w:r>
      <w:r w:rsidRPr="00D10E30">
        <w:rPr>
          <w:rFonts w:ascii="Times New Roman" w:eastAsia="Times New Roman" w:hAnsi="Times New Roman"/>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B76CA3" w:rsidRPr="00D10E30" w:rsidRDefault="00B76CA3" w:rsidP="00B76CA3">
      <w:pPr>
        <w:pStyle w:val="ConsPlusNormal"/>
        <w:ind w:firstLine="540"/>
        <w:jc w:val="both"/>
        <w:rPr>
          <w:rFonts w:ascii="Times New Roman" w:hAnsi="Times New Roman"/>
          <w:sz w:val="24"/>
          <w:szCs w:val="24"/>
        </w:rPr>
      </w:pPr>
      <w:r w:rsidRPr="00D10E30">
        <w:rPr>
          <w:rFonts w:ascii="Times New Roman" w:hAnsi="Times New Roman"/>
          <w:b/>
          <w:sz w:val="24"/>
          <w:szCs w:val="24"/>
        </w:rPr>
        <w:t>Территориальное планирование</w:t>
      </w:r>
      <w:r w:rsidRPr="00D10E30">
        <w:rPr>
          <w:rFonts w:ascii="Times New Roman"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76CA3" w:rsidRPr="00D10E30"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D10E30">
        <w:rPr>
          <w:rFonts w:ascii="Times New Roman" w:eastAsia="Times New Roman" w:hAnsi="Times New Roman"/>
          <w:b/>
          <w:sz w:val="24"/>
          <w:szCs w:val="24"/>
        </w:rPr>
        <w:t xml:space="preserve"> Территориальные зоны</w:t>
      </w:r>
      <w:r w:rsidRPr="00D10E30">
        <w:rPr>
          <w:rFonts w:ascii="Times New Roman" w:eastAsia="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42" w:history="1">
        <w:r w:rsidRPr="00D10E30">
          <w:rPr>
            <w:rFonts w:ascii="Times New Roman" w:eastAsia="Times New Roman" w:hAnsi="Times New Roman"/>
            <w:sz w:val="24"/>
            <w:szCs w:val="24"/>
          </w:rPr>
          <w:t>кодекс</w:t>
        </w:r>
      </w:hyperlink>
      <w:r w:rsidRPr="00D10E30">
        <w:rPr>
          <w:rFonts w:ascii="Times New Roman" w:eastAsia="Times New Roman" w:hAnsi="Times New Roman"/>
          <w:sz w:val="24"/>
          <w:szCs w:val="24"/>
        </w:rPr>
        <w:t xml:space="preserve"> РФ от 29.12.2004).</w:t>
      </w:r>
    </w:p>
    <w:p w:rsidR="00B76CA3" w:rsidRDefault="00B76CA3" w:rsidP="00B76CA3">
      <w:pPr>
        <w:pStyle w:val="ConsPlusNormal"/>
        <w:ind w:firstLine="540"/>
        <w:jc w:val="both"/>
        <w:rPr>
          <w:rFonts w:ascii="Times New Roman" w:hAnsi="Times New Roman"/>
          <w:sz w:val="24"/>
          <w:szCs w:val="24"/>
        </w:rPr>
      </w:pPr>
      <w:r w:rsidRPr="00D10E30">
        <w:rPr>
          <w:rFonts w:ascii="Times New Roman" w:hAnsi="Times New Roman"/>
          <w:b/>
          <w:sz w:val="24"/>
          <w:szCs w:val="24"/>
        </w:rPr>
        <w:t>Территории общего пользования</w:t>
      </w:r>
      <w:r w:rsidRPr="003A0C25">
        <w:rPr>
          <w:rFonts w:ascii="Times New Roman" w:hAnsi="Times New Roman"/>
          <w:sz w:val="24"/>
          <w:szCs w:val="24"/>
        </w:rPr>
        <w:t xml:space="preserve"> - </w:t>
      </w:r>
      <w:r w:rsidRPr="000B0F12">
        <w:rPr>
          <w:rFonts w:ascii="Times New Roman" w:hAnsi="Times New Roman"/>
          <w:sz w:val="24"/>
          <w:szCs w:val="24"/>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w:t>
      </w:r>
      <w:r>
        <w:rPr>
          <w:rFonts w:ascii="Times New Roman" w:hAnsi="Times New Roman"/>
          <w:sz w:val="24"/>
          <w:szCs w:val="24"/>
        </w:rPr>
        <w:t xml:space="preserve"> пользования, скверы, бульвары).</w:t>
      </w:r>
    </w:p>
    <w:p w:rsidR="00B76CA3" w:rsidRPr="00513F4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4E2FBA">
        <w:rPr>
          <w:rFonts w:ascii="Times New Roman" w:eastAsia="Times New Roman" w:hAnsi="Times New Roman"/>
          <w:b/>
          <w:sz w:val="24"/>
          <w:szCs w:val="24"/>
        </w:rPr>
        <w:t>Технические (охранные) зоны инженерных сооружений и коммуникаций</w:t>
      </w:r>
      <w:r w:rsidRPr="00955465">
        <w:rPr>
          <w:rFonts w:ascii="Times New Roman" w:eastAsia="Times New Roman" w:hAnsi="Times New Roman"/>
          <w:sz w:val="24"/>
          <w:szCs w:val="24"/>
        </w:rPr>
        <w:t>- территории, предназначенные для обеспечения обслуживания и безопасной эксплуатации наземных и подземных транспортных и инжен</w:t>
      </w:r>
      <w:r>
        <w:rPr>
          <w:rFonts w:ascii="Times New Roman" w:eastAsia="Times New Roman" w:hAnsi="Times New Roman"/>
          <w:sz w:val="24"/>
          <w:szCs w:val="24"/>
        </w:rPr>
        <w:t>ерных сооружений и коммуникаций.</w:t>
      </w:r>
    </w:p>
    <w:p w:rsidR="00B76CA3" w:rsidRPr="00513F4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710903">
        <w:rPr>
          <w:rFonts w:ascii="Times New Roman" w:eastAsia="Times New Roman" w:hAnsi="Times New Roman"/>
          <w:b/>
          <w:sz w:val="24"/>
          <w:szCs w:val="24"/>
        </w:rPr>
        <w:t>Улица</w:t>
      </w:r>
      <w:r w:rsidRPr="00955465">
        <w:rPr>
          <w:rFonts w:ascii="Times New Roman" w:eastAsia="Times New Roman" w:hAnsi="Times New Roman"/>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w:t>
      </w:r>
      <w:r>
        <w:rPr>
          <w:rFonts w:ascii="Times New Roman" w:eastAsia="Times New Roman" w:hAnsi="Times New Roman"/>
          <w:sz w:val="24"/>
          <w:szCs w:val="24"/>
        </w:rPr>
        <w:t>ми линиями улично-дорожной сети.</w:t>
      </w:r>
    </w:p>
    <w:p w:rsidR="00B76CA3" w:rsidRPr="003A0C25"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026BE1">
        <w:rPr>
          <w:rFonts w:ascii="Times New Roman" w:eastAsia="Times New Roman" w:hAnsi="Times New Roman"/>
          <w:b/>
          <w:sz w:val="24"/>
          <w:szCs w:val="24"/>
        </w:rPr>
        <w:t>Усадебный жилой дом</w:t>
      </w:r>
      <w:r w:rsidRPr="003A0C25">
        <w:rPr>
          <w:rFonts w:ascii="Times New Roman" w:eastAsia="Times New Roman" w:hAnsi="Times New Roman"/>
          <w:sz w:val="24"/>
          <w:szCs w:val="24"/>
        </w:rPr>
        <w:t xml:space="preserve"> - одноквартирный дом с </w:t>
      </w:r>
      <w:proofErr w:type="spellStart"/>
      <w:r w:rsidRPr="003A0C25">
        <w:rPr>
          <w:rFonts w:ascii="Times New Roman" w:eastAsia="Times New Roman" w:hAnsi="Times New Roman"/>
          <w:sz w:val="24"/>
          <w:szCs w:val="24"/>
        </w:rPr>
        <w:t>приквартирным</w:t>
      </w:r>
      <w:proofErr w:type="spellEnd"/>
      <w:r w:rsidRPr="003A0C25">
        <w:rPr>
          <w:rFonts w:ascii="Times New Roman" w:eastAsia="Times New Roman" w:hAnsi="Times New Roman"/>
          <w:sz w:val="24"/>
          <w:szCs w:val="24"/>
        </w:rPr>
        <w:t xml:space="preserve"> участком, постройками для подсобного хозяйства (СП 30-102-99).</w:t>
      </w:r>
    </w:p>
    <w:p w:rsidR="00B76CA3" w:rsidRPr="00D10E30"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4E2FBA">
        <w:rPr>
          <w:rFonts w:ascii="Times New Roman" w:eastAsia="Times New Roman" w:hAnsi="Times New Roman"/>
          <w:b/>
          <w:sz w:val="24"/>
          <w:szCs w:val="24"/>
        </w:rPr>
        <w:t>Устойчивое развитие территорий</w:t>
      </w:r>
      <w:r w:rsidRPr="003A0C25">
        <w:rPr>
          <w:rFonts w:ascii="Times New Roman" w:eastAsia="Times New Roman" w:hAnsi="Times New Roman"/>
          <w:sz w:val="24"/>
          <w:szCs w:val="24"/>
        </w:rPr>
        <w:t xml:space="preserve"> - обеспечение при осуществлении </w:t>
      </w:r>
      <w:r w:rsidRPr="00D10E30">
        <w:rPr>
          <w:rFonts w:ascii="Times New Roman" w:eastAsia="Times New Roman" w:hAnsi="Times New Roman"/>
          <w:sz w:val="24"/>
          <w:szCs w:val="24"/>
        </w:rPr>
        <w:t xml:space="preserve">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43" w:history="1">
        <w:r w:rsidRPr="00D10E30">
          <w:rPr>
            <w:rFonts w:ascii="Times New Roman" w:eastAsia="Times New Roman" w:hAnsi="Times New Roman"/>
            <w:sz w:val="24"/>
            <w:szCs w:val="24"/>
          </w:rPr>
          <w:t>кодекс</w:t>
        </w:r>
      </w:hyperlink>
      <w:r w:rsidRPr="00D10E30">
        <w:rPr>
          <w:rFonts w:ascii="Times New Roman" w:eastAsia="Times New Roman" w:hAnsi="Times New Roman"/>
          <w:sz w:val="24"/>
          <w:szCs w:val="24"/>
        </w:rPr>
        <w:t xml:space="preserve"> РФ от 29.12.2004).</w:t>
      </w:r>
    </w:p>
    <w:p w:rsidR="00B76CA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D10E30">
        <w:rPr>
          <w:rFonts w:ascii="Times New Roman" w:eastAsia="Times New Roman" w:hAnsi="Times New Roman"/>
          <w:b/>
          <w:sz w:val="24"/>
          <w:szCs w:val="24"/>
        </w:rPr>
        <w:t>Функциональные зоны</w:t>
      </w:r>
      <w:r w:rsidRPr="00D10E30">
        <w:rPr>
          <w:rFonts w:ascii="Times New Roman" w:eastAsia="Times New Roman" w:hAnsi="Times New Roman"/>
          <w:sz w:val="24"/>
          <w:szCs w:val="24"/>
        </w:rPr>
        <w:t xml:space="preserve"> - зоны, для которых документами территориального планирования определены границы</w:t>
      </w:r>
      <w:r w:rsidRPr="003A0C25">
        <w:rPr>
          <w:rFonts w:ascii="Times New Roman" w:eastAsia="Times New Roman" w:hAnsi="Times New Roman"/>
          <w:sz w:val="24"/>
          <w:szCs w:val="24"/>
        </w:rPr>
        <w:t xml:space="preserve"> и функциональное назначение (Градостроительный </w:t>
      </w:r>
      <w:hyperlink r:id="rId44"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29.12.2004).</w:t>
      </w:r>
    </w:p>
    <w:p w:rsidR="00B76CA3" w:rsidRPr="0071090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710903">
        <w:rPr>
          <w:rFonts w:ascii="Times New Roman" w:eastAsia="Times New Roman" w:hAnsi="Times New Roman"/>
          <w:b/>
          <w:sz w:val="24"/>
          <w:szCs w:val="24"/>
        </w:rPr>
        <w:t>Этаж</w:t>
      </w:r>
      <w:r w:rsidRPr="00955465">
        <w:rPr>
          <w:rFonts w:ascii="Times New Roman" w:eastAsia="Times New Roman" w:hAnsi="Times New Roman"/>
          <w:sz w:val="24"/>
          <w:szCs w:val="24"/>
        </w:rPr>
        <w:t xml:space="preserve"> - пространство между поверхностями двух последовательно расположенных перекрытий</w:t>
      </w:r>
      <w:r>
        <w:rPr>
          <w:rFonts w:ascii="Times New Roman" w:eastAsia="Times New Roman" w:hAnsi="Times New Roman"/>
          <w:sz w:val="24"/>
          <w:szCs w:val="24"/>
        </w:rPr>
        <w:t xml:space="preserve"> в здании, строении, сооружении. </w:t>
      </w:r>
      <w:r w:rsidRPr="00710903">
        <w:rPr>
          <w:rFonts w:ascii="Times New Roman" w:hAnsi="Times New Roman"/>
          <w:bCs/>
          <w:sz w:val="24"/>
          <w:szCs w:val="24"/>
        </w:rPr>
        <w:t>К этажам жилых домов относят</w:t>
      </w:r>
      <w:r w:rsidRPr="00E113B5">
        <w:rPr>
          <w:rFonts w:ascii="Times New Roman" w:hAnsi="Times New Roman"/>
          <w:b/>
          <w:bCs/>
          <w:sz w:val="24"/>
          <w:szCs w:val="24"/>
        </w:rPr>
        <w:t>:</w:t>
      </w:r>
    </w:p>
    <w:p w:rsidR="00B76CA3" w:rsidRPr="00E113B5" w:rsidRDefault="00B76CA3" w:rsidP="00B76CA3">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 xml:space="preserve">- </w:t>
      </w:r>
      <w:r w:rsidRPr="00E113B5">
        <w:rPr>
          <w:rFonts w:ascii="Times New Roman" w:hAnsi="Times New Roman"/>
          <w:b/>
          <w:bCs/>
          <w:sz w:val="24"/>
          <w:szCs w:val="24"/>
        </w:rPr>
        <w:t>этаж мансардный (</w:t>
      </w:r>
      <w:r>
        <w:rPr>
          <w:rFonts w:ascii="Times New Roman" w:hAnsi="Times New Roman"/>
          <w:b/>
          <w:bCs/>
          <w:sz w:val="24"/>
          <w:szCs w:val="24"/>
        </w:rPr>
        <w:t>мансарда)-</w:t>
      </w:r>
      <w:r w:rsidRPr="00710903">
        <w:rPr>
          <w:rFonts w:ascii="Times New Roman" w:hAnsi="Times New Roman"/>
          <w:bCs/>
          <w:sz w:val="24"/>
          <w:szCs w:val="24"/>
        </w:rPr>
        <w:t>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B76CA3" w:rsidRPr="00710903" w:rsidRDefault="00B76CA3" w:rsidP="00B76CA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
          <w:bCs/>
          <w:sz w:val="24"/>
          <w:szCs w:val="24"/>
        </w:rPr>
        <w:t xml:space="preserve">- </w:t>
      </w:r>
      <w:r w:rsidRPr="00E113B5">
        <w:rPr>
          <w:rFonts w:ascii="Times New Roman" w:hAnsi="Times New Roman"/>
          <w:b/>
          <w:bCs/>
          <w:sz w:val="24"/>
          <w:szCs w:val="24"/>
        </w:rPr>
        <w:t xml:space="preserve">этаж надземный - </w:t>
      </w:r>
      <w:r w:rsidRPr="00710903">
        <w:rPr>
          <w:rFonts w:ascii="Times New Roman" w:hAnsi="Times New Roman"/>
          <w:bCs/>
          <w:sz w:val="24"/>
          <w:szCs w:val="24"/>
        </w:rPr>
        <w:t>этаж при отметке пола помещений не ниже планировочной отметки земли;</w:t>
      </w:r>
    </w:p>
    <w:p w:rsidR="00B76CA3" w:rsidRPr="00E113B5" w:rsidRDefault="00B76CA3" w:rsidP="00B76CA3">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lastRenderedPageBreak/>
        <w:t xml:space="preserve">- </w:t>
      </w:r>
      <w:r w:rsidRPr="00E113B5">
        <w:rPr>
          <w:rFonts w:ascii="Times New Roman" w:hAnsi="Times New Roman"/>
          <w:b/>
          <w:bCs/>
          <w:sz w:val="24"/>
          <w:szCs w:val="24"/>
        </w:rPr>
        <w:t xml:space="preserve">этаж подвальный - </w:t>
      </w:r>
      <w:r w:rsidRPr="00710903">
        <w:rPr>
          <w:rFonts w:ascii="Times New Roman" w:hAnsi="Times New Roman"/>
          <w:bCs/>
          <w:sz w:val="24"/>
          <w:szCs w:val="24"/>
        </w:rPr>
        <w:t>этаж при отметке пола помещений ниже планировочной отметки земли более чем на половину высоты помещения</w:t>
      </w:r>
      <w:r w:rsidRPr="00E113B5">
        <w:rPr>
          <w:rFonts w:ascii="Times New Roman" w:hAnsi="Times New Roman"/>
          <w:b/>
          <w:bCs/>
          <w:sz w:val="24"/>
          <w:szCs w:val="24"/>
        </w:rPr>
        <w:t>;</w:t>
      </w:r>
    </w:p>
    <w:p w:rsidR="00B76CA3" w:rsidRPr="00E113B5" w:rsidRDefault="00B76CA3" w:rsidP="00B76CA3">
      <w:pPr>
        <w:autoSpaceDE w:val="0"/>
        <w:autoSpaceDN w:val="0"/>
        <w:adjustRightInd w:val="0"/>
        <w:spacing w:after="0" w:line="240" w:lineRule="auto"/>
        <w:ind w:firstLine="540"/>
        <w:jc w:val="both"/>
        <w:rPr>
          <w:rFonts w:ascii="Times New Roman" w:hAnsi="Times New Roman"/>
          <w:b/>
          <w:bCs/>
          <w:sz w:val="24"/>
          <w:szCs w:val="24"/>
        </w:rPr>
      </w:pPr>
      <w:proofErr w:type="gramStart"/>
      <w:r>
        <w:rPr>
          <w:rFonts w:ascii="Times New Roman" w:hAnsi="Times New Roman"/>
          <w:b/>
          <w:bCs/>
          <w:sz w:val="24"/>
          <w:szCs w:val="24"/>
        </w:rPr>
        <w:t xml:space="preserve">- </w:t>
      </w:r>
      <w:r w:rsidRPr="00E113B5">
        <w:rPr>
          <w:rFonts w:ascii="Times New Roman" w:hAnsi="Times New Roman"/>
          <w:b/>
          <w:bCs/>
          <w:sz w:val="24"/>
          <w:szCs w:val="24"/>
        </w:rPr>
        <w:t xml:space="preserve">этаж технический - </w:t>
      </w:r>
      <w:r w:rsidRPr="00710903">
        <w:rPr>
          <w:rFonts w:ascii="Times New Roman" w:hAnsi="Times New Roman"/>
          <w:bCs/>
          <w:sz w:val="24"/>
          <w:szCs w:val="24"/>
        </w:rPr>
        <w:t>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r w:rsidRPr="00E113B5">
        <w:rPr>
          <w:rFonts w:ascii="Times New Roman" w:hAnsi="Times New Roman"/>
          <w:b/>
          <w:bCs/>
          <w:sz w:val="24"/>
          <w:szCs w:val="24"/>
        </w:rPr>
        <w:t>;</w:t>
      </w:r>
      <w:proofErr w:type="gramEnd"/>
    </w:p>
    <w:p w:rsidR="00B76CA3" w:rsidRDefault="00B76CA3" w:rsidP="00B76CA3">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 xml:space="preserve">- </w:t>
      </w:r>
      <w:r w:rsidRPr="00E113B5">
        <w:rPr>
          <w:rFonts w:ascii="Times New Roman" w:hAnsi="Times New Roman"/>
          <w:b/>
          <w:bCs/>
          <w:sz w:val="24"/>
          <w:szCs w:val="24"/>
        </w:rPr>
        <w:t xml:space="preserve">этаж цокольный - </w:t>
      </w:r>
      <w:r w:rsidRPr="00710903">
        <w:rPr>
          <w:rFonts w:ascii="Times New Roman" w:hAnsi="Times New Roman"/>
          <w:bCs/>
          <w:sz w:val="24"/>
          <w:szCs w:val="24"/>
        </w:rPr>
        <w:t>этаж при отметке пола помещений ниже планировочной отметки земли на высоту не более половины высоты помещений</w:t>
      </w:r>
      <w:r>
        <w:rPr>
          <w:rFonts w:ascii="Times New Roman" w:hAnsi="Times New Roman"/>
          <w:b/>
          <w:bCs/>
          <w:sz w:val="24"/>
          <w:szCs w:val="24"/>
        </w:rPr>
        <w:t xml:space="preserve"> (с</w:t>
      </w:r>
      <w:r w:rsidRPr="00710903">
        <w:rPr>
          <w:rFonts w:ascii="Times New Roman" w:hAnsi="Times New Roman"/>
          <w:bCs/>
          <w:sz w:val="24"/>
          <w:szCs w:val="24"/>
        </w:rPr>
        <w:t xml:space="preserve">огласно </w:t>
      </w:r>
      <w:hyperlink r:id="rId45" w:history="1">
        <w:r w:rsidRPr="00710903">
          <w:rPr>
            <w:rFonts w:ascii="Times New Roman" w:hAnsi="Times New Roman"/>
            <w:bCs/>
            <w:sz w:val="24"/>
            <w:szCs w:val="24"/>
          </w:rPr>
          <w:t>Инструкции</w:t>
        </w:r>
      </w:hyperlink>
      <w:r w:rsidRPr="00710903">
        <w:rPr>
          <w:rFonts w:ascii="Times New Roman" w:hAnsi="Times New Roman"/>
          <w:bCs/>
          <w:sz w:val="24"/>
          <w:szCs w:val="24"/>
        </w:rPr>
        <w:t xml:space="preserve"> о проведении учета жилищного фонда в Российской Федерации, утвержденной приказом Министерства Российской Федерации по земельной политике, строительству и жилищно-коммунальному хозяйству от 4 августа 1998 г. N 37</w:t>
      </w:r>
      <w:r>
        <w:rPr>
          <w:rFonts w:ascii="Times New Roman" w:hAnsi="Times New Roman"/>
          <w:bCs/>
          <w:sz w:val="24"/>
          <w:szCs w:val="24"/>
        </w:rPr>
        <w:t>).</w:t>
      </w:r>
    </w:p>
    <w:p w:rsidR="00B76CA3" w:rsidRPr="00B76CA3" w:rsidRDefault="00B76CA3" w:rsidP="00B76CA3">
      <w:pPr>
        <w:autoSpaceDE w:val="0"/>
        <w:autoSpaceDN w:val="0"/>
        <w:adjustRightInd w:val="0"/>
        <w:spacing w:after="0" w:line="240" w:lineRule="auto"/>
        <w:ind w:firstLine="567"/>
        <w:jc w:val="both"/>
        <w:rPr>
          <w:rFonts w:ascii="Times New Roman" w:eastAsia="Times New Roman" w:hAnsi="Times New Roman"/>
          <w:sz w:val="24"/>
          <w:szCs w:val="24"/>
        </w:rPr>
      </w:pPr>
      <w:r w:rsidRPr="00710903">
        <w:rPr>
          <w:rFonts w:ascii="Times New Roman" w:eastAsia="Times New Roman" w:hAnsi="Times New Roman"/>
          <w:b/>
          <w:sz w:val="24"/>
          <w:szCs w:val="24"/>
        </w:rPr>
        <w:t>Этажность здания</w:t>
      </w:r>
      <w:r w:rsidRPr="00955465">
        <w:rPr>
          <w:rFonts w:ascii="Times New Roman" w:eastAsia="Times New Roman" w:hAnsi="Times New Roman"/>
          <w:sz w:val="24"/>
          <w:szCs w:val="24"/>
        </w:rPr>
        <w:t xml:space="preserve"> - </w:t>
      </w:r>
      <w:r w:rsidRPr="00AD4035">
        <w:rPr>
          <w:rFonts w:ascii="Times New Roman" w:eastAsia="Times New Roman" w:hAnsi="Times New Roman"/>
          <w:sz w:val="24"/>
          <w:szCs w:val="24"/>
        </w:rPr>
        <w:t>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2 м.</w:t>
      </w:r>
    </w:p>
    <w:p w:rsidR="00DF512D" w:rsidRPr="00144435" w:rsidRDefault="00DF512D" w:rsidP="00BE1F73">
      <w:pPr>
        <w:pStyle w:val="3"/>
        <w:tabs>
          <w:tab w:val="left" w:pos="0"/>
        </w:tabs>
        <w:ind w:left="0" w:firstLine="708"/>
        <w:jc w:val="both"/>
        <w:rPr>
          <w:szCs w:val="24"/>
        </w:rPr>
      </w:pPr>
      <w:bookmarkStart w:id="12" w:name="_Toc66439086"/>
      <w:r w:rsidRPr="00144435">
        <w:rPr>
          <w:szCs w:val="24"/>
        </w:rPr>
        <w:t>Статья 3. Полномочия органов местного самоуправления в области регулирования отношений по вопросам землепользования и застройки</w:t>
      </w:r>
      <w:bookmarkEnd w:id="12"/>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 К полномочиям </w:t>
      </w:r>
      <w:r w:rsidR="00F72EC3">
        <w:rPr>
          <w:rFonts w:ascii="Times New Roman" w:hAnsi="Times New Roman"/>
          <w:sz w:val="24"/>
          <w:szCs w:val="24"/>
        </w:rPr>
        <w:t>Малоярославецкого Районного Собрания</w:t>
      </w:r>
      <w:r w:rsidR="00F368B8">
        <w:rPr>
          <w:rFonts w:ascii="Times New Roman" w:hAnsi="Times New Roman"/>
        </w:rPr>
        <w:t xml:space="preserve"> </w:t>
      </w:r>
      <w:r w:rsidRPr="00144435">
        <w:rPr>
          <w:rFonts w:ascii="Times New Roman" w:hAnsi="Times New Roman"/>
          <w:sz w:val="24"/>
          <w:szCs w:val="24"/>
        </w:rPr>
        <w:t>в области регулирования отношений по вопросам землепользования и застройки относятся:</w:t>
      </w:r>
    </w:p>
    <w:p w:rsidR="00DF512D" w:rsidRPr="00F72EC3" w:rsidRDefault="00DF512D" w:rsidP="00BE1F73">
      <w:pPr>
        <w:tabs>
          <w:tab w:val="left" w:pos="0"/>
        </w:tabs>
        <w:spacing w:after="0" w:line="240" w:lineRule="auto"/>
        <w:ind w:firstLine="567"/>
        <w:jc w:val="both"/>
        <w:rPr>
          <w:rFonts w:ascii="Times New Roman" w:hAnsi="Times New Roman"/>
          <w:sz w:val="24"/>
          <w:szCs w:val="24"/>
        </w:rPr>
      </w:pPr>
      <w:r w:rsidRPr="00F72EC3">
        <w:rPr>
          <w:rFonts w:ascii="Times New Roman" w:hAnsi="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DF512D" w:rsidRPr="00F72EC3" w:rsidRDefault="001207D1" w:rsidP="00BE1F73">
      <w:pPr>
        <w:tabs>
          <w:tab w:val="left" w:pos="0"/>
        </w:tabs>
        <w:spacing w:after="0" w:line="240" w:lineRule="auto"/>
        <w:ind w:firstLine="567"/>
        <w:jc w:val="both"/>
        <w:rPr>
          <w:rFonts w:ascii="Times New Roman" w:hAnsi="Times New Roman"/>
          <w:sz w:val="24"/>
          <w:szCs w:val="24"/>
        </w:rPr>
      </w:pPr>
      <w:r w:rsidRPr="00F72EC3">
        <w:rPr>
          <w:rFonts w:ascii="Times New Roman" w:hAnsi="Times New Roman"/>
          <w:sz w:val="24"/>
          <w:szCs w:val="24"/>
        </w:rPr>
        <w:t>2</w:t>
      </w:r>
      <w:r w:rsidR="00DF512D" w:rsidRPr="00F72EC3">
        <w:rPr>
          <w:rFonts w:ascii="Times New Roman" w:hAnsi="Times New Roman"/>
          <w:sz w:val="24"/>
          <w:szCs w:val="24"/>
        </w:rPr>
        <w:t>) иные полномочия в соответствии с действующим законодательством.</w:t>
      </w:r>
    </w:p>
    <w:p w:rsidR="00DF512D" w:rsidRPr="00F72EC3" w:rsidRDefault="00DF512D" w:rsidP="00BE1F73">
      <w:pPr>
        <w:tabs>
          <w:tab w:val="left" w:pos="0"/>
        </w:tabs>
        <w:spacing w:after="0" w:line="240" w:lineRule="auto"/>
        <w:ind w:firstLine="567"/>
        <w:jc w:val="both"/>
        <w:rPr>
          <w:rFonts w:ascii="Times New Roman" w:hAnsi="Times New Roman"/>
          <w:sz w:val="24"/>
          <w:szCs w:val="24"/>
        </w:rPr>
      </w:pPr>
      <w:r w:rsidRPr="00F72EC3">
        <w:rPr>
          <w:rFonts w:ascii="Times New Roman" w:hAnsi="Times New Roman"/>
          <w:sz w:val="24"/>
          <w:szCs w:val="24"/>
        </w:rPr>
        <w:t xml:space="preserve">2. К полномочиям </w:t>
      </w:r>
      <w:r w:rsidR="00F72EC3" w:rsidRPr="00F72EC3">
        <w:rPr>
          <w:rFonts w:ascii="Times New Roman" w:hAnsi="Times New Roman"/>
          <w:sz w:val="24"/>
          <w:szCs w:val="24"/>
        </w:rPr>
        <w:t>Малоярославецкой районной администрации</w:t>
      </w:r>
      <w:r w:rsidRPr="00F72EC3">
        <w:rPr>
          <w:rFonts w:ascii="Times New Roman" w:hAnsi="Times New Roman"/>
          <w:sz w:val="24"/>
          <w:szCs w:val="24"/>
        </w:rPr>
        <w:t xml:space="preserve"> (далее - Администрация) в области регулирования отношений по вопросам землепользования и застройки относятся:</w:t>
      </w:r>
    </w:p>
    <w:p w:rsidR="00DF512D" w:rsidRPr="00F72EC3" w:rsidRDefault="00DF512D" w:rsidP="00BE1F73">
      <w:pPr>
        <w:tabs>
          <w:tab w:val="left" w:pos="0"/>
        </w:tabs>
        <w:spacing w:after="0" w:line="240" w:lineRule="auto"/>
        <w:ind w:firstLine="567"/>
        <w:jc w:val="both"/>
        <w:rPr>
          <w:rFonts w:ascii="Times New Roman" w:hAnsi="Times New Roman"/>
          <w:sz w:val="24"/>
          <w:szCs w:val="24"/>
        </w:rPr>
      </w:pPr>
      <w:r w:rsidRPr="00F72EC3">
        <w:rPr>
          <w:rFonts w:ascii="Times New Roman" w:hAnsi="Times New Roman"/>
          <w:sz w:val="24"/>
          <w:szCs w:val="24"/>
        </w:rPr>
        <w:t>1) принятие решения о подготовке проекта правил землепользования и застройки и внесения в них изменений;</w:t>
      </w:r>
    </w:p>
    <w:p w:rsidR="00DF512D" w:rsidRPr="00F72EC3" w:rsidRDefault="00DF512D" w:rsidP="00BE1F73">
      <w:pPr>
        <w:tabs>
          <w:tab w:val="left" w:pos="0"/>
        </w:tabs>
        <w:spacing w:after="0" w:line="240" w:lineRule="auto"/>
        <w:ind w:firstLine="567"/>
        <w:jc w:val="both"/>
        <w:rPr>
          <w:rFonts w:ascii="Times New Roman" w:hAnsi="Times New Roman"/>
          <w:sz w:val="24"/>
          <w:szCs w:val="24"/>
        </w:rPr>
      </w:pPr>
      <w:r w:rsidRPr="00F72EC3">
        <w:rPr>
          <w:rFonts w:ascii="Times New Roman" w:hAnsi="Times New Roman"/>
          <w:sz w:val="24"/>
          <w:szCs w:val="24"/>
        </w:rPr>
        <w:t>2) принятие решений о подготовке документации по планировке территорий;</w:t>
      </w:r>
    </w:p>
    <w:p w:rsidR="00DF512D" w:rsidRPr="00F72EC3" w:rsidRDefault="00DF512D" w:rsidP="00BE1F73">
      <w:pPr>
        <w:tabs>
          <w:tab w:val="left" w:pos="0"/>
        </w:tabs>
        <w:spacing w:after="0" w:line="240" w:lineRule="auto"/>
        <w:ind w:firstLine="567"/>
        <w:jc w:val="both"/>
        <w:rPr>
          <w:rFonts w:ascii="Times New Roman" w:hAnsi="Times New Roman"/>
          <w:sz w:val="24"/>
          <w:szCs w:val="24"/>
        </w:rPr>
      </w:pPr>
      <w:r w:rsidRPr="00F72EC3">
        <w:rPr>
          <w:rFonts w:ascii="Times New Roman" w:hAnsi="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DF512D" w:rsidRPr="00F72EC3" w:rsidRDefault="00DF512D" w:rsidP="00BE1F73">
      <w:pPr>
        <w:tabs>
          <w:tab w:val="left" w:pos="0"/>
        </w:tabs>
        <w:spacing w:after="0" w:line="240" w:lineRule="auto"/>
        <w:ind w:firstLine="567"/>
        <w:jc w:val="both"/>
        <w:rPr>
          <w:rFonts w:ascii="Times New Roman" w:hAnsi="Times New Roman"/>
          <w:sz w:val="24"/>
          <w:szCs w:val="24"/>
        </w:rPr>
      </w:pPr>
      <w:r w:rsidRPr="00F72EC3">
        <w:rPr>
          <w:rFonts w:ascii="Times New Roman" w:hAnsi="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DF512D" w:rsidRPr="00F72EC3" w:rsidRDefault="00DF512D" w:rsidP="00BE1F73">
      <w:pPr>
        <w:tabs>
          <w:tab w:val="left" w:pos="0"/>
        </w:tabs>
        <w:spacing w:after="0" w:line="240" w:lineRule="auto"/>
        <w:ind w:firstLine="567"/>
        <w:jc w:val="both"/>
        <w:rPr>
          <w:rFonts w:ascii="Times New Roman" w:hAnsi="Times New Roman"/>
          <w:sz w:val="24"/>
          <w:szCs w:val="24"/>
        </w:rPr>
      </w:pPr>
      <w:r w:rsidRPr="00F72EC3">
        <w:rPr>
          <w:rFonts w:ascii="Times New Roman" w:hAnsi="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F512D" w:rsidRPr="00F72EC3" w:rsidRDefault="00DF512D" w:rsidP="00BE1F73">
      <w:pPr>
        <w:tabs>
          <w:tab w:val="left" w:pos="0"/>
        </w:tabs>
        <w:spacing w:after="0" w:line="240" w:lineRule="auto"/>
        <w:ind w:firstLine="567"/>
        <w:jc w:val="both"/>
        <w:rPr>
          <w:rFonts w:ascii="Times New Roman" w:hAnsi="Times New Roman"/>
          <w:sz w:val="24"/>
          <w:szCs w:val="24"/>
        </w:rPr>
      </w:pPr>
      <w:r w:rsidRPr="00F72EC3">
        <w:rPr>
          <w:rFonts w:ascii="Times New Roman" w:hAnsi="Times New Roman"/>
          <w:sz w:val="24"/>
          <w:szCs w:val="24"/>
        </w:rPr>
        <w:t>6) принятие решений о развитии застроенных территорий;</w:t>
      </w:r>
    </w:p>
    <w:p w:rsidR="00DF512D" w:rsidRPr="00F72EC3" w:rsidRDefault="001207D1" w:rsidP="00BE1F73">
      <w:pPr>
        <w:tabs>
          <w:tab w:val="left" w:pos="0"/>
        </w:tabs>
        <w:spacing w:after="0" w:line="240" w:lineRule="auto"/>
        <w:ind w:firstLine="567"/>
        <w:jc w:val="both"/>
        <w:rPr>
          <w:rFonts w:ascii="Times New Roman" w:hAnsi="Times New Roman"/>
          <w:sz w:val="24"/>
          <w:szCs w:val="24"/>
        </w:rPr>
      </w:pPr>
      <w:r w:rsidRPr="00F72EC3">
        <w:rPr>
          <w:rFonts w:ascii="Times New Roman" w:hAnsi="Times New Roman"/>
          <w:sz w:val="24"/>
          <w:szCs w:val="24"/>
        </w:rPr>
        <w:t>7</w:t>
      </w:r>
      <w:r w:rsidR="00DF512D" w:rsidRPr="00F72EC3">
        <w:rPr>
          <w:rFonts w:ascii="Times New Roman" w:hAnsi="Times New Roman"/>
          <w:sz w:val="24"/>
          <w:szCs w:val="24"/>
        </w:rPr>
        <w:t xml:space="preserve">) иные вопросы землепользования и застройки, относящиеся к ведению исполнительных органов местного самоуправления </w:t>
      </w:r>
      <w:r w:rsidR="00F368B8" w:rsidRPr="00F72EC3">
        <w:rPr>
          <w:rFonts w:ascii="Times New Roman" w:hAnsi="Times New Roman"/>
          <w:sz w:val="24"/>
          <w:szCs w:val="24"/>
        </w:rPr>
        <w:t>поселения</w:t>
      </w:r>
      <w:r w:rsidR="00DF512D" w:rsidRPr="00F72EC3">
        <w:rPr>
          <w:rFonts w:ascii="Times New Roman" w:hAnsi="Times New Roman"/>
          <w:sz w:val="24"/>
          <w:szCs w:val="24"/>
        </w:rPr>
        <w:t>.</w:t>
      </w:r>
    </w:p>
    <w:p w:rsidR="00DF512D" w:rsidRPr="00144435" w:rsidRDefault="00DF512D" w:rsidP="00BE1F73">
      <w:pPr>
        <w:pStyle w:val="3"/>
        <w:tabs>
          <w:tab w:val="left" w:pos="0"/>
        </w:tabs>
        <w:ind w:left="0" w:firstLine="708"/>
        <w:jc w:val="both"/>
        <w:rPr>
          <w:szCs w:val="24"/>
        </w:rPr>
      </w:pPr>
      <w:bookmarkStart w:id="13" w:name="_Toc66439087"/>
      <w:r w:rsidRPr="00144435">
        <w:rPr>
          <w:szCs w:val="24"/>
        </w:rPr>
        <w:t>Статья 4. Комиссия по подготовке проекта Правил землепользования и застройки территории поселения</w:t>
      </w:r>
      <w:bookmarkEnd w:id="13"/>
    </w:p>
    <w:p w:rsidR="002502E4" w:rsidRPr="00144435" w:rsidRDefault="00DF512D"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 </w:t>
      </w:r>
      <w:r w:rsidR="002502E4" w:rsidRPr="00144435">
        <w:rPr>
          <w:rFonts w:ascii="Times New Roman" w:hAnsi="Times New Roman"/>
          <w:sz w:val="24"/>
          <w:szCs w:val="24"/>
        </w:rPr>
        <w:t xml:space="preserve">Комиссия по подготовке проекта Правил землепользования и застройки территории поселения (далее - Комиссия) создается Постановлением Главы </w:t>
      </w:r>
      <w:r w:rsidR="002502E4">
        <w:rPr>
          <w:rFonts w:ascii="Times New Roman" w:hAnsi="Times New Roman"/>
          <w:sz w:val="24"/>
          <w:szCs w:val="24"/>
        </w:rPr>
        <w:t>Малоярославецкой районной администрации</w:t>
      </w:r>
      <w:r w:rsidR="002502E4" w:rsidRPr="00144435">
        <w:rPr>
          <w:rFonts w:ascii="Times New Roman" w:hAnsi="Times New Roman"/>
          <w:sz w:val="24"/>
          <w:szCs w:val="24"/>
        </w:rPr>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2. Комиссия в своей деятельности руководствуется </w:t>
      </w:r>
      <w:hyperlink r:id="rId46">
        <w:r w:rsidRPr="00144435">
          <w:rPr>
            <w:rFonts w:ascii="Times New Roman" w:hAnsi="Times New Roman"/>
            <w:sz w:val="24"/>
            <w:szCs w:val="24"/>
          </w:rPr>
          <w:t>Конституцией</w:t>
        </w:r>
      </w:hyperlink>
      <w:r w:rsidRPr="00144435">
        <w:rPr>
          <w:rFonts w:ascii="Times New Roman" w:hAnsi="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47">
        <w:r w:rsidRPr="00144435">
          <w:rPr>
            <w:rFonts w:ascii="Times New Roman" w:hAnsi="Times New Roman"/>
            <w:sz w:val="24"/>
            <w:szCs w:val="24"/>
          </w:rPr>
          <w:t>Уставом</w:t>
        </w:r>
      </w:hyperlink>
      <w:r w:rsidRPr="00144435">
        <w:rPr>
          <w:rFonts w:ascii="Times New Roman" w:hAnsi="Times New Roman"/>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Для осуществления своих функций Комиссия имеет право:</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3.4. Вносить предложения по изменению персонального состава Комиссии.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 Порядок деятельности Комиссии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4.1. Комиссия осуществляет свою деятельность в форме заседаний.</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4.3. Заседание Комиссии считается правомочным, если в нем принимают участие более половины ее членов.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4.6. Член Комиссии, не согласившийся с принятым решением, имеет право в письменном виде изложить свое особое мнение.</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4.7. Члены Комиссии осуществляют свою деятельность на безвозмездной основе.</w:t>
      </w:r>
    </w:p>
    <w:p w:rsidR="00DF512D" w:rsidRPr="00F72EC3" w:rsidRDefault="00DF512D" w:rsidP="00BE1F73">
      <w:pPr>
        <w:tabs>
          <w:tab w:val="left" w:pos="0"/>
        </w:tabs>
        <w:spacing w:after="0" w:line="240" w:lineRule="auto"/>
        <w:ind w:firstLine="567"/>
        <w:jc w:val="both"/>
        <w:rPr>
          <w:rFonts w:ascii="Times New Roman" w:hAnsi="Times New Roman"/>
          <w:sz w:val="24"/>
          <w:szCs w:val="24"/>
        </w:rPr>
      </w:pPr>
      <w:r w:rsidRPr="00F72EC3">
        <w:rPr>
          <w:rFonts w:ascii="Times New Roman" w:hAnsi="Times New Roman"/>
          <w:sz w:val="24"/>
          <w:szCs w:val="24"/>
        </w:rPr>
        <w:t xml:space="preserve">5. Состав Комиссии и его численность определяются постановлением Главы </w:t>
      </w:r>
      <w:r w:rsidR="00F72EC3" w:rsidRPr="00F72EC3">
        <w:rPr>
          <w:rFonts w:ascii="Times New Roman" w:hAnsi="Times New Roman"/>
          <w:sz w:val="24"/>
          <w:szCs w:val="24"/>
        </w:rPr>
        <w:t>Малоярославецкой районной администрации</w:t>
      </w:r>
      <w:r w:rsidRPr="00F72EC3">
        <w:rPr>
          <w:rFonts w:ascii="Times New Roman" w:hAnsi="Times New Roman"/>
          <w:sz w:val="24"/>
          <w:szCs w:val="24"/>
        </w:rPr>
        <w:t xml:space="preserve">.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6. Основные функции, задачи Комиссии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6.1. Основной целью Комиссии является проведение установленных градостроительным законодательством процедур при принятии решения: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Рассмотрение предложений заинтересованных лиц о внесении изменений и дополнений в Правила.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Рассмотрение вопросов об изменении видов разрешенного использования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F72EC3">
        <w:rPr>
          <w:rFonts w:ascii="Times New Roman" w:hAnsi="Times New Roman"/>
          <w:sz w:val="24"/>
          <w:szCs w:val="24"/>
        </w:rPr>
        <w:t xml:space="preserve">Подготовка на имя Главы </w:t>
      </w:r>
      <w:r w:rsidR="00F72EC3" w:rsidRPr="00F72EC3">
        <w:rPr>
          <w:rFonts w:ascii="Times New Roman" w:hAnsi="Times New Roman"/>
          <w:sz w:val="24"/>
          <w:szCs w:val="24"/>
        </w:rPr>
        <w:t>Малоярославецкой районной администрации</w:t>
      </w:r>
      <w:r w:rsidRPr="00144435">
        <w:rPr>
          <w:rFonts w:ascii="Times New Roman" w:hAnsi="Times New Roman"/>
          <w:sz w:val="24"/>
          <w:szCs w:val="24"/>
        </w:rPr>
        <w:t xml:space="preserve">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6.2. В процессе работы Комиссии выполняются задачи градостроительного зонирования территории поселения.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7. Порядок рассмотрения предложений заинтересованных лиц о внесении изменений и дополнений в Правила определён ст. 14 настоящих Правил.</w:t>
      </w:r>
    </w:p>
    <w:p w:rsidR="00DF512D" w:rsidRPr="00144435" w:rsidRDefault="00DF512D" w:rsidP="00BE1F73">
      <w:pPr>
        <w:pStyle w:val="3"/>
        <w:tabs>
          <w:tab w:val="left" w:pos="0"/>
        </w:tabs>
        <w:ind w:left="0" w:firstLine="708"/>
        <w:jc w:val="both"/>
        <w:rPr>
          <w:szCs w:val="24"/>
        </w:rPr>
      </w:pPr>
      <w:bookmarkStart w:id="14" w:name="_Toc66439088"/>
      <w:r w:rsidRPr="00144435">
        <w:rPr>
          <w:szCs w:val="24"/>
        </w:rPr>
        <w:t>Статья 5. Общие положения о градостроительном зонировании территории поселения</w:t>
      </w:r>
      <w:bookmarkEnd w:id="14"/>
    </w:p>
    <w:p w:rsidR="0088605F" w:rsidRPr="00144435" w:rsidRDefault="00DF512D" w:rsidP="00BE1F73">
      <w:pPr>
        <w:pStyle w:val="aff1"/>
        <w:numPr>
          <w:ilvl w:val="0"/>
          <w:numId w:val="14"/>
        </w:numPr>
        <w:tabs>
          <w:tab w:val="left" w:pos="0"/>
        </w:tabs>
        <w:ind w:left="0" w:firstLine="567"/>
        <w:jc w:val="both"/>
        <w:rPr>
          <w:szCs w:val="24"/>
        </w:rPr>
      </w:pPr>
      <w:r w:rsidRPr="00144435">
        <w:rPr>
          <w:szCs w:val="24"/>
        </w:rPr>
        <w:lastRenderedPageBreak/>
        <w:t xml:space="preserve">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r w:rsidR="0088605F" w:rsidRPr="00144435">
        <w:rPr>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w:t>
      </w:r>
    </w:p>
    <w:p w:rsidR="00D8231E" w:rsidRPr="00144435" w:rsidRDefault="0088605F"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r w:rsidR="009E2A5B" w:rsidRPr="00144435">
        <w:rPr>
          <w:rFonts w:ascii="Times New Roman" w:hAnsi="Times New Roman"/>
          <w:sz w:val="24"/>
          <w:szCs w:val="24"/>
        </w:rPr>
        <w:t>.</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r w:rsidR="00E425D9">
        <w:rPr>
          <w:rFonts w:ascii="Times New Roman" w:hAnsi="Times New Roman"/>
          <w:sz w:val="24"/>
          <w:szCs w:val="24"/>
        </w:rPr>
        <w:t xml:space="preserve"> </w:t>
      </w:r>
      <w:r w:rsidR="00F80F9C" w:rsidRPr="00144435">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Границы территориальных зон могут иметь текстовое описание их прохождения для идентификации их прохождения.</w:t>
      </w:r>
      <w:r w:rsidR="00E425D9">
        <w:rPr>
          <w:rFonts w:ascii="Times New Roman" w:hAnsi="Times New Roman"/>
          <w:sz w:val="24"/>
          <w:szCs w:val="24"/>
        </w:rPr>
        <w:t xml:space="preserve"> </w:t>
      </w:r>
      <w:r w:rsidR="00F80F9C" w:rsidRPr="00144435">
        <w:rPr>
          <w:rFonts w:ascii="Times New Roman" w:hAnsi="Times New Roman"/>
          <w:sz w:val="24"/>
          <w:szCs w:val="24"/>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5. Градостроительные регламенты установлены с учетом: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фактического использования земельных участков и объектов капитального строительства в границах территориальной зоны;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 функциональных зон и характеристик их планируемого развития, определенных генеральным планом </w:t>
      </w:r>
      <w:r w:rsidR="003D297C" w:rsidRPr="00F72EC3">
        <w:rPr>
          <w:rFonts w:ascii="Times New Roman" w:hAnsi="Times New Roman"/>
          <w:sz w:val="24"/>
          <w:szCs w:val="24"/>
        </w:rPr>
        <w:t>поселения</w:t>
      </w:r>
      <w:r w:rsidRPr="00144435">
        <w:rPr>
          <w:rFonts w:ascii="Times New Roman" w:hAnsi="Times New Roman"/>
          <w:sz w:val="24"/>
          <w:szCs w:val="24"/>
        </w:rPr>
        <w:t xml:space="preserve">, с учетом утвержденных в составе </w:t>
      </w:r>
      <w:proofErr w:type="gramStart"/>
      <w:r w:rsidRPr="00144435">
        <w:rPr>
          <w:rFonts w:ascii="Times New Roman" w:hAnsi="Times New Roman"/>
          <w:sz w:val="24"/>
          <w:szCs w:val="24"/>
        </w:rPr>
        <w:t>схемы территориального планирования области зон планируемого размещения объектов регионального значения</w:t>
      </w:r>
      <w:proofErr w:type="gramEnd"/>
      <w:r w:rsidRPr="00144435">
        <w:rPr>
          <w:rFonts w:ascii="Times New Roman" w:hAnsi="Times New Roman"/>
          <w:sz w:val="24"/>
          <w:szCs w:val="24"/>
        </w:rPr>
        <w:t>;</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видов территориальных зон</w:t>
      </w:r>
      <w:r w:rsidR="006D64C2" w:rsidRPr="00144435">
        <w:rPr>
          <w:rFonts w:ascii="Times New Roman" w:hAnsi="Times New Roman"/>
          <w:sz w:val="24"/>
          <w:szCs w:val="24"/>
        </w:rPr>
        <w:t>,</w:t>
      </w:r>
      <w:r w:rsidR="00F72EC3">
        <w:rPr>
          <w:rFonts w:ascii="Times New Roman" w:hAnsi="Times New Roman"/>
          <w:sz w:val="24"/>
          <w:szCs w:val="24"/>
        </w:rPr>
        <w:t xml:space="preserve"> </w:t>
      </w:r>
      <w:r w:rsidR="006D64C2" w:rsidRPr="00144435">
        <w:rPr>
          <w:rFonts w:ascii="Times New Roman" w:hAnsi="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Действие градостроительного регламента не распространяется на земельные участки: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в границах территорий общего пользования (парки, набережные, скверы, бульвары, лесопарки, леса);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 предоставленные для добычи полезных ископаемых.</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w:t>
      </w:r>
      <w:r w:rsidRPr="00144435">
        <w:rPr>
          <w:rFonts w:ascii="Times New Roman" w:hAnsi="Times New Roman"/>
          <w:sz w:val="24"/>
          <w:szCs w:val="24"/>
        </w:rPr>
        <w:lastRenderedPageBreak/>
        <w:t>Федерации или уполномоченными органами местного самоуправления в соответствии с федеральными законами.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природно-экологические факторы: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водные объекты и их водоохранные зоны и прибрежные защитные полосы;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территории, подверженные опасным геологическим процессам (оползни, обвалы, карсты, подтопления и затопления и другие);</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источники водоснабжения и зоны санитарной охраны;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техногенные факторы: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 промышленные, коммунальные и сельскохозяйственные предприятия и их санитарно-защитные зоны;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 объектов электроэнергетики и их санитарно-защитные и охранные зоны,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объекты связи и иные объекты, создающие электромагнитные поля и их санитарно-защитные зоны и зоны ограничений;</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газораспределительных сети и их охранные зоны.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DF512D" w:rsidRPr="00144435" w:rsidRDefault="00DF512D" w:rsidP="00BE1F73">
      <w:pPr>
        <w:pStyle w:val="3"/>
        <w:tabs>
          <w:tab w:val="left" w:pos="0"/>
        </w:tabs>
        <w:ind w:left="0" w:firstLine="708"/>
        <w:jc w:val="both"/>
        <w:rPr>
          <w:szCs w:val="24"/>
        </w:rPr>
      </w:pPr>
      <w:bookmarkStart w:id="15" w:name="_Toc66439089"/>
      <w:r w:rsidRPr="00144435">
        <w:rPr>
          <w:szCs w:val="24"/>
        </w:rPr>
        <w:t>Статья 6. Использование земельных участков, на которые распространяется действие градостроительных регламентов</w:t>
      </w:r>
      <w:bookmarkEnd w:id="15"/>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Виды разрешенного использования, не предусмотренные в градостроительном регламенте, являются запрещенными.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а)</w:t>
      </w:r>
      <w:r w:rsidRPr="00144435">
        <w:rPr>
          <w:rFonts w:ascii="Times New Roman" w:hAnsi="Times New Roman"/>
          <w:sz w:val="24"/>
          <w:szCs w:val="24"/>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б)</w:t>
      </w:r>
      <w:r w:rsidRPr="00144435">
        <w:rPr>
          <w:rFonts w:ascii="Times New Roman" w:hAnsi="Times New Roman"/>
          <w:sz w:val="24"/>
          <w:szCs w:val="24"/>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в)</w:t>
      </w:r>
      <w:r w:rsidRPr="00144435">
        <w:rPr>
          <w:rFonts w:ascii="Times New Roman" w:hAnsi="Times New Roman"/>
          <w:sz w:val="24"/>
          <w:szCs w:val="24"/>
        </w:rPr>
        <w:tab/>
        <w:t xml:space="preserve">вспомогательные виды разрешенного использования недвижимости, допустимые только в качестве </w:t>
      </w:r>
      <w:proofErr w:type="gramStart"/>
      <w:r w:rsidRPr="00144435">
        <w:rPr>
          <w:rFonts w:ascii="Times New Roman" w:hAnsi="Times New Roman"/>
          <w:sz w:val="24"/>
          <w:szCs w:val="24"/>
        </w:rPr>
        <w:t>дополнительных</w:t>
      </w:r>
      <w:proofErr w:type="gramEnd"/>
      <w:r w:rsidRPr="00144435">
        <w:rPr>
          <w:rFonts w:ascii="Times New Roman" w:hAnsi="Times New Roman"/>
          <w:sz w:val="24"/>
          <w:szCs w:val="24"/>
        </w:rPr>
        <w:t xml:space="preserve"> по отношению к основным видам разрешенного использования и условно разрешенным видам использования и осуществляются совместные с ним.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DF512D" w:rsidRPr="00144435" w:rsidRDefault="00DF512D" w:rsidP="00A51D22">
      <w:pPr>
        <w:pStyle w:val="3"/>
        <w:tabs>
          <w:tab w:val="left" w:pos="0"/>
        </w:tabs>
        <w:ind w:left="0" w:firstLine="708"/>
        <w:jc w:val="center"/>
        <w:rPr>
          <w:szCs w:val="24"/>
        </w:rPr>
      </w:pPr>
      <w:bookmarkStart w:id="16" w:name="_Toc66439090"/>
      <w:r w:rsidRPr="00144435">
        <w:rPr>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6"/>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w:t>
      </w:r>
      <w:r w:rsidRPr="00144435">
        <w:rPr>
          <w:rFonts w:ascii="Times New Roman" w:hAnsi="Times New Roman"/>
          <w:sz w:val="24"/>
          <w:szCs w:val="24"/>
        </w:rPr>
        <w:lastRenderedPageBreak/>
        <w:t>соответствии с целями их предоставления, за исключением случаев, предусмотренных пунктом 2 настоящей статьи.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DF512D" w:rsidRPr="00144435" w:rsidRDefault="00DF512D" w:rsidP="00BB4C05">
      <w:pPr>
        <w:pStyle w:val="3"/>
        <w:tabs>
          <w:tab w:val="left" w:pos="0"/>
        </w:tabs>
        <w:ind w:left="0" w:firstLine="708"/>
        <w:jc w:val="center"/>
        <w:rPr>
          <w:szCs w:val="24"/>
        </w:rPr>
      </w:pPr>
      <w:bookmarkStart w:id="17" w:name="_Toc66439091"/>
      <w:r w:rsidRPr="00144435">
        <w:rPr>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17"/>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DF512D" w:rsidRPr="00F72EC3" w:rsidRDefault="00DF512D" w:rsidP="00BE1F73">
      <w:pPr>
        <w:tabs>
          <w:tab w:val="left" w:pos="0"/>
        </w:tabs>
        <w:spacing w:after="0" w:line="240" w:lineRule="auto"/>
        <w:ind w:firstLine="567"/>
        <w:jc w:val="both"/>
        <w:rPr>
          <w:rFonts w:ascii="Times New Roman" w:hAnsi="Times New Roman"/>
          <w:sz w:val="24"/>
          <w:szCs w:val="24"/>
        </w:rPr>
      </w:pPr>
      <w:r w:rsidRPr="00F72EC3">
        <w:rPr>
          <w:rFonts w:ascii="Times New Roman" w:hAnsi="Times New Roman"/>
          <w:sz w:val="24"/>
          <w:szCs w:val="24"/>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w:t>
      </w:r>
      <w:r w:rsidR="00F72EC3" w:rsidRPr="00F72EC3">
        <w:rPr>
          <w:rFonts w:ascii="Times New Roman" w:hAnsi="Times New Roman"/>
          <w:sz w:val="24"/>
          <w:szCs w:val="24"/>
        </w:rPr>
        <w:t>Малоярославецкой районной администрации</w:t>
      </w:r>
      <w:r w:rsidRPr="00F72EC3">
        <w:rPr>
          <w:rFonts w:ascii="Times New Roman" w:hAnsi="Times New Roman"/>
          <w:sz w:val="24"/>
          <w:szCs w:val="24"/>
        </w:rPr>
        <w:t xml:space="preserve">. </w:t>
      </w:r>
    </w:p>
    <w:p w:rsidR="00DF512D" w:rsidRPr="00144435" w:rsidRDefault="00DF512D" w:rsidP="00A51D22">
      <w:pPr>
        <w:pStyle w:val="3"/>
        <w:tabs>
          <w:tab w:val="left" w:pos="0"/>
        </w:tabs>
        <w:ind w:left="0" w:firstLine="708"/>
        <w:jc w:val="center"/>
        <w:rPr>
          <w:szCs w:val="24"/>
        </w:rPr>
      </w:pPr>
      <w:bookmarkStart w:id="18" w:name="_Toc66439092"/>
      <w:r w:rsidRPr="00144435">
        <w:rPr>
          <w:szCs w:val="24"/>
        </w:rPr>
        <w:t>Статья 9. Осуществление строительства, реконструкции объектов капитального строительства</w:t>
      </w:r>
      <w:bookmarkEnd w:id="18"/>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w:t>
      </w:r>
      <w:r w:rsidRPr="00144435">
        <w:rPr>
          <w:rFonts w:ascii="Times New Roman" w:hAnsi="Times New Roman"/>
          <w:sz w:val="24"/>
          <w:szCs w:val="24"/>
        </w:rPr>
        <w:lastRenderedPageBreak/>
        <w:t>поселения, устанавливающими особенности осуществления указанной деятельности на территории поселения.</w:t>
      </w:r>
    </w:p>
    <w:p w:rsidR="006E3D52"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DF512D" w:rsidRPr="00B76CA3" w:rsidRDefault="00DF512D" w:rsidP="00A51D22">
      <w:pPr>
        <w:pStyle w:val="2"/>
        <w:jc w:val="center"/>
        <w:rPr>
          <w:rFonts w:ascii="Times New Roman" w:hAnsi="Times New Roman"/>
          <w:b w:val="0"/>
          <w:i/>
          <w:color w:val="000000" w:themeColor="text1"/>
          <w:sz w:val="24"/>
          <w:szCs w:val="24"/>
        </w:rPr>
      </w:pPr>
      <w:bookmarkStart w:id="19" w:name="_Toc66439093"/>
      <w:r w:rsidRPr="00B76CA3">
        <w:rPr>
          <w:rFonts w:ascii="Times New Roman" w:hAnsi="Times New Roman"/>
          <w:color w:val="000000" w:themeColor="text1"/>
          <w:sz w:val="24"/>
          <w:szCs w:val="24"/>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9"/>
    </w:p>
    <w:p w:rsidR="00DF512D" w:rsidRPr="00144435" w:rsidRDefault="00DF512D" w:rsidP="00A51D22">
      <w:pPr>
        <w:pStyle w:val="3"/>
        <w:tabs>
          <w:tab w:val="left" w:pos="0"/>
        </w:tabs>
        <w:ind w:left="0" w:firstLine="708"/>
        <w:jc w:val="center"/>
        <w:rPr>
          <w:szCs w:val="24"/>
        </w:rPr>
      </w:pPr>
      <w:bookmarkStart w:id="20" w:name="_Toc66439094"/>
      <w:r w:rsidRPr="00144435">
        <w:rPr>
          <w:szCs w:val="24"/>
        </w:rPr>
        <w:t>Статья 9.1. Определение видов и параметров разрешенного использования земельных участков и объектов капитального строительства</w:t>
      </w:r>
      <w:bookmarkEnd w:id="20"/>
    </w:p>
    <w:p w:rsidR="00DF512D" w:rsidRPr="00144435" w:rsidRDefault="00DF512D" w:rsidP="00BE1F73">
      <w:pPr>
        <w:tabs>
          <w:tab w:val="left" w:pos="0"/>
        </w:tabs>
        <w:spacing w:after="0" w:line="240" w:lineRule="auto"/>
        <w:ind w:right="-1" w:firstLine="567"/>
        <w:jc w:val="both"/>
        <w:rPr>
          <w:rFonts w:ascii="Times New Roman" w:hAnsi="Times New Roman"/>
          <w:sz w:val="24"/>
          <w:szCs w:val="24"/>
        </w:rPr>
      </w:pPr>
      <w:r w:rsidRPr="00144435">
        <w:rPr>
          <w:rFonts w:ascii="Times New Roman" w:hAnsi="Times New Roman"/>
          <w:sz w:val="24"/>
          <w:szCs w:val="24"/>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DF512D" w:rsidRPr="00144435" w:rsidRDefault="00DF512D" w:rsidP="00BB4C05">
      <w:pPr>
        <w:pStyle w:val="3"/>
        <w:tabs>
          <w:tab w:val="left" w:pos="0"/>
        </w:tabs>
        <w:ind w:left="0" w:firstLine="708"/>
        <w:jc w:val="center"/>
        <w:rPr>
          <w:szCs w:val="24"/>
        </w:rPr>
      </w:pPr>
      <w:bookmarkStart w:id="21" w:name="_Toc66439095"/>
      <w:r w:rsidRPr="00144435">
        <w:rPr>
          <w:szCs w:val="24"/>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21"/>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w:t>
      </w:r>
      <w:r w:rsidR="002B4E07" w:rsidRPr="00F72EC3">
        <w:rPr>
          <w:rFonts w:ascii="Times New Roman" w:hAnsi="Times New Roman"/>
          <w:sz w:val="24"/>
          <w:szCs w:val="24"/>
        </w:rPr>
        <w:t>общественных обсуждениях</w:t>
      </w:r>
      <w:r w:rsidR="00BB4C05" w:rsidRPr="00BB4C05">
        <w:t xml:space="preserve"> </w:t>
      </w:r>
      <w:r w:rsidR="00BB4C05" w:rsidRPr="00BB4C05">
        <w:rPr>
          <w:rFonts w:ascii="Times New Roman" w:hAnsi="Times New Roman"/>
          <w:sz w:val="24"/>
          <w:szCs w:val="24"/>
        </w:rPr>
        <w:t>или публичных слушаниях</w:t>
      </w:r>
      <w:r w:rsidRPr="00144435">
        <w:rPr>
          <w:rFonts w:ascii="Times New Roman" w:hAnsi="Times New Roman"/>
          <w:sz w:val="24"/>
          <w:szCs w:val="24"/>
        </w:rPr>
        <w:t xml:space="preserve">,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w:t>
      </w:r>
      <w:proofErr w:type="gramStart"/>
      <w:r w:rsidRPr="00144435">
        <w:rPr>
          <w:rFonts w:ascii="Times New Roman" w:hAnsi="Times New Roman"/>
          <w:sz w:val="24"/>
          <w:szCs w:val="24"/>
        </w:rPr>
        <w:t xml:space="preserve">Расходы, связанные с организацией и проведением </w:t>
      </w:r>
      <w:r w:rsidR="002B4E07" w:rsidRPr="00F72EC3">
        <w:rPr>
          <w:rFonts w:ascii="Times New Roman" w:hAnsi="Times New Roman"/>
          <w:sz w:val="24"/>
          <w:szCs w:val="24"/>
        </w:rPr>
        <w:t>общественных обсуждениях</w:t>
      </w:r>
      <w:r w:rsidR="002B4E07" w:rsidRPr="00144435">
        <w:rPr>
          <w:rFonts w:ascii="Times New Roman" w:hAnsi="Times New Roman"/>
          <w:sz w:val="24"/>
          <w:szCs w:val="24"/>
        </w:rPr>
        <w:t xml:space="preserve"> </w:t>
      </w:r>
      <w:r w:rsidRPr="00144435">
        <w:rPr>
          <w:rFonts w:ascii="Times New Roman" w:hAnsi="Times New Roman"/>
          <w:sz w:val="24"/>
          <w:szCs w:val="24"/>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r w:rsidRPr="00144435">
        <w:rPr>
          <w:rFonts w:ascii="Times New Roman" w:hAnsi="Times New Roman"/>
          <w:sz w:val="24"/>
          <w:szCs w:val="24"/>
        </w:rPr>
        <w:t xml:space="preserve"> </w:t>
      </w:r>
      <w:r w:rsidR="00275D0C" w:rsidRPr="00144435">
        <w:rPr>
          <w:rFonts w:ascii="Times New Roman" w:hAnsi="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w:t>
      </w:r>
      <w:r w:rsidR="00F72EC3" w:rsidRPr="00F72EC3">
        <w:rPr>
          <w:rFonts w:ascii="Times New Roman" w:hAnsi="Times New Roman"/>
          <w:sz w:val="24"/>
          <w:szCs w:val="24"/>
        </w:rPr>
        <w:t xml:space="preserve">Градостроительного </w:t>
      </w:r>
      <w:r w:rsidR="00275D0C" w:rsidRPr="00EC55E3">
        <w:rPr>
          <w:rFonts w:ascii="Times New Roman" w:hAnsi="Times New Roman"/>
          <w:color w:val="FF0000"/>
          <w:sz w:val="24"/>
          <w:szCs w:val="24"/>
        </w:rPr>
        <w:t xml:space="preserve"> </w:t>
      </w:r>
      <w:r w:rsidR="00275D0C" w:rsidRPr="00144435">
        <w:rPr>
          <w:rFonts w:ascii="Times New Roman" w:hAnsi="Times New Roman"/>
          <w:sz w:val="24"/>
          <w:szCs w:val="24"/>
        </w:rPr>
        <w:t>Кодекса</w:t>
      </w:r>
      <w:r w:rsidR="00F72EC3">
        <w:rPr>
          <w:rFonts w:ascii="Times New Roman" w:hAnsi="Times New Roman"/>
          <w:sz w:val="24"/>
          <w:szCs w:val="24"/>
        </w:rPr>
        <w:t xml:space="preserve"> РФ</w:t>
      </w:r>
      <w:r w:rsidR="00275D0C" w:rsidRPr="00144435">
        <w:rPr>
          <w:rFonts w:ascii="Times New Roman" w:hAnsi="Times New Roman"/>
          <w:sz w:val="24"/>
          <w:szCs w:val="24"/>
        </w:rPr>
        <w:t xml:space="preserve">, с учетом положений статьи 39 </w:t>
      </w:r>
      <w:r w:rsidR="00F72EC3" w:rsidRPr="00F72EC3">
        <w:rPr>
          <w:rFonts w:ascii="Times New Roman" w:hAnsi="Times New Roman"/>
          <w:sz w:val="24"/>
          <w:szCs w:val="24"/>
        </w:rPr>
        <w:t>Градостроительного  Кодекса</w:t>
      </w:r>
      <w:r w:rsidR="00275D0C" w:rsidRPr="00F72EC3">
        <w:rPr>
          <w:rFonts w:ascii="Times New Roman" w:hAnsi="Times New Roman"/>
          <w:sz w:val="24"/>
          <w:szCs w:val="24"/>
        </w:rPr>
        <w:t>.</w:t>
      </w:r>
      <w:r w:rsidR="00275D0C" w:rsidRPr="00144435">
        <w:rPr>
          <w:rFonts w:ascii="Times New Roman" w:hAnsi="Times New Roman"/>
          <w:sz w:val="24"/>
          <w:szCs w:val="24"/>
        </w:rPr>
        <w:t xml:space="preserve">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5. </w:t>
      </w:r>
      <w:proofErr w:type="gramStart"/>
      <w:r w:rsidRPr="00144435">
        <w:rPr>
          <w:rFonts w:ascii="Times New Roman" w:hAnsi="Times New Roman"/>
          <w:sz w:val="24"/>
          <w:szCs w:val="24"/>
        </w:rPr>
        <w:t xml:space="preserve">На основании заключения о результатах </w:t>
      </w:r>
      <w:r w:rsidR="00EC55E3" w:rsidRPr="00A51D22">
        <w:rPr>
          <w:rFonts w:ascii="Times New Roman" w:hAnsi="Times New Roman"/>
          <w:sz w:val="24"/>
          <w:szCs w:val="24"/>
        </w:rPr>
        <w:t>общественных обсуждений</w:t>
      </w:r>
      <w:r w:rsidR="00EC55E3" w:rsidRPr="00144435">
        <w:rPr>
          <w:rFonts w:ascii="Times New Roman" w:hAnsi="Times New Roman"/>
          <w:sz w:val="24"/>
          <w:szCs w:val="24"/>
        </w:rPr>
        <w:t xml:space="preserve"> </w:t>
      </w:r>
      <w:r w:rsidR="00BB4C05" w:rsidRPr="00BB4C05">
        <w:rPr>
          <w:rFonts w:ascii="Times New Roman" w:hAnsi="Times New Roman"/>
          <w:sz w:val="24"/>
          <w:szCs w:val="24"/>
        </w:rPr>
        <w:t xml:space="preserve">или публичных слушаниях </w:t>
      </w:r>
      <w:r w:rsidRPr="00144435">
        <w:rPr>
          <w:rFonts w:ascii="Times New Roman" w:hAnsi="Times New Roman"/>
          <w:sz w:val="24"/>
          <w:szCs w:val="24"/>
        </w:rPr>
        <w:t xml:space="preserve">по </w:t>
      </w:r>
      <w:r w:rsidR="00275D0C" w:rsidRPr="00144435">
        <w:rPr>
          <w:rFonts w:ascii="Times New Roman" w:hAnsi="Times New Roman"/>
          <w:sz w:val="24"/>
          <w:szCs w:val="24"/>
        </w:rPr>
        <w:t>Проекту решения</w:t>
      </w:r>
      <w:r w:rsidRPr="00144435">
        <w:rPr>
          <w:rFonts w:ascii="Times New Roman" w:hAnsi="Times New Roman"/>
          <w:sz w:val="24"/>
          <w:szCs w:val="24"/>
        </w:rPr>
        <w:t xml:space="preserve"> о предоставлении разрешения на отклонение от предельных </w:t>
      </w:r>
      <w:r w:rsidRPr="00144435">
        <w:rPr>
          <w:rFonts w:ascii="Times New Roman" w:hAnsi="Times New Roman"/>
          <w:sz w:val="24"/>
          <w:szCs w:val="24"/>
        </w:rPr>
        <w:lastRenderedPageBreak/>
        <w:t>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w:t>
      </w:r>
      <w:r w:rsidR="00BB4C05">
        <w:rPr>
          <w:rFonts w:ascii="Times New Roman" w:hAnsi="Times New Roman"/>
          <w:sz w:val="24"/>
          <w:szCs w:val="24"/>
        </w:rPr>
        <w:t>равляет указанные рекомендации Г</w:t>
      </w:r>
      <w:r w:rsidRPr="00144435">
        <w:rPr>
          <w:rFonts w:ascii="Times New Roman" w:hAnsi="Times New Roman"/>
          <w:sz w:val="24"/>
          <w:szCs w:val="24"/>
        </w:rPr>
        <w:t xml:space="preserve">лаве Администрации. </w:t>
      </w:r>
      <w:proofErr w:type="gramEnd"/>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6. Глава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F512D" w:rsidRPr="00144435" w:rsidRDefault="00DF512D" w:rsidP="00BB4C05">
      <w:pPr>
        <w:pStyle w:val="3"/>
        <w:ind w:left="284"/>
        <w:jc w:val="center"/>
        <w:rPr>
          <w:b w:val="0"/>
          <w:szCs w:val="24"/>
        </w:rPr>
      </w:pPr>
      <w:bookmarkStart w:id="22" w:name="_Toc66439096"/>
      <w:r w:rsidRPr="00144435">
        <w:rPr>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22"/>
    </w:p>
    <w:p w:rsidR="00725D65" w:rsidRPr="00144435" w:rsidRDefault="00725D65" w:rsidP="00BE1F73">
      <w:pPr>
        <w:tabs>
          <w:tab w:val="left" w:pos="0"/>
        </w:tabs>
        <w:autoSpaceDE w:val="0"/>
        <w:autoSpaceDN w:val="0"/>
        <w:adjustRightInd w:val="0"/>
        <w:spacing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725D65" w:rsidRPr="00BB4C0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48" w:history="1">
        <w:r w:rsidRPr="00144435">
          <w:rPr>
            <w:rFonts w:ascii="Times New Roman" w:hAnsi="Times New Roman" w:cs="Times New Roman"/>
            <w:sz w:val="24"/>
            <w:szCs w:val="24"/>
          </w:rPr>
          <w:t>статьей 5.1</w:t>
        </w:r>
      </w:hyperlink>
      <w:r w:rsidRPr="00144435">
        <w:rPr>
          <w:rFonts w:ascii="Times New Roman" w:hAnsi="Times New Roman" w:cs="Times New Roman"/>
          <w:sz w:val="24"/>
          <w:szCs w:val="24"/>
        </w:rPr>
        <w:t xml:space="preserve"> настоящего Кодекса, с учетом </w:t>
      </w:r>
      <w:r w:rsidRPr="00BB4C05">
        <w:rPr>
          <w:rFonts w:ascii="Times New Roman" w:hAnsi="Times New Roman" w:cs="Times New Roman"/>
          <w:sz w:val="24"/>
          <w:szCs w:val="24"/>
        </w:rPr>
        <w:t>положений настоящей статьи.</w:t>
      </w:r>
    </w:p>
    <w:p w:rsidR="00725D65" w:rsidRPr="00BB4C0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BB4C05">
        <w:rPr>
          <w:rFonts w:ascii="Times New Roman" w:hAnsi="Times New Roman" w:cs="Times New Roman"/>
          <w:sz w:val="24"/>
          <w:szCs w:val="24"/>
        </w:rPr>
        <w:t xml:space="preserve">(часть 2 в ред. Федерального </w:t>
      </w:r>
      <w:hyperlink r:id="rId49" w:history="1">
        <w:r w:rsidRPr="00BB4C05">
          <w:rPr>
            <w:rFonts w:ascii="Times New Roman" w:hAnsi="Times New Roman" w:cs="Times New Roman"/>
            <w:sz w:val="24"/>
            <w:szCs w:val="24"/>
          </w:rPr>
          <w:t>закона</w:t>
        </w:r>
      </w:hyperlink>
      <w:r w:rsidRPr="00BB4C0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 xml:space="preserve">(в ред. Федерального </w:t>
      </w:r>
      <w:hyperlink r:id="rId50"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 xml:space="preserve">(в ред. Федерального </w:t>
      </w:r>
      <w:hyperlink r:id="rId51"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 xml:space="preserve">5 - 6. Утратили силу. - Федеральный </w:t>
      </w:r>
      <w:hyperlink r:id="rId52" w:history="1">
        <w:r w:rsidRPr="00144435">
          <w:rPr>
            <w:rFonts w:ascii="Times New Roman" w:hAnsi="Times New Roman" w:cs="Times New Roman"/>
            <w:sz w:val="24"/>
            <w:szCs w:val="24"/>
          </w:rPr>
          <w:t>закон</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w:t>
      </w:r>
      <w:r w:rsidRPr="00144435">
        <w:rPr>
          <w:rFonts w:ascii="Times New Roman" w:hAnsi="Times New Roman" w:cs="Times New Roman"/>
          <w:sz w:val="24"/>
          <w:szCs w:val="24"/>
        </w:rPr>
        <w:lastRenderedPageBreak/>
        <w:t>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 xml:space="preserve">(часть 7 в ред. Федерального </w:t>
      </w:r>
      <w:hyperlink r:id="rId53"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 xml:space="preserve">(в ред. Федерального </w:t>
      </w:r>
      <w:hyperlink r:id="rId54"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 xml:space="preserve">9. На основании указанных в </w:t>
      </w:r>
      <w:hyperlink w:anchor="Par11" w:history="1">
        <w:r w:rsidRPr="00144435">
          <w:rPr>
            <w:rFonts w:ascii="Times New Roman" w:hAnsi="Times New Roman" w:cs="Times New Roman"/>
            <w:sz w:val="24"/>
            <w:szCs w:val="24"/>
          </w:rPr>
          <w:t>части 8</w:t>
        </w:r>
      </w:hyperlink>
      <w:r w:rsidRPr="00144435">
        <w:rPr>
          <w:rFonts w:ascii="Times New Roman" w:hAnsi="Times New Roman" w:cs="Times New Roman"/>
          <w:sz w:val="24"/>
          <w:szCs w:val="24"/>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 xml:space="preserve">(в ред. Федерального </w:t>
      </w:r>
      <w:hyperlink r:id="rId55"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31.12.2005 N 210-ФЗ)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 xml:space="preserve">(в ред. Федерального </w:t>
      </w:r>
      <w:hyperlink r:id="rId56"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 xml:space="preserve">(в ред. Федерального </w:t>
      </w:r>
      <w:hyperlink r:id="rId57"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6E3D52"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144435">
        <w:rPr>
          <w:rFonts w:ascii="Times New Roman" w:hAnsi="Times New Roman"/>
          <w:sz w:val="24"/>
          <w:szCs w:val="24"/>
        </w:rPr>
        <w:tab/>
      </w:r>
    </w:p>
    <w:p w:rsidR="00DF512D" w:rsidRPr="00B76CA3" w:rsidRDefault="00DF512D" w:rsidP="00B76CA3">
      <w:pPr>
        <w:pStyle w:val="2"/>
        <w:jc w:val="both"/>
        <w:rPr>
          <w:rFonts w:ascii="Times New Roman" w:hAnsi="Times New Roman"/>
          <w:b w:val="0"/>
          <w:color w:val="000000" w:themeColor="text1"/>
          <w:sz w:val="24"/>
          <w:szCs w:val="24"/>
        </w:rPr>
      </w:pPr>
      <w:bookmarkStart w:id="23" w:name="_Toc66439097"/>
      <w:r w:rsidRPr="00B76CA3">
        <w:rPr>
          <w:rFonts w:ascii="Times New Roman" w:hAnsi="Times New Roman"/>
          <w:color w:val="000000" w:themeColor="text1"/>
          <w:sz w:val="24"/>
          <w:szCs w:val="24"/>
        </w:rPr>
        <w:t>РАЗДЕЛ 3. ПОЛОЖЕНИЯ О ПОДГОТОВКЕ ДОКУМЕНТАЦИИ ПО ПЛАНИРОВКЕ ТЕРРИТОРИИ</w:t>
      </w:r>
      <w:bookmarkEnd w:id="23"/>
    </w:p>
    <w:p w:rsidR="00DF512D" w:rsidRPr="00144435" w:rsidRDefault="00DF512D" w:rsidP="00BE1F73">
      <w:pPr>
        <w:pStyle w:val="3"/>
        <w:tabs>
          <w:tab w:val="left" w:pos="0"/>
        </w:tabs>
        <w:ind w:left="0" w:firstLine="708"/>
        <w:jc w:val="both"/>
        <w:rPr>
          <w:szCs w:val="24"/>
        </w:rPr>
      </w:pPr>
      <w:bookmarkStart w:id="24" w:name="_Toc66439098"/>
      <w:r w:rsidRPr="00144435">
        <w:rPr>
          <w:szCs w:val="24"/>
        </w:rPr>
        <w:t>Статья 12. Общие положения о подготовке документации по планировке территории</w:t>
      </w:r>
      <w:bookmarkEnd w:id="24"/>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w:t>
      </w:r>
      <w:r w:rsidR="00BB4C05">
        <w:rPr>
          <w:rFonts w:ascii="Times New Roman" w:hAnsi="Times New Roman"/>
          <w:sz w:val="24"/>
          <w:szCs w:val="24"/>
        </w:rPr>
        <w:t xml:space="preserve"> </w:t>
      </w:r>
      <w:proofErr w:type="gramStart"/>
      <w:r w:rsidRPr="00144435">
        <w:rPr>
          <w:rFonts w:ascii="Times New Roman" w:hAnsi="Times New Roman"/>
          <w:sz w:val="24"/>
          <w:szCs w:val="24"/>
        </w:rPr>
        <w:t xml:space="preserve">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w:t>
      </w:r>
      <w:r w:rsidRPr="00144435">
        <w:rPr>
          <w:rFonts w:ascii="Times New Roman" w:hAnsi="Times New Roman"/>
          <w:sz w:val="24"/>
          <w:szCs w:val="24"/>
        </w:rPr>
        <w:lastRenderedPageBreak/>
        <w:t xml:space="preserve">документации по планировке территории от лиц, указанных в </w:t>
      </w:r>
      <w:r w:rsidRPr="006265AB">
        <w:rPr>
          <w:rFonts w:ascii="Times New Roman" w:hAnsi="Times New Roman"/>
          <w:sz w:val="24"/>
          <w:szCs w:val="24"/>
        </w:rPr>
        <w:t>части 8</w:t>
      </w:r>
      <w:r w:rsidR="006265AB" w:rsidRPr="006265AB">
        <w:rPr>
          <w:rFonts w:ascii="Times New Roman" w:hAnsi="Times New Roman"/>
          <w:sz w:val="24"/>
          <w:szCs w:val="24"/>
        </w:rPr>
        <w:t>.1</w:t>
      </w:r>
      <w:r w:rsidRPr="00144435">
        <w:rPr>
          <w:rFonts w:ascii="Times New Roman" w:hAnsi="Times New Roman"/>
          <w:sz w:val="24"/>
          <w:szCs w:val="24"/>
        </w:rPr>
        <w:t xml:space="preserve"> статьи 45 Градостроительного кодекса Российской Федерации. </w:t>
      </w:r>
      <w:proofErr w:type="gramEnd"/>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городского округа свои предложения о порядке, сроках подготовки и содержании документации по планировке территории.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5.1. Публичные слушания </w:t>
      </w:r>
      <w:r w:rsidR="00EC55E3" w:rsidRPr="006265AB">
        <w:rPr>
          <w:rFonts w:ascii="Times New Roman" w:hAnsi="Times New Roman"/>
          <w:sz w:val="24"/>
          <w:szCs w:val="24"/>
        </w:rPr>
        <w:t>или общественные обсуждения</w:t>
      </w:r>
      <w:r w:rsidR="00EC55E3" w:rsidRPr="00144435">
        <w:rPr>
          <w:rFonts w:ascii="Times New Roman" w:hAnsi="Times New Roman"/>
          <w:sz w:val="24"/>
          <w:szCs w:val="24"/>
        </w:rPr>
        <w:t xml:space="preserve"> </w:t>
      </w:r>
      <w:r w:rsidRPr="00144435">
        <w:rPr>
          <w:rFonts w:ascii="Times New Roman" w:hAnsi="Times New Roman"/>
          <w:sz w:val="24"/>
          <w:szCs w:val="24"/>
        </w:rPr>
        <w:t>по проекту планировки территории и проекту межевания территории не проводятся, если они подготовлены в отношении: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территории, подлежащей комплексному освоению в соответствии с договором о комплексном освоении территории;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территории для размещения линейных объектов в границах земель лесного фонда.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6. Порядок организации и проведения публичных слушаний </w:t>
      </w:r>
      <w:r w:rsidR="00123109" w:rsidRPr="006265AB">
        <w:rPr>
          <w:rFonts w:ascii="Times New Roman" w:hAnsi="Times New Roman"/>
          <w:sz w:val="24"/>
          <w:szCs w:val="24"/>
        </w:rPr>
        <w:t>или общественных обсуждений</w:t>
      </w:r>
      <w:r w:rsidR="00123109" w:rsidRPr="00144435">
        <w:rPr>
          <w:rFonts w:ascii="Times New Roman" w:hAnsi="Times New Roman"/>
          <w:sz w:val="24"/>
          <w:szCs w:val="24"/>
        </w:rPr>
        <w:t xml:space="preserve"> </w:t>
      </w:r>
      <w:r w:rsidRPr="00144435">
        <w:rPr>
          <w:rFonts w:ascii="Times New Roman" w:hAnsi="Times New Roman"/>
          <w:sz w:val="24"/>
          <w:szCs w:val="24"/>
        </w:rPr>
        <w:t xml:space="preserve">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7. </w:t>
      </w:r>
      <w:proofErr w:type="gramStart"/>
      <w:r w:rsidRPr="00144435">
        <w:rPr>
          <w:rFonts w:ascii="Times New Roman" w:hAnsi="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w:t>
      </w:r>
      <w:r w:rsidR="00123109" w:rsidRPr="006265AB">
        <w:rPr>
          <w:rFonts w:ascii="Times New Roman" w:hAnsi="Times New Roman"/>
          <w:sz w:val="24"/>
          <w:szCs w:val="24"/>
        </w:rPr>
        <w:t>или общественные обсуждения</w:t>
      </w:r>
      <w:r w:rsidR="00123109" w:rsidRPr="00144435">
        <w:rPr>
          <w:rFonts w:ascii="Times New Roman" w:hAnsi="Times New Roman"/>
          <w:sz w:val="24"/>
          <w:szCs w:val="24"/>
        </w:rPr>
        <w:t xml:space="preserve"> </w:t>
      </w:r>
      <w:r w:rsidRPr="00144435">
        <w:rPr>
          <w:rFonts w:ascii="Times New Roman" w:hAnsi="Times New Roman"/>
          <w:sz w:val="24"/>
          <w:szCs w:val="24"/>
        </w:rPr>
        <w:t>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w:t>
      </w:r>
      <w:proofErr w:type="gramEnd"/>
      <w:r w:rsidRPr="00144435">
        <w:rPr>
          <w:rFonts w:ascii="Times New Roman" w:hAnsi="Times New Roman"/>
          <w:sz w:val="24"/>
          <w:szCs w:val="24"/>
        </w:rPr>
        <w:t xml:space="preserve"> на указанной территории, лиц, законные интересы которых могут быть нарушены в связи с реализацией таких проектов.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8. При проведении публичных слушаний </w:t>
      </w:r>
      <w:r w:rsidR="00123109" w:rsidRPr="006265AB">
        <w:rPr>
          <w:rFonts w:ascii="Times New Roman" w:hAnsi="Times New Roman"/>
          <w:sz w:val="24"/>
          <w:szCs w:val="24"/>
        </w:rPr>
        <w:t>или общественных обсуждений</w:t>
      </w:r>
      <w:r w:rsidR="00123109" w:rsidRPr="00144435">
        <w:rPr>
          <w:rFonts w:ascii="Times New Roman" w:hAnsi="Times New Roman"/>
          <w:sz w:val="24"/>
          <w:szCs w:val="24"/>
        </w:rPr>
        <w:t xml:space="preserve"> </w:t>
      </w:r>
      <w:r w:rsidRPr="00144435">
        <w:rPr>
          <w:rFonts w:ascii="Times New Roman" w:hAnsi="Times New Roman"/>
          <w:sz w:val="24"/>
          <w:szCs w:val="24"/>
        </w:rPr>
        <w:t xml:space="preserve">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DF512D" w:rsidRPr="006265AB"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9. </w:t>
      </w:r>
      <w:proofErr w:type="gramStart"/>
      <w:r w:rsidRPr="00144435">
        <w:rPr>
          <w:rFonts w:ascii="Times New Roman" w:hAnsi="Times New Roman"/>
          <w:sz w:val="24"/>
          <w:szCs w:val="24"/>
        </w:rPr>
        <w:t xml:space="preserve">Участники публичных слушаний </w:t>
      </w:r>
      <w:r w:rsidR="00123109" w:rsidRPr="006265AB">
        <w:rPr>
          <w:rFonts w:ascii="Times New Roman" w:hAnsi="Times New Roman"/>
          <w:sz w:val="24"/>
          <w:szCs w:val="24"/>
        </w:rPr>
        <w:t>или общественных обсуждений</w:t>
      </w:r>
      <w:r w:rsidR="00123109" w:rsidRPr="00144435">
        <w:rPr>
          <w:rFonts w:ascii="Times New Roman" w:hAnsi="Times New Roman"/>
          <w:sz w:val="24"/>
          <w:szCs w:val="24"/>
        </w:rPr>
        <w:t xml:space="preserve"> </w:t>
      </w:r>
      <w:r w:rsidRPr="00144435">
        <w:rPr>
          <w:rFonts w:ascii="Times New Roman" w:hAnsi="Times New Roman"/>
          <w:sz w:val="24"/>
          <w:szCs w:val="24"/>
        </w:rPr>
        <w:t xml:space="preserve">по проекту планировки территории и проекту межевания территории вправе представить в уполномоченные на проведение публичных </w:t>
      </w:r>
      <w:r w:rsidRPr="006265AB">
        <w:rPr>
          <w:rFonts w:ascii="Times New Roman" w:hAnsi="Times New Roman"/>
          <w:sz w:val="24"/>
          <w:szCs w:val="24"/>
        </w:rPr>
        <w:t xml:space="preserve">слушаний </w:t>
      </w:r>
      <w:r w:rsidR="00123109" w:rsidRPr="006265AB">
        <w:rPr>
          <w:rFonts w:ascii="Times New Roman" w:hAnsi="Times New Roman"/>
          <w:sz w:val="24"/>
          <w:szCs w:val="24"/>
        </w:rPr>
        <w:t xml:space="preserve">или общественных обсуждений </w:t>
      </w:r>
      <w:r w:rsidRPr="006265AB">
        <w:rPr>
          <w:rFonts w:ascii="Times New Roman" w:hAnsi="Times New Roman"/>
          <w:sz w:val="24"/>
          <w:szCs w:val="24"/>
        </w:rPr>
        <w:t xml:space="preserve">орган местного самоуправления </w:t>
      </w:r>
      <w:r w:rsidR="00123109" w:rsidRPr="006265AB">
        <w:rPr>
          <w:rFonts w:ascii="Times New Roman" w:hAnsi="Times New Roman"/>
          <w:sz w:val="24"/>
          <w:szCs w:val="24"/>
        </w:rPr>
        <w:t>поселения</w:t>
      </w:r>
      <w:r w:rsidRPr="006265AB">
        <w:rPr>
          <w:rFonts w:ascii="Times New Roman" w:hAnsi="Times New Roman"/>
          <w:sz w:val="24"/>
          <w:szCs w:val="24"/>
        </w:rPr>
        <w:t xml:space="preserve">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r w:rsidR="00123109" w:rsidRPr="006265AB">
        <w:rPr>
          <w:rFonts w:ascii="Times New Roman" w:hAnsi="Times New Roman"/>
          <w:sz w:val="24"/>
          <w:szCs w:val="24"/>
        </w:rPr>
        <w:t xml:space="preserve"> или общественных обсуждений</w:t>
      </w:r>
      <w:r w:rsidRPr="006265AB">
        <w:rPr>
          <w:rFonts w:ascii="Times New Roman" w:hAnsi="Times New Roman"/>
          <w:sz w:val="24"/>
          <w:szCs w:val="24"/>
        </w:rPr>
        <w:t xml:space="preserve">. </w:t>
      </w:r>
      <w:proofErr w:type="gramEnd"/>
    </w:p>
    <w:p w:rsidR="00DF512D" w:rsidRPr="006265AB" w:rsidRDefault="00DF512D" w:rsidP="00BE1F73">
      <w:pPr>
        <w:tabs>
          <w:tab w:val="left" w:pos="0"/>
        </w:tabs>
        <w:spacing w:after="0" w:line="240" w:lineRule="auto"/>
        <w:ind w:firstLine="567"/>
        <w:jc w:val="both"/>
        <w:rPr>
          <w:rFonts w:ascii="Times New Roman" w:hAnsi="Times New Roman"/>
          <w:sz w:val="24"/>
          <w:szCs w:val="24"/>
        </w:rPr>
      </w:pPr>
      <w:r w:rsidRPr="006265AB">
        <w:rPr>
          <w:rFonts w:ascii="Times New Roman" w:hAnsi="Times New Roman"/>
          <w:sz w:val="24"/>
          <w:szCs w:val="24"/>
        </w:rPr>
        <w:lastRenderedPageBreak/>
        <w:t xml:space="preserve">10. Заключение о результатах публичных слушаний </w:t>
      </w:r>
      <w:r w:rsidR="004E6613" w:rsidRPr="006265AB">
        <w:rPr>
          <w:rFonts w:ascii="Times New Roman" w:hAnsi="Times New Roman"/>
          <w:sz w:val="24"/>
          <w:szCs w:val="24"/>
        </w:rPr>
        <w:t xml:space="preserve">или общественных обсуждений </w:t>
      </w:r>
      <w:r w:rsidRPr="006265AB">
        <w:rPr>
          <w:rFonts w:ascii="Times New Roman" w:hAnsi="Times New Roman"/>
          <w:sz w:val="24"/>
          <w:szCs w:val="24"/>
        </w:rPr>
        <w:t xml:space="preserve">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DF512D" w:rsidRPr="006265AB" w:rsidRDefault="00DF512D" w:rsidP="00BE1F73">
      <w:pPr>
        <w:tabs>
          <w:tab w:val="left" w:pos="0"/>
        </w:tabs>
        <w:spacing w:after="0" w:line="240" w:lineRule="auto"/>
        <w:ind w:firstLine="567"/>
        <w:jc w:val="both"/>
        <w:rPr>
          <w:rFonts w:ascii="Times New Roman" w:hAnsi="Times New Roman"/>
          <w:sz w:val="24"/>
          <w:szCs w:val="24"/>
        </w:rPr>
      </w:pPr>
      <w:r w:rsidRPr="006265AB">
        <w:rPr>
          <w:rFonts w:ascii="Times New Roman" w:hAnsi="Times New Roman"/>
          <w:sz w:val="24"/>
          <w:szCs w:val="24"/>
        </w:rPr>
        <w:t xml:space="preserve">11. </w:t>
      </w:r>
      <w:proofErr w:type="gramStart"/>
      <w:r w:rsidRPr="006265AB">
        <w:rPr>
          <w:rFonts w:ascii="Times New Roman" w:hAnsi="Times New Roman"/>
          <w:sz w:val="24"/>
          <w:szCs w:val="24"/>
        </w:rPr>
        <w:t xml:space="preserve">Срок проведения публичных слушаний </w:t>
      </w:r>
      <w:r w:rsidR="004E6613" w:rsidRPr="006265AB">
        <w:rPr>
          <w:rFonts w:ascii="Times New Roman" w:hAnsi="Times New Roman"/>
          <w:sz w:val="24"/>
          <w:szCs w:val="24"/>
        </w:rPr>
        <w:t xml:space="preserve">или общественных обсуждений </w:t>
      </w:r>
      <w:r w:rsidRPr="006265AB">
        <w:rPr>
          <w:rFonts w:ascii="Times New Roman" w:hAnsi="Times New Roman"/>
          <w:sz w:val="24"/>
          <w:szCs w:val="24"/>
        </w:rPr>
        <w:t xml:space="preserve">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w:t>
      </w:r>
      <w:r w:rsidR="00794A37" w:rsidRPr="006265AB">
        <w:rPr>
          <w:rFonts w:ascii="Times New Roman" w:hAnsi="Times New Roman"/>
          <w:sz w:val="24"/>
          <w:szCs w:val="24"/>
        </w:rPr>
        <w:t xml:space="preserve">или общественных обсуждений </w:t>
      </w:r>
      <w:r w:rsidRPr="006265AB">
        <w:rPr>
          <w:rFonts w:ascii="Times New Roman" w:hAnsi="Times New Roman"/>
          <w:sz w:val="24"/>
          <w:szCs w:val="24"/>
        </w:rPr>
        <w:t xml:space="preserve">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roofErr w:type="gramEnd"/>
    </w:p>
    <w:p w:rsidR="00DF512D" w:rsidRPr="006265AB" w:rsidRDefault="00DF512D" w:rsidP="00BE1F73">
      <w:pPr>
        <w:tabs>
          <w:tab w:val="left" w:pos="0"/>
        </w:tabs>
        <w:spacing w:after="0" w:line="240" w:lineRule="auto"/>
        <w:ind w:firstLine="567"/>
        <w:jc w:val="both"/>
        <w:rPr>
          <w:rFonts w:ascii="Times New Roman" w:hAnsi="Times New Roman"/>
          <w:sz w:val="24"/>
          <w:szCs w:val="24"/>
        </w:rPr>
      </w:pPr>
      <w:r w:rsidRPr="006265AB">
        <w:rPr>
          <w:rFonts w:ascii="Times New Roman" w:hAnsi="Times New Roman"/>
          <w:sz w:val="24"/>
          <w:szCs w:val="24"/>
        </w:rPr>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6265AB">
        <w:rPr>
          <w:rFonts w:ascii="Times New Roman" w:hAnsi="Times New Roman"/>
          <w:sz w:val="24"/>
          <w:szCs w:val="24"/>
        </w:rPr>
        <w:t>13.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w:t>
      </w:r>
      <w:r w:rsidRPr="00144435">
        <w:rPr>
          <w:rFonts w:ascii="Times New Roman" w:hAnsi="Times New Roman"/>
          <w:sz w:val="24"/>
          <w:szCs w:val="24"/>
        </w:rPr>
        <w:t xml:space="preserve"> и заключения.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6E3D52" w:rsidRPr="00B76CA3" w:rsidRDefault="00DF512D" w:rsidP="00A51D22">
      <w:pPr>
        <w:pStyle w:val="2"/>
        <w:jc w:val="center"/>
        <w:rPr>
          <w:rFonts w:ascii="Times New Roman" w:hAnsi="Times New Roman"/>
          <w:b w:val="0"/>
          <w:color w:val="000000" w:themeColor="text1"/>
          <w:sz w:val="24"/>
          <w:szCs w:val="24"/>
        </w:rPr>
      </w:pPr>
      <w:bookmarkStart w:id="25" w:name="_Toc66439099"/>
      <w:r w:rsidRPr="00B76CA3">
        <w:rPr>
          <w:rFonts w:ascii="Times New Roman" w:hAnsi="Times New Roman"/>
          <w:color w:val="000000" w:themeColor="text1"/>
          <w:sz w:val="24"/>
          <w:szCs w:val="24"/>
        </w:rPr>
        <w:t xml:space="preserve">РАЗДЕЛ 4. ПОЛОЖЕНИЯ О ПРОВЕДЕНИИ ПУБЛИЧНЫХ СЛУШАНИЙ </w:t>
      </w:r>
      <w:r w:rsidR="00794A37" w:rsidRPr="006265AB">
        <w:rPr>
          <w:rFonts w:ascii="Times New Roman" w:hAnsi="Times New Roman"/>
          <w:color w:val="auto"/>
          <w:sz w:val="24"/>
          <w:szCs w:val="24"/>
        </w:rPr>
        <w:t xml:space="preserve">И ОБЩЕСТВЕННЫХ ОБСУЖДЕНИЙ </w:t>
      </w:r>
      <w:r w:rsidRPr="00B76CA3">
        <w:rPr>
          <w:rFonts w:ascii="Times New Roman" w:hAnsi="Times New Roman"/>
          <w:color w:val="000000" w:themeColor="text1"/>
          <w:sz w:val="24"/>
          <w:szCs w:val="24"/>
        </w:rPr>
        <w:t>ПО ВОПРОСАМ ЗЕМЛЕПОЛЬЗОВАНИЯ И ЗАСТРОЙКИ</w:t>
      </w:r>
      <w:bookmarkEnd w:id="25"/>
    </w:p>
    <w:p w:rsidR="00DF512D" w:rsidRDefault="00DF512D" w:rsidP="00A51D22">
      <w:pPr>
        <w:pStyle w:val="3"/>
        <w:tabs>
          <w:tab w:val="left" w:pos="0"/>
        </w:tabs>
        <w:ind w:left="0" w:firstLine="708"/>
        <w:jc w:val="center"/>
        <w:rPr>
          <w:szCs w:val="24"/>
        </w:rPr>
      </w:pPr>
      <w:bookmarkStart w:id="26" w:name="_Toc66439100"/>
      <w:r w:rsidRPr="00144435">
        <w:rPr>
          <w:szCs w:val="24"/>
        </w:rPr>
        <w:t>Статья 13. Общие положения о порядке проведения публичных слушаний по вопросам землепользования и застройки</w:t>
      </w:r>
      <w:bookmarkEnd w:id="26"/>
    </w:p>
    <w:p w:rsidR="00A51D22" w:rsidRPr="00144435" w:rsidRDefault="00A51D22" w:rsidP="00A51D22">
      <w:pPr>
        <w:pStyle w:val="3"/>
        <w:tabs>
          <w:tab w:val="left" w:pos="0"/>
        </w:tabs>
        <w:ind w:left="0" w:firstLine="708"/>
        <w:jc w:val="center"/>
        <w:rPr>
          <w:szCs w:val="24"/>
        </w:rPr>
      </w:pPr>
    </w:p>
    <w:p w:rsidR="00F00F4D" w:rsidRPr="006265AB" w:rsidRDefault="00F00F4D" w:rsidP="00BE1F73">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1. </w:t>
      </w:r>
      <w:proofErr w:type="gramStart"/>
      <w:r w:rsidRPr="00144435">
        <w:rPr>
          <w:rFonts w:ascii="Times New Roman" w:hAnsi="Times New Roman" w:cs="Times New Roman"/>
          <w:bCs/>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00DB4D88">
        <w:rPr>
          <w:rFonts w:ascii="Times New Roman" w:hAnsi="Times New Roman" w:cs="Times New Roman"/>
          <w:bCs/>
          <w:sz w:val="24"/>
          <w:szCs w:val="24"/>
        </w:rPr>
        <w:t xml:space="preserve"> </w:t>
      </w:r>
      <w:proofErr w:type="gramStart"/>
      <w:r w:rsidRPr="00144435">
        <w:rPr>
          <w:rFonts w:ascii="Times New Roman" w:hAnsi="Times New Roman" w:cs="Times New Roman"/>
          <w:bCs/>
          <w:sz w:val="24"/>
          <w:szCs w:val="24"/>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w:t>
      </w:r>
      <w:r w:rsidRPr="006265AB">
        <w:rPr>
          <w:rFonts w:ascii="Times New Roman" w:hAnsi="Times New Roman" w:cs="Times New Roman"/>
          <w:bCs/>
          <w:sz w:val="24"/>
          <w:szCs w:val="24"/>
        </w:rPr>
        <w:t xml:space="preserve">положений </w:t>
      </w:r>
      <w:proofErr w:type="spellStart"/>
      <w:r w:rsidR="006265AB" w:rsidRPr="006265AB">
        <w:rPr>
          <w:rFonts w:ascii="Times New Roman" w:hAnsi="Times New Roman" w:cs="Times New Roman"/>
          <w:bCs/>
          <w:sz w:val="24"/>
          <w:szCs w:val="24"/>
        </w:rPr>
        <w:t>ГрК</w:t>
      </w:r>
      <w:proofErr w:type="spellEnd"/>
      <w:r w:rsidR="006265AB" w:rsidRPr="006265AB">
        <w:rPr>
          <w:rFonts w:ascii="Times New Roman" w:hAnsi="Times New Roman" w:cs="Times New Roman"/>
          <w:bCs/>
          <w:sz w:val="24"/>
          <w:szCs w:val="24"/>
        </w:rPr>
        <w:t xml:space="preserve"> РФ</w:t>
      </w:r>
      <w:r w:rsidRPr="006265AB">
        <w:rPr>
          <w:rFonts w:ascii="Times New Roman" w:hAnsi="Times New Roman" w:cs="Times New Roman"/>
          <w:bCs/>
          <w:sz w:val="24"/>
          <w:szCs w:val="24"/>
        </w:rPr>
        <w:t xml:space="preserve"> </w:t>
      </w:r>
      <w:r w:rsidRPr="006265AB">
        <w:rPr>
          <w:rFonts w:ascii="Times New Roman" w:hAnsi="Times New Roman" w:cs="Times New Roman"/>
          <w:bCs/>
          <w:sz w:val="24"/>
          <w:szCs w:val="24"/>
        </w:rPr>
        <w:lastRenderedPageBreak/>
        <w:t xml:space="preserve">проводятся общественные обсуждения или публичные слушания, за исключением случаев, предусмотренных </w:t>
      </w:r>
      <w:proofErr w:type="spellStart"/>
      <w:r w:rsidR="006265AB" w:rsidRPr="006265AB">
        <w:rPr>
          <w:rFonts w:ascii="Times New Roman" w:hAnsi="Times New Roman" w:cs="Times New Roman"/>
          <w:bCs/>
          <w:sz w:val="24"/>
          <w:szCs w:val="24"/>
        </w:rPr>
        <w:t>ГрК</w:t>
      </w:r>
      <w:proofErr w:type="spellEnd"/>
      <w:r w:rsidR="006265AB" w:rsidRPr="006265AB">
        <w:rPr>
          <w:rFonts w:ascii="Times New Roman" w:hAnsi="Times New Roman" w:cs="Times New Roman"/>
          <w:bCs/>
          <w:sz w:val="24"/>
          <w:szCs w:val="24"/>
        </w:rPr>
        <w:t xml:space="preserve"> РФ</w:t>
      </w:r>
      <w:proofErr w:type="gramEnd"/>
      <w:r w:rsidRPr="006265AB">
        <w:rPr>
          <w:rFonts w:ascii="Times New Roman" w:hAnsi="Times New Roman" w:cs="Times New Roman"/>
          <w:bCs/>
          <w:sz w:val="24"/>
          <w:szCs w:val="24"/>
        </w:rPr>
        <w:t xml:space="preserve"> Кодексом и другими федеральными законами.</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bookmarkStart w:id="27" w:name="Par2"/>
      <w:bookmarkEnd w:id="27"/>
      <w:r w:rsidRPr="00144435">
        <w:rPr>
          <w:rFonts w:ascii="Times New Roman" w:hAnsi="Times New Roman" w:cs="Times New Roman"/>
          <w:bCs/>
          <w:sz w:val="24"/>
          <w:szCs w:val="24"/>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r w:rsidR="00DB4D88">
        <w:rPr>
          <w:rFonts w:ascii="Times New Roman" w:hAnsi="Times New Roman" w:cs="Times New Roman"/>
          <w:bCs/>
          <w:sz w:val="24"/>
          <w:szCs w:val="24"/>
        </w:rPr>
        <w:t xml:space="preserve"> </w:t>
      </w:r>
      <w:r w:rsidRPr="00144435">
        <w:rPr>
          <w:rFonts w:ascii="Times New Roman" w:hAnsi="Times New Roman" w:cs="Times New Roman"/>
          <w:bCs/>
          <w:sz w:val="24"/>
          <w:szCs w:val="24"/>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58" w:history="1">
        <w:r w:rsidRPr="00144435">
          <w:rPr>
            <w:rFonts w:ascii="Times New Roman" w:hAnsi="Times New Roman" w:cs="Times New Roman"/>
            <w:bCs/>
            <w:sz w:val="24"/>
            <w:szCs w:val="24"/>
          </w:rPr>
          <w:t>частью 3 статьи 39</w:t>
        </w:r>
      </w:hyperlink>
      <w:r w:rsidRPr="00144435">
        <w:rPr>
          <w:rFonts w:ascii="Times New Roman" w:hAnsi="Times New Roman" w:cs="Times New Roman"/>
          <w:bCs/>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Процедура проведения общественных обсуждений состоит из следующих этапов:</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оповещение о начале общественных обсуждений;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bookmarkStart w:id="28" w:name="Par5"/>
      <w:bookmarkEnd w:id="28"/>
      <w:r w:rsidRPr="00144435">
        <w:rPr>
          <w:rFonts w:ascii="Times New Roman" w:hAnsi="Times New Roman" w:cs="Times New Roman"/>
          <w:bCs/>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проведение экспозиции или экспозиций проекта, подлежащего рассмотрению на общественных обсуждениях;</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подготовка и оформление протокола общественных обсуждений;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5) подготовка и опубликование заключения о результатах общественных обсуждений.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5. Процедура проведения публичных слушаний состоит из следующих этапов:</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оповещение о начале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bookmarkStart w:id="29" w:name="Par11"/>
      <w:bookmarkEnd w:id="29"/>
      <w:r w:rsidRPr="00144435">
        <w:rPr>
          <w:rFonts w:ascii="Times New Roman" w:hAnsi="Times New Roman" w:cs="Times New Roman"/>
          <w:bCs/>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lastRenderedPageBreak/>
        <w:t>3) проведение экспозиции или экспозиций проекта, подлежащего рассмотрению на публичных слушаниях;</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проведение собрания или собраний участников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5) подготовка и оформление протокола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6) подготовка и опубликование заключения о результатах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6. Оповещение о начале общественных обсуждений или публичных слушаний должно содержать:</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8. Оповещение о начале общественных обсуждений или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144435">
          <w:rPr>
            <w:rFonts w:ascii="Times New Roman" w:hAnsi="Times New Roman" w:cs="Times New Roman"/>
            <w:bCs/>
            <w:sz w:val="24"/>
            <w:szCs w:val="24"/>
          </w:rPr>
          <w:t>части 3</w:t>
        </w:r>
      </w:hyperlink>
      <w:r w:rsidRPr="00144435">
        <w:rPr>
          <w:rFonts w:ascii="Times New Roman" w:hAnsi="Times New Roman" w:cs="Times New Roman"/>
          <w:bCs/>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9. В течение всего периода размещения в соответствии с </w:t>
      </w:r>
      <w:hyperlink w:anchor="Par5" w:history="1">
        <w:r w:rsidRPr="00144435">
          <w:rPr>
            <w:rFonts w:ascii="Times New Roman" w:hAnsi="Times New Roman" w:cs="Times New Roman"/>
            <w:bCs/>
            <w:sz w:val="24"/>
            <w:szCs w:val="24"/>
          </w:rPr>
          <w:t>пунктом 2 части 4</w:t>
        </w:r>
      </w:hyperlink>
      <w:r w:rsidRPr="00144435">
        <w:rPr>
          <w:rFonts w:ascii="Times New Roman" w:hAnsi="Times New Roman" w:cs="Times New Roman"/>
          <w:bCs/>
          <w:sz w:val="24"/>
          <w:szCs w:val="24"/>
        </w:rPr>
        <w:t xml:space="preserve"> и </w:t>
      </w:r>
      <w:hyperlink w:anchor="Par11" w:history="1">
        <w:r w:rsidRPr="00144435">
          <w:rPr>
            <w:rFonts w:ascii="Times New Roman" w:hAnsi="Times New Roman" w:cs="Times New Roman"/>
            <w:bCs/>
            <w:sz w:val="24"/>
            <w:szCs w:val="24"/>
          </w:rPr>
          <w:t>пунктом 2 части 5</w:t>
        </w:r>
      </w:hyperlink>
      <w:r w:rsidRPr="00144435">
        <w:rPr>
          <w:rFonts w:ascii="Times New Roman" w:hAnsi="Times New Roman" w:cs="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w:t>
      </w:r>
      <w:r w:rsidRPr="00144435">
        <w:rPr>
          <w:rFonts w:ascii="Times New Roman" w:hAnsi="Times New Roman" w:cs="Times New Roman"/>
          <w:bCs/>
          <w:sz w:val="24"/>
          <w:szCs w:val="24"/>
        </w:rPr>
        <w:lastRenderedPageBreak/>
        <w:t>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bookmarkStart w:id="30" w:name="Par26"/>
      <w:bookmarkEnd w:id="30"/>
      <w:r w:rsidRPr="00144435">
        <w:rPr>
          <w:rFonts w:ascii="Times New Roman" w:hAnsi="Times New Roman" w:cs="Times New Roman"/>
          <w:bCs/>
          <w:sz w:val="24"/>
          <w:szCs w:val="24"/>
        </w:rPr>
        <w:t xml:space="preserve">10. В период размещения в соответствии с </w:t>
      </w:r>
      <w:hyperlink w:anchor="Par5" w:history="1">
        <w:r w:rsidRPr="00144435">
          <w:rPr>
            <w:rFonts w:ascii="Times New Roman" w:hAnsi="Times New Roman" w:cs="Times New Roman"/>
            <w:bCs/>
            <w:sz w:val="24"/>
            <w:szCs w:val="24"/>
          </w:rPr>
          <w:t>пунктом 2 части 4</w:t>
        </w:r>
      </w:hyperlink>
      <w:r w:rsidRPr="00144435">
        <w:rPr>
          <w:rFonts w:ascii="Times New Roman" w:hAnsi="Times New Roman" w:cs="Times New Roman"/>
          <w:bCs/>
          <w:sz w:val="24"/>
          <w:szCs w:val="24"/>
        </w:rPr>
        <w:t xml:space="preserve"> и </w:t>
      </w:r>
      <w:hyperlink w:anchor="Par11" w:history="1">
        <w:r w:rsidRPr="00144435">
          <w:rPr>
            <w:rFonts w:ascii="Times New Roman" w:hAnsi="Times New Roman" w:cs="Times New Roman"/>
            <w:bCs/>
            <w:sz w:val="24"/>
            <w:szCs w:val="24"/>
          </w:rPr>
          <w:t>пунктом 2 части 5</w:t>
        </w:r>
      </w:hyperlink>
      <w:r w:rsidRPr="00144435">
        <w:rPr>
          <w:rFonts w:ascii="Times New Roman" w:hAnsi="Times New Roman" w:cs="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144435">
          <w:rPr>
            <w:rFonts w:ascii="Times New Roman" w:hAnsi="Times New Roman" w:cs="Times New Roman"/>
            <w:bCs/>
            <w:sz w:val="24"/>
            <w:szCs w:val="24"/>
          </w:rPr>
          <w:t>частью 12</w:t>
        </w:r>
      </w:hyperlink>
      <w:r w:rsidRPr="00144435">
        <w:rPr>
          <w:rFonts w:ascii="Times New Roman" w:hAnsi="Times New Roman" w:cs="Times New Roman"/>
          <w:bCs/>
          <w:sz w:val="24"/>
          <w:szCs w:val="24"/>
        </w:rPr>
        <w:t xml:space="preserve"> настоящей статьи идентификацию, имеют право вносить предложения и замечания, касающиеся такого проекта:</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посредством официального сайта или информационных систем (в случае проведения общественных обсуждений);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в письменной форме в адрес организатора общественных обсуждений или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11. Предложения и замечания, внесенные в соответствии с </w:t>
      </w:r>
      <w:hyperlink w:anchor="Par26" w:history="1">
        <w:r w:rsidRPr="00144435">
          <w:rPr>
            <w:rFonts w:ascii="Times New Roman" w:hAnsi="Times New Roman" w:cs="Times New Roman"/>
            <w:bCs/>
            <w:sz w:val="24"/>
            <w:szCs w:val="24"/>
          </w:rPr>
          <w:t>частью 10</w:t>
        </w:r>
      </w:hyperlink>
      <w:r w:rsidRPr="00144435">
        <w:rPr>
          <w:rFonts w:ascii="Times New Roman" w:hAnsi="Times New Roman" w:cs="Times New Roman"/>
          <w:bCs/>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144435">
          <w:rPr>
            <w:rFonts w:ascii="Times New Roman" w:hAnsi="Times New Roman" w:cs="Times New Roman"/>
            <w:bCs/>
            <w:sz w:val="24"/>
            <w:szCs w:val="24"/>
          </w:rPr>
          <w:t>частью 15</w:t>
        </w:r>
      </w:hyperlink>
      <w:r w:rsidRPr="00144435">
        <w:rPr>
          <w:rFonts w:ascii="Times New Roman" w:hAnsi="Times New Roman" w:cs="Times New Roman"/>
          <w:bCs/>
          <w:sz w:val="24"/>
          <w:szCs w:val="24"/>
        </w:rPr>
        <w:t xml:space="preserve"> настоящей статьи.</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bookmarkStart w:id="31" w:name="Par32"/>
      <w:bookmarkEnd w:id="31"/>
      <w:r w:rsidRPr="00144435">
        <w:rPr>
          <w:rFonts w:ascii="Times New Roman" w:hAnsi="Times New Roman" w:cs="Times New Roman"/>
          <w:bCs/>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13. Не требуется представление указанных в </w:t>
      </w:r>
      <w:hyperlink w:anchor="Par32" w:history="1">
        <w:r w:rsidRPr="00144435">
          <w:rPr>
            <w:rFonts w:ascii="Times New Roman" w:hAnsi="Times New Roman" w:cs="Times New Roman"/>
            <w:bCs/>
            <w:sz w:val="24"/>
            <w:szCs w:val="24"/>
          </w:rPr>
          <w:t>части 12</w:t>
        </w:r>
      </w:hyperlink>
      <w:r w:rsidRPr="00144435">
        <w:rPr>
          <w:rFonts w:ascii="Times New Roman" w:hAnsi="Times New Roman" w:cs="Times New Roman"/>
          <w:bCs/>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144435">
          <w:rPr>
            <w:rFonts w:ascii="Times New Roman" w:hAnsi="Times New Roman" w:cs="Times New Roman"/>
            <w:bCs/>
            <w:sz w:val="24"/>
            <w:szCs w:val="24"/>
          </w:rPr>
          <w:t>части 12</w:t>
        </w:r>
      </w:hyperlink>
      <w:r w:rsidRPr="00144435">
        <w:rPr>
          <w:rFonts w:ascii="Times New Roman" w:hAnsi="Times New Roman" w:cs="Times New Roman"/>
          <w:bCs/>
          <w:sz w:val="24"/>
          <w:szCs w:val="24"/>
        </w:rPr>
        <w:t xml:space="preserve"> настоящей статьи, может использоваться единая система идентификации и аутентификации.</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59" w:history="1">
        <w:r w:rsidRPr="00144435">
          <w:rPr>
            <w:rFonts w:ascii="Times New Roman" w:hAnsi="Times New Roman" w:cs="Times New Roman"/>
            <w:bCs/>
            <w:sz w:val="24"/>
            <w:szCs w:val="24"/>
          </w:rPr>
          <w:t>законом</w:t>
        </w:r>
      </w:hyperlink>
      <w:r w:rsidRPr="00144435">
        <w:rPr>
          <w:rFonts w:ascii="Times New Roman" w:hAnsi="Times New Roman" w:cs="Times New Roman"/>
          <w:bCs/>
          <w:sz w:val="24"/>
          <w:szCs w:val="24"/>
        </w:rPr>
        <w:t xml:space="preserve"> от 27 июля 2006 года N 152-ФЗ "О персональных данных".</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bookmarkStart w:id="32" w:name="Par35"/>
      <w:bookmarkEnd w:id="32"/>
      <w:r w:rsidRPr="00144435">
        <w:rPr>
          <w:rFonts w:ascii="Times New Roman" w:hAnsi="Times New Roman" w:cs="Times New Roman"/>
          <w:bCs/>
          <w:sz w:val="24"/>
          <w:szCs w:val="24"/>
        </w:rPr>
        <w:t xml:space="preserve">15. Предложения и замечания, внесенные в соответствии с </w:t>
      </w:r>
      <w:hyperlink w:anchor="Par26" w:history="1">
        <w:r w:rsidRPr="00144435">
          <w:rPr>
            <w:rFonts w:ascii="Times New Roman" w:hAnsi="Times New Roman" w:cs="Times New Roman"/>
            <w:bCs/>
            <w:sz w:val="24"/>
            <w:szCs w:val="24"/>
          </w:rPr>
          <w:t>частью 10</w:t>
        </w:r>
      </w:hyperlink>
      <w:r w:rsidRPr="00144435">
        <w:rPr>
          <w:rFonts w:ascii="Times New Roman" w:hAnsi="Times New Roman" w:cs="Times New Roman"/>
          <w:bCs/>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lastRenderedPageBreak/>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17. Официальный сайт и (или) информационные системы должны обеспечивать возможность:</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представления информации о результатах общественных обсуждений, количестве участников общественных обсуждений.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дата оформления протокола общественных обсуждений или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информация об организаторе общественных обсуждений или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22. В заключении о результатах общественных обсуждений или публичных слушаний должны быть указаны:</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дата оформления заключения о результатах общественных обсуждений или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w:t>
      </w:r>
      <w:r w:rsidRPr="00144435">
        <w:rPr>
          <w:rFonts w:ascii="Times New Roman" w:hAnsi="Times New Roman" w:cs="Times New Roman"/>
          <w:bCs/>
          <w:sz w:val="24"/>
          <w:szCs w:val="24"/>
        </w:rPr>
        <w:lastRenderedPageBreak/>
        <w:t>публичных слушаний, которые приняли участие в общественных обсуждениях или публичных слушаниях;</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w:t>
      </w:r>
      <w:proofErr w:type="spellStart"/>
      <w:r w:rsidR="006265AB">
        <w:rPr>
          <w:rFonts w:ascii="Times New Roman" w:hAnsi="Times New Roman" w:cs="Times New Roman"/>
          <w:bCs/>
          <w:color w:val="FF0000"/>
          <w:sz w:val="24"/>
          <w:szCs w:val="24"/>
        </w:rPr>
        <w:t>ГрК</w:t>
      </w:r>
      <w:proofErr w:type="spellEnd"/>
      <w:r w:rsidR="006265AB">
        <w:rPr>
          <w:rFonts w:ascii="Times New Roman" w:hAnsi="Times New Roman" w:cs="Times New Roman"/>
          <w:bCs/>
          <w:color w:val="FF0000"/>
          <w:sz w:val="24"/>
          <w:szCs w:val="24"/>
        </w:rPr>
        <w:t xml:space="preserve"> РФ</w:t>
      </w:r>
      <w:r w:rsidRPr="00144435">
        <w:rPr>
          <w:rFonts w:ascii="Times New Roman" w:hAnsi="Times New Roman" w:cs="Times New Roman"/>
          <w:bCs/>
          <w:sz w:val="24"/>
          <w:szCs w:val="24"/>
        </w:rPr>
        <w:t xml:space="preserve"> Кодекса определяются:</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порядок организации и проведения общественных обсуждений или публичных слушаний по проектам;</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организатор общественных обсуждений или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срок проведения общественных обсуждений или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официальный сайт и (или) информационные системы;</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F00F4D" w:rsidRPr="00144435" w:rsidRDefault="00F00F4D" w:rsidP="00931B76">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6E3D52" w:rsidRPr="00B76CA3" w:rsidRDefault="00DF512D" w:rsidP="00A51D22">
      <w:pPr>
        <w:pStyle w:val="2"/>
        <w:jc w:val="center"/>
        <w:rPr>
          <w:rFonts w:ascii="Times New Roman" w:hAnsi="Times New Roman"/>
          <w:b w:val="0"/>
          <w:color w:val="000000" w:themeColor="text1"/>
          <w:sz w:val="24"/>
          <w:szCs w:val="24"/>
        </w:rPr>
      </w:pPr>
      <w:bookmarkStart w:id="33" w:name="_Toc66439101"/>
      <w:r w:rsidRPr="00B76CA3">
        <w:rPr>
          <w:rFonts w:ascii="Times New Roman" w:hAnsi="Times New Roman"/>
          <w:color w:val="000000" w:themeColor="text1"/>
          <w:sz w:val="24"/>
          <w:szCs w:val="24"/>
        </w:rPr>
        <w:t>РАЗДЕЛ 5. ПОЛОЖЕНИЯ О ВНЕСЕНИИ ИЗМЕНЕНИЙ В ПРАВИЛА ЗЕМЛЕПОЛЬЗОВАНИЯ И ЗАСТРОЙКИ</w:t>
      </w:r>
      <w:bookmarkEnd w:id="33"/>
    </w:p>
    <w:p w:rsidR="002502E4" w:rsidRPr="00144435" w:rsidRDefault="002502E4" w:rsidP="00A51D22">
      <w:pPr>
        <w:pStyle w:val="3"/>
        <w:tabs>
          <w:tab w:val="left" w:pos="0"/>
        </w:tabs>
        <w:ind w:left="0" w:firstLine="708"/>
        <w:jc w:val="center"/>
        <w:rPr>
          <w:szCs w:val="24"/>
        </w:rPr>
      </w:pPr>
      <w:bookmarkStart w:id="34" w:name="_Toc66439102"/>
      <w:r w:rsidRPr="00144435">
        <w:rPr>
          <w:szCs w:val="24"/>
        </w:rPr>
        <w:t>Статья 14. Порядок внесения изменений в Правила землепользования и застройки поселения</w:t>
      </w:r>
      <w:bookmarkEnd w:id="34"/>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Основаниями для рассмотрения вопроса о внесении изменений в Правила являются:</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несоответствие Правил генеральному плану поселения;</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поступление предложений об изменении границ территориальных зон, изменении градостроительных регламентов.</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Предложения о внесении изменений в Правила направляются в Комиссию:</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округа;</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округа.</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5. Глава </w:t>
      </w:r>
      <w:r>
        <w:rPr>
          <w:rFonts w:ascii="yandex-sans" w:hAnsi="yandex-sans"/>
          <w:color w:val="000000"/>
          <w:sz w:val="23"/>
          <w:szCs w:val="23"/>
          <w:shd w:val="clear" w:color="auto" w:fill="FFFFFF"/>
        </w:rPr>
        <w:t>Малоярославецкой районной администрации</w:t>
      </w:r>
      <w:r w:rsidRPr="00144435">
        <w:rPr>
          <w:rFonts w:ascii="Times New Roman" w:hAnsi="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Глава </w:t>
      </w:r>
      <w:r>
        <w:rPr>
          <w:rFonts w:ascii="yandex-sans" w:hAnsi="yandex-sans"/>
          <w:color w:val="000000"/>
          <w:sz w:val="23"/>
          <w:szCs w:val="23"/>
          <w:shd w:val="clear" w:color="auto" w:fill="FFFFFF"/>
        </w:rPr>
        <w:t>Малоярославецкой районной администрации</w:t>
      </w:r>
      <w:r w:rsidRPr="00144435">
        <w:rPr>
          <w:rFonts w:ascii="Times New Roman" w:hAnsi="Times New Roman"/>
          <w:sz w:val="24"/>
          <w:szCs w:val="24"/>
        </w:rPr>
        <w:t xml:space="preserve"> не позднее </w:t>
      </w:r>
      <w:r>
        <w:rPr>
          <w:rFonts w:ascii="Times New Roman" w:hAnsi="Times New Roman"/>
          <w:sz w:val="24"/>
          <w:szCs w:val="24"/>
        </w:rPr>
        <w:t>семи</w:t>
      </w:r>
      <w:r w:rsidRPr="00144435">
        <w:rPr>
          <w:rFonts w:ascii="Times New Roman" w:hAnsi="Times New Roman"/>
          <w:sz w:val="24"/>
          <w:szCs w:val="24"/>
        </w:rPr>
        <w:t xml:space="preserve"> дней с даты принятия решения о подготовке проекта изменений и дополнений в Правила обеспечивает опубликование сообщения о принятии такого решения и размещение на официальном сайте </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Комиссия подготавливает проект изменений и дополнений в Правила и передает его главе </w:t>
      </w:r>
      <w:r>
        <w:rPr>
          <w:rFonts w:ascii="yandex-sans" w:hAnsi="yandex-sans"/>
          <w:color w:val="000000"/>
          <w:sz w:val="23"/>
          <w:szCs w:val="23"/>
          <w:shd w:val="clear" w:color="auto" w:fill="FFFFFF"/>
        </w:rPr>
        <w:t>Малоярославецкой районной администрации</w:t>
      </w:r>
      <w:r w:rsidRPr="00144435">
        <w:rPr>
          <w:rFonts w:ascii="Times New Roman" w:hAnsi="Times New Roman"/>
          <w:sz w:val="24"/>
          <w:szCs w:val="24"/>
        </w:rPr>
        <w:t xml:space="preserve">. Глава </w:t>
      </w:r>
      <w:r>
        <w:rPr>
          <w:rFonts w:ascii="Times New Roman" w:hAnsi="Times New Roman"/>
          <w:sz w:val="24"/>
          <w:szCs w:val="24"/>
        </w:rPr>
        <w:t>муниципального района «Малоярославецкий район»</w:t>
      </w:r>
      <w:r w:rsidRPr="00144435">
        <w:rPr>
          <w:rFonts w:ascii="Times New Roman" w:hAnsi="Times New Roman"/>
          <w:sz w:val="24"/>
          <w:szCs w:val="24"/>
        </w:rPr>
        <w:t xml:space="preserve"> в течение </w:t>
      </w:r>
      <w:r>
        <w:rPr>
          <w:rFonts w:ascii="Times New Roman" w:hAnsi="Times New Roman"/>
          <w:sz w:val="24"/>
          <w:szCs w:val="24"/>
        </w:rPr>
        <w:t>семи</w:t>
      </w:r>
      <w:r w:rsidRPr="00144435">
        <w:rPr>
          <w:rFonts w:ascii="Times New Roman" w:hAnsi="Times New Roman"/>
          <w:sz w:val="24"/>
          <w:szCs w:val="24"/>
        </w:rPr>
        <w:t xml:space="preserve"> дней принимает решение о проведении </w:t>
      </w:r>
      <w:r w:rsidRPr="00144435">
        <w:rPr>
          <w:rFonts w:ascii="Times New Roman" w:hAnsi="Times New Roman"/>
          <w:sz w:val="24"/>
          <w:szCs w:val="24"/>
        </w:rPr>
        <w:lastRenderedPageBreak/>
        <w:t xml:space="preserve">публичных слушаний </w:t>
      </w:r>
      <w:r w:rsidR="002016B7" w:rsidRPr="006265AB">
        <w:rPr>
          <w:rFonts w:ascii="Times New Roman" w:hAnsi="Times New Roman"/>
          <w:sz w:val="24"/>
          <w:szCs w:val="24"/>
        </w:rPr>
        <w:t xml:space="preserve">или общественных обсуждений </w:t>
      </w:r>
      <w:r w:rsidRPr="00144435">
        <w:rPr>
          <w:rFonts w:ascii="Times New Roman" w:hAnsi="Times New Roman"/>
          <w:sz w:val="24"/>
          <w:szCs w:val="24"/>
        </w:rPr>
        <w:t>по проекту изменений и дополнений в Правила.</w:t>
      </w:r>
    </w:p>
    <w:p w:rsidR="002502E4"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Глава </w:t>
      </w:r>
      <w:r>
        <w:rPr>
          <w:rFonts w:ascii="Times New Roman" w:hAnsi="Times New Roman"/>
          <w:sz w:val="24"/>
          <w:szCs w:val="24"/>
        </w:rPr>
        <w:t>муниципального района «Малоярославецкий район»</w:t>
      </w:r>
      <w:r w:rsidRPr="00144435">
        <w:rPr>
          <w:rFonts w:ascii="Times New Roman" w:hAnsi="Times New Roman"/>
          <w:sz w:val="24"/>
          <w:szCs w:val="24"/>
        </w:rPr>
        <w:t xml:space="preserve"> не позднее </w:t>
      </w:r>
      <w:r>
        <w:rPr>
          <w:rFonts w:ascii="Times New Roman" w:hAnsi="Times New Roman"/>
          <w:sz w:val="24"/>
          <w:szCs w:val="24"/>
        </w:rPr>
        <w:t>семи</w:t>
      </w:r>
      <w:r w:rsidRPr="00144435">
        <w:rPr>
          <w:rFonts w:ascii="Times New Roman" w:hAnsi="Times New Roman"/>
          <w:sz w:val="24"/>
          <w:szCs w:val="24"/>
        </w:rPr>
        <w:t xml:space="preserve"> дней </w:t>
      </w:r>
      <w:proofErr w:type="gramStart"/>
      <w:r w:rsidRPr="00144435">
        <w:rPr>
          <w:rFonts w:ascii="Times New Roman" w:hAnsi="Times New Roman"/>
          <w:sz w:val="24"/>
          <w:szCs w:val="24"/>
        </w:rPr>
        <w:t>с даты принятия</w:t>
      </w:r>
      <w:proofErr w:type="gramEnd"/>
      <w:r w:rsidRPr="00144435">
        <w:rPr>
          <w:rFonts w:ascii="Times New Roman" w:hAnsi="Times New Roman"/>
          <w:sz w:val="24"/>
          <w:szCs w:val="24"/>
        </w:rPr>
        <w:t xml:space="preserve"> решения о проведении публичных </w:t>
      </w:r>
      <w:r w:rsidR="002B435E">
        <w:rPr>
          <w:rFonts w:ascii="Times New Roman" w:hAnsi="Times New Roman"/>
          <w:sz w:val="24"/>
          <w:szCs w:val="24"/>
        </w:rPr>
        <w:t xml:space="preserve">слушаний </w:t>
      </w:r>
      <w:r w:rsidR="002B435E" w:rsidRPr="006265AB">
        <w:rPr>
          <w:rFonts w:ascii="Times New Roman" w:hAnsi="Times New Roman"/>
          <w:sz w:val="24"/>
          <w:szCs w:val="24"/>
        </w:rPr>
        <w:t>или общественных обсуждений</w:t>
      </w:r>
      <w:r w:rsidR="002B435E" w:rsidRPr="00144435">
        <w:rPr>
          <w:rFonts w:ascii="Times New Roman" w:hAnsi="Times New Roman"/>
          <w:sz w:val="24"/>
          <w:szCs w:val="24"/>
        </w:rPr>
        <w:t xml:space="preserve"> </w:t>
      </w:r>
      <w:r w:rsidRPr="00144435">
        <w:rPr>
          <w:rFonts w:ascii="Times New Roman" w:hAnsi="Times New Roman"/>
          <w:sz w:val="24"/>
          <w:szCs w:val="24"/>
        </w:rPr>
        <w:t>по проекту изменений и дополнений в Правила обеспечивает опубликование сообщения о принятии такого решения и размещение на официальном сайте.</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6. Публичные слушания </w:t>
      </w:r>
      <w:r w:rsidR="005B5A97">
        <w:rPr>
          <w:rFonts w:ascii="Times New Roman" w:hAnsi="Times New Roman"/>
          <w:sz w:val="24"/>
          <w:szCs w:val="24"/>
        </w:rPr>
        <w:t xml:space="preserve">или общественные обсуждения </w:t>
      </w:r>
      <w:r w:rsidRPr="00144435">
        <w:rPr>
          <w:rFonts w:ascii="Times New Roman" w:hAnsi="Times New Roman"/>
          <w:sz w:val="24"/>
          <w:szCs w:val="24"/>
        </w:rPr>
        <w:t xml:space="preserve">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 Продолжительность публичных слушаний </w:t>
      </w:r>
      <w:r w:rsidR="005B5A97">
        <w:rPr>
          <w:rFonts w:ascii="Times New Roman" w:hAnsi="Times New Roman"/>
          <w:sz w:val="24"/>
          <w:szCs w:val="24"/>
        </w:rPr>
        <w:t xml:space="preserve">или общественных обсуждений </w:t>
      </w:r>
      <w:r w:rsidRPr="00144435">
        <w:rPr>
          <w:rFonts w:ascii="Times New Roman" w:hAnsi="Times New Roman"/>
          <w:sz w:val="24"/>
          <w:szCs w:val="24"/>
        </w:rPr>
        <w:t xml:space="preserve">составляет </w:t>
      </w:r>
      <w:r>
        <w:rPr>
          <w:rFonts w:ascii="Times New Roman" w:hAnsi="Times New Roman"/>
          <w:sz w:val="24"/>
          <w:szCs w:val="24"/>
        </w:rPr>
        <w:t>один</w:t>
      </w:r>
      <w:r w:rsidRPr="00144435">
        <w:rPr>
          <w:rFonts w:ascii="Times New Roman" w:hAnsi="Times New Roman"/>
          <w:sz w:val="24"/>
          <w:szCs w:val="24"/>
        </w:rPr>
        <w:t xml:space="preserve"> месяц.</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В случае подготовки правил землепользования и застройки применительно к части территории поселения публичные слушания </w:t>
      </w:r>
      <w:r w:rsidR="005B5A97">
        <w:rPr>
          <w:rFonts w:ascii="Times New Roman" w:hAnsi="Times New Roman"/>
          <w:sz w:val="24"/>
          <w:szCs w:val="24"/>
        </w:rPr>
        <w:t xml:space="preserve">или общественные обсуждения </w:t>
      </w:r>
      <w:r w:rsidRPr="00144435">
        <w:rPr>
          <w:rFonts w:ascii="Times New Roman" w:hAnsi="Times New Roman"/>
          <w:sz w:val="24"/>
          <w:szCs w:val="24"/>
        </w:rPr>
        <w:t xml:space="preserve">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w:t>
      </w:r>
      <w:r w:rsidR="005B5A97">
        <w:rPr>
          <w:rFonts w:ascii="Times New Roman" w:hAnsi="Times New Roman"/>
          <w:sz w:val="24"/>
          <w:szCs w:val="24"/>
        </w:rPr>
        <w:t xml:space="preserve">или общественные обсуждения </w:t>
      </w:r>
      <w:r w:rsidRPr="00144435">
        <w:rPr>
          <w:rFonts w:ascii="Times New Roman" w:hAnsi="Times New Roman"/>
          <w:sz w:val="24"/>
          <w:szCs w:val="24"/>
        </w:rPr>
        <w:t>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w:t>
      </w:r>
      <w:r w:rsidR="005B5A97">
        <w:rPr>
          <w:rFonts w:ascii="Times New Roman" w:hAnsi="Times New Roman"/>
          <w:sz w:val="24"/>
          <w:szCs w:val="24"/>
        </w:rPr>
        <w:t xml:space="preserve"> или общественных обсуждений</w:t>
      </w:r>
      <w:r w:rsidRPr="00144435">
        <w:rPr>
          <w:rFonts w:ascii="Times New Roman" w:hAnsi="Times New Roman"/>
          <w:sz w:val="24"/>
          <w:szCs w:val="24"/>
        </w:rPr>
        <w:t xml:space="preserve"> не может быть более чем один месяц.</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Заключение о результатах публичных слушаний </w:t>
      </w:r>
      <w:r w:rsidR="005B5A97">
        <w:rPr>
          <w:rFonts w:ascii="Times New Roman" w:hAnsi="Times New Roman"/>
          <w:sz w:val="24"/>
          <w:szCs w:val="24"/>
        </w:rPr>
        <w:t xml:space="preserve">или общественных обсуждений </w:t>
      </w:r>
      <w:r w:rsidRPr="00144435">
        <w:rPr>
          <w:rFonts w:ascii="Times New Roman" w:hAnsi="Times New Roman"/>
          <w:sz w:val="24"/>
          <w:szCs w:val="24"/>
        </w:rPr>
        <w:t>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7. После завершения публичных слушаний </w:t>
      </w:r>
      <w:r w:rsidR="005B5A97" w:rsidRPr="005B5A97">
        <w:rPr>
          <w:rFonts w:ascii="Times New Roman" w:hAnsi="Times New Roman"/>
          <w:sz w:val="24"/>
          <w:szCs w:val="24"/>
        </w:rPr>
        <w:t xml:space="preserve">или общественных обсуждений </w:t>
      </w:r>
      <w:r w:rsidRPr="00144435">
        <w:rPr>
          <w:rFonts w:ascii="Times New Roman" w:hAnsi="Times New Roman"/>
          <w:sz w:val="24"/>
          <w:szCs w:val="24"/>
        </w:rPr>
        <w:t xml:space="preserve">по проекту о внесении изменений в Правила Комиссия с учетом результатов таких публичных слушаний </w:t>
      </w:r>
      <w:r w:rsidR="005B5A97" w:rsidRPr="005B5A97">
        <w:rPr>
          <w:rFonts w:ascii="Times New Roman" w:hAnsi="Times New Roman"/>
          <w:sz w:val="24"/>
          <w:szCs w:val="24"/>
        </w:rPr>
        <w:t xml:space="preserve">или общественных обсуждений </w:t>
      </w:r>
      <w:r w:rsidRPr="00144435">
        <w:rPr>
          <w:rFonts w:ascii="Times New Roman" w:hAnsi="Times New Roman"/>
          <w:sz w:val="24"/>
          <w:szCs w:val="24"/>
        </w:rPr>
        <w:t xml:space="preserve">представляет проект указанных изменений </w:t>
      </w:r>
      <w:r w:rsidR="00A51D22">
        <w:rPr>
          <w:rFonts w:ascii="Times New Roman" w:hAnsi="Times New Roman"/>
          <w:sz w:val="24"/>
          <w:szCs w:val="24"/>
        </w:rPr>
        <w:t>Г</w:t>
      </w:r>
      <w:r w:rsidRPr="00144435">
        <w:rPr>
          <w:rFonts w:ascii="Times New Roman" w:hAnsi="Times New Roman"/>
          <w:sz w:val="24"/>
          <w:szCs w:val="24"/>
        </w:rPr>
        <w:t xml:space="preserve">лаве </w:t>
      </w:r>
      <w:r>
        <w:rPr>
          <w:rFonts w:ascii="yandex-sans" w:hAnsi="yandex-sans"/>
          <w:color w:val="000000"/>
          <w:sz w:val="23"/>
          <w:szCs w:val="23"/>
          <w:shd w:val="clear" w:color="auto" w:fill="FFFFFF"/>
        </w:rPr>
        <w:t>муниципального района «Малоярославецкий район»</w:t>
      </w:r>
      <w:r w:rsidRPr="00144435">
        <w:rPr>
          <w:rFonts w:ascii="Times New Roman" w:hAnsi="Times New Roman"/>
          <w:sz w:val="24"/>
          <w:szCs w:val="24"/>
        </w:rPr>
        <w:t xml:space="preserve">. Обязательным приложением к проекту являются протоколы публичных слушаний </w:t>
      </w:r>
      <w:r w:rsidR="005B5A97" w:rsidRPr="005B5A97">
        <w:rPr>
          <w:rFonts w:ascii="Times New Roman" w:hAnsi="Times New Roman"/>
          <w:sz w:val="24"/>
          <w:szCs w:val="24"/>
        </w:rPr>
        <w:t xml:space="preserve">или общественных обсуждений </w:t>
      </w:r>
      <w:r w:rsidRPr="00144435">
        <w:rPr>
          <w:rFonts w:ascii="Times New Roman" w:hAnsi="Times New Roman"/>
          <w:sz w:val="24"/>
          <w:szCs w:val="24"/>
        </w:rPr>
        <w:t>и заключение о результатах публичных слушаний</w:t>
      </w:r>
      <w:r w:rsidR="005B5A97" w:rsidRPr="005B5A97">
        <w:t xml:space="preserve"> </w:t>
      </w:r>
      <w:r w:rsidR="005B5A97" w:rsidRPr="005B5A97">
        <w:rPr>
          <w:rFonts w:ascii="Times New Roman" w:hAnsi="Times New Roman"/>
          <w:sz w:val="24"/>
          <w:szCs w:val="24"/>
        </w:rPr>
        <w:t>или общественных обсуждений</w:t>
      </w:r>
      <w:r w:rsidRPr="00144435">
        <w:rPr>
          <w:rFonts w:ascii="Times New Roman" w:hAnsi="Times New Roman"/>
          <w:sz w:val="24"/>
          <w:szCs w:val="24"/>
        </w:rPr>
        <w:t>.</w:t>
      </w:r>
      <w:r w:rsidR="005B5A97">
        <w:rPr>
          <w:rFonts w:ascii="Times New Roman" w:hAnsi="Times New Roman"/>
          <w:sz w:val="24"/>
          <w:szCs w:val="24"/>
        </w:rPr>
        <w:t xml:space="preserve">  </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8. Глава </w:t>
      </w:r>
      <w:r w:rsidR="00DB4D88">
        <w:rPr>
          <w:rFonts w:ascii="Times New Roman" w:hAnsi="Times New Roman"/>
          <w:sz w:val="24"/>
          <w:szCs w:val="24"/>
        </w:rPr>
        <w:t>Малоярославецкой районной администрации</w:t>
      </w:r>
      <w:r w:rsidRPr="00144435">
        <w:rPr>
          <w:rFonts w:ascii="Times New Roman" w:hAnsi="Times New Roman"/>
          <w:sz w:val="24"/>
          <w:szCs w:val="24"/>
        </w:rPr>
        <w:t xml:space="preserve"> в течение </w:t>
      </w:r>
      <w:r>
        <w:rPr>
          <w:rFonts w:ascii="Times New Roman" w:hAnsi="Times New Roman"/>
          <w:sz w:val="24"/>
          <w:szCs w:val="24"/>
        </w:rPr>
        <w:t>семи</w:t>
      </w:r>
      <w:r w:rsidRPr="00144435">
        <w:rPr>
          <w:rFonts w:ascii="Times New Roman" w:hAnsi="Times New Roman"/>
          <w:sz w:val="24"/>
          <w:szCs w:val="24"/>
        </w:rPr>
        <w:t xml:space="preserve">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w:t>
      </w:r>
      <w:r>
        <w:rPr>
          <w:rFonts w:ascii="yandex-sans" w:hAnsi="yandex-sans"/>
          <w:color w:val="000000"/>
          <w:sz w:val="23"/>
          <w:szCs w:val="23"/>
          <w:shd w:val="clear" w:color="auto" w:fill="FFFFFF"/>
        </w:rPr>
        <w:t>Малоярославецкое Районное Собрание депутатов</w:t>
      </w:r>
      <w:r w:rsidRPr="00144435">
        <w:rPr>
          <w:rFonts w:ascii="Times New Roman" w:hAnsi="Times New Roman"/>
          <w:sz w:val="24"/>
          <w:szCs w:val="24"/>
        </w:rPr>
        <w:t xml:space="preserve"> или об отклонении проекта и о направлении его на доработку с указанием даты его повторного представления.</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9. </w:t>
      </w:r>
      <w:r>
        <w:rPr>
          <w:rFonts w:ascii="yandex-sans" w:hAnsi="yandex-sans"/>
          <w:color w:val="000000"/>
          <w:sz w:val="23"/>
          <w:szCs w:val="23"/>
          <w:shd w:val="clear" w:color="auto" w:fill="FFFFFF"/>
        </w:rPr>
        <w:t xml:space="preserve">Малоярославецкое Районное Собрание депутатов </w:t>
      </w:r>
      <w:r w:rsidRPr="00144435">
        <w:rPr>
          <w:rFonts w:ascii="Times New Roman" w:hAnsi="Times New Roman"/>
          <w:sz w:val="24"/>
          <w:szCs w:val="24"/>
        </w:rPr>
        <w:t xml:space="preserve">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w:t>
      </w:r>
      <w:proofErr w:type="gramStart"/>
      <w:r w:rsidRPr="00144435">
        <w:rPr>
          <w:rFonts w:ascii="Times New Roman" w:hAnsi="Times New Roman"/>
          <w:sz w:val="24"/>
          <w:szCs w:val="24"/>
        </w:rPr>
        <w:t>о внесении изменений в Правила на доработку в соответствии с результатами</w:t>
      </w:r>
      <w:proofErr w:type="gramEnd"/>
      <w:r w:rsidRPr="00144435">
        <w:rPr>
          <w:rFonts w:ascii="Times New Roman" w:hAnsi="Times New Roman"/>
          <w:sz w:val="24"/>
          <w:szCs w:val="24"/>
        </w:rPr>
        <w:t xml:space="preserve"> публичных слушаний </w:t>
      </w:r>
      <w:r w:rsidR="005B5A97" w:rsidRPr="005B5A97">
        <w:rPr>
          <w:rFonts w:ascii="Times New Roman" w:hAnsi="Times New Roman"/>
          <w:sz w:val="24"/>
          <w:szCs w:val="24"/>
        </w:rPr>
        <w:t xml:space="preserve">или общественных обсуждений </w:t>
      </w:r>
      <w:r w:rsidRPr="00144435">
        <w:rPr>
          <w:rFonts w:ascii="Times New Roman" w:hAnsi="Times New Roman"/>
          <w:sz w:val="24"/>
          <w:szCs w:val="24"/>
        </w:rPr>
        <w:t xml:space="preserve">по указанному проекту. Решение </w:t>
      </w:r>
      <w:r>
        <w:rPr>
          <w:rFonts w:ascii="yandex-sans" w:hAnsi="yandex-sans"/>
          <w:color w:val="000000"/>
          <w:sz w:val="23"/>
          <w:szCs w:val="23"/>
          <w:shd w:val="clear" w:color="auto" w:fill="FFFFFF"/>
        </w:rPr>
        <w:t>Малоярославецкого Районно</w:t>
      </w:r>
      <w:r w:rsidR="005B5A97">
        <w:rPr>
          <w:rFonts w:ascii="yandex-sans" w:hAnsi="yandex-sans"/>
          <w:color w:val="000000"/>
          <w:sz w:val="23"/>
          <w:szCs w:val="23"/>
          <w:shd w:val="clear" w:color="auto" w:fill="FFFFFF"/>
        </w:rPr>
        <w:t xml:space="preserve">го Собрания </w:t>
      </w:r>
      <w:r>
        <w:rPr>
          <w:rFonts w:ascii="yandex-sans" w:hAnsi="yandex-sans"/>
          <w:color w:val="000000"/>
          <w:sz w:val="23"/>
          <w:szCs w:val="23"/>
          <w:shd w:val="clear" w:color="auto" w:fill="FFFFFF"/>
        </w:rPr>
        <w:t xml:space="preserve">депутатов </w:t>
      </w:r>
      <w:r w:rsidRPr="00144435">
        <w:rPr>
          <w:rFonts w:ascii="Times New Roman" w:hAnsi="Times New Roman"/>
          <w:sz w:val="24"/>
          <w:szCs w:val="24"/>
        </w:rPr>
        <w:t>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 xml:space="preserve">10. Внесение изменений в </w:t>
      </w:r>
      <w:proofErr w:type="gramStart"/>
      <w:r w:rsidRPr="00144435">
        <w:rPr>
          <w:rFonts w:ascii="Times New Roman" w:hAnsi="Times New Roman"/>
          <w:sz w:val="24"/>
          <w:szCs w:val="24"/>
        </w:rPr>
        <w:t>настоящие Правила, вызванные изменением федерального и регионального законодательства производятся</w:t>
      </w:r>
      <w:proofErr w:type="gramEnd"/>
      <w:r w:rsidRPr="00144435">
        <w:rPr>
          <w:rFonts w:ascii="Times New Roman" w:hAnsi="Times New Roman"/>
          <w:sz w:val="24"/>
          <w:szCs w:val="24"/>
        </w:rPr>
        <w:t xml:space="preserve"> на основании заключения Комиссии в порядке, установленном правовым актом Администрации.</w:t>
      </w:r>
    </w:p>
    <w:p w:rsidR="002502E4" w:rsidRPr="00144435" w:rsidRDefault="002502E4" w:rsidP="002502E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DF512D" w:rsidRPr="00B76CA3" w:rsidRDefault="00DF512D" w:rsidP="008375A1">
      <w:pPr>
        <w:pStyle w:val="2"/>
        <w:jc w:val="center"/>
        <w:rPr>
          <w:rFonts w:ascii="Times New Roman" w:hAnsi="Times New Roman"/>
          <w:b w:val="0"/>
          <w:i/>
          <w:color w:val="000000" w:themeColor="text1"/>
          <w:sz w:val="24"/>
          <w:szCs w:val="24"/>
        </w:rPr>
      </w:pPr>
      <w:bookmarkStart w:id="35" w:name="_Toc66439103"/>
      <w:r w:rsidRPr="00B76CA3">
        <w:rPr>
          <w:rFonts w:ascii="Times New Roman" w:hAnsi="Times New Roman"/>
          <w:color w:val="000000" w:themeColor="text1"/>
          <w:sz w:val="24"/>
          <w:szCs w:val="24"/>
        </w:rPr>
        <w:t>РАЗДЕЛ 6. ПОЛОЖЕНИЯ О РЕГУЛИРОВАНИИ ИНЫХ ВОПРОСОВ ЗЕМЛЕПОЛЬЗОВАНИЯ И ЗАСТРОЙКИ</w:t>
      </w:r>
      <w:bookmarkEnd w:id="35"/>
    </w:p>
    <w:p w:rsidR="00DF512D" w:rsidRPr="00144435" w:rsidRDefault="00DF512D" w:rsidP="005B5A97">
      <w:pPr>
        <w:pStyle w:val="3"/>
        <w:tabs>
          <w:tab w:val="left" w:pos="0"/>
        </w:tabs>
        <w:ind w:left="0" w:firstLine="708"/>
        <w:jc w:val="center"/>
        <w:rPr>
          <w:szCs w:val="24"/>
        </w:rPr>
      </w:pPr>
      <w:bookmarkStart w:id="36" w:name="_Toc66439104"/>
      <w:r w:rsidRPr="00144435">
        <w:rPr>
          <w:szCs w:val="24"/>
        </w:rPr>
        <w:t>Статья 15. Общие принципы регулирования иных вопросов землепользования и застройки на территории поселения</w:t>
      </w:r>
      <w:bookmarkEnd w:id="36"/>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 Иные вопросы землепользования и застройки на территории поселения регулируются законодательством Российской Федерации области, правовыми актами </w:t>
      </w:r>
      <w:r w:rsidR="005B5A97">
        <w:rPr>
          <w:rFonts w:ascii="Times New Roman" w:hAnsi="Times New Roman"/>
          <w:sz w:val="24"/>
          <w:szCs w:val="24"/>
        </w:rPr>
        <w:t xml:space="preserve">Малоярославецкой районной администрации и </w:t>
      </w:r>
      <w:r w:rsidRPr="00144435">
        <w:rPr>
          <w:rFonts w:ascii="Times New Roman" w:hAnsi="Times New Roman"/>
          <w:sz w:val="24"/>
          <w:szCs w:val="24"/>
        </w:rPr>
        <w:t>поселения.</w:t>
      </w:r>
    </w:p>
    <w:p w:rsidR="00DF512D" w:rsidRPr="00144435" w:rsidRDefault="00DF512D" w:rsidP="005B5A97">
      <w:pPr>
        <w:pStyle w:val="3"/>
        <w:tabs>
          <w:tab w:val="left" w:pos="0"/>
        </w:tabs>
        <w:ind w:left="0" w:firstLine="708"/>
        <w:jc w:val="center"/>
        <w:rPr>
          <w:szCs w:val="24"/>
        </w:rPr>
      </w:pPr>
      <w:bookmarkStart w:id="37" w:name="_Toc66439105"/>
      <w:r w:rsidRPr="00144435">
        <w:rPr>
          <w:szCs w:val="24"/>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37"/>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2. Выдача разрешения на строительство не требуется в случаях:</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2) строительства на земельном участке, предоставленном для ведения садоводства, дачного хозяйства;</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3) строительства на земельном участке строений и сооружений вспомогательного использования;</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5) капитального ремонта объектов капитального строительства;</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 выбираемый правообладателем объекта капитального строительства вид разрешенного использования установлен в главе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lastRenderedPageBreak/>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p>
    <w:p w:rsidR="00DF512D" w:rsidRPr="00144435" w:rsidRDefault="00DF512D" w:rsidP="008375A1">
      <w:pPr>
        <w:pStyle w:val="3"/>
        <w:tabs>
          <w:tab w:val="left" w:pos="0"/>
        </w:tabs>
        <w:ind w:left="0" w:firstLine="708"/>
        <w:jc w:val="center"/>
        <w:rPr>
          <w:szCs w:val="24"/>
        </w:rPr>
      </w:pPr>
      <w:bookmarkStart w:id="38" w:name="_Toc66439106"/>
      <w:r w:rsidRPr="00144435">
        <w:rPr>
          <w:szCs w:val="24"/>
        </w:rPr>
        <w:t>Статья 17. Ограничение точечного строительства</w:t>
      </w:r>
      <w:bookmarkEnd w:id="38"/>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б) наличие резервных мощностей объектов инженерной инфраструктуры;</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p>
    <w:p w:rsidR="00DF512D" w:rsidRPr="00144435" w:rsidRDefault="00DF512D" w:rsidP="00BE1F73">
      <w:pPr>
        <w:pStyle w:val="3"/>
        <w:tabs>
          <w:tab w:val="left" w:pos="0"/>
        </w:tabs>
        <w:ind w:left="0" w:firstLine="708"/>
        <w:jc w:val="both"/>
        <w:rPr>
          <w:szCs w:val="24"/>
        </w:rPr>
      </w:pPr>
      <w:bookmarkStart w:id="39" w:name="_Toc66439107"/>
      <w:r w:rsidRPr="00144435">
        <w:rPr>
          <w:szCs w:val="24"/>
        </w:rPr>
        <w:t>Статья 18. Обустройство строительных площадок при строительстве, реконструкции объектов капитального строительства</w:t>
      </w:r>
      <w:bookmarkEnd w:id="39"/>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DF512D" w:rsidRPr="00144435" w:rsidRDefault="00DF512D" w:rsidP="008375A1">
      <w:pPr>
        <w:pStyle w:val="3"/>
        <w:tabs>
          <w:tab w:val="left" w:pos="0"/>
        </w:tabs>
        <w:ind w:left="0" w:firstLine="708"/>
        <w:jc w:val="center"/>
        <w:rPr>
          <w:szCs w:val="24"/>
        </w:rPr>
      </w:pPr>
      <w:bookmarkStart w:id="40" w:name="_Toc66439108"/>
      <w:r w:rsidRPr="00144435">
        <w:rPr>
          <w:szCs w:val="24"/>
        </w:rPr>
        <w:t>Статья 19. Организация рельефа, покрытие и мощение территорий населенных пунктов</w:t>
      </w:r>
      <w:bookmarkEnd w:id="40"/>
    </w:p>
    <w:p w:rsidR="00DF512D" w:rsidRPr="00144435" w:rsidRDefault="00DF512D" w:rsidP="00931B76">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DF512D" w:rsidRPr="00144435" w:rsidRDefault="00DF512D" w:rsidP="00931B76">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 xml:space="preserve">2. Вертикальные отметки дорог, тротуаров, набережных, колодцев ливневой канализации должны исключать возможность застаивания поверхностных вод и </w:t>
      </w:r>
      <w:r w:rsidRPr="00144435">
        <w:rPr>
          <w:rFonts w:ascii="Times New Roman" w:hAnsi="Times New Roman"/>
          <w:sz w:val="24"/>
          <w:szCs w:val="24"/>
        </w:rPr>
        <w:lastRenderedPageBreak/>
        <w:t>подтапливание территорий. Уклоны поверхностей определяются проектной документацией в соответствии с действующими нормативами.</w:t>
      </w:r>
    </w:p>
    <w:p w:rsidR="00DF512D" w:rsidRPr="00144435" w:rsidRDefault="00DF512D" w:rsidP="00931B76">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DF512D" w:rsidRPr="00144435" w:rsidRDefault="00DF512D" w:rsidP="00931B76">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DF512D" w:rsidRPr="00144435" w:rsidRDefault="00DF512D" w:rsidP="00931B76">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DF512D" w:rsidRPr="00144435" w:rsidRDefault="00DF512D" w:rsidP="00931B76">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rsidRPr="00144435">
        <w:rPr>
          <w:rFonts w:ascii="Times New Roman" w:hAnsi="Times New Roman"/>
          <w:sz w:val="24"/>
          <w:szCs w:val="24"/>
        </w:rPr>
        <w:t>отмостки</w:t>
      </w:r>
      <w:proofErr w:type="spellEnd"/>
      <w:r w:rsidRPr="00144435">
        <w:rPr>
          <w:rFonts w:ascii="Times New Roman" w:hAnsi="Times New Roman"/>
          <w:sz w:val="24"/>
          <w:szCs w:val="24"/>
        </w:rPr>
        <w:t>, водостоков, подпорных и ограждающих стенок, защитных ограждений деревьев.</w:t>
      </w:r>
    </w:p>
    <w:p w:rsidR="00DF512D" w:rsidRPr="00144435" w:rsidRDefault="00DF512D" w:rsidP="00931B76">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DF512D" w:rsidRPr="00144435" w:rsidRDefault="00DF512D" w:rsidP="00931B76">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DF512D" w:rsidRPr="00144435" w:rsidRDefault="00DF512D" w:rsidP="00931B76">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DF512D" w:rsidRPr="00144435" w:rsidRDefault="00DF512D" w:rsidP="00931B76">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9. Участки с растительным грунтом должны отделяться от участков с твердым покрытием бордюрным камнем.</w:t>
      </w:r>
    </w:p>
    <w:p w:rsidR="00DF512D" w:rsidRPr="00144435" w:rsidRDefault="00DF512D" w:rsidP="00931B76">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w:t>
      </w:r>
      <w:proofErr w:type="spellStart"/>
      <w:r w:rsidRPr="00144435">
        <w:rPr>
          <w:rFonts w:ascii="Times New Roman" w:hAnsi="Times New Roman"/>
          <w:sz w:val="24"/>
          <w:szCs w:val="24"/>
        </w:rPr>
        <w:t>поребриком</w:t>
      </w:r>
      <w:proofErr w:type="spellEnd"/>
      <w:r w:rsidRPr="00144435">
        <w:rPr>
          <w:rFonts w:ascii="Times New Roman" w:hAnsi="Times New Roman"/>
          <w:sz w:val="24"/>
          <w:szCs w:val="24"/>
        </w:rPr>
        <w:t>.</w:t>
      </w:r>
    </w:p>
    <w:p w:rsidR="00DF512D" w:rsidRDefault="00DF512D" w:rsidP="00931B76">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931B76" w:rsidRPr="00144435" w:rsidRDefault="00931B76" w:rsidP="00931B76">
      <w:pPr>
        <w:tabs>
          <w:tab w:val="left" w:pos="0"/>
        </w:tabs>
        <w:spacing w:after="0" w:line="240" w:lineRule="auto"/>
        <w:ind w:firstLine="708"/>
        <w:jc w:val="both"/>
        <w:rPr>
          <w:rFonts w:ascii="Times New Roman" w:hAnsi="Times New Roman"/>
          <w:sz w:val="24"/>
          <w:szCs w:val="24"/>
        </w:rPr>
      </w:pPr>
    </w:p>
    <w:p w:rsidR="00931B76" w:rsidRPr="00144435" w:rsidRDefault="00DF512D" w:rsidP="00931B76">
      <w:pPr>
        <w:pStyle w:val="3"/>
        <w:tabs>
          <w:tab w:val="left" w:pos="0"/>
        </w:tabs>
        <w:ind w:left="0" w:firstLine="540"/>
        <w:rPr>
          <w:szCs w:val="24"/>
        </w:rPr>
      </w:pPr>
      <w:bookmarkStart w:id="41" w:name="_Toc66439109"/>
      <w:r w:rsidRPr="00144435">
        <w:rPr>
          <w:szCs w:val="24"/>
        </w:rPr>
        <w:t>Статья 2</w:t>
      </w:r>
      <w:r w:rsidR="008D7663" w:rsidRPr="00144435">
        <w:rPr>
          <w:szCs w:val="24"/>
        </w:rPr>
        <w:t>0</w:t>
      </w:r>
      <w:r w:rsidRPr="00144435">
        <w:rPr>
          <w:szCs w:val="24"/>
        </w:rPr>
        <w:t>. Ограждение земельных участков</w:t>
      </w:r>
      <w:bookmarkEnd w:id="41"/>
      <w:r w:rsidRPr="00144435">
        <w:rPr>
          <w:szCs w:val="24"/>
        </w:rPr>
        <w:t xml:space="preserve"> </w:t>
      </w:r>
    </w:p>
    <w:p w:rsidR="00DF512D" w:rsidRPr="00144435" w:rsidRDefault="00DF512D" w:rsidP="00931B76">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DF512D" w:rsidRPr="00144435" w:rsidRDefault="00DF512D" w:rsidP="00931B76">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DF512D" w:rsidRDefault="00DF512D" w:rsidP="00931B76">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31B76" w:rsidRPr="00144435" w:rsidRDefault="00931B76" w:rsidP="00931B76">
      <w:pPr>
        <w:tabs>
          <w:tab w:val="left" w:pos="0"/>
        </w:tabs>
        <w:spacing w:after="0" w:line="240" w:lineRule="auto"/>
        <w:ind w:firstLine="540"/>
        <w:jc w:val="both"/>
        <w:rPr>
          <w:rFonts w:ascii="Times New Roman" w:hAnsi="Times New Roman"/>
          <w:sz w:val="24"/>
          <w:szCs w:val="24"/>
        </w:rPr>
      </w:pPr>
    </w:p>
    <w:p w:rsidR="00DF512D" w:rsidRPr="00144435" w:rsidRDefault="00DF512D" w:rsidP="00BA1A15">
      <w:pPr>
        <w:pStyle w:val="3"/>
        <w:tabs>
          <w:tab w:val="left" w:pos="0"/>
        </w:tabs>
        <w:ind w:left="0" w:firstLine="540"/>
        <w:jc w:val="center"/>
        <w:rPr>
          <w:szCs w:val="24"/>
        </w:rPr>
      </w:pPr>
      <w:bookmarkStart w:id="42" w:name="_Toc66439110"/>
      <w:r w:rsidRPr="00144435">
        <w:rPr>
          <w:szCs w:val="24"/>
        </w:rPr>
        <w:lastRenderedPageBreak/>
        <w:t>Статья 2</w:t>
      </w:r>
      <w:r w:rsidR="008D7663" w:rsidRPr="00144435">
        <w:rPr>
          <w:szCs w:val="24"/>
        </w:rPr>
        <w:t>1</w:t>
      </w:r>
      <w:r w:rsidRPr="00144435">
        <w:rPr>
          <w:szCs w:val="24"/>
        </w:rPr>
        <w:t>. Оформление и оборудование фасадов зданий</w:t>
      </w:r>
      <w:bookmarkEnd w:id="42"/>
    </w:p>
    <w:p w:rsidR="00DF512D" w:rsidRPr="00144435" w:rsidRDefault="00DF512D" w:rsidP="00931B76">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DF512D" w:rsidRPr="00144435" w:rsidRDefault="00DF512D" w:rsidP="00931B76">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2. Оформление и оборудование фасадов зданий включает:</w:t>
      </w:r>
    </w:p>
    <w:p w:rsidR="00DF512D" w:rsidRPr="00144435" w:rsidRDefault="00DF512D" w:rsidP="00931B76">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колористическое решение и отделку фасада;</w:t>
      </w:r>
    </w:p>
    <w:p w:rsidR="00DF512D" w:rsidRPr="00144435" w:rsidRDefault="00DF512D" w:rsidP="00931B76">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
    <w:p w:rsidR="00DF512D" w:rsidRPr="00144435" w:rsidRDefault="00DF512D" w:rsidP="00931B76">
      <w:pPr>
        <w:tabs>
          <w:tab w:val="left" w:pos="0"/>
        </w:tabs>
        <w:spacing w:line="240" w:lineRule="auto"/>
        <w:jc w:val="both"/>
        <w:rPr>
          <w:rFonts w:ascii="Times New Roman" w:hAnsi="Times New Roman"/>
          <w:sz w:val="24"/>
          <w:szCs w:val="24"/>
        </w:rPr>
      </w:pPr>
      <w:r w:rsidRPr="00144435">
        <w:rPr>
          <w:rFonts w:ascii="Times New Roman" w:hAnsi="Times New Roman"/>
          <w:sz w:val="24"/>
          <w:szCs w:val="24"/>
        </w:rPr>
        <w:t>- мемориальные доски.</w:t>
      </w:r>
    </w:p>
    <w:p w:rsidR="00DF512D" w:rsidRPr="00144435" w:rsidRDefault="00DF512D" w:rsidP="00931B76">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 xml:space="preserve">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144435">
        <w:rPr>
          <w:rFonts w:ascii="Times New Roman" w:hAnsi="Times New Roman"/>
          <w:sz w:val="24"/>
          <w:szCs w:val="24"/>
        </w:rPr>
        <w:t>флагодержатели</w:t>
      </w:r>
      <w:proofErr w:type="spellEnd"/>
      <w:r w:rsidRPr="00144435">
        <w:rPr>
          <w:rFonts w:ascii="Times New Roman" w:hAnsi="Times New Roman"/>
          <w:sz w:val="24"/>
          <w:szCs w:val="24"/>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DF512D" w:rsidRPr="00144435" w:rsidRDefault="00DF512D" w:rsidP="00931B76">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DF512D" w:rsidRPr="00144435" w:rsidRDefault="00DF512D" w:rsidP="00931B76">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5. Общими требованиями к внешнему виду и размещению элементов оборудования фасадов являются:</w:t>
      </w:r>
    </w:p>
    <w:p w:rsidR="00DF512D" w:rsidRPr="00144435" w:rsidRDefault="00DF512D" w:rsidP="00931B76">
      <w:pPr>
        <w:tabs>
          <w:tab w:val="left" w:pos="0"/>
        </w:tabs>
        <w:spacing w:line="240" w:lineRule="auto"/>
        <w:jc w:val="both"/>
        <w:rPr>
          <w:rFonts w:ascii="Times New Roman" w:hAnsi="Times New Roman"/>
          <w:sz w:val="24"/>
          <w:szCs w:val="24"/>
        </w:rPr>
      </w:pPr>
      <w:r w:rsidRPr="00144435">
        <w:rPr>
          <w:rFonts w:ascii="Times New Roman" w:hAnsi="Times New Roman"/>
          <w:sz w:val="24"/>
          <w:szCs w:val="24"/>
        </w:rPr>
        <w:t xml:space="preserve">- безопасность для людей;- согласованность с общим </w:t>
      </w:r>
      <w:proofErr w:type="gramStart"/>
      <w:r w:rsidRPr="00144435">
        <w:rPr>
          <w:rFonts w:ascii="Times New Roman" w:hAnsi="Times New Roman"/>
          <w:sz w:val="24"/>
          <w:szCs w:val="24"/>
        </w:rPr>
        <w:t>архитектурным решением</w:t>
      </w:r>
      <w:proofErr w:type="gramEnd"/>
      <w:r w:rsidRPr="00144435">
        <w:rPr>
          <w:rFonts w:ascii="Times New Roman" w:hAnsi="Times New Roman"/>
          <w:sz w:val="24"/>
          <w:szCs w:val="24"/>
        </w:rPr>
        <w:t xml:space="preserve">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DF512D" w:rsidRPr="00144435" w:rsidRDefault="00DF512D" w:rsidP="00931B76">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DF512D" w:rsidRPr="00144435" w:rsidRDefault="00DF512D" w:rsidP="00931B76">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DF512D" w:rsidRPr="00144435" w:rsidRDefault="00DF512D" w:rsidP="00931B76">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6. Данные требования должны учитываться при проведении следующих мероприятий:</w:t>
      </w:r>
    </w:p>
    <w:p w:rsidR="00DF512D" w:rsidRPr="00144435" w:rsidRDefault="00DF512D" w:rsidP="00931B76">
      <w:pPr>
        <w:tabs>
          <w:tab w:val="left" w:pos="0"/>
        </w:tabs>
        <w:spacing w:line="240" w:lineRule="auto"/>
        <w:jc w:val="both"/>
        <w:rPr>
          <w:rFonts w:ascii="Times New Roman" w:hAnsi="Times New Roman"/>
          <w:sz w:val="24"/>
          <w:szCs w:val="24"/>
        </w:rPr>
      </w:pPr>
      <w:proofErr w:type="gramStart"/>
      <w:r w:rsidRPr="00144435">
        <w:rPr>
          <w:rFonts w:ascii="Times New Roman" w:hAnsi="Times New Roman"/>
          <w:sz w:val="24"/>
          <w:szCs w:val="24"/>
        </w:rPr>
        <w:t>-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roofErr w:type="gramEnd"/>
    </w:p>
    <w:p w:rsidR="00DF512D" w:rsidRPr="00144435" w:rsidRDefault="00DF512D" w:rsidP="00931B76">
      <w:pPr>
        <w:tabs>
          <w:tab w:val="left" w:pos="0"/>
        </w:tabs>
        <w:spacing w:line="240" w:lineRule="auto"/>
        <w:ind w:firstLine="360"/>
        <w:jc w:val="both"/>
        <w:rPr>
          <w:rFonts w:ascii="Times New Roman" w:hAnsi="Times New Roman"/>
          <w:sz w:val="24"/>
          <w:szCs w:val="24"/>
        </w:rPr>
      </w:pPr>
      <w:r w:rsidRPr="00144435">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DF512D" w:rsidRPr="00144435" w:rsidRDefault="00DF512D" w:rsidP="00931B76">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 xml:space="preserve">7. Элементы архитектурного и декоративного оформления фасадов  являются частью </w:t>
      </w:r>
      <w:proofErr w:type="gramStart"/>
      <w:r w:rsidRPr="00144435">
        <w:rPr>
          <w:rFonts w:ascii="Times New Roman" w:hAnsi="Times New Roman"/>
          <w:sz w:val="24"/>
          <w:szCs w:val="24"/>
        </w:rPr>
        <w:t>архитектурного решения</w:t>
      </w:r>
      <w:proofErr w:type="gramEnd"/>
      <w:r w:rsidRPr="00144435">
        <w:rPr>
          <w:rFonts w:ascii="Times New Roman" w:hAnsi="Times New Roman"/>
          <w:sz w:val="24"/>
          <w:szCs w:val="24"/>
        </w:rPr>
        <w:t xml:space="preserve"> здания. Их характер должен соответствовать первоначальному </w:t>
      </w:r>
      <w:r w:rsidRPr="00144435">
        <w:rPr>
          <w:rFonts w:ascii="Times New Roman" w:hAnsi="Times New Roman"/>
          <w:sz w:val="24"/>
          <w:szCs w:val="24"/>
        </w:rPr>
        <w:lastRenderedPageBreak/>
        <w:t>архитектурному проекту здания или выполняться на основе комплексного проекта реконструкции, оборудования, оформления фасада.</w:t>
      </w:r>
    </w:p>
    <w:p w:rsidR="00DF512D" w:rsidRPr="00144435" w:rsidRDefault="00DF512D" w:rsidP="00931B76">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DF512D" w:rsidRPr="00144435" w:rsidRDefault="00DF512D" w:rsidP="00931B76">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DF512D" w:rsidRPr="00144435" w:rsidRDefault="00DF512D" w:rsidP="00931B76">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DF512D" w:rsidRPr="00144435" w:rsidRDefault="00DF512D" w:rsidP="00931B76">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DF512D" w:rsidRPr="00144435" w:rsidRDefault="00DF512D" w:rsidP="00931B76">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DF512D" w:rsidRPr="00144435" w:rsidRDefault="00DF512D" w:rsidP="00931B76">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DF512D" w:rsidRPr="00144435" w:rsidRDefault="00DF512D" w:rsidP="00931B76">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DF512D" w:rsidRDefault="00DF512D" w:rsidP="00931B76">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8375A1" w:rsidRPr="00144435" w:rsidRDefault="008375A1" w:rsidP="00BE1F73">
      <w:pPr>
        <w:tabs>
          <w:tab w:val="left" w:pos="0"/>
        </w:tabs>
        <w:spacing w:line="240" w:lineRule="auto"/>
        <w:ind w:firstLine="540"/>
        <w:jc w:val="both"/>
        <w:rPr>
          <w:rFonts w:ascii="Times New Roman" w:hAnsi="Times New Roman"/>
          <w:sz w:val="24"/>
          <w:szCs w:val="24"/>
        </w:rPr>
      </w:pPr>
    </w:p>
    <w:p w:rsidR="00DF512D" w:rsidRDefault="00DF512D" w:rsidP="00BA1A15">
      <w:pPr>
        <w:pStyle w:val="3"/>
        <w:tabs>
          <w:tab w:val="left" w:pos="0"/>
        </w:tabs>
        <w:ind w:left="0" w:firstLine="540"/>
        <w:jc w:val="center"/>
        <w:rPr>
          <w:szCs w:val="24"/>
        </w:rPr>
      </w:pPr>
      <w:bookmarkStart w:id="43" w:name="_Toc66439111"/>
      <w:r w:rsidRPr="00144435">
        <w:rPr>
          <w:szCs w:val="24"/>
        </w:rPr>
        <w:t>Статья 2</w:t>
      </w:r>
      <w:r w:rsidR="008D7663" w:rsidRPr="00144435">
        <w:rPr>
          <w:szCs w:val="24"/>
        </w:rPr>
        <w:t>2</w:t>
      </w:r>
      <w:r w:rsidRPr="00144435">
        <w:rPr>
          <w:szCs w:val="24"/>
        </w:rPr>
        <w:t>. Уличное оборудование и малые формы</w:t>
      </w:r>
      <w:bookmarkEnd w:id="43"/>
    </w:p>
    <w:p w:rsidR="008375A1" w:rsidRPr="00144435" w:rsidRDefault="008375A1" w:rsidP="00BA1A15">
      <w:pPr>
        <w:pStyle w:val="3"/>
        <w:tabs>
          <w:tab w:val="left" w:pos="0"/>
        </w:tabs>
        <w:ind w:left="0" w:firstLine="540"/>
        <w:jc w:val="center"/>
        <w:rPr>
          <w:szCs w:val="24"/>
        </w:rPr>
      </w:pP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Уличное оборудование является временным сооружением.</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2. Уличное оборудование включает следующие виды оборудования: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оборудование магистралей (остановки общественного транспорта, посты ГИБДД, парковки);</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ограды, ограждения;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уличная мебель (скамьи, театральные тумбы, доски объявлений и т.д.);</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lastRenderedPageBreak/>
        <w:t>- хозяйственное и санитарно-техническое оборудование (уличные контейнеры для мусора, мусоросборники, кабины общественных туалетов);</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элементы благоустройства садов и парков (беседки, навесы и т.д.).</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3. Общими требованиями к размещению уличного оборудования являются: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согласованность с архитектурно-пространственным окружением;</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удобство, безопасность эксплуатации, использования, обслуживания.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Объекты уличного оборудования и малые формы не должны:</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нарушать архитектурно-планировочную организацию и зонирование территорий;</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препятствовать пешеходному и транспортному движению;</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4. Общими требованиями к дизайну уличного оборудования и малым формам являются: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унификация, разработка на основе установленных образцов;</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современные технологии изготовления;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прочность, надежность конструкции, устойчивость к механическим воздействиям;</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удобство монтажа и демонтажа, сборно-разборное устройство, транспортабельность.</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Общая площадь павильонов, вновь размещаемых на территории муниципального образования, не должна превышать 75 кв. м.</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 xml:space="preserve">Цветовое решение оборудования должно быть согласовано со сложившейся </w:t>
      </w:r>
      <w:proofErr w:type="spellStart"/>
      <w:r w:rsidRPr="00144435">
        <w:rPr>
          <w:rFonts w:ascii="Times New Roman" w:hAnsi="Times New Roman"/>
          <w:sz w:val="24"/>
          <w:szCs w:val="24"/>
        </w:rPr>
        <w:t>колористикой</w:t>
      </w:r>
      <w:proofErr w:type="spellEnd"/>
      <w:r w:rsidRPr="00144435">
        <w:rPr>
          <w:rFonts w:ascii="Times New Roman" w:hAnsi="Times New Roman"/>
          <w:sz w:val="24"/>
          <w:szCs w:val="24"/>
        </w:rPr>
        <w:t xml:space="preserve"> архитектурного окружения.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lastRenderedPageBreak/>
        <w:t>Монтаж и демонтаж оборудования должны осуществляться в кратчайшие сроки.</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DF512D" w:rsidRPr="00144435" w:rsidRDefault="00DF512D" w:rsidP="00931B76">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DF512D" w:rsidRDefault="00DF512D" w:rsidP="00BA1A15">
      <w:pPr>
        <w:pStyle w:val="3"/>
        <w:tabs>
          <w:tab w:val="left" w:pos="0"/>
        </w:tabs>
        <w:ind w:left="0" w:firstLine="540"/>
        <w:jc w:val="center"/>
        <w:rPr>
          <w:szCs w:val="24"/>
        </w:rPr>
      </w:pPr>
      <w:bookmarkStart w:id="44" w:name="_Toc66439112"/>
      <w:r w:rsidRPr="00144435">
        <w:rPr>
          <w:szCs w:val="24"/>
        </w:rPr>
        <w:t>Статья 2</w:t>
      </w:r>
      <w:r w:rsidR="008D7663" w:rsidRPr="00144435">
        <w:rPr>
          <w:szCs w:val="24"/>
        </w:rPr>
        <w:t>3</w:t>
      </w:r>
      <w:r w:rsidRPr="00144435">
        <w:rPr>
          <w:szCs w:val="24"/>
        </w:rPr>
        <w:t xml:space="preserve">. </w:t>
      </w:r>
      <w:proofErr w:type="gramStart"/>
      <w:r w:rsidRPr="00144435">
        <w:rPr>
          <w:szCs w:val="24"/>
        </w:rPr>
        <w:t>Контроль за</w:t>
      </w:r>
      <w:proofErr w:type="gramEnd"/>
      <w:r w:rsidRPr="00144435">
        <w:rPr>
          <w:szCs w:val="24"/>
        </w:rPr>
        <w:t xml:space="preserve"> использованием земельных участков и объектов капитального строительства</w:t>
      </w:r>
      <w:bookmarkEnd w:id="44"/>
    </w:p>
    <w:p w:rsidR="008375A1" w:rsidRPr="00144435" w:rsidRDefault="008375A1" w:rsidP="00BA1A15">
      <w:pPr>
        <w:pStyle w:val="3"/>
        <w:tabs>
          <w:tab w:val="left" w:pos="0"/>
        </w:tabs>
        <w:ind w:left="0" w:firstLine="540"/>
        <w:jc w:val="center"/>
        <w:rPr>
          <w:szCs w:val="24"/>
        </w:rPr>
      </w:pPr>
    </w:p>
    <w:p w:rsidR="00DF512D" w:rsidRPr="00144435" w:rsidRDefault="00DF512D" w:rsidP="00931B76">
      <w:pPr>
        <w:tabs>
          <w:tab w:val="left" w:pos="0"/>
        </w:tabs>
        <w:spacing w:after="0" w:line="240" w:lineRule="auto"/>
        <w:ind w:firstLine="567"/>
        <w:jc w:val="both"/>
        <w:rPr>
          <w:rFonts w:ascii="Times New Roman" w:eastAsia="Times New Roman" w:hAnsi="Times New Roman"/>
          <w:sz w:val="24"/>
          <w:szCs w:val="24"/>
        </w:rPr>
      </w:pPr>
      <w:r w:rsidRPr="00144435">
        <w:rPr>
          <w:rFonts w:ascii="Times New Roman" w:eastAsia="Times New Roman" w:hAnsi="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DF512D" w:rsidRPr="00144435" w:rsidRDefault="00DF512D" w:rsidP="00931B76">
      <w:pPr>
        <w:tabs>
          <w:tab w:val="left" w:pos="0"/>
        </w:tabs>
        <w:spacing w:after="0" w:line="240" w:lineRule="auto"/>
        <w:ind w:firstLine="567"/>
        <w:jc w:val="both"/>
        <w:rPr>
          <w:rFonts w:ascii="Times New Roman" w:eastAsia="Times New Roman" w:hAnsi="Times New Roman"/>
          <w:sz w:val="24"/>
          <w:szCs w:val="24"/>
        </w:rPr>
      </w:pPr>
      <w:r w:rsidRPr="00144435">
        <w:rPr>
          <w:rFonts w:ascii="Times New Roman" w:eastAsia="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DF512D" w:rsidRPr="00144435" w:rsidRDefault="00DF512D" w:rsidP="00931B76">
      <w:pPr>
        <w:tabs>
          <w:tab w:val="left" w:pos="0"/>
        </w:tabs>
        <w:spacing w:after="0" w:line="240" w:lineRule="auto"/>
        <w:ind w:firstLine="567"/>
        <w:jc w:val="both"/>
        <w:rPr>
          <w:rFonts w:ascii="Times New Roman" w:eastAsia="Times New Roman" w:hAnsi="Times New Roman"/>
          <w:sz w:val="24"/>
          <w:szCs w:val="24"/>
        </w:rPr>
      </w:pPr>
      <w:r w:rsidRPr="00144435">
        <w:rPr>
          <w:rFonts w:ascii="Times New Roman" w:eastAsia="Times New Roman" w:hAnsi="Times New Roman"/>
          <w:sz w:val="24"/>
          <w:szCs w:val="24"/>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225678" w:rsidRDefault="00225678" w:rsidP="00225678">
      <w:pPr>
        <w:spacing w:after="0" w:line="240" w:lineRule="auto"/>
        <w:jc w:val="center"/>
        <w:rPr>
          <w:rFonts w:ascii="Times New Roman" w:hAnsi="Times New Roman"/>
          <w:b/>
          <w:sz w:val="28"/>
          <w:szCs w:val="28"/>
        </w:rPr>
      </w:pPr>
    </w:p>
    <w:p w:rsidR="00225678" w:rsidRPr="00F04251" w:rsidRDefault="00225678" w:rsidP="00225678">
      <w:pPr>
        <w:pStyle w:val="1"/>
        <w:jc w:val="both"/>
        <w:rPr>
          <w:color w:val="000000" w:themeColor="text1"/>
          <w:sz w:val="24"/>
          <w:szCs w:val="24"/>
        </w:rPr>
      </w:pPr>
      <w:bookmarkStart w:id="45" w:name="_Toc66353240"/>
      <w:bookmarkStart w:id="46" w:name="_Toc66371982"/>
      <w:bookmarkStart w:id="47" w:name="_Toc66439113"/>
      <w:r w:rsidRPr="00F04251">
        <w:rPr>
          <w:color w:val="000000" w:themeColor="text1"/>
          <w:sz w:val="24"/>
          <w:szCs w:val="24"/>
        </w:rPr>
        <w:t>ЧАСТЬ II. КАРТА ГРАДОСТРОИТЕЛЬНОГО ЗОНИРОВАНИЯ. КАРТЫ ЗОН С ОСОБЫМИ УСЛОВИЯМИ ИСПОЛЬЗОВАНИЯ ТЕРРИТОРИЙ</w:t>
      </w:r>
      <w:bookmarkEnd w:id="45"/>
      <w:bookmarkEnd w:id="46"/>
      <w:bookmarkEnd w:id="47"/>
    </w:p>
    <w:p w:rsidR="00225678" w:rsidRPr="00F04251" w:rsidRDefault="00225678" w:rsidP="00225678">
      <w:pPr>
        <w:pStyle w:val="2"/>
        <w:jc w:val="center"/>
        <w:rPr>
          <w:rFonts w:ascii="Times New Roman" w:hAnsi="Times New Roman"/>
          <w:color w:val="000000" w:themeColor="text1"/>
          <w:sz w:val="24"/>
          <w:szCs w:val="24"/>
        </w:rPr>
      </w:pPr>
      <w:bookmarkStart w:id="48" w:name="_Toc66353241"/>
      <w:bookmarkStart w:id="49" w:name="_Toc66371983"/>
      <w:bookmarkStart w:id="50" w:name="_Toc66439114"/>
      <w:r w:rsidRPr="00F04251">
        <w:rPr>
          <w:rFonts w:ascii="Times New Roman" w:hAnsi="Times New Roman"/>
          <w:color w:val="000000" w:themeColor="text1"/>
          <w:sz w:val="24"/>
          <w:szCs w:val="24"/>
        </w:rPr>
        <w:t xml:space="preserve">РАЗДЕЛ </w:t>
      </w:r>
      <w:r>
        <w:rPr>
          <w:rFonts w:ascii="Times New Roman" w:hAnsi="Times New Roman"/>
          <w:color w:val="000000" w:themeColor="text1"/>
          <w:sz w:val="24"/>
          <w:szCs w:val="24"/>
        </w:rPr>
        <w:t>7</w:t>
      </w:r>
      <w:r w:rsidRPr="00F04251">
        <w:rPr>
          <w:rFonts w:ascii="Times New Roman" w:hAnsi="Times New Roman"/>
          <w:color w:val="000000" w:themeColor="text1"/>
          <w:sz w:val="24"/>
          <w:szCs w:val="24"/>
        </w:rPr>
        <w:t>. КАРТА ГРАДОСТРОИТЕЛЬНОГО ЗОНИРОВАНИЯ</w:t>
      </w:r>
      <w:bookmarkEnd w:id="48"/>
      <w:bookmarkEnd w:id="49"/>
      <w:bookmarkEnd w:id="50"/>
    </w:p>
    <w:p w:rsidR="00225678" w:rsidRPr="006875AB" w:rsidRDefault="00225678" w:rsidP="00225678">
      <w:pPr>
        <w:pStyle w:val="affd"/>
        <w:ind w:firstLine="709"/>
        <w:rPr>
          <w:szCs w:val="24"/>
        </w:rPr>
      </w:pPr>
      <w:r w:rsidRPr="006875AB">
        <w:rPr>
          <w:szCs w:val="24"/>
        </w:rPr>
        <w:t>1. На карте градостроительного зонирования:</w:t>
      </w:r>
    </w:p>
    <w:p w:rsidR="00225678" w:rsidRPr="006875AB" w:rsidRDefault="00225678" w:rsidP="00BA1A15">
      <w:pPr>
        <w:pStyle w:val="affd"/>
        <w:ind w:firstLine="709"/>
        <w:jc w:val="both"/>
        <w:rPr>
          <w:szCs w:val="24"/>
        </w:rPr>
      </w:pPr>
      <w:r w:rsidRPr="006875AB">
        <w:rPr>
          <w:szCs w:val="24"/>
        </w:rPr>
        <w:t>1) установлены территориальные зоны - статья 26 настоящих Правил,</w:t>
      </w:r>
    </w:p>
    <w:p w:rsidR="00225678" w:rsidRPr="006875AB" w:rsidRDefault="00225678" w:rsidP="00BA1A15">
      <w:pPr>
        <w:pStyle w:val="affd"/>
        <w:ind w:firstLine="709"/>
        <w:jc w:val="both"/>
        <w:rPr>
          <w:szCs w:val="24"/>
        </w:rPr>
      </w:pPr>
      <w:r w:rsidRPr="006875AB">
        <w:rPr>
          <w:szCs w:val="24"/>
        </w:rPr>
        <w:t>2) отображены зоны с особыми условиями использования территории - отображение информации главы 9;</w:t>
      </w:r>
    </w:p>
    <w:p w:rsidR="00225678" w:rsidRPr="006875AB" w:rsidRDefault="00225678" w:rsidP="00BA1A15">
      <w:pPr>
        <w:pStyle w:val="affd"/>
        <w:ind w:firstLine="709"/>
        <w:jc w:val="both"/>
        <w:rPr>
          <w:szCs w:val="24"/>
        </w:rPr>
      </w:pPr>
      <w:r w:rsidRPr="006875AB">
        <w:rPr>
          <w:szCs w:val="24"/>
        </w:rPr>
        <w:t>3) могут отображаться основные территории общего пользования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земли водного фонда, другие.</w:t>
      </w:r>
    </w:p>
    <w:p w:rsidR="00225678" w:rsidRPr="006875AB" w:rsidRDefault="00225678" w:rsidP="00BA1A15">
      <w:pPr>
        <w:pStyle w:val="affd"/>
        <w:ind w:firstLine="709"/>
        <w:jc w:val="both"/>
        <w:rPr>
          <w:szCs w:val="24"/>
        </w:rPr>
      </w:pPr>
      <w:r w:rsidRPr="006875AB">
        <w:rPr>
          <w:szCs w:val="24"/>
        </w:rPr>
        <w:t>В отношении основных территорий общего пользования и земель, применительно к которым не устанавливаются градостроительные регламенты, может определяться назначение, информация о котором содержится в главе 9 настоящих Правил.</w:t>
      </w:r>
    </w:p>
    <w:p w:rsidR="00225678" w:rsidRPr="006875AB" w:rsidRDefault="00225678" w:rsidP="00BA1A15">
      <w:pPr>
        <w:pStyle w:val="affd"/>
        <w:ind w:firstLine="709"/>
        <w:jc w:val="both"/>
        <w:rPr>
          <w:szCs w:val="24"/>
          <w:lang w:bidi="ru-RU"/>
        </w:rPr>
      </w:pPr>
      <w:r w:rsidRPr="006875AB">
        <w:rPr>
          <w:szCs w:val="24"/>
        </w:rPr>
        <w:t>2. </w:t>
      </w:r>
      <w:r w:rsidRPr="006875AB">
        <w:rPr>
          <w:szCs w:val="24"/>
          <w:lang w:bidi="ru-RU"/>
        </w:rPr>
        <w:t>Карта зон с особыми условиями использования территорий являются составной графической частью настоящих Правил, на которых отображаются границы зон с особыми условиями использования территорий. Информация, отраженная на карте содержит:</w:t>
      </w:r>
    </w:p>
    <w:p w:rsidR="00225678" w:rsidRPr="006875AB" w:rsidRDefault="00225678" w:rsidP="00BA1A15">
      <w:pPr>
        <w:pStyle w:val="affd"/>
        <w:ind w:firstLine="709"/>
        <w:jc w:val="both"/>
        <w:rPr>
          <w:szCs w:val="24"/>
          <w:lang w:bidi="ru-RU"/>
        </w:rPr>
      </w:pPr>
      <w:r w:rsidRPr="006875AB">
        <w:rPr>
          <w:szCs w:val="24"/>
          <w:lang w:bidi="ru-RU"/>
        </w:rPr>
        <w:t>-</w:t>
      </w:r>
      <w:r w:rsidRPr="006875AB">
        <w:rPr>
          <w:szCs w:val="24"/>
        </w:rPr>
        <w:t> </w:t>
      </w:r>
      <w:r w:rsidRPr="006875AB">
        <w:rPr>
          <w:szCs w:val="24"/>
          <w:lang w:bidi="ru-RU"/>
        </w:rPr>
        <w:t>санитарно-защитные зоны предприятий, сооружений и иных объектов;</w:t>
      </w:r>
    </w:p>
    <w:p w:rsidR="00225678" w:rsidRPr="006875AB" w:rsidRDefault="00225678" w:rsidP="00BA1A15">
      <w:pPr>
        <w:pStyle w:val="affd"/>
        <w:ind w:firstLine="709"/>
        <w:jc w:val="both"/>
        <w:rPr>
          <w:szCs w:val="24"/>
          <w:lang w:bidi="ru-RU"/>
        </w:rPr>
      </w:pPr>
      <w:r w:rsidRPr="006875AB">
        <w:rPr>
          <w:szCs w:val="24"/>
          <w:lang w:bidi="ru-RU"/>
        </w:rPr>
        <w:lastRenderedPageBreak/>
        <w:t>-</w:t>
      </w:r>
      <w:r w:rsidRPr="006875AB">
        <w:rPr>
          <w:szCs w:val="24"/>
        </w:rPr>
        <w:t> </w:t>
      </w:r>
      <w:r w:rsidRPr="006875AB">
        <w:rPr>
          <w:szCs w:val="24"/>
          <w:lang w:bidi="ru-RU"/>
        </w:rPr>
        <w:t>охранные зоны инженерных коммуникаций;</w:t>
      </w:r>
    </w:p>
    <w:p w:rsidR="00225678" w:rsidRPr="006875AB" w:rsidRDefault="00225678" w:rsidP="00BA1A15">
      <w:pPr>
        <w:pStyle w:val="affd"/>
        <w:ind w:firstLine="709"/>
        <w:jc w:val="both"/>
        <w:rPr>
          <w:szCs w:val="24"/>
          <w:lang w:bidi="ru-RU"/>
        </w:rPr>
      </w:pPr>
      <w:r w:rsidRPr="006875AB">
        <w:rPr>
          <w:szCs w:val="24"/>
          <w:lang w:bidi="ru-RU"/>
        </w:rPr>
        <w:t>-</w:t>
      </w:r>
      <w:r w:rsidRPr="006875AB">
        <w:rPr>
          <w:szCs w:val="24"/>
        </w:rPr>
        <w:t> </w:t>
      </w:r>
      <w:r w:rsidRPr="006875AB">
        <w:rPr>
          <w:szCs w:val="24"/>
          <w:lang w:bidi="ru-RU"/>
        </w:rPr>
        <w:t>придорожные полосы;</w:t>
      </w:r>
    </w:p>
    <w:p w:rsidR="00225678" w:rsidRPr="006875AB" w:rsidRDefault="00225678" w:rsidP="00BA1A15">
      <w:pPr>
        <w:pStyle w:val="affd"/>
        <w:ind w:firstLine="709"/>
        <w:jc w:val="both"/>
        <w:rPr>
          <w:szCs w:val="24"/>
          <w:lang w:bidi="ru-RU"/>
        </w:rPr>
      </w:pPr>
      <w:r w:rsidRPr="006875AB">
        <w:rPr>
          <w:szCs w:val="24"/>
          <w:lang w:bidi="ru-RU"/>
        </w:rPr>
        <w:t>-</w:t>
      </w:r>
      <w:r w:rsidRPr="006875AB">
        <w:rPr>
          <w:szCs w:val="24"/>
        </w:rPr>
        <w:t> </w:t>
      </w:r>
      <w:r w:rsidRPr="006875AB">
        <w:rPr>
          <w:szCs w:val="24"/>
          <w:lang w:bidi="ru-RU"/>
        </w:rPr>
        <w:t>охранные зоны объектов культурного наследия;</w:t>
      </w:r>
    </w:p>
    <w:p w:rsidR="00225678" w:rsidRPr="006875AB" w:rsidRDefault="00225678" w:rsidP="00BA1A15">
      <w:pPr>
        <w:pStyle w:val="affd"/>
        <w:ind w:firstLine="709"/>
        <w:jc w:val="both"/>
        <w:rPr>
          <w:szCs w:val="24"/>
          <w:lang w:bidi="ru-RU"/>
        </w:rPr>
      </w:pPr>
      <w:r w:rsidRPr="006875AB">
        <w:rPr>
          <w:szCs w:val="24"/>
          <w:lang w:bidi="ru-RU"/>
        </w:rPr>
        <w:t>-</w:t>
      </w:r>
      <w:r w:rsidRPr="006875AB">
        <w:rPr>
          <w:szCs w:val="24"/>
        </w:rPr>
        <w:t> </w:t>
      </w:r>
      <w:r w:rsidRPr="006875AB">
        <w:rPr>
          <w:szCs w:val="24"/>
          <w:lang w:bidi="ru-RU"/>
        </w:rPr>
        <w:t>водоохранные зоны;</w:t>
      </w:r>
    </w:p>
    <w:p w:rsidR="00225678" w:rsidRPr="006875AB" w:rsidRDefault="00225678" w:rsidP="00BA1A15">
      <w:pPr>
        <w:pStyle w:val="affd"/>
        <w:ind w:firstLine="709"/>
        <w:jc w:val="both"/>
        <w:rPr>
          <w:szCs w:val="24"/>
          <w:lang w:bidi="ru-RU"/>
        </w:rPr>
      </w:pPr>
      <w:r w:rsidRPr="006875AB">
        <w:rPr>
          <w:szCs w:val="24"/>
          <w:lang w:bidi="ru-RU"/>
        </w:rPr>
        <w:t>-</w:t>
      </w:r>
      <w:r w:rsidRPr="006875AB">
        <w:rPr>
          <w:szCs w:val="24"/>
        </w:rPr>
        <w:t> </w:t>
      </w:r>
      <w:r w:rsidRPr="006875AB">
        <w:rPr>
          <w:szCs w:val="24"/>
          <w:lang w:bidi="ru-RU"/>
        </w:rPr>
        <w:t>прибрежные защитные полосы;</w:t>
      </w:r>
    </w:p>
    <w:p w:rsidR="00225678" w:rsidRDefault="00225678" w:rsidP="00225678">
      <w:pPr>
        <w:spacing w:after="0" w:line="240" w:lineRule="auto"/>
        <w:ind w:firstLine="709"/>
        <w:jc w:val="both"/>
        <w:rPr>
          <w:rFonts w:ascii="Times New Roman" w:eastAsia="Times New Roman" w:hAnsi="Times New Roman"/>
          <w:b/>
          <w:bCs/>
          <w:i/>
          <w:kern w:val="32"/>
          <w:sz w:val="24"/>
          <w:szCs w:val="24"/>
        </w:rPr>
      </w:pPr>
      <w:r w:rsidRPr="006875AB">
        <w:rPr>
          <w:rFonts w:ascii="Times New Roman" w:hAnsi="Times New Roman"/>
          <w:sz w:val="24"/>
          <w:szCs w:val="24"/>
          <w:lang w:bidi="ru-RU"/>
        </w:rPr>
        <w:t>-</w:t>
      </w:r>
      <w:r w:rsidRPr="006875AB">
        <w:rPr>
          <w:rFonts w:ascii="Times New Roman" w:hAnsi="Times New Roman"/>
          <w:sz w:val="24"/>
          <w:szCs w:val="24"/>
        </w:rPr>
        <w:t> </w:t>
      </w:r>
      <w:r w:rsidRPr="006875AB">
        <w:rPr>
          <w:rFonts w:ascii="Times New Roman" w:hAnsi="Times New Roman"/>
          <w:sz w:val="24"/>
          <w:szCs w:val="24"/>
          <w:lang w:bidi="ru-RU"/>
        </w:rPr>
        <w:t>береговые полосы</w:t>
      </w:r>
      <w:r w:rsidRPr="00144435">
        <w:rPr>
          <w:rFonts w:ascii="Times New Roman" w:eastAsia="Times New Roman" w:hAnsi="Times New Roman"/>
          <w:b/>
          <w:bCs/>
          <w:i/>
          <w:kern w:val="32"/>
          <w:sz w:val="24"/>
          <w:szCs w:val="24"/>
        </w:rPr>
        <w:t xml:space="preserve"> </w:t>
      </w:r>
    </w:p>
    <w:p w:rsidR="008375A1" w:rsidRDefault="008375A1" w:rsidP="00225678">
      <w:pPr>
        <w:spacing w:after="0" w:line="240" w:lineRule="auto"/>
        <w:ind w:firstLine="709"/>
        <w:jc w:val="both"/>
        <w:rPr>
          <w:rFonts w:ascii="Times New Roman" w:eastAsia="Times New Roman" w:hAnsi="Times New Roman"/>
          <w:b/>
          <w:bCs/>
          <w:i/>
          <w:kern w:val="32"/>
          <w:sz w:val="24"/>
          <w:szCs w:val="24"/>
        </w:rPr>
      </w:pPr>
    </w:p>
    <w:p w:rsidR="00225678" w:rsidRDefault="00225678" w:rsidP="00BA1A15">
      <w:pPr>
        <w:pStyle w:val="1a"/>
        <w:spacing w:before="0" w:after="0"/>
        <w:jc w:val="center"/>
        <w:rPr>
          <w:lang w:bidi="ru-RU"/>
        </w:rPr>
      </w:pPr>
      <w:bookmarkStart w:id="51" w:name="bookmark34"/>
      <w:bookmarkStart w:id="52" w:name="_Toc55230490"/>
      <w:bookmarkStart w:id="53" w:name="_Toc66349451"/>
      <w:bookmarkStart w:id="54" w:name="_Toc66353242"/>
      <w:bookmarkStart w:id="55" w:name="_Toc66371984"/>
      <w:bookmarkStart w:id="56" w:name="_Toc66439115"/>
      <w:r w:rsidRPr="006875AB">
        <w:rPr>
          <w:lang w:bidi="ru-RU"/>
        </w:rPr>
        <w:t>Статья</w:t>
      </w:r>
      <w:r w:rsidRPr="006875AB">
        <w:t> </w:t>
      </w:r>
      <w:r w:rsidRPr="006875AB">
        <w:rPr>
          <w:lang w:bidi="ru-RU"/>
        </w:rPr>
        <w:t xml:space="preserve">24. </w:t>
      </w:r>
      <w:r w:rsidRPr="006875AB">
        <w:rPr>
          <w:lang w:bidi="ru-RU"/>
        </w:rPr>
        <w:tab/>
      </w:r>
      <w:bookmarkEnd w:id="51"/>
      <w:r w:rsidRPr="006875AB">
        <w:rPr>
          <w:lang w:bidi="ru-RU"/>
        </w:rPr>
        <w:t>Карта градостроительного зонирования муниципального образования сель</w:t>
      </w:r>
      <w:r>
        <w:rPr>
          <w:lang w:bidi="ru-RU"/>
        </w:rPr>
        <w:t>ское поселение «</w:t>
      </w:r>
      <w:r w:rsidR="003F4B5F" w:rsidRPr="00BA1A15">
        <w:rPr>
          <w:lang w:bidi="ru-RU"/>
        </w:rPr>
        <w:t>П</w:t>
      </w:r>
      <w:r>
        <w:rPr>
          <w:lang w:bidi="ru-RU"/>
        </w:rPr>
        <w:t>оселок Детчино</w:t>
      </w:r>
      <w:r w:rsidRPr="006875AB">
        <w:rPr>
          <w:lang w:bidi="ru-RU"/>
        </w:rPr>
        <w:t>»</w:t>
      </w:r>
      <w:bookmarkEnd w:id="52"/>
      <w:bookmarkEnd w:id="53"/>
      <w:bookmarkEnd w:id="54"/>
      <w:bookmarkEnd w:id="55"/>
      <w:bookmarkEnd w:id="56"/>
    </w:p>
    <w:p w:rsidR="008375A1" w:rsidRDefault="008375A1" w:rsidP="00BA1A15">
      <w:pPr>
        <w:pStyle w:val="1a"/>
        <w:spacing w:before="0" w:after="0"/>
        <w:jc w:val="center"/>
        <w:rPr>
          <w:lang w:bidi="ru-RU"/>
        </w:rPr>
      </w:pPr>
    </w:p>
    <w:p w:rsidR="00225678" w:rsidRPr="006875AB" w:rsidRDefault="00225678" w:rsidP="00BA1A15">
      <w:pPr>
        <w:pStyle w:val="affd"/>
        <w:ind w:firstLine="709"/>
        <w:jc w:val="both"/>
        <w:rPr>
          <w:szCs w:val="24"/>
          <w:lang w:bidi="ru-RU"/>
        </w:rPr>
      </w:pPr>
      <w:bookmarkStart w:id="57" w:name="bookmark35"/>
      <w:r w:rsidRPr="006875AB">
        <w:rPr>
          <w:szCs w:val="24"/>
          <w:lang w:bidi="ru-RU"/>
        </w:rPr>
        <w:t>1.</w:t>
      </w:r>
      <w:r w:rsidRPr="006875AB">
        <w:rPr>
          <w:szCs w:val="24"/>
        </w:rPr>
        <w:t xml:space="preserve"> </w:t>
      </w:r>
      <w:r w:rsidRPr="006875AB">
        <w:rPr>
          <w:szCs w:val="24"/>
          <w:lang w:bidi="ru-RU"/>
        </w:rPr>
        <w:t>«Карта градостроительного зонирования муниципального образования сель</w:t>
      </w:r>
      <w:r>
        <w:rPr>
          <w:szCs w:val="24"/>
          <w:lang w:bidi="ru-RU"/>
        </w:rPr>
        <w:t>ское поселение «</w:t>
      </w:r>
      <w:r w:rsidR="003F4B5F" w:rsidRPr="00BA1A15">
        <w:rPr>
          <w:lang w:bidi="ru-RU"/>
        </w:rPr>
        <w:t>П</w:t>
      </w:r>
      <w:r>
        <w:rPr>
          <w:szCs w:val="24"/>
          <w:lang w:bidi="ru-RU"/>
        </w:rPr>
        <w:t>оселок Детчино</w:t>
      </w:r>
      <w:r w:rsidRPr="006875AB">
        <w:rPr>
          <w:szCs w:val="24"/>
          <w:lang w:bidi="ru-RU"/>
        </w:rPr>
        <w:t>» (приложение 1) является составной графической частью настоящих Правил, на которой устанавливаются границы территориальных зон, а также отображаются границы зон с особыми условиями использования территорий, границы территорий объектов культурного наследия.</w:t>
      </w:r>
    </w:p>
    <w:p w:rsidR="00225678" w:rsidRPr="006875AB" w:rsidRDefault="00225678" w:rsidP="00BA1A15">
      <w:pPr>
        <w:pStyle w:val="affd"/>
        <w:ind w:firstLine="709"/>
        <w:jc w:val="both"/>
        <w:rPr>
          <w:szCs w:val="24"/>
          <w:lang w:bidi="ru-RU"/>
        </w:rPr>
      </w:pPr>
      <w:r w:rsidRPr="006875AB">
        <w:rPr>
          <w:szCs w:val="24"/>
          <w:lang w:bidi="ru-RU"/>
        </w:rPr>
        <w:t>2.</w:t>
      </w:r>
      <w:r w:rsidRPr="006875AB">
        <w:rPr>
          <w:szCs w:val="24"/>
        </w:rPr>
        <w:t> </w:t>
      </w:r>
      <w:r w:rsidRPr="006875AB">
        <w:rPr>
          <w:szCs w:val="24"/>
          <w:lang w:bidi="ru-RU"/>
        </w:rPr>
        <w:t>К земельным участкам, иным объектам недвижимости, выделенным на карте, применяются все градостроительные регламенты.</w:t>
      </w:r>
    </w:p>
    <w:p w:rsidR="00225678" w:rsidRDefault="00225678" w:rsidP="00BA1A15">
      <w:pPr>
        <w:pStyle w:val="affd"/>
        <w:ind w:firstLine="709"/>
        <w:jc w:val="both"/>
        <w:rPr>
          <w:szCs w:val="24"/>
          <w:lang w:bidi="ru-RU"/>
        </w:rPr>
      </w:pPr>
      <w:r w:rsidRPr="006875AB">
        <w:rPr>
          <w:szCs w:val="24"/>
          <w:lang w:bidi="ru-RU"/>
        </w:rPr>
        <w:t>3.</w:t>
      </w:r>
      <w:r w:rsidRPr="006875AB">
        <w:rPr>
          <w:szCs w:val="24"/>
        </w:rPr>
        <w:t> </w:t>
      </w:r>
      <w:r w:rsidRPr="006875AB">
        <w:rPr>
          <w:szCs w:val="24"/>
          <w:lang w:bidi="ru-RU"/>
        </w:rPr>
        <w:t>Информация, отраженная на настоящей карте, используется с учетом поэтапной подготовки и принятия фрагментов карт градостроительного зонирования.</w:t>
      </w:r>
    </w:p>
    <w:p w:rsidR="008375A1" w:rsidRPr="006875AB" w:rsidRDefault="008375A1" w:rsidP="00BA1A15">
      <w:pPr>
        <w:pStyle w:val="affd"/>
        <w:ind w:firstLine="709"/>
        <w:jc w:val="both"/>
        <w:rPr>
          <w:b/>
          <w:szCs w:val="24"/>
          <w:lang w:bidi="ru-RU"/>
        </w:rPr>
      </w:pPr>
    </w:p>
    <w:p w:rsidR="00225678" w:rsidRDefault="00225678" w:rsidP="008375A1">
      <w:pPr>
        <w:pStyle w:val="1a"/>
        <w:spacing w:before="0" w:after="0"/>
        <w:jc w:val="center"/>
        <w:rPr>
          <w:lang w:bidi="ru-RU"/>
        </w:rPr>
      </w:pPr>
      <w:bookmarkStart w:id="58" w:name="bookmark36"/>
      <w:bookmarkStart w:id="59" w:name="_Toc55230491"/>
      <w:bookmarkStart w:id="60" w:name="_Toc66349452"/>
      <w:bookmarkStart w:id="61" w:name="_Toc66353243"/>
      <w:bookmarkStart w:id="62" w:name="_Toc66371985"/>
      <w:bookmarkStart w:id="63" w:name="_Toc66439116"/>
      <w:bookmarkEnd w:id="57"/>
      <w:r w:rsidRPr="006875AB">
        <w:rPr>
          <w:lang w:bidi="ru-RU"/>
        </w:rPr>
        <w:t>Статья</w:t>
      </w:r>
      <w:r w:rsidRPr="006875AB">
        <w:t> </w:t>
      </w:r>
      <w:r w:rsidRPr="006875AB">
        <w:rPr>
          <w:lang w:bidi="ru-RU"/>
        </w:rPr>
        <w:t xml:space="preserve">25. </w:t>
      </w:r>
      <w:r w:rsidRPr="006875AB">
        <w:rPr>
          <w:lang w:bidi="ru-RU"/>
        </w:rPr>
        <w:tab/>
      </w:r>
      <w:bookmarkEnd w:id="58"/>
      <w:r w:rsidRPr="006875AB">
        <w:rPr>
          <w:lang w:bidi="ru-RU"/>
        </w:rPr>
        <w:t>Карта зон с особыми условиями использования территории муниципального образования сель</w:t>
      </w:r>
      <w:r>
        <w:rPr>
          <w:lang w:bidi="ru-RU"/>
        </w:rPr>
        <w:t>ское поселение «</w:t>
      </w:r>
      <w:r w:rsidR="003F4B5F" w:rsidRPr="00BA1A15">
        <w:rPr>
          <w:lang w:bidi="ru-RU"/>
        </w:rPr>
        <w:t>П</w:t>
      </w:r>
      <w:r w:rsidRPr="00BA1A15">
        <w:rPr>
          <w:lang w:bidi="ru-RU"/>
        </w:rPr>
        <w:t>оселок Детчино»</w:t>
      </w:r>
      <w:bookmarkEnd w:id="59"/>
      <w:bookmarkEnd w:id="60"/>
      <w:bookmarkEnd w:id="61"/>
      <w:bookmarkEnd w:id="62"/>
      <w:bookmarkEnd w:id="63"/>
    </w:p>
    <w:p w:rsidR="008375A1" w:rsidRPr="00BA1A15" w:rsidRDefault="008375A1" w:rsidP="00225678">
      <w:pPr>
        <w:pStyle w:val="1a"/>
        <w:spacing w:before="0" w:after="0"/>
      </w:pPr>
    </w:p>
    <w:p w:rsidR="00225678" w:rsidRPr="006875AB" w:rsidRDefault="00225678" w:rsidP="00BA1A15">
      <w:pPr>
        <w:pStyle w:val="affd"/>
        <w:ind w:firstLine="709"/>
        <w:jc w:val="both"/>
        <w:rPr>
          <w:szCs w:val="24"/>
          <w:lang w:bidi="ru-RU"/>
        </w:rPr>
      </w:pPr>
      <w:bookmarkStart w:id="64" w:name="bookmark37"/>
      <w:r w:rsidRPr="00BA1A15">
        <w:rPr>
          <w:szCs w:val="24"/>
          <w:lang w:bidi="ru-RU"/>
        </w:rPr>
        <w:t>На карте зон с особыми условиями использования территории муниципального образования сельское поселение «</w:t>
      </w:r>
      <w:r w:rsidR="003F4B5F" w:rsidRPr="00BA1A15">
        <w:rPr>
          <w:lang w:bidi="ru-RU"/>
        </w:rPr>
        <w:t>П</w:t>
      </w:r>
      <w:r w:rsidRPr="00BA1A15">
        <w:rPr>
          <w:szCs w:val="24"/>
          <w:lang w:bidi="ru-RU"/>
        </w:rPr>
        <w:t>оселок Детчино» о</w:t>
      </w:r>
      <w:r w:rsidRPr="006875AB">
        <w:rPr>
          <w:szCs w:val="24"/>
          <w:lang w:bidi="ru-RU"/>
        </w:rPr>
        <w:t>тображены:</w:t>
      </w:r>
    </w:p>
    <w:p w:rsidR="00225678" w:rsidRPr="006875AB" w:rsidRDefault="00225678" w:rsidP="00BA1A15">
      <w:pPr>
        <w:pStyle w:val="affd"/>
        <w:ind w:firstLine="709"/>
        <w:jc w:val="both"/>
        <w:rPr>
          <w:szCs w:val="24"/>
          <w:lang w:bidi="ru-RU"/>
        </w:rPr>
      </w:pPr>
      <w:r w:rsidRPr="006875AB">
        <w:rPr>
          <w:szCs w:val="24"/>
        </w:rPr>
        <w:t>1. </w:t>
      </w:r>
      <w:r w:rsidRPr="006875AB">
        <w:rPr>
          <w:szCs w:val="24"/>
          <w:lang w:bidi="ru-RU"/>
        </w:rPr>
        <w:t>Санитарно-защитные зоны производственных объектов и иных объектов, установленные в соответствии с СанПиН 2.2.1/2.1.1.1200-03 «Санитарно-защитные зоны и санитарная классификация предприятий, сооружений и иных объектов», анкетными данными предприятий.</w:t>
      </w:r>
    </w:p>
    <w:p w:rsidR="00225678" w:rsidRPr="006875AB" w:rsidRDefault="00225678" w:rsidP="00BA1A15">
      <w:pPr>
        <w:pStyle w:val="affd"/>
        <w:ind w:firstLine="709"/>
        <w:jc w:val="both"/>
        <w:rPr>
          <w:szCs w:val="24"/>
          <w:lang w:bidi="ru-RU"/>
        </w:rPr>
      </w:pPr>
      <w:r w:rsidRPr="006875AB">
        <w:rPr>
          <w:szCs w:val="24"/>
          <w:lang w:bidi="ru-RU"/>
        </w:rPr>
        <w:t>2.</w:t>
      </w:r>
      <w:r w:rsidRPr="006875AB">
        <w:rPr>
          <w:szCs w:val="24"/>
        </w:rPr>
        <w:t> </w:t>
      </w:r>
      <w:r w:rsidRPr="006875AB">
        <w:rPr>
          <w:szCs w:val="24"/>
          <w:lang w:bidi="ru-RU"/>
        </w:rPr>
        <w:t>Санитарные разрывы автомобильных дорог, установленные в соответствии с СП 42.13330.2016 «Градостроительство. Планировка и застройка городских и сельских поселений».</w:t>
      </w:r>
    </w:p>
    <w:p w:rsidR="00225678" w:rsidRPr="006875AB" w:rsidRDefault="00225678" w:rsidP="00BA1A15">
      <w:pPr>
        <w:pStyle w:val="affd"/>
        <w:ind w:firstLine="709"/>
        <w:jc w:val="both"/>
        <w:rPr>
          <w:szCs w:val="24"/>
          <w:lang w:bidi="ru-RU"/>
        </w:rPr>
      </w:pPr>
      <w:r w:rsidRPr="006875AB">
        <w:rPr>
          <w:szCs w:val="24"/>
          <w:lang w:bidi="ru-RU"/>
        </w:rPr>
        <w:t>3.</w:t>
      </w:r>
      <w:r w:rsidRPr="006875AB">
        <w:rPr>
          <w:szCs w:val="24"/>
        </w:rPr>
        <w:t> </w:t>
      </w:r>
      <w:r w:rsidRPr="006875AB">
        <w:rPr>
          <w:szCs w:val="24"/>
          <w:lang w:bidi="ru-RU"/>
        </w:rPr>
        <w:t>Охранные зоны линий электропередач, установленные в соответствии с ГОСТ 12.1.051-90 «Электробезопасность. Расстояния безопасности в охранной зоне линий электропередачи напряжением свыше 1000 В».</w:t>
      </w:r>
    </w:p>
    <w:p w:rsidR="00225678" w:rsidRPr="006875AB" w:rsidRDefault="00225678" w:rsidP="00BA1A15">
      <w:pPr>
        <w:pStyle w:val="affd"/>
        <w:ind w:firstLine="709"/>
        <w:jc w:val="both"/>
        <w:rPr>
          <w:szCs w:val="24"/>
          <w:lang w:bidi="ru-RU"/>
        </w:rPr>
      </w:pPr>
      <w:r w:rsidRPr="006875AB">
        <w:rPr>
          <w:szCs w:val="24"/>
          <w:lang w:bidi="ru-RU"/>
        </w:rPr>
        <w:t>4.</w:t>
      </w:r>
      <w:r w:rsidRPr="006875AB">
        <w:rPr>
          <w:szCs w:val="24"/>
        </w:rPr>
        <w:t> </w:t>
      </w:r>
      <w:r w:rsidRPr="006875AB">
        <w:rPr>
          <w:szCs w:val="24"/>
          <w:lang w:bidi="ru-RU"/>
        </w:rPr>
        <w:t>Водоохранные зоны, прибрежные защитные и береговые полосы поверхностных водных объектов:</w:t>
      </w:r>
    </w:p>
    <w:p w:rsidR="00225678" w:rsidRPr="006875AB" w:rsidRDefault="00225678" w:rsidP="00BA1A15">
      <w:pPr>
        <w:pStyle w:val="affd"/>
        <w:ind w:firstLine="709"/>
        <w:jc w:val="both"/>
        <w:rPr>
          <w:szCs w:val="24"/>
          <w:lang w:bidi="ru-RU"/>
        </w:rPr>
      </w:pPr>
      <w:r w:rsidRPr="006875AB">
        <w:rPr>
          <w:szCs w:val="24"/>
          <w:lang w:bidi="ru-RU"/>
        </w:rPr>
        <w:t>-</w:t>
      </w:r>
      <w:r w:rsidRPr="006875AB">
        <w:rPr>
          <w:szCs w:val="24"/>
        </w:rPr>
        <w:t> </w:t>
      </w:r>
      <w:r w:rsidRPr="006875AB">
        <w:rPr>
          <w:szCs w:val="24"/>
          <w:lang w:bidi="ru-RU"/>
        </w:rPr>
        <w:t>включенные в Государственный реестр водных объектов, который ведется в соответствии с Водным кодексом Российской Федерации;</w:t>
      </w:r>
    </w:p>
    <w:p w:rsidR="00225678" w:rsidRPr="006875AB" w:rsidRDefault="00225678" w:rsidP="00BA1A15">
      <w:pPr>
        <w:pStyle w:val="affd"/>
        <w:ind w:firstLine="709"/>
        <w:jc w:val="both"/>
        <w:rPr>
          <w:szCs w:val="24"/>
          <w:lang w:bidi="ru-RU"/>
        </w:rPr>
      </w:pPr>
      <w:r w:rsidRPr="006875AB">
        <w:rPr>
          <w:szCs w:val="24"/>
          <w:lang w:bidi="ru-RU"/>
        </w:rPr>
        <w:t>-</w:t>
      </w:r>
      <w:r w:rsidRPr="006875AB">
        <w:rPr>
          <w:szCs w:val="24"/>
        </w:rPr>
        <w:t> </w:t>
      </w:r>
      <w:r w:rsidRPr="006875AB">
        <w:rPr>
          <w:szCs w:val="24"/>
          <w:lang w:bidi="ru-RU"/>
        </w:rPr>
        <w:t>размеры которых определены статьями 6 и 65 Водного кодекса Российской Федерации.</w:t>
      </w:r>
    </w:p>
    <w:p w:rsidR="00225678" w:rsidRPr="006875AB" w:rsidRDefault="00225678" w:rsidP="00BA1A15">
      <w:pPr>
        <w:pStyle w:val="affd"/>
        <w:ind w:firstLine="709"/>
        <w:jc w:val="both"/>
        <w:rPr>
          <w:szCs w:val="24"/>
          <w:lang w:bidi="ru-RU"/>
        </w:rPr>
      </w:pPr>
      <w:r w:rsidRPr="006875AB">
        <w:rPr>
          <w:szCs w:val="24"/>
          <w:lang w:bidi="ru-RU"/>
        </w:rPr>
        <w:t>5.</w:t>
      </w:r>
      <w:r w:rsidRPr="006875AB">
        <w:rPr>
          <w:szCs w:val="24"/>
        </w:rPr>
        <w:t> </w:t>
      </w:r>
      <w:r w:rsidRPr="006875AB">
        <w:rPr>
          <w:szCs w:val="24"/>
          <w:lang w:bidi="ru-RU"/>
        </w:rPr>
        <w:t>Зоны санитарной охраны источников питьевого водоснабжения, установленные в соответствии с СанПиН 2.1.4.1110-02 «Зоны санитарной охраны источников водоснабжения и водопроводов питьевого назначения».</w:t>
      </w:r>
    </w:p>
    <w:bookmarkEnd w:id="64"/>
    <w:p w:rsidR="00DF512D" w:rsidRPr="00144435" w:rsidRDefault="00DF512D" w:rsidP="00BA1A15">
      <w:pPr>
        <w:tabs>
          <w:tab w:val="left" w:pos="0"/>
        </w:tabs>
        <w:spacing w:after="0" w:line="240" w:lineRule="auto"/>
        <w:ind w:firstLine="540"/>
        <w:jc w:val="both"/>
        <w:rPr>
          <w:rFonts w:ascii="Times New Roman" w:hAnsi="Times New Roman"/>
          <w:sz w:val="24"/>
          <w:szCs w:val="24"/>
        </w:rPr>
      </w:pPr>
    </w:p>
    <w:p w:rsidR="00B76CA3" w:rsidRDefault="00B76CA3" w:rsidP="00BE1F73">
      <w:pPr>
        <w:tabs>
          <w:tab w:val="left" w:pos="0"/>
        </w:tabs>
        <w:spacing w:after="0" w:line="240" w:lineRule="auto"/>
        <w:ind w:firstLine="540"/>
        <w:jc w:val="both"/>
        <w:rPr>
          <w:rFonts w:ascii="Times New Roman" w:hAnsi="Times New Roman"/>
          <w:b/>
          <w:sz w:val="24"/>
          <w:szCs w:val="24"/>
        </w:rPr>
      </w:pPr>
    </w:p>
    <w:p w:rsidR="00225678" w:rsidRPr="00A634B4" w:rsidRDefault="00225678" w:rsidP="00225678">
      <w:pPr>
        <w:pStyle w:val="1"/>
        <w:jc w:val="both"/>
        <w:rPr>
          <w:sz w:val="24"/>
          <w:szCs w:val="24"/>
        </w:rPr>
      </w:pPr>
      <w:bookmarkStart w:id="65" w:name="_Toc66349453"/>
      <w:bookmarkStart w:id="66" w:name="_Toc66353244"/>
      <w:bookmarkStart w:id="67" w:name="_Toc66371986"/>
      <w:bookmarkStart w:id="68" w:name="_Toc66439117"/>
      <w:r w:rsidRPr="00A634B4">
        <w:rPr>
          <w:color w:val="000000" w:themeColor="text1"/>
          <w:sz w:val="24"/>
          <w:szCs w:val="24"/>
        </w:rPr>
        <w:t>ЧАСТЬ III. ГРАДОСТРОИТЕЛЬНЫЕ РЕГЛАМЕНТЫ</w:t>
      </w:r>
      <w:bookmarkEnd w:id="65"/>
      <w:bookmarkEnd w:id="66"/>
      <w:bookmarkEnd w:id="67"/>
      <w:bookmarkEnd w:id="68"/>
    </w:p>
    <w:p w:rsidR="00225678" w:rsidRPr="00DF7C0F" w:rsidRDefault="00225678" w:rsidP="00225678">
      <w:pPr>
        <w:pStyle w:val="2"/>
        <w:jc w:val="center"/>
        <w:rPr>
          <w:rFonts w:ascii="Times New Roman" w:hAnsi="Times New Roman"/>
          <w:color w:val="000000" w:themeColor="text1"/>
          <w:sz w:val="24"/>
          <w:szCs w:val="24"/>
        </w:rPr>
      </w:pPr>
      <w:bookmarkStart w:id="69" w:name="_Toc66349454"/>
      <w:bookmarkStart w:id="70" w:name="_Toc66353245"/>
      <w:bookmarkStart w:id="71" w:name="_Toc66371987"/>
      <w:bookmarkStart w:id="72" w:name="_Toc66439118"/>
      <w:r w:rsidRPr="00DF7C0F">
        <w:rPr>
          <w:rFonts w:ascii="Times New Roman" w:hAnsi="Times New Roman"/>
          <w:color w:val="000000" w:themeColor="text1"/>
          <w:sz w:val="24"/>
          <w:szCs w:val="24"/>
        </w:rPr>
        <w:t>РАЗДЕЛ 8. ГРАДОСТРОИТЕЛЬНЫЕ РЕГЛАМЕНТЫ В ЧАСТИ ВИДОВ ИСПОЛЬЗОВАНИЯ ТЕРРИТОРИИ И ПРЕДЕЛЬНЫХ ПАРАМЕТРОВ</w:t>
      </w:r>
      <w:bookmarkEnd w:id="69"/>
      <w:bookmarkEnd w:id="70"/>
      <w:bookmarkEnd w:id="71"/>
      <w:bookmarkEnd w:id="72"/>
    </w:p>
    <w:p w:rsidR="00225678" w:rsidRDefault="00225678" w:rsidP="00225678">
      <w:pPr>
        <w:pStyle w:val="3"/>
        <w:tabs>
          <w:tab w:val="left" w:pos="0"/>
        </w:tabs>
        <w:ind w:left="0" w:firstLine="540"/>
        <w:jc w:val="both"/>
        <w:rPr>
          <w:szCs w:val="24"/>
        </w:rPr>
      </w:pPr>
    </w:p>
    <w:p w:rsidR="00225678" w:rsidRPr="00144435" w:rsidRDefault="00225678" w:rsidP="00225678">
      <w:pPr>
        <w:pStyle w:val="3"/>
        <w:tabs>
          <w:tab w:val="left" w:pos="0"/>
        </w:tabs>
        <w:ind w:left="0" w:firstLine="540"/>
        <w:jc w:val="both"/>
        <w:rPr>
          <w:szCs w:val="24"/>
        </w:rPr>
      </w:pPr>
      <w:bookmarkStart w:id="73" w:name="_Toc66287398"/>
      <w:bookmarkStart w:id="74" w:name="_Toc66349455"/>
      <w:bookmarkStart w:id="75" w:name="_Toc66353246"/>
      <w:bookmarkStart w:id="76" w:name="_Toc66371988"/>
      <w:bookmarkStart w:id="77" w:name="_Toc66439119"/>
      <w:r w:rsidRPr="00144435">
        <w:rPr>
          <w:szCs w:val="24"/>
        </w:rPr>
        <w:lastRenderedPageBreak/>
        <w:t>Статья 2</w:t>
      </w:r>
      <w:r>
        <w:rPr>
          <w:szCs w:val="24"/>
        </w:rPr>
        <w:t>6</w:t>
      </w:r>
      <w:r w:rsidRPr="00144435">
        <w:rPr>
          <w:szCs w:val="24"/>
        </w:rPr>
        <w:t xml:space="preserve">. </w:t>
      </w:r>
      <w:bookmarkEnd w:id="73"/>
      <w:r w:rsidRPr="006875AB">
        <w:t>Виды территориальных зон, обозначенных на карте градостроительного зонирования</w:t>
      </w:r>
      <w:bookmarkEnd w:id="74"/>
      <w:bookmarkEnd w:id="75"/>
      <w:bookmarkEnd w:id="76"/>
      <w:bookmarkEnd w:id="77"/>
    </w:p>
    <w:p w:rsidR="00225678" w:rsidRDefault="00225678" w:rsidP="00225678">
      <w:pPr>
        <w:pStyle w:val="affd"/>
        <w:ind w:firstLine="709"/>
        <w:rPr>
          <w:szCs w:val="24"/>
        </w:rPr>
      </w:pPr>
      <w:r w:rsidRPr="006875AB">
        <w:rPr>
          <w:szCs w:val="24"/>
        </w:rPr>
        <w:t xml:space="preserve">Настоящими Правилами на территории </w:t>
      </w:r>
      <w:r w:rsidRPr="006875AB">
        <w:rPr>
          <w:szCs w:val="24"/>
          <w:lang w:bidi="ru-RU"/>
        </w:rPr>
        <w:t>муниципального образования сель</w:t>
      </w:r>
      <w:r>
        <w:rPr>
          <w:szCs w:val="24"/>
          <w:lang w:bidi="ru-RU"/>
        </w:rPr>
        <w:t>ское поселение «поселок Детчино</w:t>
      </w:r>
      <w:r w:rsidRPr="006875AB">
        <w:rPr>
          <w:szCs w:val="24"/>
          <w:lang w:bidi="ru-RU"/>
        </w:rPr>
        <w:t>»</w:t>
      </w:r>
      <w:r w:rsidRPr="006875AB">
        <w:rPr>
          <w:szCs w:val="24"/>
        </w:rPr>
        <w:t xml:space="preserve"> устанавливаются следующие виды территориальных зон и их кодовые обозначения:</w:t>
      </w:r>
    </w:p>
    <w:p w:rsidR="00225678" w:rsidRDefault="00225678" w:rsidP="00225678">
      <w:pPr>
        <w:pStyle w:val="affd"/>
        <w:ind w:firstLine="709"/>
        <w:rPr>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7993"/>
      </w:tblGrid>
      <w:tr w:rsidR="00225678" w:rsidRPr="00931B76" w:rsidTr="00B96C8C">
        <w:tc>
          <w:tcPr>
            <w:tcW w:w="2213" w:type="dxa"/>
            <w:shd w:val="clear" w:color="auto" w:fill="auto"/>
          </w:tcPr>
          <w:p w:rsidR="00225678" w:rsidRPr="00931B76" w:rsidRDefault="00225678" w:rsidP="00B96C8C">
            <w:pPr>
              <w:pStyle w:val="affd"/>
              <w:jc w:val="center"/>
              <w:rPr>
                <w:b/>
                <w:sz w:val="22"/>
                <w:szCs w:val="22"/>
              </w:rPr>
            </w:pPr>
            <w:r w:rsidRPr="00931B76">
              <w:rPr>
                <w:b/>
                <w:sz w:val="22"/>
                <w:szCs w:val="22"/>
              </w:rPr>
              <w:t>Обозначения</w:t>
            </w:r>
          </w:p>
        </w:tc>
        <w:tc>
          <w:tcPr>
            <w:tcW w:w="7993" w:type="dxa"/>
            <w:shd w:val="clear" w:color="auto" w:fill="auto"/>
          </w:tcPr>
          <w:p w:rsidR="00225678" w:rsidRPr="00931B76" w:rsidRDefault="00225678" w:rsidP="00B96C8C">
            <w:pPr>
              <w:pStyle w:val="affd"/>
              <w:jc w:val="center"/>
              <w:rPr>
                <w:b/>
                <w:sz w:val="22"/>
                <w:szCs w:val="22"/>
              </w:rPr>
            </w:pPr>
            <w:r w:rsidRPr="00931B76">
              <w:rPr>
                <w:b/>
                <w:sz w:val="22"/>
                <w:szCs w:val="22"/>
              </w:rPr>
              <w:t>Наименование территориальных зон</w:t>
            </w:r>
          </w:p>
        </w:tc>
      </w:tr>
      <w:tr w:rsidR="00225678" w:rsidRPr="00931B76" w:rsidTr="00B96C8C">
        <w:tc>
          <w:tcPr>
            <w:tcW w:w="10206" w:type="dxa"/>
            <w:gridSpan w:val="2"/>
            <w:shd w:val="clear" w:color="auto" w:fill="auto"/>
            <w:vAlign w:val="bottom"/>
          </w:tcPr>
          <w:p w:rsidR="00225678" w:rsidRPr="00931B76" w:rsidRDefault="00225678" w:rsidP="00B96C8C">
            <w:pPr>
              <w:pStyle w:val="affd"/>
              <w:jc w:val="center"/>
              <w:rPr>
                <w:b/>
                <w:sz w:val="22"/>
                <w:szCs w:val="22"/>
              </w:rPr>
            </w:pPr>
            <w:r w:rsidRPr="00931B76">
              <w:rPr>
                <w:b/>
                <w:sz w:val="22"/>
                <w:szCs w:val="22"/>
              </w:rPr>
              <w:t>ЖИЛЫЕ ЗОНЫ</w:t>
            </w:r>
          </w:p>
        </w:tc>
      </w:tr>
      <w:tr w:rsidR="00225678" w:rsidRPr="00931B76" w:rsidTr="00B96C8C">
        <w:tc>
          <w:tcPr>
            <w:tcW w:w="2213" w:type="dxa"/>
            <w:shd w:val="clear" w:color="auto" w:fill="auto"/>
            <w:vAlign w:val="bottom"/>
          </w:tcPr>
          <w:p w:rsidR="00225678" w:rsidRPr="00931B76" w:rsidRDefault="00225678" w:rsidP="00B96C8C">
            <w:pPr>
              <w:pStyle w:val="affd"/>
              <w:rPr>
                <w:sz w:val="22"/>
                <w:szCs w:val="22"/>
              </w:rPr>
            </w:pPr>
            <w:r w:rsidRPr="00931B76">
              <w:rPr>
                <w:sz w:val="22"/>
                <w:szCs w:val="22"/>
              </w:rPr>
              <w:t>Ж-1</w:t>
            </w:r>
          </w:p>
        </w:tc>
        <w:tc>
          <w:tcPr>
            <w:tcW w:w="7993" w:type="dxa"/>
            <w:shd w:val="clear" w:color="auto" w:fill="auto"/>
          </w:tcPr>
          <w:p w:rsidR="00225678" w:rsidRPr="00931B76" w:rsidRDefault="00225678" w:rsidP="00B96C8C">
            <w:pPr>
              <w:pStyle w:val="affd"/>
              <w:rPr>
                <w:sz w:val="22"/>
                <w:szCs w:val="22"/>
              </w:rPr>
            </w:pPr>
            <w:r w:rsidRPr="00931B76">
              <w:rPr>
                <w:sz w:val="22"/>
                <w:szCs w:val="22"/>
              </w:rPr>
              <w:t>Зона застройки малоэтажными жилыми домами</w:t>
            </w:r>
          </w:p>
        </w:tc>
      </w:tr>
      <w:tr w:rsidR="00225678" w:rsidRPr="00931B76" w:rsidTr="00B96C8C">
        <w:tc>
          <w:tcPr>
            <w:tcW w:w="2213" w:type="dxa"/>
            <w:shd w:val="clear" w:color="auto" w:fill="auto"/>
            <w:vAlign w:val="bottom"/>
          </w:tcPr>
          <w:p w:rsidR="00225678" w:rsidRPr="00931B76" w:rsidRDefault="00225678" w:rsidP="00B96C8C">
            <w:pPr>
              <w:pStyle w:val="affd"/>
              <w:rPr>
                <w:sz w:val="22"/>
                <w:szCs w:val="22"/>
              </w:rPr>
            </w:pPr>
            <w:r w:rsidRPr="00931B76">
              <w:rPr>
                <w:sz w:val="22"/>
                <w:szCs w:val="22"/>
              </w:rPr>
              <w:t>Ж-2</w:t>
            </w:r>
          </w:p>
        </w:tc>
        <w:tc>
          <w:tcPr>
            <w:tcW w:w="7993" w:type="dxa"/>
            <w:shd w:val="clear" w:color="auto" w:fill="auto"/>
          </w:tcPr>
          <w:p w:rsidR="00225678" w:rsidRPr="00931B76" w:rsidRDefault="00225678" w:rsidP="00B96C8C">
            <w:pPr>
              <w:pStyle w:val="affd"/>
              <w:rPr>
                <w:sz w:val="22"/>
                <w:szCs w:val="22"/>
              </w:rPr>
            </w:pPr>
            <w:r w:rsidRPr="00931B76">
              <w:rPr>
                <w:sz w:val="22"/>
                <w:szCs w:val="22"/>
              </w:rPr>
              <w:t>Зона застройки среднеэтажными жилыми домами</w:t>
            </w:r>
          </w:p>
        </w:tc>
      </w:tr>
      <w:tr w:rsidR="00225678" w:rsidRPr="00931B76" w:rsidTr="00B96C8C">
        <w:tc>
          <w:tcPr>
            <w:tcW w:w="10206" w:type="dxa"/>
            <w:gridSpan w:val="2"/>
            <w:shd w:val="clear" w:color="auto" w:fill="auto"/>
            <w:vAlign w:val="bottom"/>
          </w:tcPr>
          <w:p w:rsidR="00225678" w:rsidRPr="00931B76" w:rsidRDefault="00225678" w:rsidP="00B96C8C">
            <w:pPr>
              <w:pStyle w:val="affd"/>
              <w:jc w:val="center"/>
              <w:rPr>
                <w:sz w:val="22"/>
                <w:szCs w:val="22"/>
              </w:rPr>
            </w:pPr>
            <w:r w:rsidRPr="00931B76">
              <w:rPr>
                <w:b/>
                <w:sz w:val="22"/>
                <w:szCs w:val="22"/>
              </w:rPr>
              <w:t>ОБЩЕСТВЕННО – ДЕЛОВЫЕ ЗОНЫ</w:t>
            </w:r>
          </w:p>
        </w:tc>
      </w:tr>
      <w:tr w:rsidR="00225678" w:rsidRPr="00931B76" w:rsidTr="00B96C8C">
        <w:tc>
          <w:tcPr>
            <w:tcW w:w="2213" w:type="dxa"/>
            <w:shd w:val="clear" w:color="auto" w:fill="auto"/>
            <w:vAlign w:val="bottom"/>
          </w:tcPr>
          <w:p w:rsidR="00225678" w:rsidRPr="00931B76" w:rsidRDefault="00225678" w:rsidP="00B96C8C">
            <w:pPr>
              <w:pStyle w:val="affd"/>
              <w:rPr>
                <w:sz w:val="22"/>
                <w:szCs w:val="22"/>
              </w:rPr>
            </w:pPr>
            <w:r w:rsidRPr="00931B76">
              <w:rPr>
                <w:sz w:val="22"/>
                <w:szCs w:val="22"/>
              </w:rPr>
              <w:t>ОД-1</w:t>
            </w:r>
          </w:p>
        </w:tc>
        <w:tc>
          <w:tcPr>
            <w:tcW w:w="7993" w:type="dxa"/>
            <w:shd w:val="clear" w:color="auto" w:fill="auto"/>
          </w:tcPr>
          <w:p w:rsidR="00225678" w:rsidRPr="00931B76" w:rsidRDefault="00225678" w:rsidP="00225678">
            <w:pPr>
              <w:pStyle w:val="affd"/>
              <w:tabs>
                <w:tab w:val="left" w:pos="514"/>
                <w:tab w:val="left" w:pos="1201"/>
              </w:tabs>
              <w:rPr>
                <w:sz w:val="22"/>
                <w:szCs w:val="22"/>
              </w:rPr>
            </w:pPr>
            <w:r w:rsidRPr="00931B76">
              <w:rPr>
                <w:sz w:val="22"/>
                <w:szCs w:val="22"/>
              </w:rPr>
              <w:t>Зона делового, общественного и коммерческого назначения</w:t>
            </w:r>
          </w:p>
        </w:tc>
      </w:tr>
      <w:tr w:rsidR="00225678" w:rsidRPr="00931B76" w:rsidTr="00B96C8C">
        <w:tc>
          <w:tcPr>
            <w:tcW w:w="10206" w:type="dxa"/>
            <w:gridSpan w:val="2"/>
            <w:shd w:val="clear" w:color="auto" w:fill="auto"/>
            <w:vAlign w:val="bottom"/>
          </w:tcPr>
          <w:p w:rsidR="00225678" w:rsidRPr="00931B76" w:rsidRDefault="00225678" w:rsidP="00B96C8C">
            <w:pPr>
              <w:pStyle w:val="affd"/>
              <w:jc w:val="center"/>
              <w:rPr>
                <w:b/>
                <w:sz w:val="22"/>
                <w:szCs w:val="22"/>
              </w:rPr>
            </w:pPr>
            <w:r w:rsidRPr="00931B76">
              <w:rPr>
                <w:b/>
                <w:sz w:val="22"/>
                <w:szCs w:val="22"/>
              </w:rPr>
              <w:t>ПРОИЗВОДСТВЕННЫЕ ЗОНЫ</w:t>
            </w:r>
          </w:p>
        </w:tc>
      </w:tr>
      <w:tr w:rsidR="00225678" w:rsidRPr="00931B76" w:rsidTr="00B96C8C">
        <w:tc>
          <w:tcPr>
            <w:tcW w:w="2213" w:type="dxa"/>
            <w:shd w:val="clear" w:color="auto" w:fill="auto"/>
            <w:vAlign w:val="bottom"/>
          </w:tcPr>
          <w:p w:rsidR="00225678" w:rsidRPr="00931B76" w:rsidRDefault="00225678" w:rsidP="00B96C8C">
            <w:pPr>
              <w:pStyle w:val="affd"/>
              <w:rPr>
                <w:sz w:val="22"/>
                <w:szCs w:val="22"/>
              </w:rPr>
            </w:pPr>
            <w:r w:rsidRPr="00931B76">
              <w:rPr>
                <w:sz w:val="22"/>
                <w:szCs w:val="22"/>
              </w:rPr>
              <w:t>П-1</w:t>
            </w:r>
          </w:p>
        </w:tc>
        <w:tc>
          <w:tcPr>
            <w:tcW w:w="7993" w:type="dxa"/>
            <w:shd w:val="clear" w:color="auto" w:fill="auto"/>
          </w:tcPr>
          <w:p w:rsidR="00225678" w:rsidRPr="00931B76" w:rsidRDefault="00225678" w:rsidP="00B96C8C">
            <w:pPr>
              <w:pStyle w:val="affd"/>
              <w:rPr>
                <w:sz w:val="22"/>
                <w:szCs w:val="22"/>
              </w:rPr>
            </w:pPr>
            <w:r w:rsidRPr="00931B76">
              <w:rPr>
                <w:sz w:val="22"/>
                <w:szCs w:val="22"/>
              </w:rPr>
              <w:t>Производственная зона с размещением промышленных предприятий и складов V-IV классов вредности</w:t>
            </w:r>
          </w:p>
        </w:tc>
      </w:tr>
      <w:tr w:rsidR="008E2757" w:rsidRPr="00931B76" w:rsidTr="00F72EC3">
        <w:tc>
          <w:tcPr>
            <w:tcW w:w="2213" w:type="dxa"/>
            <w:tcBorders>
              <w:top w:val="single" w:sz="8" w:space="0" w:color="auto"/>
              <w:left w:val="single" w:sz="8" w:space="0" w:color="auto"/>
              <w:bottom w:val="single" w:sz="8" w:space="0" w:color="auto"/>
              <w:right w:val="single" w:sz="8" w:space="0" w:color="auto"/>
            </w:tcBorders>
            <w:shd w:val="clear" w:color="auto" w:fill="FFFFFF"/>
            <w:vAlign w:val="bottom"/>
          </w:tcPr>
          <w:p w:rsidR="008E2757" w:rsidRPr="00931B76" w:rsidRDefault="008E2757" w:rsidP="008E2757">
            <w:pPr>
              <w:spacing w:after="0" w:line="253" w:lineRule="atLeast"/>
              <w:jc w:val="both"/>
              <w:rPr>
                <w:rFonts w:ascii="Calibri" w:eastAsia="Times New Roman" w:hAnsi="Calibri" w:cs="Times New Roman"/>
                <w:color w:val="000000"/>
              </w:rPr>
            </w:pPr>
            <w:r w:rsidRPr="00931B76">
              <w:rPr>
                <w:rFonts w:ascii="Times New Roman" w:eastAsia="Times New Roman" w:hAnsi="Times New Roman" w:cs="Times New Roman"/>
                <w:color w:val="000000"/>
              </w:rPr>
              <w:t>П-2</w:t>
            </w:r>
          </w:p>
        </w:tc>
        <w:tc>
          <w:tcPr>
            <w:tcW w:w="7993" w:type="dxa"/>
            <w:tcBorders>
              <w:top w:val="single" w:sz="8" w:space="0" w:color="auto"/>
              <w:left w:val="nil"/>
              <w:bottom w:val="single" w:sz="8" w:space="0" w:color="auto"/>
              <w:right w:val="single" w:sz="8" w:space="0" w:color="auto"/>
            </w:tcBorders>
            <w:shd w:val="clear" w:color="auto" w:fill="FFFFFF"/>
          </w:tcPr>
          <w:p w:rsidR="008E2757" w:rsidRPr="00931B76" w:rsidRDefault="008E2757" w:rsidP="008E2757">
            <w:pPr>
              <w:spacing w:after="0" w:line="253" w:lineRule="atLeast"/>
              <w:jc w:val="both"/>
              <w:rPr>
                <w:rFonts w:ascii="Calibri" w:eastAsia="Times New Roman" w:hAnsi="Calibri" w:cs="Times New Roman"/>
                <w:color w:val="000000"/>
              </w:rPr>
            </w:pPr>
            <w:r w:rsidRPr="00931B76">
              <w:rPr>
                <w:rFonts w:ascii="Times New Roman" w:eastAsia="Times New Roman" w:hAnsi="Times New Roman" w:cs="Times New Roman"/>
                <w:color w:val="000000"/>
              </w:rPr>
              <w:t>Производственная зона с размещением промышленных предприятий III-I классов вредности</w:t>
            </w:r>
          </w:p>
        </w:tc>
      </w:tr>
      <w:tr w:rsidR="00225678" w:rsidRPr="00931B76" w:rsidTr="00B96C8C">
        <w:tc>
          <w:tcPr>
            <w:tcW w:w="10206" w:type="dxa"/>
            <w:gridSpan w:val="2"/>
            <w:shd w:val="clear" w:color="auto" w:fill="auto"/>
            <w:vAlign w:val="bottom"/>
          </w:tcPr>
          <w:p w:rsidR="00225678" w:rsidRPr="00931B76" w:rsidRDefault="00225678" w:rsidP="00B96C8C">
            <w:pPr>
              <w:pStyle w:val="affd"/>
              <w:jc w:val="center"/>
              <w:rPr>
                <w:b/>
                <w:sz w:val="22"/>
                <w:szCs w:val="22"/>
              </w:rPr>
            </w:pPr>
            <w:r w:rsidRPr="00931B76">
              <w:rPr>
                <w:b/>
                <w:sz w:val="22"/>
                <w:szCs w:val="22"/>
              </w:rPr>
              <w:t>ЗОНЫ СЕЛЬСКОХОЗЯЙСТВЕННОГО ИСПОЛЬЗОВАНИЯ</w:t>
            </w:r>
          </w:p>
        </w:tc>
      </w:tr>
      <w:tr w:rsidR="00225678" w:rsidRPr="00931B76" w:rsidTr="00B96C8C">
        <w:tc>
          <w:tcPr>
            <w:tcW w:w="2213" w:type="dxa"/>
            <w:shd w:val="clear" w:color="auto" w:fill="auto"/>
            <w:vAlign w:val="bottom"/>
          </w:tcPr>
          <w:p w:rsidR="00225678" w:rsidRPr="00931B76" w:rsidRDefault="00225678" w:rsidP="00B96C8C">
            <w:pPr>
              <w:pStyle w:val="affd"/>
              <w:rPr>
                <w:sz w:val="22"/>
                <w:szCs w:val="22"/>
              </w:rPr>
            </w:pPr>
            <w:r w:rsidRPr="00931B76">
              <w:rPr>
                <w:sz w:val="22"/>
                <w:szCs w:val="22"/>
              </w:rPr>
              <w:t>С-1</w:t>
            </w:r>
          </w:p>
        </w:tc>
        <w:tc>
          <w:tcPr>
            <w:tcW w:w="7993" w:type="dxa"/>
            <w:shd w:val="clear" w:color="auto" w:fill="auto"/>
          </w:tcPr>
          <w:p w:rsidR="00225678" w:rsidRPr="00931B76" w:rsidRDefault="00225678" w:rsidP="00B96C8C">
            <w:pPr>
              <w:pStyle w:val="affd"/>
              <w:rPr>
                <w:sz w:val="22"/>
                <w:szCs w:val="22"/>
              </w:rPr>
            </w:pPr>
            <w:r w:rsidRPr="00931B76">
              <w:rPr>
                <w:sz w:val="22"/>
                <w:szCs w:val="22"/>
              </w:rPr>
              <w:t xml:space="preserve">Зоны </w:t>
            </w:r>
            <w:proofErr w:type="gramStart"/>
            <w:r w:rsidRPr="00931B76">
              <w:rPr>
                <w:sz w:val="22"/>
                <w:szCs w:val="22"/>
              </w:rPr>
              <w:t>сельскохозяйственных</w:t>
            </w:r>
            <w:proofErr w:type="gramEnd"/>
            <w:r w:rsidRPr="00931B76">
              <w:rPr>
                <w:sz w:val="22"/>
                <w:szCs w:val="22"/>
              </w:rPr>
              <w:t xml:space="preserve"> угодий-пашни, сенокосы, пастбища, залежи, земли, занятые многолетними насаждениями</w:t>
            </w:r>
          </w:p>
        </w:tc>
      </w:tr>
      <w:tr w:rsidR="00225678" w:rsidRPr="00931B76" w:rsidTr="00B96C8C">
        <w:tc>
          <w:tcPr>
            <w:tcW w:w="2213" w:type="dxa"/>
            <w:shd w:val="clear" w:color="auto" w:fill="auto"/>
            <w:vAlign w:val="bottom"/>
          </w:tcPr>
          <w:p w:rsidR="00225678" w:rsidRPr="00931B76" w:rsidRDefault="00225678" w:rsidP="00B96C8C">
            <w:pPr>
              <w:pStyle w:val="affd"/>
              <w:rPr>
                <w:sz w:val="22"/>
                <w:szCs w:val="22"/>
              </w:rPr>
            </w:pPr>
            <w:r w:rsidRPr="00931B76">
              <w:rPr>
                <w:sz w:val="22"/>
                <w:szCs w:val="22"/>
              </w:rPr>
              <w:t>С-2</w:t>
            </w:r>
          </w:p>
        </w:tc>
        <w:tc>
          <w:tcPr>
            <w:tcW w:w="7993" w:type="dxa"/>
            <w:shd w:val="clear" w:color="auto" w:fill="auto"/>
          </w:tcPr>
          <w:p w:rsidR="00225678" w:rsidRPr="00931B76" w:rsidRDefault="00225678" w:rsidP="00B96C8C">
            <w:pPr>
              <w:pStyle w:val="affd"/>
              <w:rPr>
                <w:sz w:val="22"/>
                <w:szCs w:val="22"/>
              </w:rPr>
            </w:pPr>
            <w:r w:rsidRPr="00931B76">
              <w:rPr>
                <w:sz w:val="22"/>
                <w:szCs w:val="22"/>
              </w:rPr>
              <w:t>Зоны, занятые объектами сельскохозяйственного назначения и предназначенные для ведения сельскохозяйственного производства</w:t>
            </w:r>
          </w:p>
        </w:tc>
      </w:tr>
      <w:tr w:rsidR="00225678" w:rsidRPr="00931B76" w:rsidTr="00B96C8C">
        <w:tc>
          <w:tcPr>
            <w:tcW w:w="2213" w:type="dxa"/>
            <w:shd w:val="clear" w:color="auto" w:fill="auto"/>
            <w:vAlign w:val="bottom"/>
          </w:tcPr>
          <w:p w:rsidR="00225678" w:rsidRPr="00931B76" w:rsidRDefault="00225678" w:rsidP="00B96C8C">
            <w:pPr>
              <w:pStyle w:val="affd"/>
              <w:rPr>
                <w:sz w:val="22"/>
                <w:szCs w:val="22"/>
              </w:rPr>
            </w:pPr>
            <w:r w:rsidRPr="00931B76">
              <w:rPr>
                <w:sz w:val="22"/>
                <w:szCs w:val="22"/>
              </w:rPr>
              <w:t>С-3</w:t>
            </w:r>
          </w:p>
        </w:tc>
        <w:tc>
          <w:tcPr>
            <w:tcW w:w="7993" w:type="dxa"/>
            <w:shd w:val="clear" w:color="auto" w:fill="auto"/>
          </w:tcPr>
          <w:p w:rsidR="00225678" w:rsidRPr="00931B76" w:rsidRDefault="00225678" w:rsidP="00B96C8C">
            <w:pPr>
              <w:pStyle w:val="affd"/>
              <w:rPr>
                <w:sz w:val="22"/>
                <w:szCs w:val="22"/>
              </w:rPr>
            </w:pPr>
            <w:r w:rsidRPr="00931B76">
              <w:rPr>
                <w:sz w:val="22"/>
                <w:szCs w:val="22"/>
              </w:rPr>
              <w:t>Зона размещения садово - дачных участков</w:t>
            </w:r>
          </w:p>
        </w:tc>
      </w:tr>
      <w:tr w:rsidR="00225678" w:rsidRPr="00931B76" w:rsidTr="00B96C8C">
        <w:tc>
          <w:tcPr>
            <w:tcW w:w="10206" w:type="dxa"/>
            <w:gridSpan w:val="2"/>
            <w:shd w:val="clear" w:color="auto" w:fill="auto"/>
            <w:vAlign w:val="bottom"/>
          </w:tcPr>
          <w:p w:rsidR="00225678" w:rsidRPr="00931B76" w:rsidRDefault="00225678" w:rsidP="00B96C8C">
            <w:pPr>
              <w:pStyle w:val="affd"/>
              <w:jc w:val="center"/>
              <w:rPr>
                <w:b/>
                <w:sz w:val="22"/>
                <w:szCs w:val="22"/>
              </w:rPr>
            </w:pPr>
            <w:r w:rsidRPr="00931B76">
              <w:rPr>
                <w:b/>
                <w:sz w:val="22"/>
                <w:szCs w:val="22"/>
              </w:rPr>
              <w:t>ЗОНА ОСОБО ОХРАНЯЕМЫХ ТЕРРИТОРИЙ</w:t>
            </w:r>
          </w:p>
        </w:tc>
      </w:tr>
      <w:tr w:rsidR="00225678" w:rsidRPr="00931B76" w:rsidTr="00B96C8C">
        <w:tc>
          <w:tcPr>
            <w:tcW w:w="2213" w:type="dxa"/>
            <w:shd w:val="clear" w:color="auto" w:fill="auto"/>
            <w:vAlign w:val="bottom"/>
          </w:tcPr>
          <w:p w:rsidR="00225678" w:rsidRPr="00931B76" w:rsidRDefault="00225678" w:rsidP="00B96C8C">
            <w:pPr>
              <w:pStyle w:val="affd"/>
              <w:rPr>
                <w:sz w:val="22"/>
                <w:szCs w:val="22"/>
              </w:rPr>
            </w:pPr>
            <w:r w:rsidRPr="00931B76">
              <w:rPr>
                <w:sz w:val="22"/>
                <w:szCs w:val="22"/>
              </w:rPr>
              <w:t>ОХ-1</w:t>
            </w:r>
          </w:p>
        </w:tc>
        <w:tc>
          <w:tcPr>
            <w:tcW w:w="7993" w:type="dxa"/>
            <w:shd w:val="clear" w:color="auto" w:fill="auto"/>
          </w:tcPr>
          <w:p w:rsidR="00225678" w:rsidRPr="00931B76" w:rsidRDefault="00225678" w:rsidP="00225678">
            <w:pPr>
              <w:pStyle w:val="affd"/>
              <w:rPr>
                <w:sz w:val="22"/>
                <w:szCs w:val="22"/>
              </w:rPr>
            </w:pPr>
            <w:r w:rsidRPr="00931B76">
              <w:rPr>
                <w:sz w:val="22"/>
                <w:szCs w:val="22"/>
              </w:rPr>
              <w:t>Зона памятников природы</w:t>
            </w:r>
          </w:p>
        </w:tc>
      </w:tr>
      <w:tr w:rsidR="00225678" w:rsidRPr="00931B76" w:rsidTr="00B96C8C">
        <w:tc>
          <w:tcPr>
            <w:tcW w:w="2213" w:type="dxa"/>
            <w:shd w:val="clear" w:color="auto" w:fill="auto"/>
            <w:vAlign w:val="bottom"/>
          </w:tcPr>
          <w:p w:rsidR="00225678" w:rsidRPr="00931B76" w:rsidRDefault="00225678" w:rsidP="00B96C8C">
            <w:pPr>
              <w:pStyle w:val="affd"/>
              <w:rPr>
                <w:sz w:val="22"/>
                <w:szCs w:val="22"/>
              </w:rPr>
            </w:pPr>
            <w:r w:rsidRPr="00931B76">
              <w:rPr>
                <w:sz w:val="22"/>
                <w:szCs w:val="22"/>
              </w:rPr>
              <w:t>ОХ-2</w:t>
            </w:r>
          </w:p>
        </w:tc>
        <w:tc>
          <w:tcPr>
            <w:tcW w:w="7993" w:type="dxa"/>
            <w:shd w:val="clear" w:color="auto" w:fill="auto"/>
          </w:tcPr>
          <w:p w:rsidR="00225678" w:rsidRPr="00931B76" w:rsidRDefault="00225678" w:rsidP="00B96C8C">
            <w:pPr>
              <w:pStyle w:val="affd"/>
              <w:rPr>
                <w:sz w:val="22"/>
                <w:szCs w:val="22"/>
              </w:rPr>
            </w:pPr>
            <w:r w:rsidRPr="00931B76">
              <w:rPr>
                <w:sz w:val="22"/>
                <w:szCs w:val="22"/>
              </w:rPr>
              <w:t>Зона территорий объектов культурного наследия</w:t>
            </w:r>
          </w:p>
        </w:tc>
      </w:tr>
      <w:tr w:rsidR="00225678" w:rsidRPr="00931B76" w:rsidTr="00B96C8C">
        <w:tc>
          <w:tcPr>
            <w:tcW w:w="10206" w:type="dxa"/>
            <w:gridSpan w:val="2"/>
            <w:shd w:val="clear" w:color="auto" w:fill="auto"/>
            <w:vAlign w:val="bottom"/>
          </w:tcPr>
          <w:p w:rsidR="00225678" w:rsidRPr="00931B76" w:rsidRDefault="00225678" w:rsidP="00B96C8C">
            <w:pPr>
              <w:pStyle w:val="affd"/>
              <w:jc w:val="center"/>
              <w:rPr>
                <w:b/>
                <w:sz w:val="22"/>
                <w:szCs w:val="22"/>
              </w:rPr>
            </w:pPr>
            <w:r w:rsidRPr="00931B76">
              <w:rPr>
                <w:b/>
                <w:sz w:val="22"/>
                <w:szCs w:val="22"/>
              </w:rPr>
              <w:t>ЗОНЫ РЕКРЕАЦИОННОГО НАЗНАЧЕНИЯ</w:t>
            </w:r>
          </w:p>
        </w:tc>
      </w:tr>
      <w:tr w:rsidR="00225678" w:rsidRPr="00931B76" w:rsidTr="00B96C8C">
        <w:tc>
          <w:tcPr>
            <w:tcW w:w="2213" w:type="dxa"/>
            <w:shd w:val="clear" w:color="auto" w:fill="auto"/>
            <w:vAlign w:val="bottom"/>
          </w:tcPr>
          <w:p w:rsidR="00225678" w:rsidRPr="00931B76" w:rsidRDefault="00225678" w:rsidP="00B96C8C">
            <w:pPr>
              <w:pStyle w:val="affd"/>
              <w:rPr>
                <w:sz w:val="22"/>
                <w:szCs w:val="22"/>
              </w:rPr>
            </w:pPr>
            <w:r w:rsidRPr="00931B76">
              <w:rPr>
                <w:sz w:val="22"/>
                <w:szCs w:val="22"/>
              </w:rPr>
              <w:t>Р-1</w:t>
            </w:r>
          </w:p>
        </w:tc>
        <w:tc>
          <w:tcPr>
            <w:tcW w:w="7993" w:type="dxa"/>
            <w:shd w:val="clear" w:color="auto" w:fill="auto"/>
          </w:tcPr>
          <w:p w:rsidR="00225678" w:rsidRPr="00931B76" w:rsidRDefault="00225678" w:rsidP="00B96C8C">
            <w:pPr>
              <w:pStyle w:val="affd"/>
              <w:rPr>
                <w:sz w:val="22"/>
                <w:szCs w:val="22"/>
              </w:rPr>
            </w:pPr>
            <w:r w:rsidRPr="00931B76">
              <w:rPr>
                <w:sz w:val="22"/>
                <w:szCs w:val="22"/>
              </w:rPr>
              <w:t>Зона рекреационных объектов</w:t>
            </w:r>
          </w:p>
        </w:tc>
      </w:tr>
      <w:tr w:rsidR="00225678" w:rsidRPr="00931B76" w:rsidTr="00B96C8C">
        <w:tc>
          <w:tcPr>
            <w:tcW w:w="10206" w:type="dxa"/>
            <w:gridSpan w:val="2"/>
            <w:shd w:val="clear" w:color="auto" w:fill="auto"/>
            <w:vAlign w:val="bottom"/>
          </w:tcPr>
          <w:p w:rsidR="00225678" w:rsidRPr="00931B76" w:rsidRDefault="00225678" w:rsidP="00B96C8C">
            <w:pPr>
              <w:pStyle w:val="affd"/>
              <w:jc w:val="center"/>
              <w:rPr>
                <w:b/>
                <w:sz w:val="22"/>
                <w:szCs w:val="22"/>
                <w:highlight w:val="yellow"/>
              </w:rPr>
            </w:pPr>
            <w:r w:rsidRPr="00931B76">
              <w:rPr>
                <w:b/>
                <w:sz w:val="22"/>
                <w:szCs w:val="22"/>
              </w:rPr>
              <w:t>ЗОНА ИНЖЕНЕРНО-ТРАНСПОРТНОЙ ИНФРАСТРУКТУРЫ</w:t>
            </w:r>
          </w:p>
        </w:tc>
      </w:tr>
      <w:tr w:rsidR="00225678" w:rsidRPr="00931B76" w:rsidTr="00B96C8C">
        <w:tc>
          <w:tcPr>
            <w:tcW w:w="2213" w:type="dxa"/>
            <w:shd w:val="clear" w:color="auto" w:fill="auto"/>
            <w:vAlign w:val="bottom"/>
          </w:tcPr>
          <w:p w:rsidR="00225678" w:rsidRPr="00931B76" w:rsidRDefault="00225678" w:rsidP="00B96C8C">
            <w:pPr>
              <w:pStyle w:val="affd"/>
              <w:rPr>
                <w:sz w:val="22"/>
                <w:szCs w:val="22"/>
              </w:rPr>
            </w:pPr>
            <w:proofErr w:type="gramStart"/>
            <w:r w:rsidRPr="00931B76">
              <w:rPr>
                <w:sz w:val="22"/>
                <w:szCs w:val="22"/>
              </w:rPr>
              <w:t>ИТ</w:t>
            </w:r>
            <w:proofErr w:type="gramEnd"/>
          </w:p>
        </w:tc>
        <w:tc>
          <w:tcPr>
            <w:tcW w:w="7993" w:type="dxa"/>
            <w:shd w:val="clear" w:color="auto" w:fill="auto"/>
          </w:tcPr>
          <w:p w:rsidR="00225678" w:rsidRPr="00931B76" w:rsidRDefault="00225678" w:rsidP="00B96C8C">
            <w:pPr>
              <w:pStyle w:val="affd"/>
              <w:rPr>
                <w:sz w:val="22"/>
                <w:szCs w:val="22"/>
              </w:rPr>
            </w:pPr>
            <w:r w:rsidRPr="00931B76">
              <w:rPr>
                <w:sz w:val="22"/>
                <w:szCs w:val="22"/>
              </w:rPr>
              <w:t>Зона инженерно-транспортной инфраструктуры</w:t>
            </w:r>
          </w:p>
        </w:tc>
      </w:tr>
      <w:tr w:rsidR="00225678" w:rsidRPr="00931B76" w:rsidTr="00B96C8C">
        <w:tc>
          <w:tcPr>
            <w:tcW w:w="10206" w:type="dxa"/>
            <w:gridSpan w:val="2"/>
            <w:shd w:val="clear" w:color="auto" w:fill="auto"/>
            <w:vAlign w:val="bottom"/>
          </w:tcPr>
          <w:p w:rsidR="00225678" w:rsidRPr="00931B76" w:rsidRDefault="00225678" w:rsidP="00225678">
            <w:pPr>
              <w:pStyle w:val="affd"/>
              <w:jc w:val="center"/>
              <w:rPr>
                <w:sz w:val="22"/>
                <w:szCs w:val="22"/>
              </w:rPr>
            </w:pPr>
            <w:r w:rsidRPr="00931B76">
              <w:rPr>
                <w:b/>
                <w:sz w:val="22"/>
                <w:szCs w:val="22"/>
              </w:rPr>
              <w:t>ЗОНЫ СПЕЦИАЛЬНОГО НАЗНАЧЕНИЯ</w:t>
            </w:r>
          </w:p>
        </w:tc>
      </w:tr>
      <w:tr w:rsidR="00225678" w:rsidRPr="00931B76" w:rsidTr="00B96C8C">
        <w:tc>
          <w:tcPr>
            <w:tcW w:w="2213" w:type="dxa"/>
            <w:shd w:val="clear" w:color="auto" w:fill="auto"/>
            <w:vAlign w:val="bottom"/>
          </w:tcPr>
          <w:p w:rsidR="00225678" w:rsidRPr="00931B76" w:rsidRDefault="00225678" w:rsidP="00B96C8C">
            <w:pPr>
              <w:pStyle w:val="affd"/>
              <w:rPr>
                <w:sz w:val="22"/>
                <w:szCs w:val="22"/>
              </w:rPr>
            </w:pPr>
            <w:r w:rsidRPr="00931B76">
              <w:rPr>
                <w:sz w:val="22"/>
                <w:szCs w:val="22"/>
              </w:rPr>
              <w:t>СН-1</w:t>
            </w:r>
          </w:p>
        </w:tc>
        <w:tc>
          <w:tcPr>
            <w:tcW w:w="7993" w:type="dxa"/>
            <w:shd w:val="clear" w:color="auto" w:fill="auto"/>
          </w:tcPr>
          <w:p w:rsidR="00225678" w:rsidRPr="00931B76" w:rsidRDefault="00225678" w:rsidP="00B96C8C">
            <w:pPr>
              <w:pStyle w:val="affd"/>
              <w:rPr>
                <w:sz w:val="22"/>
                <w:szCs w:val="22"/>
              </w:rPr>
            </w:pPr>
            <w:r w:rsidRPr="00931B76">
              <w:rPr>
                <w:sz w:val="22"/>
                <w:szCs w:val="22"/>
              </w:rPr>
              <w:t>Зона размещения кладбища</w:t>
            </w:r>
          </w:p>
        </w:tc>
      </w:tr>
    </w:tbl>
    <w:p w:rsidR="00931B76" w:rsidRPr="00931B76" w:rsidRDefault="00931B76" w:rsidP="00225678">
      <w:pPr>
        <w:pStyle w:val="3"/>
        <w:jc w:val="both"/>
        <w:rPr>
          <w:sz w:val="22"/>
          <w:szCs w:val="22"/>
        </w:rPr>
      </w:pPr>
      <w:bookmarkStart w:id="78" w:name="_Toc65505584"/>
      <w:bookmarkStart w:id="79" w:name="_Toc66371989"/>
      <w:bookmarkStart w:id="80" w:name="_Toc66439120"/>
    </w:p>
    <w:p w:rsidR="00225678" w:rsidRPr="00931B76" w:rsidRDefault="00225678" w:rsidP="00225678">
      <w:pPr>
        <w:pStyle w:val="3"/>
        <w:jc w:val="both"/>
        <w:rPr>
          <w:sz w:val="22"/>
          <w:szCs w:val="22"/>
        </w:rPr>
      </w:pPr>
      <w:r w:rsidRPr="00931B76">
        <w:rPr>
          <w:sz w:val="22"/>
          <w:szCs w:val="22"/>
        </w:rPr>
        <w:t>Статья 27. Виды разрешенного использования земельных участков и объектов капитального строительства по территориальным зонам</w:t>
      </w:r>
      <w:bookmarkEnd w:id="78"/>
      <w:bookmarkEnd w:id="79"/>
      <w:bookmarkEnd w:id="80"/>
    </w:p>
    <w:p w:rsidR="00225678" w:rsidRPr="00931B76" w:rsidRDefault="00225678" w:rsidP="00225678">
      <w:pPr>
        <w:pStyle w:val="3"/>
        <w:ind w:left="0" w:firstLine="540"/>
        <w:jc w:val="both"/>
        <w:rPr>
          <w:sz w:val="22"/>
          <w:szCs w:val="22"/>
        </w:rPr>
      </w:pPr>
    </w:p>
    <w:p w:rsidR="00225678" w:rsidRPr="00931B76" w:rsidRDefault="00225678" w:rsidP="00931B76">
      <w:pPr>
        <w:spacing w:after="0" w:line="240" w:lineRule="auto"/>
        <w:ind w:firstLine="709"/>
        <w:jc w:val="both"/>
        <w:rPr>
          <w:rFonts w:ascii="Times New Roman" w:hAnsi="Times New Roman"/>
        </w:rPr>
      </w:pPr>
      <w:r w:rsidRPr="00931B76">
        <w:rPr>
          <w:rFonts w:ascii="Times New Roman" w:hAnsi="Times New Roman"/>
        </w:rPr>
        <w:t xml:space="preserve">Виды разрешенного использования земельных участков, установленные в градостроительных регламентах для соответствующих территориальных зон, приведены в настоящем разделе и определены в соответствии с </w:t>
      </w:r>
      <w:hyperlink r:id="rId60" w:history="1">
        <w:r w:rsidRPr="00931B76">
          <w:rPr>
            <w:rFonts w:ascii="Times New Roman" w:hAnsi="Times New Roman"/>
          </w:rPr>
          <w:t>классификатором</w:t>
        </w:r>
      </w:hyperlink>
      <w:r w:rsidRPr="00931B76">
        <w:rPr>
          <w:rFonts w:ascii="Times New Roman" w:hAnsi="Times New Roman"/>
        </w:rPr>
        <w:t xml:space="preserve"> видов разрешенного использования земельных участков, утвержденным </w:t>
      </w:r>
      <w:r w:rsidR="00BA1A15" w:rsidRPr="00931B76">
        <w:rPr>
          <w:rFonts w:ascii="Times New Roman" w:hAnsi="Times New Roman"/>
        </w:rPr>
        <w:t xml:space="preserve">приказу Федеральной службы государственной регистрации, кадастра и картографии от 10 ноября 2020 г. № </w:t>
      </w:r>
      <w:proofErr w:type="gramStart"/>
      <w:r w:rsidR="00BA1A15" w:rsidRPr="00931B76">
        <w:rPr>
          <w:rFonts w:ascii="Times New Roman" w:hAnsi="Times New Roman"/>
        </w:rPr>
        <w:t>П</w:t>
      </w:r>
      <w:proofErr w:type="gramEnd"/>
      <w:r w:rsidR="00BA1A15" w:rsidRPr="00931B76">
        <w:rPr>
          <w:rFonts w:ascii="Times New Roman" w:hAnsi="Times New Roman"/>
        </w:rPr>
        <w:t>/0412 «Об утверждении классификатора видов разрешенного использования земельных участков»</w:t>
      </w:r>
      <w:r w:rsidRPr="00931B76">
        <w:rPr>
          <w:rFonts w:ascii="Times New Roman" w:hAnsi="Times New Roman"/>
        </w:rPr>
        <w:t>.</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5245"/>
        <w:gridCol w:w="1842"/>
      </w:tblGrid>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b/>
                <w:color w:val="000000" w:themeColor="text1"/>
              </w:rPr>
            </w:pPr>
            <w:r w:rsidRPr="00931B76">
              <w:rPr>
                <w:rFonts w:ascii="Times New Roman" w:eastAsia="Times New Roman" w:hAnsi="Times New Roman" w:cs="Times New Roman"/>
                <w:b/>
                <w:color w:val="000000" w:themeColor="text1"/>
              </w:rPr>
              <w:t>Наименование вида разрешенного использования земельного участка</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b/>
                <w:color w:val="000000" w:themeColor="text1"/>
              </w:rPr>
            </w:pPr>
            <w:r w:rsidRPr="00931B76">
              <w:rPr>
                <w:rFonts w:ascii="Times New Roman" w:eastAsia="Times New Roman" w:hAnsi="Times New Roman" w:cs="Times New Roman"/>
                <w:b/>
                <w:color w:val="000000" w:themeColor="text1"/>
              </w:rPr>
              <w:t>Описание вида разрешенного использования земельного участка</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b/>
                <w:color w:val="000000" w:themeColor="text1"/>
              </w:rPr>
            </w:pPr>
            <w:r w:rsidRPr="00931B76">
              <w:rPr>
                <w:rFonts w:ascii="Times New Roman" w:eastAsia="Times New Roman" w:hAnsi="Times New Roman" w:cs="Times New Roman"/>
                <w:b/>
                <w:color w:val="000000" w:themeColor="text1"/>
              </w:rPr>
              <w:t>Код (числовое обозначение) вида разрешенного использования земельного участка</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2</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w:t>
            </w:r>
          </w:p>
        </w:tc>
      </w:tr>
      <w:tr w:rsidR="008375A1" w:rsidRPr="00931B76" w:rsidTr="008375A1">
        <w:tblPrEx>
          <w:tblBorders>
            <w:insideH w:val="nil"/>
          </w:tblBorders>
        </w:tblPrEx>
        <w:tc>
          <w:tcPr>
            <w:tcW w:w="255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Сельскохозяйственное использование</w:t>
            </w:r>
          </w:p>
        </w:tc>
        <w:tc>
          <w:tcPr>
            <w:tcW w:w="5245"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Ведение сельского хозяйства.</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Содержание данного вида разрешенного использования включает в себя содержание видов </w:t>
            </w:r>
            <w:r w:rsidRPr="00931B76">
              <w:rPr>
                <w:rFonts w:ascii="Times New Roman" w:eastAsia="Times New Roman" w:hAnsi="Times New Roman" w:cs="Times New Roman"/>
                <w:color w:val="000000" w:themeColor="text1"/>
              </w:rPr>
              <w:lastRenderedPageBreak/>
              <w:t xml:space="preserve">разрешенного использования с </w:t>
            </w:r>
            <w:hyperlink w:anchor="P51" w:history="1">
              <w:r w:rsidRPr="00931B76">
                <w:rPr>
                  <w:rFonts w:ascii="Times New Roman" w:eastAsia="Times New Roman" w:hAnsi="Times New Roman" w:cs="Times New Roman"/>
                  <w:color w:val="000000" w:themeColor="text1"/>
                </w:rPr>
                <w:t>кодами 1.1</w:t>
              </w:r>
            </w:hyperlink>
            <w:r w:rsidRPr="00931B76">
              <w:rPr>
                <w:rFonts w:ascii="Times New Roman" w:eastAsia="Times New Roman" w:hAnsi="Times New Roman" w:cs="Times New Roman"/>
                <w:color w:val="000000" w:themeColor="text1"/>
              </w:rPr>
              <w:t xml:space="preserve"> - </w:t>
            </w:r>
            <w:hyperlink w:anchor="P124" w:history="1">
              <w:r w:rsidRPr="00931B76">
                <w:rPr>
                  <w:rFonts w:ascii="Times New Roman" w:eastAsia="Times New Roman" w:hAnsi="Times New Roman" w:cs="Times New Roman"/>
                  <w:color w:val="000000" w:themeColor="text1"/>
                </w:rPr>
                <w:t>1.20</w:t>
              </w:r>
            </w:hyperlink>
            <w:r w:rsidRPr="00931B76">
              <w:rPr>
                <w:rFonts w:ascii="Times New Roman" w:eastAsia="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184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1.0</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Растениеводство</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Осуществление хозяйственной деятельности, связанной с выращиванием сельскохозяйственных культур.</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931B76">
                <w:rPr>
                  <w:rFonts w:ascii="Times New Roman" w:eastAsia="Times New Roman" w:hAnsi="Times New Roman" w:cs="Times New Roman"/>
                  <w:color w:val="000000" w:themeColor="text1"/>
                </w:rPr>
                <w:t>кодами 1.2</w:t>
              </w:r>
            </w:hyperlink>
            <w:r w:rsidRPr="00931B76">
              <w:rPr>
                <w:rFonts w:ascii="Times New Roman" w:eastAsia="Times New Roman" w:hAnsi="Times New Roman" w:cs="Times New Roman"/>
                <w:color w:val="000000" w:themeColor="text1"/>
              </w:rPr>
              <w:t xml:space="preserve"> - </w:t>
            </w:r>
            <w:hyperlink w:anchor="P66" w:history="1">
              <w:r w:rsidRPr="00931B76">
                <w:rPr>
                  <w:rFonts w:ascii="Times New Roman" w:eastAsia="Times New Roman" w:hAnsi="Times New Roman" w:cs="Times New Roman"/>
                  <w:color w:val="000000" w:themeColor="text1"/>
                </w:rPr>
                <w:t>1.6</w:t>
              </w:r>
            </w:hyperlink>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81" w:name="P51"/>
            <w:bookmarkEnd w:id="81"/>
            <w:r w:rsidRPr="00931B76">
              <w:rPr>
                <w:rFonts w:ascii="Times New Roman" w:eastAsia="Times New Roman" w:hAnsi="Times New Roman" w:cs="Times New Roman"/>
                <w:color w:val="000000" w:themeColor="text1"/>
              </w:rPr>
              <w:t>1.1</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Выращивание зерновых и иных сельскохозяйственных культур</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82" w:name="P54"/>
            <w:bookmarkEnd w:id="82"/>
            <w:r w:rsidRPr="00931B76">
              <w:rPr>
                <w:rFonts w:ascii="Times New Roman" w:eastAsia="Times New Roman" w:hAnsi="Times New Roman" w:cs="Times New Roman"/>
                <w:color w:val="000000" w:themeColor="text1"/>
              </w:rPr>
              <w:t>1.2</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Овощеводство</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1.3</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Выращивание тонизирующих, лекарственных, цветочных культур</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1.4</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Садоводство</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1.5</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Выращивание льна и конопли</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выращиванием льна, конопли</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83" w:name="P66"/>
            <w:bookmarkEnd w:id="83"/>
            <w:r w:rsidRPr="00931B76">
              <w:rPr>
                <w:rFonts w:ascii="Times New Roman" w:eastAsia="Times New Roman" w:hAnsi="Times New Roman" w:cs="Times New Roman"/>
                <w:color w:val="000000" w:themeColor="text1"/>
              </w:rPr>
              <w:t>1.6</w:t>
            </w:r>
          </w:p>
        </w:tc>
      </w:tr>
      <w:tr w:rsidR="008375A1" w:rsidRPr="00931B76" w:rsidTr="008375A1">
        <w:tblPrEx>
          <w:tblBorders>
            <w:insideH w:val="nil"/>
          </w:tblBorders>
        </w:tblPrEx>
        <w:tc>
          <w:tcPr>
            <w:tcW w:w="255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Животноводство</w:t>
            </w:r>
          </w:p>
        </w:tc>
        <w:tc>
          <w:tcPr>
            <w:tcW w:w="5245"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931B76">
                <w:rPr>
                  <w:rFonts w:ascii="Times New Roman" w:eastAsia="Times New Roman" w:hAnsi="Times New Roman" w:cs="Times New Roman"/>
                  <w:color w:val="000000" w:themeColor="text1"/>
                </w:rPr>
                <w:t>кодами 1.8</w:t>
              </w:r>
            </w:hyperlink>
            <w:r w:rsidRPr="00931B76">
              <w:rPr>
                <w:rFonts w:ascii="Times New Roman" w:eastAsia="Times New Roman" w:hAnsi="Times New Roman" w:cs="Times New Roman"/>
                <w:color w:val="000000" w:themeColor="text1"/>
              </w:rPr>
              <w:t xml:space="preserve"> - </w:t>
            </w:r>
            <w:hyperlink w:anchor="P91" w:history="1">
              <w:r w:rsidRPr="00931B76">
                <w:rPr>
                  <w:rFonts w:ascii="Times New Roman" w:eastAsia="Times New Roman" w:hAnsi="Times New Roman" w:cs="Times New Roman"/>
                  <w:color w:val="000000" w:themeColor="text1"/>
                </w:rPr>
                <w:t>1.11</w:t>
              </w:r>
            </w:hyperlink>
            <w:r w:rsidRPr="00931B76">
              <w:rPr>
                <w:rFonts w:ascii="Times New Roman" w:eastAsia="Times New Roman" w:hAnsi="Times New Roman" w:cs="Times New Roman"/>
                <w:color w:val="000000" w:themeColor="text1"/>
              </w:rPr>
              <w:t xml:space="preserve">, </w:t>
            </w:r>
            <w:hyperlink w:anchor="P107" w:history="1">
              <w:r w:rsidRPr="00931B76">
                <w:rPr>
                  <w:rFonts w:ascii="Times New Roman" w:eastAsia="Times New Roman" w:hAnsi="Times New Roman" w:cs="Times New Roman"/>
                  <w:color w:val="000000" w:themeColor="text1"/>
                </w:rPr>
                <w:t>1.15</w:t>
              </w:r>
            </w:hyperlink>
            <w:r w:rsidRPr="00931B76">
              <w:rPr>
                <w:rFonts w:ascii="Times New Roman" w:eastAsia="Times New Roman" w:hAnsi="Times New Roman" w:cs="Times New Roman"/>
                <w:color w:val="000000" w:themeColor="text1"/>
              </w:rPr>
              <w:t xml:space="preserve">, </w:t>
            </w:r>
            <w:hyperlink w:anchor="P120" w:history="1">
              <w:r w:rsidRPr="00931B76">
                <w:rPr>
                  <w:rFonts w:ascii="Times New Roman" w:eastAsia="Times New Roman" w:hAnsi="Times New Roman" w:cs="Times New Roman"/>
                  <w:color w:val="000000" w:themeColor="text1"/>
                </w:rPr>
                <w:t>1.19</w:t>
              </w:r>
            </w:hyperlink>
            <w:r w:rsidRPr="00931B76">
              <w:rPr>
                <w:rFonts w:ascii="Times New Roman" w:eastAsia="Times New Roman" w:hAnsi="Times New Roman" w:cs="Times New Roman"/>
                <w:color w:val="000000" w:themeColor="text1"/>
              </w:rPr>
              <w:t xml:space="preserve">, </w:t>
            </w:r>
            <w:hyperlink w:anchor="P124" w:history="1">
              <w:r w:rsidRPr="00931B76">
                <w:rPr>
                  <w:rFonts w:ascii="Times New Roman" w:eastAsia="Times New Roman" w:hAnsi="Times New Roman" w:cs="Times New Roman"/>
                  <w:color w:val="000000" w:themeColor="text1"/>
                </w:rPr>
                <w:t>1.20</w:t>
              </w:r>
            </w:hyperlink>
          </w:p>
        </w:tc>
        <w:tc>
          <w:tcPr>
            <w:tcW w:w="184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1.7</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Скотоводство</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w:t>
            </w:r>
            <w:r w:rsidRPr="00931B76">
              <w:rPr>
                <w:rFonts w:ascii="Times New Roman" w:eastAsia="Times New Roman" w:hAnsi="Times New Roman" w:cs="Times New Roman"/>
                <w:color w:val="000000" w:themeColor="text1"/>
              </w:rPr>
              <w:lastRenderedPageBreak/>
              <w:t>верблюдов, оленей);</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разведение племенных животных, производство и использование племенной продукции (материала)</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84" w:name="P76"/>
            <w:bookmarkEnd w:id="84"/>
            <w:r w:rsidRPr="00931B76">
              <w:rPr>
                <w:rFonts w:ascii="Times New Roman" w:eastAsia="Times New Roman" w:hAnsi="Times New Roman" w:cs="Times New Roman"/>
                <w:color w:val="000000" w:themeColor="text1"/>
              </w:rPr>
              <w:lastRenderedPageBreak/>
              <w:t>1.8</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Звероводство</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Осуществление хозяйственной деятельности, связанной с разведением в неволе ценных пушных зверей;</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разведение племенных животных, производство и использование племенной продукции (материала)</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1.9</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Птицеводство</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Осуществление хозяйственной деятельности, связанной с разведением домашних пород птиц, в том числе водоплавающих;</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разведение племенных животных, производство и использование племенной продукции (материала)</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1.10</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Свиноводство</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Осуществление хозяйственной деятельности, связанной с разведением свиней;</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разведение племенных животных, производство и использование племенной продукции (материала)</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85" w:name="P91"/>
            <w:bookmarkEnd w:id="85"/>
            <w:r w:rsidRPr="00931B76">
              <w:rPr>
                <w:rFonts w:ascii="Times New Roman" w:eastAsia="Times New Roman" w:hAnsi="Times New Roman" w:cs="Times New Roman"/>
                <w:color w:val="000000" w:themeColor="text1"/>
              </w:rPr>
              <w:t>1.11</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Пчеловодство</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ульев, иных объектов и оборудования, необходимого для пчеловодства и разведениях иных полезных насекомых;</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сооружений, используемых для хранения и первичной переработки продукции пчеловодства</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1.12</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Рыбоводство</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Осуществление хозяйственной деятельности, связанной с разведением и (или) содержанием, выращиванием объектов рыбоводства (</w:t>
            </w:r>
            <w:proofErr w:type="spellStart"/>
            <w:r w:rsidRPr="00931B76">
              <w:rPr>
                <w:rFonts w:ascii="Times New Roman" w:eastAsia="Times New Roman" w:hAnsi="Times New Roman" w:cs="Times New Roman"/>
                <w:color w:val="000000" w:themeColor="text1"/>
              </w:rPr>
              <w:t>аквакультуры</w:t>
            </w:r>
            <w:proofErr w:type="spellEnd"/>
            <w:r w:rsidRPr="00931B76">
              <w:rPr>
                <w:rFonts w:ascii="Times New Roman" w:eastAsia="Times New Roman" w:hAnsi="Times New Roman" w:cs="Times New Roman"/>
                <w:color w:val="000000" w:themeColor="text1"/>
              </w:rPr>
              <w:t>);</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сооружений, оборудования, необходимых для осуществления рыбоводства (</w:t>
            </w:r>
            <w:proofErr w:type="spellStart"/>
            <w:r w:rsidRPr="00931B76">
              <w:rPr>
                <w:rFonts w:ascii="Times New Roman" w:eastAsia="Times New Roman" w:hAnsi="Times New Roman" w:cs="Times New Roman"/>
                <w:color w:val="000000" w:themeColor="text1"/>
              </w:rPr>
              <w:t>аквакультуры</w:t>
            </w:r>
            <w:proofErr w:type="spellEnd"/>
            <w:r w:rsidRPr="00931B76">
              <w:rPr>
                <w:rFonts w:ascii="Times New Roman" w:eastAsia="Times New Roman" w:hAnsi="Times New Roman" w:cs="Times New Roman"/>
                <w:color w:val="000000" w:themeColor="text1"/>
              </w:rPr>
              <w:t>)</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1.13</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Научное обеспечение сельского хозяйства</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размещение коллекций генетических ресурсов растений</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1.14</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Хранение и переработка сельскохозяйственной продукции</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86" w:name="P107"/>
            <w:bookmarkEnd w:id="86"/>
            <w:r w:rsidRPr="00931B76">
              <w:rPr>
                <w:rFonts w:ascii="Times New Roman" w:eastAsia="Times New Roman" w:hAnsi="Times New Roman" w:cs="Times New Roman"/>
                <w:color w:val="000000" w:themeColor="text1"/>
              </w:rPr>
              <w:t>1.15</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Ведение личного подсобного хозяйства на полевых участках</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Производство сельскохозяйственной продукции без права возведения объектов капитального строительства</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1.16</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Питомники</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сооружений, необходимых для указанных видов сельскохозяйственного производства</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1.17</w:t>
            </w:r>
          </w:p>
        </w:tc>
      </w:tr>
      <w:tr w:rsidR="008375A1" w:rsidRPr="00931B76" w:rsidTr="008375A1">
        <w:tc>
          <w:tcPr>
            <w:tcW w:w="255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Обеспечение сельскохозяйственного производства</w:t>
            </w:r>
          </w:p>
        </w:tc>
        <w:tc>
          <w:tcPr>
            <w:tcW w:w="5245"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1.18</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Сенокошение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Кошение трав, сбор и заготовка сена</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87" w:name="P120"/>
            <w:bookmarkEnd w:id="87"/>
            <w:r w:rsidRPr="00931B76">
              <w:rPr>
                <w:rFonts w:ascii="Times New Roman" w:eastAsia="Times New Roman" w:hAnsi="Times New Roman" w:cs="Times New Roman"/>
                <w:color w:val="000000" w:themeColor="text1"/>
              </w:rPr>
              <w:t>1.19</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Выпас сельскохозяйственных животных</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Выпас сельскохозяйственных животных</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88" w:name="P124"/>
            <w:bookmarkEnd w:id="88"/>
            <w:r w:rsidRPr="00931B76">
              <w:rPr>
                <w:rFonts w:ascii="Times New Roman" w:eastAsia="Times New Roman" w:hAnsi="Times New Roman" w:cs="Times New Roman"/>
                <w:color w:val="000000" w:themeColor="text1"/>
              </w:rPr>
              <w:t>1.20</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Жилая застройка</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жилых помещений различного вида и обеспечение проживания в них.</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931B76">
              <w:rPr>
                <w:rFonts w:ascii="Times New Roman" w:eastAsia="Times New Roman" w:hAnsi="Times New Roman" w:cs="Times New Roman"/>
                <w:color w:val="000000" w:themeColor="text1"/>
              </w:rPr>
              <w:t>престарелых</w:t>
            </w:r>
            <w:proofErr w:type="gramEnd"/>
            <w:r w:rsidRPr="00931B76">
              <w:rPr>
                <w:rFonts w:ascii="Times New Roman" w:eastAsia="Times New Roman" w:hAnsi="Times New Roman" w:cs="Times New Roman"/>
                <w:color w:val="000000" w:themeColor="text1"/>
              </w:rPr>
              <w:t>, больницы);</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как способ обеспечения непрерывности производства (вахтовые помещения, служебные жилые помещения на производственных объектах);</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как способ обеспечения деятельности режимного учреждения (казармы, караульные помещения, места лишения свободы, содержания под стражей).</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P140" w:history="1">
              <w:r w:rsidRPr="00931B76">
                <w:rPr>
                  <w:rFonts w:ascii="Times New Roman" w:eastAsia="Times New Roman" w:hAnsi="Times New Roman" w:cs="Times New Roman"/>
                  <w:color w:val="000000" w:themeColor="text1"/>
                </w:rPr>
                <w:t>кодами 2.1</w:t>
              </w:r>
            </w:hyperlink>
            <w:r w:rsidRPr="00931B76">
              <w:rPr>
                <w:rFonts w:ascii="Times New Roman" w:eastAsia="Times New Roman" w:hAnsi="Times New Roman" w:cs="Times New Roman"/>
                <w:color w:val="000000" w:themeColor="text1"/>
              </w:rPr>
              <w:t xml:space="preserve"> - </w:t>
            </w:r>
            <w:hyperlink w:anchor="P160" w:history="1">
              <w:r w:rsidRPr="00931B76">
                <w:rPr>
                  <w:rFonts w:ascii="Times New Roman" w:eastAsia="Times New Roman" w:hAnsi="Times New Roman" w:cs="Times New Roman"/>
                  <w:color w:val="000000" w:themeColor="text1"/>
                </w:rPr>
                <w:t>2.3</w:t>
              </w:r>
            </w:hyperlink>
            <w:r w:rsidRPr="00931B76">
              <w:rPr>
                <w:rFonts w:ascii="Times New Roman" w:eastAsia="Times New Roman" w:hAnsi="Times New Roman" w:cs="Times New Roman"/>
                <w:color w:val="000000" w:themeColor="text1"/>
              </w:rPr>
              <w:t xml:space="preserve">, </w:t>
            </w:r>
            <w:hyperlink w:anchor="P171" w:history="1">
              <w:r w:rsidRPr="00931B76">
                <w:rPr>
                  <w:rFonts w:ascii="Times New Roman" w:eastAsia="Times New Roman" w:hAnsi="Times New Roman" w:cs="Times New Roman"/>
                  <w:color w:val="000000" w:themeColor="text1"/>
                </w:rPr>
                <w:t>2.5</w:t>
              </w:r>
            </w:hyperlink>
            <w:r w:rsidRPr="00931B76">
              <w:rPr>
                <w:rFonts w:ascii="Times New Roman" w:eastAsia="Times New Roman" w:hAnsi="Times New Roman" w:cs="Times New Roman"/>
                <w:color w:val="000000" w:themeColor="text1"/>
              </w:rPr>
              <w:t xml:space="preserve"> - </w:t>
            </w:r>
            <w:hyperlink w:anchor="P186" w:history="1">
              <w:r w:rsidRPr="00931B76">
                <w:rPr>
                  <w:rFonts w:ascii="Times New Roman" w:eastAsia="Times New Roman" w:hAnsi="Times New Roman" w:cs="Times New Roman"/>
                  <w:color w:val="000000" w:themeColor="text1"/>
                </w:rPr>
                <w:t>2.7.1</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2.0</w:t>
            </w:r>
          </w:p>
        </w:tc>
      </w:tr>
      <w:tr w:rsidR="008375A1" w:rsidRPr="00931B76" w:rsidTr="008375A1">
        <w:tblPrEx>
          <w:tblBorders>
            <w:insideH w:val="nil"/>
          </w:tblBorders>
        </w:tblPrEx>
        <w:tc>
          <w:tcPr>
            <w:tcW w:w="2552" w:type="dxa"/>
            <w:tcBorders>
              <w:top w:val="single" w:sz="4" w:space="0" w:color="auto"/>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Для индивидуального </w:t>
            </w:r>
            <w:r w:rsidRPr="00931B76">
              <w:rPr>
                <w:rFonts w:ascii="Times New Roman" w:eastAsia="Times New Roman" w:hAnsi="Times New Roman" w:cs="Times New Roman"/>
                <w:color w:val="000000" w:themeColor="text1"/>
              </w:rPr>
              <w:lastRenderedPageBreak/>
              <w:t>жилищного строительства</w:t>
            </w:r>
          </w:p>
        </w:tc>
        <w:tc>
          <w:tcPr>
            <w:tcW w:w="5245" w:type="dxa"/>
            <w:tcBorders>
              <w:top w:val="single" w:sz="4" w:space="0" w:color="auto"/>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 xml:space="preserve">Размещение жилого дома (отдельно стоящего здания </w:t>
            </w:r>
            <w:r w:rsidRPr="00931B76">
              <w:rPr>
                <w:rFonts w:ascii="Times New Roman" w:eastAsia="Times New Roman" w:hAnsi="Times New Roman" w:cs="Times New Roman"/>
                <w:color w:val="000000" w:themeColor="text1"/>
              </w:rPr>
              <w:lastRenderedPageBreak/>
              <w:t>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выращивание сельскохозяйственных культур;</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индивидуальных гаражей и хозяйственных построек</w:t>
            </w:r>
          </w:p>
        </w:tc>
        <w:tc>
          <w:tcPr>
            <w:tcW w:w="1842" w:type="dxa"/>
            <w:tcBorders>
              <w:top w:val="single" w:sz="4" w:space="0" w:color="auto"/>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89" w:name="P140"/>
            <w:bookmarkEnd w:id="89"/>
            <w:r w:rsidRPr="00931B76">
              <w:rPr>
                <w:rFonts w:ascii="Times New Roman" w:eastAsia="Times New Roman" w:hAnsi="Times New Roman" w:cs="Times New Roman"/>
                <w:color w:val="000000" w:themeColor="text1"/>
              </w:rPr>
              <w:lastRenderedPageBreak/>
              <w:t>2.1</w:t>
            </w:r>
          </w:p>
        </w:tc>
      </w:tr>
      <w:tr w:rsidR="008375A1" w:rsidRPr="00931B76" w:rsidTr="008375A1">
        <w:tblPrEx>
          <w:tblBorders>
            <w:insideH w:val="nil"/>
          </w:tblBorders>
        </w:tblPrEx>
        <w:tc>
          <w:tcPr>
            <w:tcW w:w="255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Малоэтажная многоквартирная жилая застройка</w:t>
            </w:r>
          </w:p>
        </w:tc>
        <w:tc>
          <w:tcPr>
            <w:tcW w:w="5245"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малоэтажных многоквартирных домов (многоквартирные дома высотой до 4 этажей, включая </w:t>
            </w:r>
            <w:proofErr w:type="gramStart"/>
            <w:r w:rsidRPr="00931B76">
              <w:rPr>
                <w:rFonts w:ascii="Times New Roman" w:eastAsia="Times New Roman" w:hAnsi="Times New Roman" w:cs="Times New Roman"/>
                <w:color w:val="000000" w:themeColor="text1"/>
              </w:rPr>
              <w:t>мансардный</w:t>
            </w:r>
            <w:proofErr w:type="gramEnd"/>
            <w:r w:rsidRPr="00931B76">
              <w:rPr>
                <w:rFonts w:ascii="Times New Roman" w:eastAsia="Times New Roman" w:hAnsi="Times New Roman" w:cs="Times New Roman"/>
                <w:color w:val="000000" w:themeColor="text1"/>
              </w:rPr>
              <w:t>);</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обустройство спортивных и детских площадок, площадок для отдыха;</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2.1.1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Для ведения личного подсобного хозяйства (приусадебный земельный участок)</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жилого дома, указанного в описании вида разрешенного использования с </w:t>
            </w:r>
            <w:hyperlink w:anchor="P140" w:history="1">
              <w:r w:rsidRPr="00931B76">
                <w:rPr>
                  <w:rFonts w:ascii="Times New Roman" w:eastAsia="Times New Roman" w:hAnsi="Times New Roman" w:cs="Times New Roman"/>
                  <w:color w:val="000000" w:themeColor="text1"/>
                </w:rPr>
                <w:t>кодом 2.1</w:t>
              </w:r>
            </w:hyperlink>
            <w:r w:rsidRPr="00931B76">
              <w:rPr>
                <w:rFonts w:ascii="Times New Roman" w:eastAsia="Times New Roman" w:hAnsi="Times New Roman" w:cs="Times New Roman"/>
                <w:color w:val="000000" w:themeColor="text1"/>
              </w:rPr>
              <w:t>;</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производство сельскохозяйственной продукции;</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гаража и иных вспомогательных сооружений;</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содержание сельскохозяйственных животных</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2.2</w:t>
            </w:r>
          </w:p>
        </w:tc>
      </w:tr>
      <w:tr w:rsidR="008375A1" w:rsidRPr="00931B76" w:rsidTr="008375A1">
        <w:tblPrEx>
          <w:tblBorders>
            <w:insideH w:val="nil"/>
          </w:tblBorders>
        </w:tblPrEx>
        <w:tc>
          <w:tcPr>
            <w:tcW w:w="255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Блокированная жилая застройка</w:t>
            </w:r>
          </w:p>
        </w:tc>
        <w:tc>
          <w:tcPr>
            <w:tcW w:w="5245"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proofErr w:type="gramStart"/>
            <w:r w:rsidRPr="00931B76">
              <w:rPr>
                <w:rFonts w:ascii="Times New Roman" w:eastAsia="Times New Roman" w:hAnsi="Times New Roman" w:cs="Times New Roman"/>
                <w:color w:val="000000" w:themeColor="text1"/>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931B76">
              <w:rPr>
                <w:rFonts w:ascii="Times New Roman" w:eastAsia="Times New Roman" w:hAnsi="Times New Roman" w:cs="Times New Roman"/>
                <w:color w:val="000000" w:themeColor="text1"/>
              </w:rPr>
              <w:t xml:space="preserve"> пользования (жилые дома блокированной застройки);</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разведение декоративных и плодовых деревьев, овощных и ягодных культур;</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индивидуальных гаражей и иных вспомогательных сооружений;</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обустройство спортивных и детских площадок, площадок для отдыха</w:t>
            </w:r>
          </w:p>
        </w:tc>
        <w:tc>
          <w:tcPr>
            <w:tcW w:w="184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90" w:name="P160"/>
            <w:bookmarkEnd w:id="90"/>
            <w:r w:rsidRPr="00931B76">
              <w:rPr>
                <w:rFonts w:ascii="Times New Roman" w:eastAsia="Times New Roman" w:hAnsi="Times New Roman" w:cs="Times New Roman"/>
                <w:color w:val="000000" w:themeColor="text1"/>
              </w:rPr>
              <w:t>2.3</w:t>
            </w:r>
          </w:p>
        </w:tc>
      </w:tr>
      <w:tr w:rsidR="008375A1" w:rsidRPr="00931B76" w:rsidTr="008375A1">
        <w:tc>
          <w:tcPr>
            <w:tcW w:w="255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Передвижное жилье</w:t>
            </w:r>
          </w:p>
        </w:tc>
        <w:tc>
          <w:tcPr>
            <w:tcW w:w="5245"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w:t>
            </w:r>
            <w:r w:rsidRPr="00931B76">
              <w:rPr>
                <w:rFonts w:ascii="Times New Roman" w:eastAsia="Times New Roman" w:hAnsi="Times New Roman" w:cs="Times New Roman"/>
                <w:color w:val="000000" w:themeColor="text1"/>
              </w:rPr>
              <w:lastRenderedPageBreak/>
              <w:t>для общего пользования</w:t>
            </w:r>
          </w:p>
        </w:tc>
        <w:tc>
          <w:tcPr>
            <w:tcW w:w="184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2.4</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proofErr w:type="spellStart"/>
            <w:r w:rsidRPr="00931B76">
              <w:rPr>
                <w:rFonts w:ascii="Times New Roman" w:eastAsia="Times New Roman" w:hAnsi="Times New Roman" w:cs="Times New Roman"/>
                <w:color w:val="000000" w:themeColor="text1"/>
              </w:rPr>
              <w:lastRenderedPageBreak/>
              <w:t>Среднеэтажная</w:t>
            </w:r>
            <w:proofErr w:type="spellEnd"/>
            <w:r w:rsidRPr="00931B76">
              <w:rPr>
                <w:rFonts w:ascii="Times New Roman" w:eastAsia="Times New Roman" w:hAnsi="Times New Roman" w:cs="Times New Roman"/>
                <w:color w:val="000000" w:themeColor="text1"/>
              </w:rPr>
              <w:t xml:space="preserve"> жилая застройка</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многоквартирных домов этажностью не выше восьми этажей;</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благоустройство и озеленение;</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подземных гаражей и автостоянок;</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обустройство спортивных и детских площадок, площадок для отдыха;</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91" w:name="P171"/>
            <w:bookmarkEnd w:id="91"/>
            <w:r w:rsidRPr="00931B76">
              <w:rPr>
                <w:rFonts w:ascii="Times New Roman" w:eastAsia="Times New Roman" w:hAnsi="Times New Roman" w:cs="Times New Roman"/>
                <w:color w:val="000000" w:themeColor="text1"/>
              </w:rPr>
              <w:t>2.5</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Многоэтажная жилая застройка (высотная застройка)</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многоквартирных домов этажностью девять этажей и выше;</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благоустройство и озеленение придомовых территорий;</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обустройство спортивных и детских площадок, хозяйственных площадок и площадок для отдыха;</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2.6</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Обслуживание жилой застройки</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proofErr w:type="gramStart"/>
            <w:r w:rsidRPr="00931B76">
              <w:rPr>
                <w:rFonts w:ascii="Times New Roman" w:eastAsia="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931B76">
                <w:rPr>
                  <w:rFonts w:ascii="Times New Roman" w:eastAsia="Times New Roman" w:hAnsi="Times New Roman" w:cs="Times New Roman"/>
                  <w:color w:val="000000" w:themeColor="text1"/>
                </w:rPr>
                <w:t>кодами 3.1</w:t>
              </w:r>
            </w:hyperlink>
            <w:r w:rsidRPr="00931B76">
              <w:rPr>
                <w:rFonts w:ascii="Times New Roman" w:eastAsia="Times New Roman" w:hAnsi="Times New Roman" w:cs="Times New Roman"/>
                <w:color w:val="000000" w:themeColor="text1"/>
              </w:rPr>
              <w:t xml:space="preserve">, </w:t>
            </w:r>
            <w:hyperlink w:anchor="P204" w:history="1">
              <w:r w:rsidRPr="00931B76">
                <w:rPr>
                  <w:rFonts w:ascii="Times New Roman" w:eastAsia="Times New Roman" w:hAnsi="Times New Roman" w:cs="Times New Roman"/>
                  <w:color w:val="000000" w:themeColor="text1"/>
                </w:rPr>
                <w:t>3.2</w:t>
              </w:r>
            </w:hyperlink>
            <w:r w:rsidRPr="00931B76">
              <w:rPr>
                <w:rFonts w:ascii="Times New Roman" w:eastAsia="Times New Roman" w:hAnsi="Times New Roman" w:cs="Times New Roman"/>
                <w:color w:val="000000" w:themeColor="text1"/>
              </w:rPr>
              <w:t xml:space="preserve">, </w:t>
            </w:r>
            <w:hyperlink w:anchor="P226" w:history="1">
              <w:r w:rsidRPr="00931B76">
                <w:rPr>
                  <w:rFonts w:ascii="Times New Roman" w:eastAsia="Times New Roman" w:hAnsi="Times New Roman" w:cs="Times New Roman"/>
                  <w:color w:val="000000" w:themeColor="text1"/>
                </w:rPr>
                <w:t>3.3</w:t>
              </w:r>
            </w:hyperlink>
            <w:r w:rsidRPr="00931B76">
              <w:rPr>
                <w:rFonts w:ascii="Times New Roman" w:eastAsia="Times New Roman" w:hAnsi="Times New Roman" w:cs="Times New Roman"/>
                <w:color w:val="000000" w:themeColor="text1"/>
              </w:rPr>
              <w:t xml:space="preserve">, </w:t>
            </w:r>
            <w:hyperlink w:anchor="P230" w:history="1">
              <w:r w:rsidRPr="00931B76">
                <w:rPr>
                  <w:rFonts w:ascii="Times New Roman" w:eastAsia="Times New Roman" w:hAnsi="Times New Roman" w:cs="Times New Roman"/>
                  <w:color w:val="000000" w:themeColor="text1"/>
                </w:rPr>
                <w:t>3.4</w:t>
              </w:r>
            </w:hyperlink>
            <w:r w:rsidRPr="00931B76">
              <w:rPr>
                <w:rFonts w:ascii="Times New Roman" w:eastAsia="Times New Roman" w:hAnsi="Times New Roman" w:cs="Times New Roman"/>
                <w:color w:val="000000" w:themeColor="text1"/>
              </w:rPr>
              <w:t xml:space="preserve">, </w:t>
            </w:r>
            <w:hyperlink w:anchor="P234" w:history="1">
              <w:r w:rsidRPr="00931B76">
                <w:rPr>
                  <w:rFonts w:ascii="Times New Roman" w:eastAsia="Times New Roman" w:hAnsi="Times New Roman" w:cs="Times New Roman"/>
                  <w:color w:val="000000" w:themeColor="text1"/>
                </w:rPr>
                <w:t>3.4.1</w:t>
              </w:r>
            </w:hyperlink>
            <w:r w:rsidRPr="00931B76">
              <w:rPr>
                <w:rFonts w:ascii="Times New Roman" w:eastAsia="Times New Roman" w:hAnsi="Times New Roman" w:cs="Times New Roman"/>
                <w:color w:val="000000" w:themeColor="text1"/>
              </w:rPr>
              <w:t xml:space="preserve">, </w:t>
            </w:r>
            <w:hyperlink w:anchor="P252" w:history="1">
              <w:r w:rsidRPr="00931B76">
                <w:rPr>
                  <w:rFonts w:ascii="Times New Roman" w:eastAsia="Times New Roman" w:hAnsi="Times New Roman" w:cs="Times New Roman"/>
                  <w:color w:val="000000" w:themeColor="text1"/>
                </w:rPr>
                <w:t>3.5.1</w:t>
              </w:r>
            </w:hyperlink>
            <w:r w:rsidRPr="00931B76">
              <w:rPr>
                <w:rFonts w:ascii="Times New Roman" w:eastAsia="Times New Roman" w:hAnsi="Times New Roman" w:cs="Times New Roman"/>
                <w:color w:val="000000" w:themeColor="text1"/>
              </w:rPr>
              <w:t xml:space="preserve">, </w:t>
            </w:r>
            <w:hyperlink w:anchor="P260" w:history="1">
              <w:r w:rsidRPr="00931B76">
                <w:rPr>
                  <w:rFonts w:ascii="Times New Roman" w:eastAsia="Times New Roman" w:hAnsi="Times New Roman" w:cs="Times New Roman"/>
                  <w:color w:val="000000" w:themeColor="text1"/>
                </w:rPr>
                <w:t>3.6</w:t>
              </w:r>
            </w:hyperlink>
            <w:r w:rsidRPr="00931B76">
              <w:rPr>
                <w:rFonts w:ascii="Times New Roman" w:eastAsia="Times New Roman" w:hAnsi="Times New Roman" w:cs="Times New Roman"/>
                <w:color w:val="000000" w:themeColor="text1"/>
              </w:rPr>
              <w:t xml:space="preserve">, </w:t>
            </w:r>
            <w:hyperlink w:anchor="P276" w:history="1">
              <w:r w:rsidRPr="00931B76">
                <w:rPr>
                  <w:rFonts w:ascii="Times New Roman" w:eastAsia="Times New Roman" w:hAnsi="Times New Roman" w:cs="Times New Roman"/>
                  <w:color w:val="000000" w:themeColor="text1"/>
                </w:rPr>
                <w:t>3.7</w:t>
              </w:r>
            </w:hyperlink>
            <w:r w:rsidRPr="00931B76">
              <w:rPr>
                <w:rFonts w:ascii="Times New Roman" w:eastAsia="Times New Roman" w:hAnsi="Times New Roman" w:cs="Times New Roman"/>
                <w:color w:val="000000" w:themeColor="text1"/>
              </w:rPr>
              <w:t xml:space="preserve">, </w:t>
            </w:r>
            <w:hyperlink w:anchor="P320" w:history="1">
              <w:r w:rsidRPr="00931B76">
                <w:rPr>
                  <w:rFonts w:ascii="Times New Roman" w:eastAsia="Times New Roman" w:hAnsi="Times New Roman" w:cs="Times New Roman"/>
                  <w:color w:val="000000" w:themeColor="text1"/>
                </w:rPr>
                <w:t>3.10.1</w:t>
              </w:r>
            </w:hyperlink>
            <w:r w:rsidRPr="00931B76">
              <w:rPr>
                <w:rFonts w:ascii="Times New Roman" w:eastAsia="Times New Roman" w:hAnsi="Times New Roman" w:cs="Times New Roman"/>
                <w:color w:val="000000" w:themeColor="text1"/>
              </w:rPr>
              <w:t xml:space="preserve">, </w:t>
            </w:r>
            <w:hyperlink w:anchor="P335" w:history="1">
              <w:r w:rsidRPr="00931B76">
                <w:rPr>
                  <w:rFonts w:ascii="Times New Roman" w:eastAsia="Times New Roman" w:hAnsi="Times New Roman" w:cs="Times New Roman"/>
                  <w:color w:val="000000" w:themeColor="text1"/>
                </w:rPr>
                <w:t>4.1</w:t>
              </w:r>
            </w:hyperlink>
            <w:r w:rsidRPr="00931B76">
              <w:rPr>
                <w:rFonts w:ascii="Times New Roman" w:eastAsia="Times New Roman" w:hAnsi="Times New Roman" w:cs="Times New Roman"/>
                <w:color w:val="000000" w:themeColor="text1"/>
              </w:rPr>
              <w:t xml:space="preserve">, </w:t>
            </w:r>
            <w:hyperlink w:anchor="P344" w:history="1">
              <w:r w:rsidRPr="00931B76">
                <w:rPr>
                  <w:rFonts w:ascii="Times New Roman" w:eastAsia="Times New Roman" w:hAnsi="Times New Roman" w:cs="Times New Roman"/>
                  <w:color w:val="000000" w:themeColor="text1"/>
                </w:rPr>
                <w:t>4.3</w:t>
              </w:r>
            </w:hyperlink>
            <w:r w:rsidRPr="00931B76">
              <w:rPr>
                <w:rFonts w:ascii="Times New Roman" w:eastAsia="Times New Roman" w:hAnsi="Times New Roman" w:cs="Times New Roman"/>
                <w:color w:val="000000" w:themeColor="text1"/>
              </w:rPr>
              <w:t xml:space="preserve">, </w:t>
            </w:r>
            <w:hyperlink w:anchor="P349" w:history="1">
              <w:r w:rsidRPr="00931B76">
                <w:rPr>
                  <w:rFonts w:ascii="Times New Roman" w:eastAsia="Times New Roman" w:hAnsi="Times New Roman" w:cs="Times New Roman"/>
                  <w:color w:val="000000" w:themeColor="text1"/>
                </w:rPr>
                <w:t>4.4</w:t>
              </w:r>
            </w:hyperlink>
            <w:r w:rsidRPr="00931B76">
              <w:rPr>
                <w:rFonts w:ascii="Times New Roman" w:eastAsia="Times New Roman" w:hAnsi="Times New Roman" w:cs="Times New Roman"/>
                <w:color w:val="000000" w:themeColor="text1"/>
              </w:rPr>
              <w:t xml:space="preserve">, </w:t>
            </w:r>
            <w:hyperlink w:anchor="P356" w:history="1">
              <w:r w:rsidRPr="00931B76">
                <w:rPr>
                  <w:rFonts w:ascii="Times New Roman" w:eastAsia="Times New Roman" w:hAnsi="Times New Roman" w:cs="Times New Roman"/>
                  <w:color w:val="000000" w:themeColor="text1"/>
                </w:rPr>
                <w:t>4.6</w:t>
              </w:r>
            </w:hyperlink>
            <w:r w:rsidRPr="00931B76">
              <w:rPr>
                <w:rFonts w:ascii="Times New Roman" w:eastAsia="Times New Roman" w:hAnsi="Times New Roman" w:cs="Times New Roman"/>
                <w:color w:val="000000" w:themeColor="text1"/>
              </w:rPr>
              <w:t xml:space="preserve">, </w:t>
            </w:r>
            <w:hyperlink w:anchor="P424" w:history="1">
              <w:r w:rsidRPr="00931B76">
                <w:rPr>
                  <w:rFonts w:ascii="Times New Roman" w:eastAsia="Times New Roman" w:hAnsi="Times New Roman" w:cs="Times New Roman"/>
                  <w:color w:val="000000" w:themeColor="text1"/>
                </w:rPr>
                <w:t>5.1.2</w:t>
              </w:r>
            </w:hyperlink>
            <w:r w:rsidRPr="00931B76">
              <w:rPr>
                <w:rFonts w:ascii="Times New Roman" w:eastAsia="Times New Roman" w:hAnsi="Times New Roman" w:cs="Times New Roman"/>
                <w:color w:val="000000" w:themeColor="text1"/>
              </w:rPr>
              <w:t xml:space="preserve">, </w:t>
            </w:r>
            <w:hyperlink w:anchor="P428" w:history="1">
              <w:r w:rsidRPr="00931B76">
                <w:rPr>
                  <w:rFonts w:ascii="Times New Roman" w:eastAsia="Times New Roman" w:hAnsi="Times New Roman" w:cs="Times New Roman"/>
                  <w:color w:val="000000" w:themeColor="text1"/>
                </w:rPr>
                <w:t>5.1.3</w:t>
              </w:r>
            </w:hyperlink>
            <w:r w:rsidRPr="00931B76">
              <w:rPr>
                <w:rFonts w:ascii="Times New Roman" w:eastAsia="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2.7</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Хранение автотранспорта</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31B76">
              <w:rPr>
                <w:rFonts w:ascii="Times New Roman" w:eastAsia="Times New Roman" w:hAnsi="Times New Roman" w:cs="Times New Roman"/>
                <w:color w:val="000000" w:themeColor="text1"/>
              </w:rPr>
              <w:t>машино</w:t>
            </w:r>
            <w:proofErr w:type="spellEnd"/>
            <w:r w:rsidRPr="00931B76">
              <w:rPr>
                <w:rFonts w:ascii="Times New Roman" w:eastAsia="Times New Roman" w:hAnsi="Times New Roman" w:cs="Times New Roman"/>
                <w:color w:val="000000" w:themeColor="text1"/>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931B76">
                <w:rPr>
                  <w:rFonts w:ascii="Times New Roman" w:eastAsia="Times New Roman" w:hAnsi="Times New Roman" w:cs="Times New Roman"/>
                  <w:color w:val="000000" w:themeColor="text1"/>
                </w:rPr>
                <w:t>кодом 4.9</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92" w:name="P186"/>
            <w:bookmarkEnd w:id="92"/>
            <w:r w:rsidRPr="00931B76">
              <w:rPr>
                <w:rFonts w:ascii="Times New Roman" w:eastAsia="Times New Roman" w:hAnsi="Times New Roman" w:cs="Times New Roman"/>
                <w:color w:val="000000" w:themeColor="text1"/>
              </w:rPr>
              <w:t>2.7.1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Общественное использование объектов капитального строительства</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2" w:history="1">
              <w:r w:rsidRPr="00931B76">
                <w:rPr>
                  <w:rFonts w:ascii="Times New Roman" w:eastAsia="Times New Roman" w:hAnsi="Times New Roman" w:cs="Times New Roman"/>
                  <w:color w:val="000000" w:themeColor="text1"/>
                </w:rPr>
                <w:t>кодами 3.1</w:t>
              </w:r>
            </w:hyperlink>
            <w:r w:rsidRPr="00931B76">
              <w:rPr>
                <w:rFonts w:ascii="Times New Roman" w:eastAsia="Times New Roman" w:hAnsi="Times New Roman" w:cs="Times New Roman"/>
                <w:color w:val="000000" w:themeColor="text1"/>
              </w:rPr>
              <w:t xml:space="preserve"> - </w:t>
            </w:r>
            <w:hyperlink w:anchor="P324" w:history="1">
              <w:r w:rsidRPr="00931B76">
                <w:rPr>
                  <w:rFonts w:ascii="Times New Roman" w:eastAsia="Times New Roman" w:hAnsi="Times New Roman" w:cs="Times New Roman"/>
                  <w:color w:val="000000" w:themeColor="text1"/>
                </w:rPr>
                <w:t>3.10.2</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93" w:name="P190"/>
            <w:bookmarkEnd w:id="93"/>
            <w:r w:rsidRPr="00931B76">
              <w:rPr>
                <w:rFonts w:ascii="Times New Roman" w:eastAsia="Times New Roman" w:hAnsi="Times New Roman" w:cs="Times New Roman"/>
                <w:color w:val="000000" w:themeColor="text1"/>
              </w:rPr>
              <w:t>3.0</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94" w:name="P192"/>
            <w:bookmarkEnd w:id="94"/>
            <w:r w:rsidRPr="00931B76">
              <w:rPr>
                <w:rFonts w:ascii="Times New Roman" w:eastAsia="Times New Roman" w:hAnsi="Times New Roman" w:cs="Times New Roman"/>
                <w:color w:val="000000" w:themeColor="text1"/>
              </w:rPr>
              <w:t>Коммунальное обслуживание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зданий и сооружений в целях обеспечения физических и юридических лиц </w:t>
            </w:r>
            <w:r w:rsidRPr="00931B76">
              <w:rPr>
                <w:rFonts w:ascii="Times New Roman" w:eastAsia="Times New Roman" w:hAnsi="Times New Roman" w:cs="Times New Roman"/>
                <w:color w:val="000000" w:themeColor="text1"/>
              </w:rPr>
              <w:lastRenderedPageBreak/>
              <w:t xml:space="preserve">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931B76">
                <w:rPr>
                  <w:rFonts w:ascii="Times New Roman" w:eastAsia="Times New Roman" w:hAnsi="Times New Roman" w:cs="Times New Roman"/>
                  <w:color w:val="000000" w:themeColor="text1"/>
                </w:rPr>
                <w:t>кодами 3.1.1</w:t>
              </w:r>
            </w:hyperlink>
            <w:r w:rsidRPr="00931B76">
              <w:rPr>
                <w:rFonts w:ascii="Times New Roman" w:eastAsia="Times New Roman" w:hAnsi="Times New Roman" w:cs="Times New Roman"/>
                <w:color w:val="000000" w:themeColor="text1"/>
              </w:rPr>
              <w:t xml:space="preserve"> - </w:t>
            </w:r>
            <w:hyperlink w:anchor="P202" w:history="1">
              <w:r w:rsidRPr="00931B76">
                <w:rPr>
                  <w:rFonts w:ascii="Times New Roman" w:eastAsia="Times New Roman" w:hAnsi="Times New Roman" w:cs="Times New Roman"/>
                  <w:color w:val="000000" w:themeColor="text1"/>
                </w:rPr>
                <w:t>3.1.2</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3.1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Предоставление коммунальных услуг</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proofErr w:type="gramStart"/>
            <w:r w:rsidRPr="00931B76">
              <w:rPr>
                <w:rFonts w:ascii="Times New Roman" w:eastAsia="Times New Roman" w:hAnsi="Times New Roman" w:cs="Times New Roman"/>
                <w:color w:val="000000" w:themeColor="text1"/>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95" w:name="P198"/>
            <w:bookmarkEnd w:id="95"/>
            <w:r w:rsidRPr="00931B76">
              <w:rPr>
                <w:rFonts w:ascii="Times New Roman" w:eastAsia="Times New Roman" w:hAnsi="Times New Roman" w:cs="Times New Roman"/>
                <w:color w:val="000000" w:themeColor="text1"/>
              </w:rPr>
              <w:t>3.1.1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Административные здания организаций, обеспечивающих предоставление коммунальных услуг</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предназначенных для приема физических и юридических лиц в связи с предоставлением им коммунальных услуг</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96" w:name="P202"/>
            <w:bookmarkEnd w:id="96"/>
            <w:r w:rsidRPr="00931B76">
              <w:rPr>
                <w:rFonts w:ascii="Times New Roman" w:eastAsia="Times New Roman" w:hAnsi="Times New Roman" w:cs="Times New Roman"/>
                <w:color w:val="000000" w:themeColor="text1"/>
              </w:rPr>
              <w:t>3.1.2</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97" w:name="P204"/>
            <w:bookmarkEnd w:id="97"/>
            <w:r w:rsidRPr="00931B76">
              <w:rPr>
                <w:rFonts w:ascii="Times New Roman" w:eastAsia="Times New Roman" w:hAnsi="Times New Roman" w:cs="Times New Roman"/>
                <w:color w:val="000000" w:themeColor="text1"/>
              </w:rPr>
              <w:t>Социальное обслуживание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931B76">
                <w:rPr>
                  <w:rFonts w:ascii="Times New Roman" w:eastAsia="Times New Roman" w:hAnsi="Times New Roman" w:cs="Times New Roman"/>
                  <w:color w:val="000000" w:themeColor="text1"/>
                </w:rPr>
                <w:t>кодами 3.2.1</w:t>
              </w:r>
            </w:hyperlink>
            <w:r w:rsidRPr="00931B76">
              <w:rPr>
                <w:rFonts w:ascii="Times New Roman" w:eastAsia="Times New Roman" w:hAnsi="Times New Roman" w:cs="Times New Roman"/>
                <w:color w:val="000000" w:themeColor="text1"/>
              </w:rPr>
              <w:t xml:space="preserve"> - </w:t>
            </w:r>
            <w:hyperlink w:anchor="P224" w:history="1">
              <w:r w:rsidRPr="00931B76">
                <w:rPr>
                  <w:rFonts w:ascii="Times New Roman" w:eastAsia="Times New Roman" w:hAnsi="Times New Roman" w:cs="Times New Roman"/>
                  <w:color w:val="000000" w:themeColor="text1"/>
                </w:rPr>
                <w:t>3.2.4</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3.2</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Дома социального обслуживания</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предназначенных для размещения домов престарелых, домов ребенка, детских домов, пунктов ночлега для бездомных граждан;</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для временного размещения вынужденных переселенцев, лиц, признанных беженцами</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98" w:name="P211"/>
            <w:bookmarkEnd w:id="98"/>
            <w:r w:rsidRPr="00931B76">
              <w:rPr>
                <w:rFonts w:ascii="Times New Roman" w:eastAsia="Times New Roman" w:hAnsi="Times New Roman" w:cs="Times New Roman"/>
                <w:color w:val="000000" w:themeColor="text1"/>
              </w:rPr>
              <w:t>3.2.1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Оказание социальной помощи населению</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некоммерческих фондов, благотворительных организаций, клубов по интересам</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3.2.2</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Оказание услуг связи</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99" w:name="P220"/>
            <w:bookmarkEnd w:id="99"/>
            <w:r w:rsidRPr="00931B76">
              <w:rPr>
                <w:rFonts w:ascii="Times New Roman" w:eastAsia="Times New Roman" w:hAnsi="Times New Roman" w:cs="Times New Roman"/>
                <w:color w:val="000000" w:themeColor="text1"/>
              </w:rPr>
              <w:t>3.2.3</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Общежития</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w:t>
            </w:r>
            <w:r w:rsidRPr="00931B76">
              <w:rPr>
                <w:rFonts w:ascii="Times New Roman" w:eastAsia="Times New Roman" w:hAnsi="Times New Roman" w:cs="Times New Roman"/>
                <w:color w:val="000000" w:themeColor="text1"/>
              </w:rPr>
              <w:lastRenderedPageBreak/>
              <w:t xml:space="preserve">которых предусмотрено содержанием вида разрешенного использования с </w:t>
            </w:r>
            <w:hyperlink w:anchor="P362" w:history="1">
              <w:r w:rsidRPr="00931B76">
                <w:rPr>
                  <w:rFonts w:ascii="Times New Roman" w:eastAsia="Times New Roman" w:hAnsi="Times New Roman" w:cs="Times New Roman"/>
                  <w:color w:val="000000" w:themeColor="text1"/>
                </w:rPr>
                <w:t>кодом 4.7</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00" w:name="P224"/>
            <w:bookmarkEnd w:id="100"/>
            <w:r w:rsidRPr="00931B76">
              <w:rPr>
                <w:rFonts w:ascii="Times New Roman" w:eastAsia="Times New Roman" w:hAnsi="Times New Roman" w:cs="Times New Roman"/>
                <w:color w:val="000000" w:themeColor="text1"/>
              </w:rPr>
              <w:lastRenderedPageBreak/>
              <w:t>3.2.4</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01" w:name="P226"/>
            <w:bookmarkEnd w:id="101"/>
            <w:r w:rsidRPr="00931B76">
              <w:rPr>
                <w:rFonts w:ascii="Times New Roman" w:eastAsia="Times New Roman" w:hAnsi="Times New Roman" w:cs="Times New Roman"/>
                <w:color w:val="000000" w:themeColor="text1"/>
              </w:rPr>
              <w:lastRenderedPageBreak/>
              <w:t>Бытовое обслуживание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3.3</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02" w:name="P230"/>
            <w:bookmarkEnd w:id="102"/>
            <w:r w:rsidRPr="00931B76">
              <w:rPr>
                <w:rFonts w:ascii="Times New Roman" w:eastAsia="Times New Roman" w:hAnsi="Times New Roman" w:cs="Times New Roman"/>
                <w:color w:val="000000" w:themeColor="text1"/>
              </w:rPr>
              <w:t>Здравоохранение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34" w:history="1">
              <w:r w:rsidRPr="00931B76">
                <w:rPr>
                  <w:rFonts w:ascii="Times New Roman" w:eastAsia="Times New Roman" w:hAnsi="Times New Roman" w:cs="Times New Roman"/>
                  <w:color w:val="000000" w:themeColor="text1"/>
                </w:rPr>
                <w:t>кодами 3.4.1</w:t>
              </w:r>
            </w:hyperlink>
            <w:r w:rsidRPr="00931B76">
              <w:rPr>
                <w:rFonts w:ascii="Times New Roman" w:eastAsia="Times New Roman" w:hAnsi="Times New Roman" w:cs="Times New Roman"/>
                <w:color w:val="000000" w:themeColor="text1"/>
              </w:rPr>
              <w:t xml:space="preserve"> - </w:t>
            </w:r>
            <w:hyperlink w:anchor="P238" w:history="1">
              <w:r w:rsidRPr="00931B76">
                <w:rPr>
                  <w:rFonts w:ascii="Times New Roman" w:eastAsia="Times New Roman" w:hAnsi="Times New Roman" w:cs="Times New Roman"/>
                  <w:color w:val="000000" w:themeColor="text1"/>
                </w:rPr>
                <w:t>3.4.2</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3.4</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03" w:name="P234"/>
            <w:bookmarkEnd w:id="103"/>
            <w:r w:rsidRPr="00931B76">
              <w:rPr>
                <w:rFonts w:ascii="Times New Roman" w:eastAsia="Times New Roman" w:hAnsi="Times New Roman" w:cs="Times New Roman"/>
                <w:color w:val="000000" w:themeColor="text1"/>
              </w:rPr>
              <w:t>Амбулаторно-поликлиническое обслуживание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3.4.1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04" w:name="P238"/>
            <w:bookmarkEnd w:id="104"/>
            <w:r w:rsidRPr="00931B76">
              <w:rPr>
                <w:rFonts w:ascii="Times New Roman" w:eastAsia="Times New Roman" w:hAnsi="Times New Roman" w:cs="Times New Roman"/>
                <w:color w:val="000000" w:themeColor="text1"/>
              </w:rPr>
              <w:t>Стационарное медицинское обслуживание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станций скорой помощи;</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площадок санитарной авиации</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3.4.2</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Медицинские организации особого назначения</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931B76">
              <w:rPr>
                <w:rFonts w:ascii="Times New Roman" w:eastAsia="Times New Roman" w:hAnsi="Times New Roman" w:cs="Times New Roman"/>
                <w:color w:val="000000" w:themeColor="text1"/>
              </w:rPr>
              <w:t>патолого-анатомической</w:t>
            </w:r>
            <w:proofErr w:type="gramEnd"/>
            <w:r w:rsidRPr="00931B76">
              <w:rPr>
                <w:rFonts w:ascii="Times New Roman" w:eastAsia="Times New Roman" w:hAnsi="Times New Roman" w:cs="Times New Roman"/>
                <w:color w:val="000000" w:themeColor="text1"/>
              </w:rPr>
              <w:t xml:space="preserve"> экспертизы (морги)</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3.4.3</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Образование и просвещение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52" w:history="1">
              <w:r w:rsidRPr="00931B76">
                <w:rPr>
                  <w:rFonts w:ascii="Times New Roman" w:eastAsia="Times New Roman" w:hAnsi="Times New Roman" w:cs="Times New Roman"/>
                  <w:color w:val="000000" w:themeColor="text1"/>
                </w:rPr>
                <w:t>кодами 3.5.1</w:t>
              </w:r>
            </w:hyperlink>
            <w:r w:rsidRPr="00931B76">
              <w:rPr>
                <w:rFonts w:ascii="Times New Roman" w:eastAsia="Times New Roman" w:hAnsi="Times New Roman" w:cs="Times New Roman"/>
                <w:color w:val="000000" w:themeColor="text1"/>
              </w:rPr>
              <w:t xml:space="preserve"> - </w:t>
            </w:r>
            <w:hyperlink w:anchor="P256" w:history="1">
              <w:r w:rsidRPr="00931B76">
                <w:rPr>
                  <w:rFonts w:ascii="Times New Roman" w:eastAsia="Times New Roman" w:hAnsi="Times New Roman" w:cs="Times New Roman"/>
                  <w:color w:val="000000" w:themeColor="text1"/>
                </w:rPr>
                <w:t>3.5.2</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3.5</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05" w:name="P252"/>
            <w:bookmarkEnd w:id="105"/>
            <w:r w:rsidRPr="00931B76">
              <w:rPr>
                <w:rFonts w:ascii="Times New Roman" w:eastAsia="Times New Roman" w:hAnsi="Times New Roman" w:cs="Times New Roman"/>
                <w:color w:val="000000" w:themeColor="text1"/>
              </w:rPr>
              <w:t>Дошкольное, начальное и среднее общее образование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proofErr w:type="gramStart"/>
            <w:r w:rsidRPr="00931B76">
              <w:rPr>
                <w:rFonts w:ascii="Times New Roman" w:eastAsia="Times New Roman" w:hAnsi="Times New Roman" w:cs="Times New Roman"/>
                <w:color w:val="000000" w:themeColor="text1"/>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3.5.1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06" w:name="P256"/>
            <w:bookmarkEnd w:id="106"/>
            <w:r w:rsidRPr="00931B76">
              <w:rPr>
                <w:rFonts w:ascii="Times New Roman" w:eastAsia="Times New Roman" w:hAnsi="Times New Roman" w:cs="Times New Roman"/>
                <w:color w:val="000000" w:themeColor="text1"/>
              </w:rPr>
              <w:lastRenderedPageBreak/>
              <w:t>Среднее и высшее профессиональное образование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proofErr w:type="gramStart"/>
            <w:r w:rsidRPr="00931B76">
              <w:rPr>
                <w:rFonts w:ascii="Times New Roman" w:eastAsia="Times New Roman" w:hAnsi="Times New Roman" w:cs="Times New Roman"/>
                <w:color w:val="000000" w:themeColor="text1"/>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3.5.2</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07" w:name="P260"/>
            <w:bookmarkEnd w:id="107"/>
            <w:r w:rsidRPr="00931B76">
              <w:rPr>
                <w:rFonts w:ascii="Times New Roman" w:eastAsia="Times New Roman" w:hAnsi="Times New Roman" w:cs="Times New Roman"/>
                <w:color w:val="000000" w:themeColor="text1"/>
              </w:rPr>
              <w:t>Культурное развитие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931B76">
                <w:rPr>
                  <w:rFonts w:ascii="Times New Roman" w:eastAsia="Times New Roman" w:hAnsi="Times New Roman" w:cs="Times New Roman"/>
                  <w:color w:val="000000" w:themeColor="text1"/>
                </w:rPr>
                <w:t>кодами 3.6.1</w:t>
              </w:r>
            </w:hyperlink>
            <w:r w:rsidRPr="00931B76">
              <w:rPr>
                <w:rFonts w:ascii="Times New Roman" w:eastAsia="Times New Roman" w:hAnsi="Times New Roman" w:cs="Times New Roman"/>
                <w:color w:val="000000" w:themeColor="text1"/>
              </w:rPr>
              <w:t xml:space="preserve"> - </w:t>
            </w:r>
            <w:hyperlink w:anchor="P274" w:history="1">
              <w:r w:rsidRPr="00931B76">
                <w:rPr>
                  <w:rFonts w:ascii="Times New Roman" w:eastAsia="Times New Roman" w:hAnsi="Times New Roman" w:cs="Times New Roman"/>
                  <w:color w:val="000000" w:themeColor="text1"/>
                </w:rPr>
                <w:t>3.6.3</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3.6</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Объекты культурно-досуговой деятельности</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proofErr w:type="gramStart"/>
            <w:r w:rsidRPr="00931B76">
              <w:rPr>
                <w:rFonts w:ascii="Times New Roman" w:eastAsia="Times New Roman" w:hAnsi="Times New Roman" w:cs="Times New Roman"/>
                <w:color w:val="000000" w:themeColor="text1"/>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08" w:name="P266"/>
            <w:bookmarkEnd w:id="108"/>
            <w:r w:rsidRPr="00931B76">
              <w:rPr>
                <w:rFonts w:ascii="Times New Roman" w:eastAsia="Times New Roman" w:hAnsi="Times New Roman" w:cs="Times New Roman"/>
                <w:color w:val="000000" w:themeColor="text1"/>
              </w:rPr>
              <w:t>3.6.1</w:t>
            </w:r>
          </w:p>
        </w:tc>
      </w:tr>
      <w:tr w:rsidR="008375A1" w:rsidRPr="00931B76" w:rsidTr="008375A1">
        <w:tblPrEx>
          <w:tblBorders>
            <w:insideH w:val="nil"/>
          </w:tblBorders>
        </w:tblPrEx>
        <w:trPr>
          <w:trHeight w:val="408"/>
        </w:trPr>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Парки культуры и отдыха</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парков культуры и отдыха</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3.6.2</w:t>
            </w:r>
          </w:p>
        </w:tc>
      </w:tr>
      <w:tr w:rsidR="008375A1" w:rsidRPr="00931B76" w:rsidTr="008375A1">
        <w:tblPrEx>
          <w:tblBorders>
            <w:insideH w:val="nil"/>
          </w:tblBorders>
        </w:tblPrEx>
        <w:tc>
          <w:tcPr>
            <w:tcW w:w="255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Цирки и зверинцы</w:t>
            </w:r>
          </w:p>
        </w:tc>
        <w:tc>
          <w:tcPr>
            <w:tcW w:w="5245"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09" w:name="P274"/>
            <w:bookmarkEnd w:id="109"/>
            <w:r w:rsidRPr="00931B76">
              <w:rPr>
                <w:rFonts w:ascii="Times New Roman" w:eastAsia="Times New Roman" w:hAnsi="Times New Roman" w:cs="Times New Roman"/>
                <w:color w:val="000000" w:themeColor="text1"/>
              </w:rPr>
              <w:t>3.6.3</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10" w:name="P276"/>
            <w:bookmarkEnd w:id="110"/>
            <w:r w:rsidRPr="00931B76">
              <w:rPr>
                <w:rFonts w:ascii="Times New Roman" w:eastAsia="Times New Roman" w:hAnsi="Times New Roman" w:cs="Times New Roman"/>
                <w:color w:val="000000" w:themeColor="text1"/>
              </w:rPr>
              <w:t>Религиозное использование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931B76">
                <w:rPr>
                  <w:rFonts w:ascii="Times New Roman" w:eastAsia="Times New Roman" w:hAnsi="Times New Roman" w:cs="Times New Roman"/>
                  <w:color w:val="000000" w:themeColor="text1"/>
                </w:rPr>
                <w:t>кодами 3.7.1</w:t>
              </w:r>
            </w:hyperlink>
            <w:r w:rsidRPr="00931B76">
              <w:rPr>
                <w:rFonts w:ascii="Times New Roman" w:eastAsia="Times New Roman" w:hAnsi="Times New Roman" w:cs="Times New Roman"/>
                <w:color w:val="000000" w:themeColor="text1"/>
              </w:rPr>
              <w:t xml:space="preserve"> - </w:t>
            </w:r>
            <w:hyperlink w:anchor="P286" w:history="1">
              <w:r w:rsidRPr="00931B76">
                <w:rPr>
                  <w:rFonts w:ascii="Times New Roman" w:eastAsia="Times New Roman" w:hAnsi="Times New Roman" w:cs="Times New Roman"/>
                  <w:color w:val="000000" w:themeColor="text1"/>
                </w:rPr>
                <w:t>3.7.2</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3.7</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Осуществление религиозных обрядов</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11" w:name="P282"/>
            <w:bookmarkEnd w:id="111"/>
            <w:r w:rsidRPr="00931B76">
              <w:rPr>
                <w:rFonts w:ascii="Times New Roman" w:eastAsia="Times New Roman" w:hAnsi="Times New Roman" w:cs="Times New Roman"/>
                <w:color w:val="000000" w:themeColor="text1"/>
              </w:rPr>
              <w:t>3.7.1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Религиозное управление и образование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12" w:name="P286"/>
            <w:bookmarkEnd w:id="112"/>
            <w:r w:rsidRPr="00931B76">
              <w:rPr>
                <w:rFonts w:ascii="Times New Roman" w:eastAsia="Times New Roman" w:hAnsi="Times New Roman" w:cs="Times New Roman"/>
                <w:color w:val="000000" w:themeColor="text1"/>
              </w:rPr>
              <w:t>3.7.2</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Общественное управление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зданий, предназначенных для размещения органов и организаций общественного управления. Содержание данного вида разрешенного </w:t>
            </w:r>
            <w:r w:rsidRPr="00931B76">
              <w:rPr>
                <w:rFonts w:ascii="Times New Roman" w:eastAsia="Times New Roman" w:hAnsi="Times New Roman" w:cs="Times New Roman"/>
                <w:color w:val="000000" w:themeColor="text1"/>
              </w:rPr>
              <w:lastRenderedPageBreak/>
              <w:t xml:space="preserve">использования включает в себя содержание видов разрешенного использования с </w:t>
            </w:r>
            <w:hyperlink w:anchor="P294" w:history="1">
              <w:r w:rsidRPr="00931B76">
                <w:rPr>
                  <w:rFonts w:ascii="Times New Roman" w:eastAsia="Times New Roman" w:hAnsi="Times New Roman" w:cs="Times New Roman"/>
                  <w:color w:val="000000" w:themeColor="text1"/>
                </w:rPr>
                <w:t>кодами 3.8.1</w:t>
              </w:r>
            </w:hyperlink>
            <w:r w:rsidRPr="00931B76">
              <w:rPr>
                <w:rFonts w:ascii="Times New Roman" w:eastAsia="Times New Roman" w:hAnsi="Times New Roman" w:cs="Times New Roman"/>
                <w:color w:val="000000" w:themeColor="text1"/>
              </w:rPr>
              <w:t xml:space="preserve"> - </w:t>
            </w:r>
            <w:hyperlink w:anchor="P298" w:history="1">
              <w:r w:rsidRPr="00931B76">
                <w:rPr>
                  <w:rFonts w:ascii="Times New Roman" w:eastAsia="Times New Roman" w:hAnsi="Times New Roman" w:cs="Times New Roman"/>
                  <w:color w:val="000000" w:themeColor="text1"/>
                </w:rPr>
                <w:t>3.8.2</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3.8</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Государственное управление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13" w:name="P294"/>
            <w:bookmarkEnd w:id="113"/>
            <w:r w:rsidRPr="00931B76">
              <w:rPr>
                <w:rFonts w:ascii="Times New Roman" w:eastAsia="Times New Roman" w:hAnsi="Times New Roman" w:cs="Times New Roman"/>
                <w:color w:val="000000" w:themeColor="text1"/>
              </w:rPr>
              <w:t>3.8.1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Представительская деятельность</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14" w:name="P298"/>
            <w:bookmarkEnd w:id="114"/>
            <w:r w:rsidRPr="00931B76">
              <w:rPr>
                <w:rFonts w:ascii="Times New Roman" w:eastAsia="Times New Roman" w:hAnsi="Times New Roman" w:cs="Times New Roman"/>
                <w:color w:val="000000" w:themeColor="text1"/>
              </w:rPr>
              <w:t>3.8.2</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Обеспечение научной деятельности</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931B76">
                <w:rPr>
                  <w:rFonts w:ascii="Times New Roman" w:eastAsia="Times New Roman" w:hAnsi="Times New Roman" w:cs="Times New Roman"/>
                  <w:color w:val="000000" w:themeColor="text1"/>
                </w:rPr>
                <w:t>кодами 3.9.1</w:t>
              </w:r>
            </w:hyperlink>
            <w:r w:rsidRPr="00931B76">
              <w:rPr>
                <w:rFonts w:ascii="Times New Roman" w:eastAsia="Times New Roman" w:hAnsi="Times New Roman" w:cs="Times New Roman"/>
                <w:color w:val="000000" w:themeColor="text1"/>
              </w:rPr>
              <w:t xml:space="preserve"> - </w:t>
            </w:r>
            <w:hyperlink w:anchor="P314" w:history="1">
              <w:r w:rsidRPr="00931B76">
                <w:rPr>
                  <w:rFonts w:ascii="Times New Roman" w:eastAsia="Times New Roman" w:hAnsi="Times New Roman" w:cs="Times New Roman"/>
                  <w:color w:val="000000" w:themeColor="text1"/>
                </w:rPr>
                <w:t>3.9.3</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3.9</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Ветеринарное обслуживание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320" w:history="1">
              <w:r w:rsidRPr="00931B76">
                <w:rPr>
                  <w:rFonts w:ascii="Times New Roman" w:eastAsia="Times New Roman" w:hAnsi="Times New Roman" w:cs="Times New Roman"/>
                  <w:color w:val="000000" w:themeColor="text1"/>
                </w:rPr>
                <w:t>кодами 3.10.1</w:t>
              </w:r>
            </w:hyperlink>
            <w:r w:rsidRPr="00931B76">
              <w:rPr>
                <w:rFonts w:ascii="Times New Roman" w:eastAsia="Times New Roman" w:hAnsi="Times New Roman" w:cs="Times New Roman"/>
                <w:color w:val="000000" w:themeColor="text1"/>
              </w:rPr>
              <w:t xml:space="preserve"> - </w:t>
            </w:r>
            <w:hyperlink w:anchor="P324" w:history="1">
              <w:r w:rsidRPr="00931B76">
                <w:rPr>
                  <w:rFonts w:ascii="Times New Roman" w:eastAsia="Times New Roman" w:hAnsi="Times New Roman" w:cs="Times New Roman"/>
                  <w:color w:val="000000" w:themeColor="text1"/>
                </w:rPr>
                <w:t>3.10.2</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3.10</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15" w:name="P320"/>
            <w:bookmarkEnd w:id="115"/>
            <w:r w:rsidRPr="00931B76">
              <w:rPr>
                <w:rFonts w:ascii="Times New Roman" w:eastAsia="Times New Roman" w:hAnsi="Times New Roman" w:cs="Times New Roman"/>
                <w:color w:val="000000" w:themeColor="text1"/>
              </w:rPr>
              <w:t>Амбулаторное ветеринарное обслуживание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предназначенных для оказания ветеринарных услуг без содержания животных</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3.10.1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16" w:name="P324"/>
            <w:bookmarkEnd w:id="116"/>
            <w:r w:rsidRPr="00931B76">
              <w:rPr>
                <w:rFonts w:ascii="Times New Roman" w:eastAsia="Times New Roman" w:hAnsi="Times New Roman" w:cs="Times New Roman"/>
                <w:color w:val="000000" w:themeColor="text1"/>
              </w:rPr>
              <w:t>Приюты для животных</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предназначенных для оказания ветеринарных услуг в стационаре;</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предназначенных для организации гостиниц для животных</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3.10.2</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Предпринимательство</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335" w:history="1">
              <w:r w:rsidRPr="00931B76">
                <w:rPr>
                  <w:rFonts w:ascii="Times New Roman" w:eastAsia="Times New Roman" w:hAnsi="Times New Roman" w:cs="Times New Roman"/>
                  <w:color w:val="000000" w:themeColor="text1"/>
                </w:rPr>
                <w:t>кодами 4.1</w:t>
              </w:r>
            </w:hyperlink>
            <w:r w:rsidRPr="00931B76">
              <w:rPr>
                <w:rFonts w:ascii="Times New Roman" w:eastAsia="Times New Roman" w:hAnsi="Times New Roman" w:cs="Times New Roman"/>
                <w:color w:val="000000" w:themeColor="text1"/>
              </w:rPr>
              <w:t xml:space="preserve"> - </w:t>
            </w:r>
            <w:hyperlink w:anchor="P404" w:history="1">
              <w:r w:rsidRPr="00931B76">
                <w:rPr>
                  <w:rFonts w:ascii="Times New Roman" w:eastAsia="Times New Roman" w:hAnsi="Times New Roman" w:cs="Times New Roman"/>
                  <w:color w:val="000000" w:themeColor="text1"/>
                </w:rPr>
                <w:t>4.10</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17" w:name="P333"/>
            <w:bookmarkEnd w:id="117"/>
            <w:r w:rsidRPr="00931B76">
              <w:rPr>
                <w:rFonts w:ascii="Times New Roman" w:eastAsia="Times New Roman" w:hAnsi="Times New Roman" w:cs="Times New Roman"/>
                <w:color w:val="000000" w:themeColor="text1"/>
              </w:rPr>
              <w:t>4.0</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18" w:name="P335"/>
            <w:bookmarkEnd w:id="118"/>
            <w:r w:rsidRPr="00931B76">
              <w:rPr>
                <w:rFonts w:ascii="Times New Roman" w:eastAsia="Times New Roman" w:hAnsi="Times New Roman" w:cs="Times New Roman"/>
                <w:color w:val="000000" w:themeColor="text1"/>
              </w:rPr>
              <w:t>Деловое управление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объектов капитального строительства с целью: размещения объектов управленческой </w:t>
            </w:r>
            <w:r w:rsidRPr="00931B76">
              <w:rPr>
                <w:rFonts w:ascii="Times New Roman" w:eastAsia="Times New Roman" w:hAnsi="Times New Roman" w:cs="Times New Roman"/>
                <w:color w:val="000000" w:themeColor="text1"/>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4.1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proofErr w:type="gramStart"/>
            <w:r w:rsidRPr="00931B76">
              <w:rPr>
                <w:rFonts w:ascii="Times New Roman" w:eastAsia="Times New Roman" w:hAnsi="Times New Roman" w:cs="Times New Roman"/>
                <w:color w:val="000000" w:themeColor="text1"/>
              </w:rPr>
              <w:lastRenderedPageBreak/>
              <w:t>Объекты торговли (торговые центры, торгово-развлекательные центры (комплексы)</w:t>
            </w:r>
            <w:proofErr w:type="gramEnd"/>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931B76">
                <w:rPr>
                  <w:rFonts w:ascii="Times New Roman" w:eastAsia="Times New Roman" w:hAnsi="Times New Roman" w:cs="Times New Roman"/>
                  <w:color w:val="000000" w:themeColor="text1"/>
                </w:rPr>
                <w:t>кодами 4.5</w:t>
              </w:r>
            </w:hyperlink>
            <w:r w:rsidRPr="00931B76">
              <w:rPr>
                <w:rFonts w:ascii="Times New Roman" w:eastAsia="Times New Roman" w:hAnsi="Times New Roman" w:cs="Times New Roman"/>
                <w:color w:val="000000" w:themeColor="text1"/>
              </w:rPr>
              <w:t xml:space="preserve"> - </w:t>
            </w:r>
            <w:hyperlink w:anchor="P374" w:history="1">
              <w:r w:rsidRPr="00931B76">
                <w:rPr>
                  <w:rFonts w:ascii="Times New Roman" w:eastAsia="Times New Roman" w:hAnsi="Times New Roman" w:cs="Times New Roman"/>
                  <w:color w:val="000000" w:themeColor="text1"/>
                </w:rPr>
                <w:t>4.8.2</w:t>
              </w:r>
            </w:hyperlink>
            <w:r w:rsidRPr="00931B76">
              <w:rPr>
                <w:rFonts w:ascii="Times New Roman" w:eastAsia="Times New Roman" w:hAnsi="Times New Roman" w:cs="Times New Roman"/>
                <w:color w:val="000000" w:themeColor="text1"/>
              </w:rPr>
              <w:t>;</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гаражей и (или) стоянок для автомобилей сотрудников и посетителей торгового центра</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4.2</w:t>
            </w:r>
          </w:p>
        </w:tc>
      </w:tr>
      <w:tr w:rsidR="008375A1" w:rsidRPr="00931B76" w:rsidTr="008375A1">
        <w:tblPrEx>
          <w:tblBorders>
            <w:insideH w:val="nil"/>
          </w:tblBorders>
        </w:tblPrEx>
        <w:tc>
          <w:tcPr>
            <w:tcW w:w="255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19" w:name="P344"/>
            <w:bookmarkEnd w:id="119"/>
            <w:r w:rsidRPr="00931B76">
              <w:rPr>
                <w:rFonts w:ascii="Times New Roman" w:eastAsia="Times New Roman" w:hAnsi="Times New Roman" w:cs="Times New Roman"/>
                <w:color w:val="000000" w:themeColor="text1"/>
              </w:rPr>
              <w:t>Рынки</w:t>
            </w:r>
          </w:p>
        </w:tc>
        <w:tc>
          <w:tcPr>
            <w:tcW w:w="5245"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гаражей и (или) стоянок для автомобилей сотрудников и посетителей рынка</w:t>
            </w:r>
          </w:p>
        </w:tc>
        <w:tc>
          <w:tcPr>
            <w:tcW w:w="184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4.3</w:t>
            </w:r>
          </w:p>
        </w:tc>
      </w:tr>
      <w:tr w:rsidR="008375A1" w:rsidRPr="00931B76" w:rsidTr="008375A1">
        <w:tc>
          <w:tcPr>
            <w:tcW w:w="255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20" w:name="P349"/>
            <w:bookmarkEnd w:id="120"/>
            <w:r w:rsidRPr="00931B76">
              <w:rPr>
                <w:rFonts w:ascii="Times New Roman" w:eastAsia="Times New Roman" w:hAnsi="Times New Roman" w:cs="Times New Roman"/>
                <w:color w:val="000000" w:themeColor="text1"/>
              </w:rPr>
              <w:t>Магазины</w:t>
            </w:r>
          </w:p>
        </w:tc>
        <w:tc>
          <w:tcPr>
            <w:tcW w:w="5245"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4.4</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Банковская и страховая деятельность</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21" w:name="P354"/>
            <w:bookmarkEnd w:id="121"/>
            <w:r w:rsidRPr="00931B76">
              <w:rPr>
                <w:rFonts w:ascii="Times New Roman" w:eastAsia="Times New Roman" w:hAnsi="Times New Roman" w:cs="Times New Roman"/>
                <w:color w:val="000000" w:themeColor="text1"/>
              </w:rPr>
              <w:t>4.5</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22" w:name="P356"/>
            <w:bookmarkEnd w:id="122"/>
            <w:r w:rsidRPr="00931B76">
              <w:rPr>
                <w:rFonts w:ascii="Times New Roman" w:eastAsia="Times New Roman" w:hAnsi="Times New Roman" w:cs="Times New Roman"/>
                <w:color w:val="000000" w:themeColor="text1"/>
              </w:rPr>
              <w:t>Общественное питание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4.6</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Гостиничное обслуживание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23" w:name="P362"/>
            <w:bookmarkEnd w:id="123"/>
            <w:r w:rsidRPr="00931B76">
              <w:rPr>
                <w:rFonts w:ascii="Times New Roman" w:eastAsia="Times New Roman" w:hAnsi="Times New Roman" w:cs="Times New Roman"/>
                <w:color w:val="000000" w:themeColor="text1"/>
              </w:rPr>
              <w:t>4.7</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Развлечения</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70" w:history="1">
              <w:r w:rsidRPr="00931B76">
                <w:rPr>
                  <w:rFonts w:ascii="Times New Roman" w:eastAsia="Times New Roman" w:hAnsi="Times New Roman" w:cs="Times New Roman"/>
                  <w:color w:val="000000" w:themeColor="text1"/>
                </w:rPr>
                <w:t>кодами 4.8.1</w:t>
              </w:r>
            </w:hyperlink>
            <w:r w:rsidRPr="00931B76">
              <w:rPr>
                <w:rFonts w:ascii="Times New Roman" w:eastAsia="Times New Roman" w:hAnsi="Times New Roman" w:cs="Times New Roman"/>
                <w:color w:val="000000" w:themeColor="text1"/>
              </w:rPr>
              <w:t xml:space="preserve"> - </w:t>
            </w:r>
            <w:hyperlink w:anchor="P378" w:history="1">
              <w:r w:rsidRPr="00931B76">
                <w:rPr>
                  <w:rFonts w:ascii="Times New Roman" w:eastAsia="Times New Roman" w:hAnsi="Times New Roman" w:cs="Times New Roman"/>
                  <w:color w:val="000000" w:themeColor="text1"/>
                </w:rPr>
                <w:t>4.8.3</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4.8</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Развлекательные мероприятия</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24" w:name="P370"/>
            <w:bookmarkEnd w:id="124"/>
            <w:r w:rsidRPr="00931B76">
              <w:rPr>
                <w:rFonts w:ascii="Times New Roman" w:eastAsia="Times New Roman" w:hAnsi="Times New Roman" w:cs="Times New Roman"/>
                <w:color w:val="000000" w:themeColor="text1"/>
              </w:rPr>
              <w:t>4.8.1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Проведение азартных игр</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зданий и сооружений, предназначенных </w:t>
            </w:r>
            <w:r w:rsidRPr="00931B76">
              <w:rPr>
                <w:rFonts w:ascii="Times New Roman" w:eastAsia="Times New Roman" w:hAnsi="Times New Roman" w:cs="Times New Roman"/>
                <w:color w:val="000000" w:themeColor="text1"/>
              </w:rPr>
              <w:lastRenderedPageBreak/>
              <w:t>для размещения букмекерских контор, тотализаторов, их пунктов приема ставок вне игорных зон</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25" w:name="P374"/>
            <w:bookmarkEnd w:id="125"/>
            <w:r w:rsidRPr="00931B76">
              <w:rPr>
                <w:rFonts w:ascii="Times New Roman" w:eastAsia="Times New Roman" w:hAnsi="Times New Roman" w:cs="Times New Roman"/>
                <w:color w:val="000000" w:themeColor="text1"/>
              </w:rPr>
              <w:lastRenderedPageBreak/>
              <w:t>4.8.2</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Проведение азартных игр в игорных зонах</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26" w:name="P378"/>
            <w:bookmarkEnd w:id="126"/>
            <w:r w:rsidRPr="00931B76">
              <w:rPr>
                <w:rFonts w:ascii="Times New Roman" w:eastAsia="Times New Roman" w:hAnsi="Times New Roman" w:cs="Times New Roman"/>
                <w:color w:val="000000" w:themeColor="text1"/>
              </w:rPr>
              <w:t>4.8.3</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Служебные гаражи</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931B76">
                <w:rPr>
                  <w:rFonts w:ascii="Times New Roman" w:eastAsia="Times New Roman" w:hAnsi="Times New Roman" w:cs="Times New Roman"/>
                  <w:color w:val="000000" w:themeColor="text1"/>
                </w:rPr>
                <w:t>кодами 3.0</w:t>
              </w:r>
            </w:hyperlink>
            <w:r w:rsidRPr="00931B76">
              <w:rPr>
                <w:rFonts w:ascii="Times New Roman" w:eastAsia="Times New Roman" w:hAnsi="Times New Roman" w:cs="Times New Roman"/>
                <w:color w:val="000000" w:themeColor="text1"/>
              </w:rPr>
              <w:t xml:space="preserve">, </w:t>
            </w:r>
            <w:hyperlink w:anchor="P333" w:history="1">
              <w:r w:rsidRPr="00931B76">
                <w:rPr>
                  <w:rFonts w:ascii="Times New Roman" w:eastAsia="Times New Roman" w:hAnsi="Times New Roman" w:cs="Times New Roman"/>
                  <w:color w:val="000000" w:themeColor="text1"/>
                </w:rPr>
                <w:t>4.0</w:t>
              </w:r>
            </w:hyperlink>
            <w:r w:rsidRPr="00931B76">
              <w:rPr>
                <w:rFonts w:ascii="Times New Roman" w:eastAsia="Times New Roman" w:hAnsi="Times New Roman" w:cs="Times New Roman"/>
                <w:color w:val="000000" w:themeColor="text1"/>
              </w:rPr>
              <w:t>, а также для стоянки и хранения транспортных средств общего пользования, в том числе в депо</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27" w:name="P382"/>
            <w:bookmarkEnd w:id="127"/>
            <w:r w:rsidRPr="00931B76">
              <w:rPr>
                <w:rFonts w:ascii="Times New Roman" w:eastAsia="Times New Roman" w:hAnsi="Times New Roman" w:cs="Times New Roman"/>
                <w:color w:val="000000" w:themeColor="text1"/>
              </w:rPr>
              <w:t>4.9</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Объекты дорожного сервиса</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931B76">
                <w:rPr>
                  <w:rFonts w:ascii="Times New Roman" w:eastAsia="Times New Roman" w:hAnsi="Times New Roman" w:cs="Times New Roman"/>
                  <w:color w:val="000000" w:themeColor="text1"/>
                </w:rPr>
                <w:t>кодами 4.9.1.1</w:t>
              </w:r>
            </w:hyperlink>
            <w:r w:rsidRPr="00931B76">
              <w:rPr>
                <w:rFonts w:ascii="Times New Roman" w:eastAsia="Times New Roman" w:hAnsi="Times New Roman" w:cs="Times New Roman"/>
                <w:color w:val="000000" w:themeColor="text1"/>
              </w:rPr>
              <w:t xml:space="preserve"> - </w:t>
            </w:r>
            <w:hyperlink w:anchor="P402" w:history="1">
              <w:r w:rsidRPr="00931B76">
                <w:rPr>
                  <w:rFonts w:ascii="Times New Roman" w:eastAsia="Times New Roman" w:hAnsi="Times New Roman" w:cs="Times New Roman"/>
                  <w:color w:val="000000" w:themeColor="text1"/>
                </w:rPr>
                <w:t>4.9.1.4</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4.9.1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Заправка транспортных средств</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28" w:name="P390"/>
            <w:bookmarkEnd w:id="128"/>
            <w:r w:rsidRPr="00931B76">
              <w:rPr>
                <w:rFonts w:ascii="Times New Roman" w:eastAsia="Times New Roman" w:hAnsi="Times New Roman" w:cs="Times New Roman"/>
                <w:color w:val="000000" w:themeColor="text1"/>
              </w:rPr>
              <w:t>4.9.1.1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Обеспечение дорожного отдыха</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4.9.1.2</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Автомобильные мойки</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автомобильных моек, а также размещение магазинов сопутствующей торговли</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4.9.1.3</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Ремонт автомобилей</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29" w:name="P402"/>
            <w:bookmarkEnd w:id="129"/>
            <w:r w:rsidRPr="00931B76">
              <w:rPr>
                <w:rFonts w:ascii="Times New Roman" w:eastAsia="Times New Roman" w:hAnsi="Times New Roman" w:cs="Times New Roman"/>
                <w:color w:val="000000" w:themeColor="text1"/>
              </w:rPr>
              <w:t>4.9.1.4</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30" w:name="P404"/>
            <w:bookmarkEnd w:id="130"/>
            <w:proofErr w:type="spellStart"/>
            <w:r w:rsidRPr="00931B76">
              <w:rPr>
                <w:rFonts w:ascii="Times New Roman" w:eastAsia="Times New Roman" w:hAnsi="Times New Roman" w:cs="Times New Roman"/>
                <w:color w:val="000000" w:themeColor="text1"/>
              </w:rPr>
              <w:t>Выставочно</w:t>
            </w:r>
            <w:proofErr w:type="spellEnd"/>
            <w:r w:rsidRPr="00931B76">
              <w:rPr>
                <w:rFonts w:ascii="Times New Roman" w:eastAsia="Times New Roman" w:hAnsi="Times New Roman" w:cs="Times New Roman"/>
                <w:color w:val="000000" w:themeColor="text1"/>
              </w:rPr>
              <w:t>-ярмарочная деятельность</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объектов капитального строительства, сооружений, предназначенных для осуществления </w:t>
            </w:r>
            <w:proofErr w:type="spellStart"/>
            <w:r w:rsidRPr="00931B76">
              <w:rPr>
                <w:rFonts w:ascii="Times New Roman" w:eastAsia="Times New Roman" w:hAnsi="Times New Roman" w:cs="Times New Roman"/>
                <w:color w:val="000000" w:themeColor="text1"/>
              </w:rPr>
              <w:t>выставочно</w:t>
            </w:r>
            <w:proofErr w:type="spellEnd"/>
            <w:r w:rsidRPr="00931B76">
              <w:rPr>
                <w:rFonts w:ascii="Times New Roman" w:eastAsia="Times New Roman" w:hAnsi="Times New Roman" w:cs="Times New Roman"/>
                <w:color w:val="000000" w:themeColor="text1"/>
              </w:rPr>
              <w:t xml:space="preserve">-ярмарочной и </w:t>
            </w:r>
            <w:proofErr w:type="spellStart"/>
            <w:r w:rsidRPr="00931B76">
              <w:rPr>
                <w:rFonts w:ascii="Times New Roman" w:eastAsia="Times New Roman" w:hAnsi="Times New Roman" w:cs="Times New Roman"/>
                <w:color w:val="000000" w:themeColor="text1"/>
              </w:rPr>
              <w:t>конгрессной</w:t>
            </w:r>
            <w:proofErr w:type="spellEnd"/>
            <w:r w:rsidRPr="00931B76">
              <w:rPr>
                <w:rFonts w:ascii="Times New Roman" w:eastAsia="Times New Roman" w:hAnsi="Times New Roman" w:cs="Times New Roman"/>
                <w:color w:val="000000" w:themeColor="text1"/>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4.10</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Отдых (рекреация)</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создание и уход за городскими лесами, скверами, прудами, озерами, водохранилищами, пляжами, а также обустройство мест отдыха в них.</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414" w:history="1">
              <w:r w:rsidRPr="00931B76">
                <w:rPr>
                  <w:rFonts w:ascii="Times New Roman" w:eastAsia="Times New Roman" w:hAnsi="Times New Roman" w:cs="Times New Roman"/>
                  <w:color w:val="000000" w:themeColor="text1"/>
                </w:rPr>
                <w:t>кодами 5.1</w:t>
              </w:r>
            </w:hyperlink>
            <w:r w:rsidRPr="00931B76">
              <w:rPr>
                <w:rFonts w:ascii="Times New Roman" w:eastAsia="Times New Roman" w:hAnsi="Times New Roman" w:cs="Times New Roman"/>
                <w:color w:val="000000" w:themeColor="text1"/>
              </w:rPr>
              <w:t xml:space="preserve"> - </w:t>
            </w:r>
            <w:hyperlink w:anchor="P461" w:history="1">
              <w:r w:rsidRPr="00931B76">
                <w:rPr>
                  <w:rFonts w:ascii="Times New Roman" w:eastAsia="Times New Roman" w:hAnsi="Times New Roman" w:cs="Times New Roman"/>
                  <w:color w:val="000000" w:themeColor="text1"/>
                </w:rPr>
                <w:t>5.5</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5.0</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31" w:name="P414"/>
            <w:bookmarkEnd w:id="131"/>
            <w:r w:rsidRPr="00931B76">
              <w:rPr>
                <w:rFonts w:ascii="Times New Roman" w:eastAsia="Times New Roman" w:hAnsi="Times New Roman" w:cs="Times New Roman"/>
                <w:color w:val="000000" w:themeColor="text1"/>
              </w:rPr>
              <w:lastRenderedPageBreak/>
              <w:t>Спорт</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931B76">
                <w:rPr>
                  <w:rFonts w:ascii="Times New Roman" w:eastAsia="Times New Roman" w:hAnsi="Times New Roman" w:cs="Times New Roman"/>
                  <w:color w:val="000000" w:themeColor="text1"/>
                </w:rPr>
                <w:t>кодами 5.1.1</w:t>
              </w:r>
            </w:hyperlink>
            <w:r w:rsidRPr="00931B76">
              <w:rPr>
                <w:rFonts w:ascii="Times New Roman" w:eastAsia="Times New Roman" w:hAnsi="Times New Roman" w:cs="Times New Roman"/>
                <w:color w:val="000000" w:themeColor="text1"/>
              </w:rPr>
              <w:t xml:space="preserve"> - </w:t>
            </w:r>
            <w:hyperlink w:anchor="P444" w:history="1">
              <w:r w:rsidRPr="00931B76">
                <w:rPr>
                  <w:rFonts w:ascii="Times New Roman" w:eastAsia="Times New Roman" w:hAnsi="Times New Roman" w:cs="Times New Roman"/>
                  <w:color w:val="000000" w:themeColor="text1"/>
                </w:rPr>
                <w:t>5.1.7</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5.1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Обеспечение спортивно-зрелищных мероприятий</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32" w:name="P420"/>
            <w:bookmarkEnd w:id="132"/>
            <w:r w:rsidRPr="00931B76">
              <w:rPr>
                <w:rFonts w:ascii="Times New Roman" w:eastAsia="Times New Roman" w:hAnsi="Times New Roman" w:cs="Times New Roman"/>
                <w:color w:val="000000" w:themeColor="text1"/>
              </w:rPr>
              <w:t>5.1.1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Обеспечение занятий спортом в помещениях</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спортивных клубов, спортивных залов, бассейнов, физкультурно-оздоровительных комплексов в зданиях и сооружениях</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33" w:name="P424"/>
            <w:bookmarkEnd w:id="133"/>
            <w:r w:rsidRPr="00931B76">
              <w:rPr>
                <w:rFonts w:ascii="Times New Roman" w:eastAsia="Times New Roman" w:hAnsi="Times New Roman" w:cs="Times New Roman"/>
                <w:color w:val="000000" w:themeColor="text1"/>
              </w:rPr>
              <w:t>5.1.2</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Площадки для занятий спортом</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34" w:name="P428"/>
            <w:bookmarkEnd w:id="134"/>
            <w:r w:rsidRPr="00931B76">
              <w:rPr>
                <w:rFonts w:ascii="Times New Roman" w:eastAsia="Times New Roman" w:hAnsi="Times New Roman" w:cs="Times New Roman"/>
                <w:color w:val="000000" w:themeColor="text1"/>
              </w:rPr>
              <w:t>5.1.3</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Оборудованные площадки для занятий спортом</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5.1.4</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Водный спорт</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5.1.5</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Авиационный спорт</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5.1.6</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Спортивные базы</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спортивных баз и лагерей, в которых осуществляется спортивная подготовка длительно проживающих в них лиц</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35" w:name="P444"/>
            <w:bookmarkEnd w:id="135"/>
            <w:r w:rsidRPr="00931B76">
              <w:rPr>
                <w:rFonts w:ascii="Times New Roman" w:eastAsia="Times New Roman" w:hAnsi="Times New Roman" w:cs="Times New Roman"/>
                <w:color w:val="000000" w:themeColor="text1"/>
              </w:rPr>
              <w:t>5.1.7</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Природно-познавательный туризм</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осуществление необходимых природоохранных и </w:t>
            </w:r>
            <w:proofErr w:type="spellStart"/>
            <w:r w:rsidRPr="00931B76">
              <w:rPr>
                <w:rFonts w:ascii="Times New Roman" w:eastAsia="Times New Roman" w:hAnsi="Times New Roman" w:cs="Times New Roman"/>
                <w:color w:val="000000" w:themeColor="text1"/>
              </w:rPr>
              <w:t>природовосстановительных</w:t>
            </w:r>
            <w:proofErr w:type="spellEnd"/>
            <w:r w:rsidRPr="00931B76">
              <w:rPr>
                <w:rFonts w:ascii="Times New Roman" w:eastAsia="Times New Roman" w:hAnsi="Times New Roman" w:cs="Times New Roman"/>
                <w:color w:val="000000" w:themeColor="text1"/>
              </w:rPr>
              <w:t xml:space="preserve"> мероприятий</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5.2</w:t>
            </w:r>
          </w:p>
        </w:tc>
      </w:tr>
      <w:tr w:rsidR="008375A1" w:rsidRPr="00931B76" w:rsidTr="008375A1">
        <w:tblPrEx>
          <w:tblBorders>
            <w:insideH w:val="nil"/>
          </w:tblBorders>
        </w:tblPrEx>
        <w:tc>
          <w:tcPr>
            <w:tcW w:w="255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Туристическое обслуживание</w:t>
            </w:r>
          </w:p>
        </w:tc>
        <w:tc>
          <w:tcPr>
            <w:tcW w:w="5245"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w:t>
            </w:r>
            <w:r w:rsidRPr="00931B76">
              <w:rPr>
                <w:rFonts w:ascii="Times New Roman" w:eastAsia="Times New Roman" w:hAnsi="Times New Roman" w:cs="Times New Roman"/>
                <w:color w:val="000000" w:themeColor="text1"/>
              </w:rPr>
              <w:lastRenderedPageBreak/>
              <w:t>проживания в них;</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детских лагерей</w:t>
            </w:r>
          </w:p>
        </w:tc>
        <w:tc>
          <w:tcPr>
            <w:tcW w:w="184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5.2.1</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Охота и рыбалка</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5.3</w:t>
            </w:r>
          </w:p>
        </w:tc>
      </w:tr>
      <w:tr w:rsidR="008375A1" w:rsidRPr="00931B76" w:rsidTr="008375A1">
        <w:tc>
          <w:tcPr>
            <w:tcW w:w="255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Причалы для маломерных судов</w:t>
            </w:r>
          </w:p>
        </w:tc>
        <w:tc>
          <w:tcPr>
            <w:tcW w:w="5245"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сооружений, предназначенных для причаливания, хранения и обслуживания яхт, катеров, лодок и других маломерных судов</w:t>
            </w:r>
          </w:p>
        </w:tc>
        <w:tc>
          <w:tcPr>
            <w:tcW w:w="184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5.4</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36" w:name="P461"/>
            <w:bookmarkEnd w:id="136"/>
            <w:r w:rsidRPr="00931B76">
              <w:rPr>
                <w:rFonts w:ascii="Times New Roman" w:eastAsia="Times New Roman" w:hAnsi="Times New Roman" w:cs="Times New Roman"/>
                <w:color w:val="000000" w:themeColor="text1"/>
              </w:rPr>
              <w:t>Поля для гольфа или конных прогулок</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конноспортивных манежей, не предусматривающих устройство трибун</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5.5</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Производственная деятельность</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6.0</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Недропользование</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Осуществление геологических изысканий;</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proofErr w:type="gramStart"/>
            <w:r w:rsidRPr="00931B76">
              <w:rPr>
                <w:rFonts w:ascii="Times New Roman" w:eastAsia="Times New Roman" w:hAnsi="Times New Roman" w:cs="Times New Roman"/>
                <w:color w:val="000000" w:themeColor="text1"/>
              </w:rPr>
              <w:t>добыча полезных ископаемых открытым (карьеры, отвалы) и закрытым (шахты, скважины) способами;</w:t>
            </w:r>
            <w:proofErr w:type="gramEnd"/>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в том числе подземных, в целях добычи полезных ископаемых;</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необходимых для подготовки сырья к транспортировке и (или) промышленной переработке;</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6.1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Тяжелая промышленность</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6.2</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Автомобилестроительная промышленность</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w:t>
            </w:r>
            <w:r w:rsidRPr="00931B76">
              <w:rPr>
                <w:rFonts w:ascii="Times New Roman" w:eastAsia="Times New Roman" w:hAnsi="Times New Roman" w:cs="Times New Roman"/>
                <w:color w:val="000000" w:themeColor="text1"/>
              </w:rPr>
              <w:lastRenderedPageBreak/>
              <w:t>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6.2.1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Легкая промышленность</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объектов капитального строительства, предназначенных для текстильной, </w:t>
            </w:r>
            <w:proofErr w:type="spellStart"/>
            <w:proofErr w:type="gramStart"/>
            <w:r w:rsidRPr="00931B76">
              <w:rPr>
                <w:rFonts w:ascii="Times New Roman" w:eastAsia="Times New Roman" w:hAnsi="Times New Roman" w:cs="Times New Roman"/>
                <w:color w:val="000000" w:themeColor="text1"/>
              </w:rPr>
              <w:t>фарфоро</w:t>
            </w:r>
            <w:proofErr w:type="spellEnd"/>
            <w:r w:rsidRPr="00931B76">
              <w:rPr>
                <w:rFonts w:ascii="Times New Roman" w:eastAsia="Times New Roman" w:hAnsi="Times New Roman" w:cs="Times New Roman"/>
                <w:color w:val="000000" w:themeColor="text1"/>
              </w:rPr>
              <w:t>-фаянсовой</w:t>
            </w:r>
            <w:proofErr w:type="gramEnd"/>
            <w:r w:rsidRPr="00931B76">
              <w:rPr>
                <w:rFonts w:ascii="Times New Roman" w:eastAsia="Times New Roman" w:hAnsi="Times New Roman" w:cs="Times New Roman"/>
                <w:color w:val="000000" w:themeColor="text1"/>
              </w:rPr>
              <w:t>, электронной промышленности</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6.3</w:t>
            </w:r>
          </w:p>
        </w:tc>
      </w:tr>
      <w:tr w:rsidR="008375A1" w:rsidRPr="00931B76" w:rsidTr="008375A1">
        <w:tblPrEx>
          <w:tblBorders>
            <w:insideH w:val="nil"/>
          </w:tblBorders>
        </w:tblPrEx>
        <w:tc>
          <w:tcPr>
            <w:tcW w:w="2552" w:type="dxa"/>
            <w:tcBorders>
              <w:top w:val="single" w:sz="4" w:space="0" w:color="auto"/>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Фармацевтическая промышленность</w:t>
            </w:r>
          </w:p>
        </w:tc>
        <w:tc>
          <w:tcPr>
            <w:tcW w:w="5245" w:type="dxa"/>
            <w:tcBorders>
              <w:top w:val="single" w:sz="4" w:space="0" w:color="auto"/>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2" w:type="dxa"/>
            <w:tcBorders>
              <w:top w:val="single" w:sz="4" w:space="0" w:color="auto"/>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6.3.1</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Пищевая промышленность</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6.4</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Нефтехимическая промышленность</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6.5</w:t>
            </w:r>
          </w:p>
        </w:tc>
      </w:tr>
      <w:tr w:rsidR="008375A1" w:rsidRPr="00931B76" w:rsidTr="008375A1">
        <w:tc>
          <w:tcPr>
            <w:tcW w:w="255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Строительная промышленность</w:t>
            </w:r>
          </w:p>
        </w:tc>
        <w:tc>
          <w:tcPr>
            <w:tcW w:w="5245"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6.6</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Энергетика</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31B76">
              <w:rPr>
                <w:rFonts w:ascii="Times New Roman" w:eastAsia="Times New Roman" w:hAnsi="Times New Roman" w:cs="Times New Roman"/>
                <w:color w:val="000000" w:themeColor="text1"/>
              </w:rPr>
              <w:t>золоотвалов</w:t>
            </w:r>
            <w:proofErr w:type="spellEnd"/>
            <w:r w:rsidRPr="00931B76">
              <w:rPr>
                <w:rFonts w:ascii="Times New Roman" w:eastAsia="Times New Roman" w:hAnsi="Times New Roman" w:cs="Times New Roman"/>
                <w:color w:val="000000" w:themeColor="text1"/>
              </w:rPr>
              <w:t>, гидротехнических сооружений);</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931B76">
                <w:rPr>
                  <w:rFonts w:ascii="Times New Roman" w:eastAsia="Times New Roman" w:hAnsi="Times New Roman" w:cs="Times New Roman"/>
                  <w:color w:val="000000" w:themeColor="text1"/>
                </w:rPr>
                <w:t>кодом 3.1</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6.7</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Атомная энергетика</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объектов использования атомной энергии, в том числе атомных станций, ядерных установок (за </w:t>
            </w:r>
            <w:proofErr w:type="gramStart"/>
            <w:r w:rsidRPr="00931B76">
              <w:rPr>
                <w:rFonts w:ascii="Times New Roman" w:eastAsia="Times New Roman" w:hAnsi="Times New Roman" w:cs="Times New Roman"/>
                <w:color w:val="000000" w:themeColor="text1"/>
              </w:rPr>
              <w:t>исключением</w:t>
            </w:r>
            <w:proofErr w:type="gramEnd"/>
            <w:r w:rsidRPr="00931B76">
              <w:rPr>
                <w:rFonts w:ascii="Times New Roman" w:eastAsia="Times New Roman" w:hAnsi="Times New Roman" w:cs="Times New Roman"/>
                <w:color w:val="000000" w:themeColor="text1"/>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электросетевого хозяйства, обслуживающих атомные электростанции</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6.7.1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Связь</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объектов связи, радиовещания, телевидения, включая воздушные радиорелейные, </w:t>
            </w:r>
            <w:r w:rsidRPr="00931B76">
              <w:rPr>
                <w:rFonts w:ascii="Times New Roman" w:eastAsia="Times New Roman" w:hAnsi="Times New Roman" w:cs="Times New Roman"/>
                <w:color w:val="000000" w:themeColor="text1"/>
              </w:rPr>
              <w:lastRenderedPageBreak/>
              <w:t xml:space="preserve">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931B76">
                <w:rPr>
                  <w:rFonts w:ascii="Times New Roman" w:eastAsia="Times New Roman" w:hAnsi="Times New Roman" w:cs="Times New Roman"/>
                  <w:color w:val="000000" w:themeColor="text1"/>
                </w:rPr>
                <w:t>кодами 3.1.1</w:t>
              </w:r>
            </w:hyperlink>
            <w:r w:rsidRPr="00931B76">
              <w:rPr>
                <w:rFonts w:ascii="Times New Roman" w:eastAsia="Times New Roman" w:hAnsi="Times New Roman" w:cs="Times New Roman"/>
                <w:color w:val="000000" w:themeColor="text1"/>
              </w:rPr>
              <w:t xml:space="preserve">, </w:t>
            </w:r>
            <w:hyperlink w:anchor="P220" w:history="1">
              <w:r w:rsidRPr="00931B76">
                <w:rPr>
                  <w:rFonts w:ascii="Times New Roman" w:eastAsia="Times New Roman" w:hAnsi="Times New Roman" w:cs="Times New Roman"/>
                  <w:color w:val="000000" w:themeColor="text1"/>
                </w:rPr>
                <w:t>3.2.3</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6.8</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Склады</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proofErr w:type="gramStart"/>
            <w:r w:rsidRPr="00931B76">
              <w:rPr>
                <w:rFonts w:ascii="Times New Roman" w:eastAsia="Times New Roman" w:hAnsi="Times New Roman" w:cs="Times New Roman"/>
                <w:color w:val="000000" w:themeColor="text1"/>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6.9</w:t>
            </w:r>
          </w:p>
        </w:tc>
      </w:tr>
      <w:tr w:rsidR="008375A1" w:rsidRPr="00931B76" w:rsidTr="008375A1">
        <w:tblPrEx>
          <w:tblBorders>
            <w:insideH w:val="nil"/>
          </w:tblBorders>
        </w:tblPrEx>
        <w:tc>
          <w:tcPr>
            <w:tcW w:w="255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Складские площадки</w:t>
            </w:r>
          </w:p>
        </w:tc>
        <w:tc>
          <w:tcPr>
            <w:tcW w:w="5245"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Временное хранение, распределение и перевалка грузов (за исключением хранения стратегических запасов) на открытом воздухе</w:t>
            </w:r>
          </w:p>
        </w:tc>
        <w:tc>
          <w:tcPr>
            <w:tcW w:w="184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6.9.1</w:t>
            </w:r>
          </w:p>
        </w:tc>
      </w:tr>
      <w:tr w:rsidR="008375A1" w:rsidRPr="00931B76" w:rsidTr="008375A1">
        <w:tc>
          <w:tcPr>
            <w:tcW w:w="255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Обеспечение космической деятельности</w:t>
            </w:r>
          </w:p>
        </w:tc>
        <w:tc>
          <w:tcPr>
            <w:tcW w:w="5245"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84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6.10</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Целлюлозно-бумажная промышленность</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6.11</w:t>
            </w:r>
          </w:p>
        </w:tc>
      </w:tr>
      <w:tr w:rsidR="008375A1" w:rsidRPr="00931B76" w:rsidTr="008375A1">
        <w:tblPrEx>
          <w:tblBorders>
            <w:insideH w:val="nil"/>
          </w:tblBorders>
        </w:tblPrEx>
        <w:tc>
          <w:tcPr>
            <w:tcW w:w="2552" w:type="dxa"/>
            <w:tcBorders>
              <w:top w:val="single" w:sz="4" w:space="0" w:color="auto"/>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Научно-производственная деятельность</w:t>
            </w:r>
          </w:p>
        </w:tc>
        <w:tc>
          <w:tcPr>
            <w:tcW w:w="5245" w:type="dxa"/>
            <w:tcBorders>
              <w:top w:val="single" w:sz="4" w:space="0" w:color="auto"/>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технологических, промышленных, агропромышленных парков, </w:t>
            </w:r>
            <w:proofErr w:type="gramStart"/>
            <w:r w:rsidRPr="00931B76">
              <w:rPr>
                <w:rFonts w:ascii="Times New Roman" w:eastAsia="Times New Roman" w:hAnsi="Times New Roman" w:cs="Times New Roman"/>
                <w:color w:val="000000" w:themeColor="text1"/>
              </w:rPr>
              <w:t>бизнес-инкубаторов</w:t>
            </w:r>
            <w:proofErr w:type="gramEnd"/>
          </w:p>
        </w:tc>
        <w:tc>
          <w:tcPr>
            <w:tcW w:w="1842" w:type="dxa"/>
            <w:tcBorders>
              <w:top w:val="single" w:sz="4" w:space="0" w:color="auto"/>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6.12</w:t>
            </w:r>
          </w:p>
        </w:tc>
      </w:tr>
      <w:tr w:rsidR="008375A1" w:rsidRPr="00931B76" w:rsidTr="008375A1">
        <w:tc>
          <w:tcPr>
            <w:tcW w:w="255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Транспорт</w:t>
            </w:r>
          </w:p>
        </w:tc>
        <w:tc>
          <w:tcPr>
            <w:tcW w:w="5245"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различного рода путей сообщения и сооружений, используемых для перевозки людей или грузов либо передачи веществ.</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P539" w:history="1">
              <w:r w:rsidRPr="00931B76">
                <w:rPr>
                  <w:rFonts w:ascii="Times New Roman" w:eastAsia="Times New Roman" w:hAnsi="Times New Roman" w:cs="Times New Roman"/>
                  <w:color w:val="000000" w:themeColor="text1"/>
                </w:rPr>
                <w:t>кодами 7.1</w:t>
              </w:r>
            </w:hyperlink>
            <w:r w:rsidRPr="00931B76">
              <w:rPr>
                <w:rFonts w:ascii="Times New Roman" w:eastAsia="Times New Roman" w:hAnsi="Times New Roman" w:cs="Times New Roman"/>
                <w:color w:val="000000" w:themeColor="text1"/>
              </w:rPr>
              <w:t xml:space="preserve"> - </w:t>
            </w:r>
            <w:hyperlink w:anchor="P580" w:history="1">
              <w:r w:rsidRPr="00931B76">
                <w:rPr>
                  <w:rFonts w:ascii="Times New Roman" w:eastAsia="Times New Roman" w:hAnsi="Times New Roman" w:cs="Times New Roman"/>
                  <w:color w:val="000000" w:themeColor="text1"/>
                </w:rPr>
                <w:t>7.5</w:t>
              </w:r>
            </w:hyperlink>
          </w:p>
        </w:tc>
        <w:tc>
          <w:tcPr>
            <w:tcW w:w="184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7.0</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37" w:name="P539"/>
            <w:bookmarkEnd w:id="137"/>
            <w:r w:rsidRPr="00931B76">
              <w:rPr>
                <w:rFonts w:ascii="Times New Roman" w:eastAsia="Times New Roman" w:hAnsi="Times New Roman" w:cs="Times New Roman"/>
                <w:color w:val="000000" w:themeColor="text1"/>
              </w:rPr>
              <w:t>Железнодорожный транспорт</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объектов капитального строительства железнодорожного транспорта. Содержание данного </w:t>
            </w:r>
            <w:r w:rsidRPr="00931B76">
              <w:rPr>
                <w:rFonts w:ascii="Times New Roman" w:eastAsia="Times New Roman" w:hAnsi="Times New Roman" w:cs="Times New Roman"/>
                <w:color w:val="000000" w:themeColor="text1"/>
              </w:rPr>
              <w:lastRenderedPageBreak/>
              <w:t xml:space="preserve">вида разрешенного использования включает в себя содержание видов разрешенного использования с </w:t>
            </w:r>
            <w:hyperlink w:anchor="P545" w:history="1">
              <w:r w:rsidRPr="00931B76">
                <w:rPr>
                  <w:rFonts w:ascii="Times New Roman" w:eastAsia="Times New Roman" w:hAnsi="Times New Roman" w:cs="Times New Roman"/>
                  <w:color w:val="000000" w:themeColor="text1"/>
                </w:rPr>
                <w:t>кодами 7.1.1</w:t>
              </w:r>
            </w:hyperlink>
            <w:r w:rsidRPr="00931B76">
              <w:rPr>
                <w:rFonts w:ascii="Times New Roman" w:eastAsia="Times New Roman" w:hAnsi="Times New Roman" w:cs="Times New Roman"/>
                <w:color w:val="000000" w:themeColor="text1"/>
              </w:rPr>
              <w:t xml:space="preserve"> - </w:t>
            </w:r>
            <w:hyperlink w:anchor="P550" w:history="1">
              <w:r w:rsidRPr="00931B76">
                <w:rPr>
                  <w:rFonts w:ascii="Times New Roman" w:eastAsia="Times New Roman" w:hAnsi="Times New Roman" w:cs="Times New Roman"/>
                  <w:color w:val="000000" w:themeColor="text1"/>
                </w:rPr>
                <w:t>7.1.2</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7.1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Железнодорожные пути</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железнодорожных путей</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38" w:name="P545"/>
            <w:bookmarkEnd w:id="138"/>
            <w:r w:rsidRPr="00931B76">
              <w:rPr>
                <w:rFonts w:ascii="Times New Roman" w:eastAsia="Times New Roman" w:hAnsi="Times New Roman" w:cs="Times New Roman"/>
                <w:color w:val="000000" w:themeColor="text1"/>
              </w:rPr>
              <w:t>7.1.1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Обслуживание железнодорожных перевозок</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39" w:name="P550"/>
            <w:bookmarkEnd w:id="139"/>
            <w:r w:rsidRPr="00931B76">
              <w:rPr>
                <w:rFonts w:ascii="Times New Roman" w:eastAsia="Times New Roman" w:hAnsi="Times New Roman" w:cs="Times New Roman"/>
                <w:color w:val="000000" w:themeColor="text1"/>
              </w:rPr>
              <w:t>7.1.2</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Автомобильный транспорт</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history="1">
              <w:r w:rsidRPr="00931B76">
                <w:rPr>
                  <w:rFonts w:ascii="Times New Roman" w:eastAsia="Times New Roman" w:hAnsi="Times New Roman" w:cs="Times New Roman"/>
                  <w:color w:val="000000" w:themeColor="text1"/>
                </w:rPr>
                <w:t>кодами 7.2.1</w:t>
              </w:r>
            </w:hyperlink>
            <w:r w:rsidRPr="00931B76">
              <w:rPr>
                <w:rFonts w:ascii="Times New Roman" w:eastAsia="Times New Roman" w:hAnsi="Times New Roman" w:cs="Times New Roman"/>
                <w:color w:val="000000" w:themeColor="text1"/>
              </w:rPr>
              <w:t xml:space="preserve"> - </w:t>
            </w:r>
            <w:hyperlink w:anchor="P567" w:history="1">
              <w:r w:rsidRPr="00931B76">
                <w:rPr>
                  <w:rFonts w:ascii="Times New Roman" w:eastAsia="Times New Roman" w:hAnsi="Times New Roman" w:cs="Times New Roman"/>
                  <w:color w:val="000000" w:themeColor="text1"/>
                </w:rPr>
                <w:t>7.2.3</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7.2</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автомобильных дорог</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931B76">
              <w:rPr>
                <w:rFonts w:ascii="Times New Roman" w:eastAsia="Times New Roman" w:hAnsi="Times New Roman" w:cs="Times New Roman"/>
                <w:color w:val="000000" w:themeColor="text1"/>
              </w:rPr>
              <w:t>дств в гр</w:t>
            </w:r>
            <w:proofErr w:type="gramEnd"/>
            <w:r w:rsidRPr="00931B76">
              <w:rPr>
                <w:rFonts w:ascii="Times New Roman" w:eastAsia="Times New Roman" w:hAnsi="Times New Roman" w:cs="Times New Roman"/>
                <w:color w:val="000000" w:themeColor="text1"/>
              </w:rPr>
              <w:t xml:space="preserve">аницах городских улиц и дорог, за исключением предусмотренных видами разрешенного использования с </w:t>
            </w:r>
            <w:hyperlink w:anchor="P186" w:history="1">
              <w:r w:rsidRPr="00931B76">
                <w:rPr>
                  <w:rFonts w:ascii="Times New Roman" w:eastAsia="Times New Roman" w:hAnsi="Times New Roman" w:cs="Times New Roman"/>
                  <w:color w:val="000000" w:themeColor="text1"/>
                </w:rPr>
                <w:t>кодами 2.7.1</w:t>
              </w:r>
            </w:hyperlink>
            <w:r w:rsidRPr="00931B76">
              <w:rPr>
                <w:rFonts w:ascii="Times New Roman" w:eastAsia="Times New Roman" w:hAnsi="Times New Roman" w:cs="Times New Roman"/>
                <w:color w:val="000000" w:themeColor="text1"/>
              </w:rPr>
              <w:t xml:space="preserve">, </w:t>
            </w:r>
            <w:hyperlink w:anchor="P382" w:history="1">
              <w:r w:rsidRPr="00931B76">
                <w:rPr>
                  <w:rFonts w:ascii="Times New Roman" w:eastAsia="Times New Roman" w:hAnsi="Times New Roman" w:cs="Times New Roman"/>
                  <w:color w:val="000000" w:themeColor="text1"/>
                </w:rPr>
                <w:t>4.9</w:t>
              </w:r>
            </w:hyperlink>
            <w:r w:rsidRPr="00931B76">
              <w:rPr>
                <w:rFonts w:ascii="Times New Roman" w:eastAsia="Times New Roman" w:hAnsi="Times New Roman" w:cs="Times New Roman"/>
                <w:color w:val="000000" w:themeColor="text1"/>
              </w:rPr>
              <w:t xml:space="preserve">, </w:t>
            </w:r>
            <w:hyperlink w:anchor="P567" w:history="1">
              <w:r w:rsidRPr="00931B76">
                <w:rPr>
                  <w:rFonts w:ascii="Times New Roman" w:eastAsia="Times New Roman" w:hAnsi="Times New Roman" w:cs="Times New Roman"/>
                  <w:color w:val="000000" w:themeColor="text1"/>
                </w:rPr>
                <w:t>7.2.3</w:t>
              </w:r>
            </w:hyperlink>
            <w:r w:rsidRPr="00931B76">
              <w:rPr>
                <w:rFonts w:ascii="Times New Roman" w:eastAsia="Times New Roman" w:hAnsi="Times New Roman" w:cs="Times New Roman"/>
                <w:color w:val="000000" w:themeColor="text1"/>
              </w:rPr>
              <w:t>, а также некапитальных сооружений, предназначенных для охраны транспортных средств;</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40" w:name="P559"/>
            <w:bookmarkEnd w:id="140"/>
            <w:r w:rsidRPr="00931B76">
              <w:rPr>
                <w:rFonts w:ascii="Times New Roman" w:eastAsia="Times New Roman" w:hAnsi="Times New Roman" w:cs="Times New Roman"/>
                <w:color w:val="000000" w:themeColor="text1"/>
              </w:rPr>
              <w:t>7.2.1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Обслуживание перевозок пассажиров</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931B76">
                <w:rPr>
                  <w:rFonts w:ascii="Times New Roman" w:eastAsia="Times New Roman" w:hAnsi="Times New Roman" w:cs="Times New Roman"/>
                  <w:color w:val="000000" w:themeColor="text1"/>
                </w:rPr>
                <w:t>кодом 7.6</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7.2.2</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Стоянки транспорта общего пользования</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стоянок транспортных средств, осуществляющих перевозки людей по установленному маршруту</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41" w:name="P567"/>
            <w:bookmarkEnd w:id="141"/>
            <w:r w:rsidRPr="00931B76">
              <w:rPr>
                <w:rFonts w:ascii="Times New Roman" w:eastAsia="Times New Roman" w:hAnsi="Times New Roman" w:cs="Times New Roman"/>
                <w:color w:val="000000" w:themeColor="text1"/>
              </w:rPr>
              <w:t>7.2.3</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Водный транспорт</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proofErr w:type="gramStart"/>
            <w:r w:rsidRPr="00931B76">
              <w:rPr>
                <w:rFonts w:ascii="Times New Roman" w:eastAsia="Times New Roman" w:hAnsi="Times New Roman" w:cs="Times New Roman"/>
                <w:color w:val="000000" w:themeColor="text1"/>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w:t>
            </w:r>
            <w:r w:rsidRPr="00931B76">
              <w:rPr>
                <w:rFonts w:ascii="Times New Roman" w:eastAsia="Times New Roman" w:hAnsi="Times New Roman" w:cs="Times New Roman"/>
                <w:color w:val="000000" w:themeColor="text1"/>
              </w:rPr>
              <w:lastRenderedPageBreak/>
              <w:t>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7.3</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Воздушный транспорт</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proofErr w:type="gramStart"/>
            <w:r w:rsidRPr="00931B76">
              <w:rPr>
                <w:rFonts w:ascii="Times New Roman" w:eastAsia="Times New Roman" w:hAnsi="Times New Roman" w:cs="Times New Roman"/>
                <w:color w:val="000000" w:themeColor="text1"/>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931B76">
              <w:rPr>
                <w:rFonts w:ascii="Times New Roman" w:eastAsia="Times New Roman" w:hAnsi="Times New Roman" w:cs="Times New Roman"/>
                <w:color w:val="000000" w:themeColor="text1"/>
              </w:rPr>
              <w:t xml:space="preserve"> путем;</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предназначенных для технического обслуживания и ремонта воздушных судов</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7.4</w:t>
            </w:r>
          </w:p>
        </w:tc>
      </w:tr>
      <w:tr w:rsidR="008375A1" w:rsidRPr="00931B76" w:rsidTr="008375A1">
        <w:tc>
          <w:tcPr>
            <w:tcW w:w="255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Трубопроводный транспорт</w:t>
            </w:r>
          </w:p>
        </w:tc>
        <w:tc>
          <w:tcPr>
            <w:tcW w:w="5245"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42" w:name="P580"/>
            <w:bookmarkEnd w:id="142"/>
            <w:r w:rsidRPr="00931B76">
              <w:rPr>
                <w:rFonts w:ascii="Times New Roman" w:eastAsia="Times New Roman" w:hAnsi="Times New Roman" w:cs="Times New Roman"/>
                <w:color w:val="000000" w:themeColor="text1"/>
              </w:rPr>
              <w:t>7.5</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Внеуличный транспорт</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931B76">
              <w:rPr>
                <w:rFonts w:ascii="Times New Roman" w:eastAsia="Times New Roman" w:hAnsi="Times New Roman" w:cs="Times New Roman"/>
                <w:color w:val="000000" w:themeColor="text1"/>
              </w:rPr>
              <w:t>электродепо</w:t>
            </w:r>
            <w:proofErr w:type="spellEnd"/>
            <w:r w:rsidRPr="00931B76">
              <w:rPr>
                <w:rFonts w:ascii="Times New Roman" w:eastAsia="Times New Roman" w:hAnsi="Times New Roman" w:cs="Times New Roman"/>
                <w:color w:val="000000" w:themeColor="text1"/>
              </w:rPr>
              <w:t>, вентиляционных шахт;</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43" w:name="P584"/>
            <w:bookmarkEnd w:id="143"/>
            <w:r w:rsidRPr="00931B76">
              <w:rPr>
                <w:rFonts w:ascii="Times New Roman" w:eastAsia="Times New Roman" w:hAnsi="Times New Roman" w:cs="Times New Roman"/>
                <w:color w:val="000000" w:themeColor="text1"/>
              </w:rPr>
              <w:t>7.6</w:t>
            </w:r>
          </w:p>
        </w:tc>
      </w:tr>
      <w:tr w:rsidR="008375A1" w:rsidRPr="00931B76" w:rsidTr="008375A1">
        <w:tblPrEx>
          <w:tblBorders>
            <w:insideH w:val="nil"/>
          </w:tblBorders>
        </w:tblPrEx>
        <w:tc>
          <w:tcPr>
            <w:tcW w:w="255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Обеспечение обороны и безопасности</w:t>
            </w:r>
          </w:p>
        </w:tc>
        <w:tc>
          <w:tcPr>
            <w:tcW w:w="5245"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proofErr w:type="gramStart"/>
            <w:r w:rsidRPr="00931B76">
              <w:rPr>
                <w:rFonts w:ascii="Times New Roman" w:eastAsia="Times New Roman" w:hAnsi="Times New Roman" w:cs="Times New Roman"/>
                <w:color w:val="000000" w:themeColor="text1"/>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зданий военных училищ, военных институтов, военных университетов, военных академий;</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обеспечивающих осуществление таможенной деятельности</w:t>
            </w:r>
          </w:p>
        </w:tc>
        <w:tc>
          <w:tcPr>
            <w:tcW w:w="184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8.0</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Обеспечение вооруженных сил</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обустройство земельных участков в качестве </w:t>
            </w:r>
            <w:r w:rsidRPr="00931B76">
              <w:rPr>
                <w:rFonts w:ascii="Times New Roman" w:eastAsia="Times New Roman" w:hAnsi="Times New Roman" w:cs="Times New Roman"/>
                <w:color w:val="000000" w:themeColor="text1"/>
              </w:rPr>
              <w:lastRenderedPageBreak/>
              <w:t>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объектов, для </w:t>
            </w:r>
            <w:proofErr w:type="gramStart"/>
            <w:r w:rsidRPr="00931B76">
              <w:rPr>
                <w:rFonts w:ascii="Times New Roman" w:eastAsia="Times New Roman" w:hAnsi="Times New Roman" w:cs="Times New Roman"/>
                <w:color w:val="000000" w:themeColor="text1"/>
              </w:rPr>
              <w:t>обеспечения</w:t>
            </w:r>
            <w:proofErr w:type="gramEnd"/>
            <w:r w:rsidRPr="00931B76">
              <w:rPr>
                <w:rFonts w:ascii="Times New Roman" w:eastAsia="Times New Roman" w:hAnsi="Times New Roman" w:cs="Times New Roman"/>
                <w:color w:val="000000" w:themeColor="text1"/>
              </w:rPr>
              <w:t xml:space="preserve"> безопасности которых были созданы закрытые административно-территориальные образования</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8.1</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Охрана Государственной границы Российской Федерации</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8.2</w:t>
            </w:r>
          </w:p>
        </w:tc>
      </w:tr>
      <w:tr w:rsidR="008375A1" w:rsidRPr="00931B76" w:rsidTr="008375A1">
        <w:tblPrEx>
          <w:tblBorders>
            <w:insideH w:val="nil"/>
          </w:tblBorders>
        </w:tblPrEx>
        <w:tc>
          <w:tcPr>
            <w:tcW w:w="255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Обеспечение внутреннего правопорядка</w:t>
            </w:r>
          </w:p>
        </w:tc>
        <w:tc>
          <w:tcPr>
            <w:tcW w:w="5245"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31B76">
              <w:rPr>
                <w:rFonts w:ascii="Times New Roman" w:eastAsia="Times New Roman" w:hAnsi="Times New Roman" w:cs="Times New Roman"/>
                <w:color w:val="000000" w:themeColor="text1"/>
              </w:rPr>
              <w:t>Росгвардии</w:t>
            </w:r>
            <w:proofErr w:type="spellEnd"/>
            <w:r w:rsidRPr="00931B76">
              <w:rPr>
                <w:rFonts w:ascii="Times New Roman" w:eastAsia="Times New Roman" w:hAnsi="Times New Roman" w:cs="Times New Roman"/>
                <w:color w:val="000000" w:themeColor="text1"/>
              </w:rPr>
              <w:t xml:space="preserve"> и спасательных служб, в которых существует военизированная служба;</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гражданской обороны, за исключением объектов гражданской обороны, являющихся частями производственных зданий</w:t>
            </w:r>
          </w:p>
        </w:tc>
        <w:tc>
          <w:tcPr>
            <w:tcW w:w="184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8.3</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Обеспечение деятельности по исполнению наказаний</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объектов капитального строительства для создания мест лишения свободы (следственные изоляторы, тюрьмы, поселения)</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8.4</w:t>
            </w:r>
          </w:p>
        </w:tc>
      </w:tr>
      <w:tr w:rsidR="008375A1" w:rsidRPr="00931B76" w:rsidTr="008375A1">
        <w:tblPrEx>
          <w:tblBorders>
            <w:insideH w:val="nil"/>
          </w:tblBorders>
        </w:tblPrEx>
        <w:tc>
          <w:tcPr>
            <w:tcW w:w="255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Деятельность по особой охране и изучению природы</w:t>
            </w:r>
          </w:p>
        </w:tc>
        <w:tc>
          <w:tcPr>
            <w:tcW w:w="5245"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9.0</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Охрана природных территорий</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proofErr w:type="gramStart"/>
            <w:r w:rsidRPr="00931B76">
              <w:rPr>
                <w:rFonts w:ascii="Times New Roman" w:eastAsia="Times New Roman" w:hAnsi="Times New Roman" w:cs="Times New Roman"/>
                <w:color w:val="000000" w:themeColor="text1"/>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9.1</w:t>
            </w:r>
          </w:p>
        </w:tc>
      </w:tr>
      <w:tr w:rsidR="008375A1" w:rsidRPr="00931B76" w:rsidTr="008375A1">
        <w:tc>
          <w:tcPr>
            <w:tcW w:w="255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Курортная деятельность</w:t>
            </w:r>
          </w:p>
        </w:tc>
        <w:tc>
          <w:tcPr>
            <w:tcW w:w="5245"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proofErr w:type="gramStart"/>
            <w:r w:rsidRPr="00931B76">
              <w:rPr>
                <w:rFonts w:ascii="Times New Roman" w:eastAsia="Times New Roman" w:hAnsi="Times New Roman" w:cs="Times New Roman"/>
                <w:color w:val="000000" w:themeColor="text1"/>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931B76">
              <w:rPr>
                <w:rFonts w:ascii="Times New Roman" w:eastAsia="Times New Roman" w:hAnsi="Times New Roman" w:cs="Times New Roman"/>
                <w:color w:val="000000" w:themeColor="text1"/>
              </w:rPr>
              <w:t xml:space="preserve"> охраны лечебно-оздоровительных местностей и курорта</w:t>
            </w:r>
          </w:p>
        </w:tc>
        <w:tc>
          <w:tcPr>
            <w:tcW w:w="184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9.2</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Санаторная деятельность</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обустройство лечебно-оздоровительных местностей (пляжи, бюветы, места добычи целебной грязи);</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лечебно-оздоровительных лагерей</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9.2.1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Историко-культурная деятельность</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proofErr w:type="gramStart"/>
            <w:r w:rsidRPr="00931B76">
              <w:rPr>
                <w:rFonts w:ascii="Times New Roman" w:eastAsia="Times New Roman" w:hAnsi="Times New Roman" w:cs="Times New Roman"/>
                <w:color w:val="000000" w:themeColor="text1"/>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9.3</w:t>
            </w:r>
          </w:p>
        </w:tc>
      </w:tr>
      <w:tr w:rsidR="008375A1" w:rsidRPr="00931B76" w:rsidTr="008375A1">
        <w:tblPrEx>
          <w:tblBorders>
            <w:insideH w:val="nil"/>
          </w:tblBorders>
        </w:tblPrEx>
        <w:tc>
          <w:tcPr>
            <w:tcW w:w="255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Использование лесов</w:t>
            </w:r>
          </w:p>
        </w:tc>
        <w:tc>
          <w:tcPr>
            <w:tcW w:w="5245"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Деятельность по заготовке, первичной обработке и вывозу древесины и </w:t>
            </w:r>
            <w:proofErr w:type="spellStart"/>
            <w:r w:rsidRPr="00931B76">
              <w:rPr>
                <w:rFonts w:ascii="Times New Roman" w:eastAsia="Times New Roman" w:hAnsi="Times New Roman" w:cs="Times New Roman"/>
                <w:color w:val="000000" w:themeColor="text1"/>
              </w:rPr>
              <w:t>недревесных</w:t>
            </w:r>
            <w:proofErr w:type="spellEnd"/>
            <w:r w:rsidRPr="00931B76">
              <w:rPr>
                <w:rFonts w:ascii="Times New Roman" w:eastAsia="Times New Roman" w:hAnsi="Times New Roman" w:cs="Times New Roman"/>
                <w:color w:val="000000" w:themeColor="text1"/>
              </w:rPr>
              <w:t xml:space="preserve"> лесных ресурсов, охрана и восстановление </w:t>
            </w:r>
            <w:proofErr w:type="gramStart"/>
            <w:r w:rsidRPr="00931B76">
              <w:rPr>
                <w:rFonts w:ascii="Times New Roman" w:eastAsia="Times New Roman" w:hAnsi="Times New Roman" w:cs="Times New Roman"/>
                <w:color w:val="000000" w:themeColor="text1"/>
              </w:rPr>
              <w:t>лесов</w:t>
            </w:r>
            <w:proofErr w:type="gramEnd"/>
            <w:r w:rsidRPr="00931B76">
              <w:rPr>
                <w:rFonts w:ascii="Times New Roman" w:eastAsia="Times New Roman" w:hAnsi="Times New Roman" w:cs="Times New Roman"/>
                <w:color w:val="000000" w:themeColor="text1"/>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P635" w:history="1">
              <w:r w:rsidRPr="00931B76">
                <w:rPr>
                  <w:rFonts w:ascii="Times New Roman" w:eastAsia="Times New Roman" w:hAnsi="Times New Roman" w:cs="Times New Roman"/>
                  <w:color w:val="000000" w:themeColor="text1"/>
                </w:rPr>
                <w:t>кодами 10.1</w:t>
              </w:r>
            </w:hyperlink>
            <w:r w:rsidRPr="00931B76">
              <w:rPr>
                <w:rFonts w:ascii="Times New Roman" w:eastAsia="Times New Roman" w:hAnsi="Times New Roman" w:cs="Times New Roman"/>
                <w:color w:val="000000" w:themeColor="text1"/>
              </w:rPr>
              <w:t xml:space="preserve"> - </w:t>
            </w:r>
            <w:hyperlink w:anchor="P644" w:history="1">
              <w:r w:rsidRPr="00931B76">
                <w:rPr>
                  <w:rFonts w:ascii="Times New Roman" w:eastAsia="Times New Roman" w:hAnsi="Times New Roman" w:cs="Times New Roman"/>
                  <w:color w:val="000000" w:themeColor="text1"/>
                </w:rPr>
                <w:t>10.4</w:t>
              </w:r>
            </w:hyperlink>
          </w:p>
        </w:tc>
        <w:tc>
          <w:tcPr>
            <w:tcW w:w="184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10.0</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Заготовка древесины</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44" w:name="P635"/>
            <w:bookmarkEnd w:id="144"/>
            <w:r w:rsidRPr="00931B76">
              <w:rPr>
                <w:rFonts w:ascii="Times New Roman" w:eastAsia="Times New Roman" w:hAnsi="Times New Roman" w:cs="Times New Roman"/>
                <w:color w:val="000000" w:themeColor="text1"/>
              </w:rPr>
              <w:t>10.1</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Лесные плантации</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10.2</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Заготовка лесных ресурсов</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Заготовка живицы, сбор </w:t>
            </w:r>
            <w:proofErr w:type="spellStart"/>
            <w:r w:rsidRPr="00931B76">
              <w:rPr>
                <w:rFonts w:ascii="Times New Roman" w:eastAsia="Times New Roman" w:hAnsi="Times New Roman" w:cs="Times New Roman"/>
                <w:color w:val="000000" w:themeColor="text1"/>
              </w:rPr>
              <w:t>недревесных</w:t>
            </w:r>
            <w:proofErr w:type="spellEnd"/>
            <w:r w:rsidRPr="00931B76">
              <w:rPr>
                <w:rFonts w:ascii="Times New Roman" w:eastAsia="Times New Roman" w:hAnsi="Times New Roman" w:cs="Times New Roman"/>
                <w:color w:val="000000" w:themeColor="text1"/>
              </w:rPr>
              <w:t xml:space="preserve"> лесных ресурсов, в том числе гражданами для собственных </w:t>
            </w:r>
            <w:r w:rsidRPr="00931B76">
              <w:rPr>
                <w:rFonts w:ascii="Times New Roman" w:eastAsia="Times New Roman" w:hAnsi="Times New Roman" w:cs="Times New Roman"/>
                <w:color w:val="000000" w:themeColor="text1"/>
              </w:rPr>
              <w:lastRenderedPageBreak/>
              <w:t>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10.3</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Резервные леса</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Деятельность, связанная с охраной лесов</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45" w:name="P644"/>
            <w:bookmarkEnd w:id="145"/>
            <w:r w:rsidRPr="00931B76">
              <w:rPr>
                <w:rFonts w:ascii="Times New Roman" w:eastAsia="Times New Roman" w:hAnsi="Times New Roman" w:cs="Times New Roman"/>
                <w:color w:val="000000" w:themeColor="text1"/>
              </w:rPr>
              <w:t>10.4</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Водные объекты</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Ледники, снежники, ручьи, реки, озера, болота, территориальные моря и другие поверхностные водные объекты</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11.0</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Общее пользование водными объектами</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proofErr w:type="gramStart"/>
            <w:r w:rsidRPr="00931B76">
              <w:rPr>
                <w:rFonts w:ascii="Times New Roman" w:eastAsia="Times New Roman" w:hAnsi="Times New Roman" w:cs="Times New Roman"/>
                <w:color w:val="000000" w:themeColor="text1"/>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11.1</w:t>
            </w:r>
          </w:p>
        </w:tc>
      </w:tr>
      <w:tr w:rsidR="008375A1" w:rsidRPr="00931B76" w:rsidTr="008375A1">
        <w:tc>
          <w:tcPr>
            <w:tcW w:w="255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Специальное пользование водными объектами</w:t>
            </w:r>
          </w:p>
        </w:tc>
        <w:tc>
          <w:tcPr>
            <w:tcW w:w="5245"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2" w:type="dxa"/>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11.2</w:t>
            </w:r>
          </w:p>
        </w:tc>
      </w:tr>
      <w:tr w:rsidR="008375A1" w:rsidRPr="00931B76" w:rsidTr="008375A1">
        <w:tc>
          <w:tcPr>
            <w:tcW w:w="255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Гидротехнические сооружения</w:t>
            </w:r>
          </w:p>
        </w:tc>
        <w:tc>
          <w:tcPr>
            <w:tcW w:w="5245"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31B76">
              <w:rPr>
                <w:rFonts w:ascii="Times New Roman" w:eastAsia="Times New Roman" w:hAnsi="Times New Roman" w:cs="Times New Roman"/>
                <w:color w:val="000000" w:themeColor="text1"/>
              </w:rPr>
              <w:t>рыбозащитных</w:t>
            </w:r>
            <w:proofErr w:type="spellEnd"/>
            <w:r w:rsidRPr="00931B76">
              <w:rPr>
                <w:rFonts w:ascii="Times New Roman" w:eastAsia="Times New Roman" w:hAnsi="Times New Roman" w:cs="Times New Roman"/>
                <w:color w:val="000000" w:themeColor="text1"/>
              </w:rPr>
              <w:t xml:space="preserve"> и рыбопропускных сооружений, берегозащитных сооружений)</w:t>
            </w:r>
          </w:p>
        </w:tc>
        <w:tc>
          <w:tcPr>
            <w:tcW w:w="184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11.3</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Земельные участки (территории) общего пользования</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931B76">
                <w:rPr>
                  <w:rFonts w:ascii="Times New Roman" w:eastAsia="Times New Roman" w:hAnsi="Times New Roman" w:cs="Times New Roman"/>
                  <w:color w:val="000000" w:themeColor="text1"/>
                </w:rPr>
                <w:t>кодами 12.0.1</w:t>
              </w:r>
            </w:hyperlink>
            <w:r w:rsidRPr="00931B76">
              <w:rPr>
                <w:rFonts w:ascii="Times New Roman" w:eastAsia="Times New Roman" w:hAnsi="Times New Roman" w:cs="Times New Roman"/>
                <w:color w:val="000000" w:themeColor="text1"/>
              </w:rPr>
              <w:t xml:space="preserve"> - </w:t>
            </w:r>
            <w:hyperlink w:anchor="P668" w:history="1">
              <w:r w:rsidRPr="00931B76">
                <w:rPr>
                  <w:rFonts w:ascii="Times New Roman" w:eastAsia="Times New Roman" w:hAnsi="Times New Roman" w:cs="Times New Roman"/>
                  <w:color w:val="000000" w:themeColor="text1"/>
                </w:rPr>
                <w:t>12.0.2</w:t>
              </w:r>
            </w:hyperlink>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12.0</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Улично-дорожная сеть</w:t>
            </w:r>
          </w:p>
        </w:tc>
        <w:tc>
          <w:tcPr>
            <w:tcW w:w="5245"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31B76">
              <w:rPr>
                <w:rFonts w:ascii="Times New Roman" w:eastAsia="Times New Roman" w:hAnsi="Times New Roman" w:cs="Times New Roman"/>
                <w:color w:val="000000" w:themeColor="text1"/>
              </w:rPr>
              <w:t>велотранспортной</w:t>
            </w:r>
            <w:proofErr w:type="spellEnd"/>
            <w:r w:rsidRPr="00931B76">
              <w:rPr>
                <w:rFonts w:ascii="Times New Roman" w:eastAsia="Times New Roman" w:hAnsi="Times New Roman" w:cs="Times New Roman"/>
                <w:color w:val="000000" w:themeColor="text1"/>
              </w:rPr>
              <w:t xml:space="preserve"> и инженерной инфраструктуры;</w:t>
            </w:r>
          </w:p>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размещение придорожных стоянок (парковок) транспортных сре</w:t>
            </w:r>
            <w:proofErr w:type="gramStart"/>
            <w:r w:rsidRPr="00931B76">
              <w:rPr>
                <w:rFonts w:ascii="Times New Roman" w:eastAsia="Times New Roman" w:hAnsi="Times New Roman" w:cs="Times New Roman"/>
                <w:color w:val="000000" w:themeColor="text1"/>
              </w:rPr>
              <w:t>дств в гр</w:t>
            </w:r>
            <w:proofErr w:type="gramEnd"/>
            <w:r w:rsidRPr="00931B76">
              <w:rPr>
                <w:rFonts w:ascii="Times New Roman" w:eastAsia="Times New Roman" w:hAnsi="Times New Roman" w:cs="Times New Roman"/>
                <w:color w:val="000000" w:themeColor="text1"/>
              </w:rPr>
              <w:t xml:space="preserve">аницах городских улиц и дорог, за исключением предусмотренных видами </w:t>
            </w:r>
            <w:r w:rsidRPr="00931B76">
              <w:rPr>
                <w:rFonts w:ascii="Times New Roman" w:eastAsia="Times New Roman" w:hAnsi="Times New Roman" w:cs="Times New Roman"/>
                <w:color w:val="000000" w:themeColor="text1"/>
              </w:rPr>
              <w:lastRenderedPageBreak/>
              <w:t xml:space="preserve">разрешенного использования с </w:t>
            </w:r>
            <w:hyperlink w:anchor="P186" w:history="1">
              <w:r w:rsidRPr="00931B76">
                <w:rPr>
                  <w:rFonts w:ascii="Times New Roman" w:eastAsia="Times New Roman" w:hAnsi="Times New Roman" w:cs="Times New Roman"/>
                  <w:color w:val="000000" w:themeColor="text1"/>
                </w:rPr>
                <w:t>кодами 2.7.1</w:t>
              </w:r>
            </w:hyperlink>
            <w:r w:rsidRPr="00931B76">
              <w:rPr>
                <w:rFonts w:ascii="Times New Roman" w:eastAsia="Times New Roman" w:hAnsi="Times New Roman" w:cs="Times New Roman"/>
                <w:color w:val="000000" w:themeColor="text1"/>
              </w:rPr>
              <w:t xml:space="preserve">, </w:t>
            </w:r>
            <w:hyperlink w:anchor="P382" w:history="1">
              <w:r w:rsidRPr="00931B76">
                <w:rPr>
                  <w:rFonts w:ascii="Times New Roman" w:eastAsia="Times New Roman" w:hAnsi="Times New Roman" w:cs="Times New Roman"/>
                  <w:color w:val="000000" w:themeColor="text1"/>
                </w:rPr>
                <w:t>4.9</w:t>
              </w:r>
            </w:hyperlink>
            <w:r w:rsidRPr="00931B76">
              <w:rPr>
                <w:rFonts w:ascii="Times New Roman" w:eastAsia="Times New Roman" w:hAnsi="Times New Roman" w:cs="Times New Roman"/>
                <w:color w:val="000000" w:themeColor="text1"/>
              </w:rPr>
              <w:t xml:space="preserve">, </w:t>
            </w:r>
            <w:hyperlink w:anchor="P567" w:history="1">
              <w:r w:rsidRPr="00931B76">
                <w:rPr>
                  <w:rFonts w:ascii="Times New Roman" w:eastAsia="Times New Roman" w:hAnsi="Times New Roman" w:cs="Times New Roman"/>
                  <w:color w:val="000000" w:themeColor="text1"/>
                </w:rPr>
                <w:t>7.2.3</w:t>
              </w:r>
            </w:hyperlink>
            <w:r w:rsidRPr="00931B76">
              <w:rPr>
                <w:rFonts w:ascii="Times New Roman" w:eastAsia="Times New Roman" w:hAnsi="Times New Roman" w:cs="Times New Roman"/>
                <w:color w:val="000000" w:themeColor="text1"/>
              </w:rPr>
              <w:t>, а также некапитальных сооружений, предназначенных для охраны транспортных средств</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46" w:name="P664"/>
            <w:bookmarkEnd w:id="146"/>
            <w:r w:rsidRPr="00931B76">
              <w:rPr>
                <w:rFonts w:ascii="Times New Roman" w:eastAsia="Times New Roman" w:hAnsi="Times New Roman" w:cs="Times New Roman"/>
                <w:color w:val="000000" w:themeColor="text1"/>
              </w:rPr>
              <w:lastRenderedPageBreak/>
              <w:t>12.0.1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lastRenderedPageBreak/>
              <w:t>Благоустройство территории</w:t>
            </w:r>
          </w:p>
        </w:tc>
        <w:tc>
          <w:tcPr>
            <w:tcW w:w="5245" w:type="dxa"/>
            <w:tcBorders>
              <w:top w:val="single" w:sz="4" w:space="0" w:color="auto"/>
              <w:bottom w:val="single" w:sz="4" w:space="0" w:color="auto"/>
            </w:tcBorders>
            <w:vAlign w:val="center"/>
          </w:tcPr>
          <w:p w:rsidR="008375A1" w:rsidRPr="0028440F" w:rsidRDefault="008375A1" w:rsidP="008375A1">
            <w:pPr>
              <w:spacing w:after="0" w:line="240" w:lineRule="auto"/>
              <w:jc w:val="center"/>
              <w:rPr>
                <w:rFonts w:ascii="Times New Roman" w:eastAsia="Times New Roman" w:hAnsi="Times New Roman" w:cs="Times New Roman"/>
                <w:color w:val="000000" w:themeColor="text1"/>
                <w:sz w:val="21"/>
                <w:szCs w:val="21"/>
              </w:rPr>
            </w:pPr>
            <w:r w:rsidRPr="0028440F">
              <w:rPr>
                <w:rFonts w:ascii="Times New Roman" w:eastAsia="Times New Roman" w:hAnsi="Times New Roman" w:cs="Times New Roman"/>
                <w:color w:val="000000" w:themeColor="text1"/>
                <w:sz w:val="21"/>
                <w:szCs w:val="21"/>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bookmarkStart w:id="147" w:name="P668"/>
            <w:bookmarkEnd w:id="147"/>
            <w:r w:rsidRPr="00931B76">
              <w:rPr>
                <w:rFonts w:ascii="Times New Roman" w:eastAsia="Times New Roman" w:hAnsi="Times New Roman" w:cs="Times New Roman"/>
                <w:color w:val="000000" w:themeColor="text1"/>
              </w:rPr>
              <w:t>12.0.2</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Ритуальная деятельность</w:t>
            </w:r>
          </w:p>
        </w:tc>
        <w:tc>
          <w:tcPr>
            <w:tcW w:w="5245" w:type="dxa"/>
            <w:tcBorders>
              <w:top w:val="single" w:sz="4" w:space="0" w:color="auto"/>
              <w:bottom w:val="single" w:sz="4" w:space="0" w:color="auto"/>
            </w:tcBorders>
            <w:vAlign w:val="center"/>
          </w:tcPr>
          <w:p w:rsidR="008375A1" w:rsidRPr="0028440F" w:rsidRDefault="008375A1" w:rsidP="008375A1">
            <w:pPr>
              <w:spacing w:after="0" w:line="240" w:lineRule="auto"/>
              <w:jc w:val="center"/>
              <w:rPr>
                <w:rFonts w:ascii="Times New Roman" w:eastAsia="Times New Roman" w:hAnsi="Times New Roman" w:cs="Times New Roman"/>
                <w:color w:val="000000" w:themeColor="text1"/>
                <w:sz w:val="21"/>
                <w:szCs w:val="21"/>
              </w:rPr>
            </w:pPr>
            <w:r w:rsidRPr="0028440F">
              <w:rPr>
                <w:rFonts w:ascii="Times New Roman" w:eastAsia="Times New Roman" w:hAnsi="Times New Roman" w:cs="Times New Roman"/>
                <w:color w:val="000000" w:themeColor="text1"/>
                <w:sz w:val="21"/>
                <w:szCs w:val="21"/>
              </w:rPr>
              <w:t>Размещение кладбищ, крематориев и мест захоронения;</w:t>
            </w:r>
          </w:p>
          <w:p w:rsidR="008375A1" w:rsidRPr="0028440F" w:rsidRDefault="008375A1" w:rsidP="008375A1">
            <w:pPr>
              <w:spacing w:after="0" w:line="240" w:lineRule="auto"/>
              <w:jc w:val="center"/>
              <w:rPr>
                <w:rFonts w:ascii="Times New Roman" w:eastAsia="Times New Roman" w:hAnsi="Times New Roman" w:cs="Times New Roman"/>
                <w:color w:val="000000" w:themeColor="text1"/>
                <w:sz w:val="21"/>
                <w:szCs w:val="21"/>
              </w:rPr>
            </w:pPr>
            <w:r w:rsidRPr="0028440F">
              <w:rPr>
                <w:rFonts w:ascii="Times New Roman" w:eastAsia="Times New Roman" w:hAnsi="Times New Roman" w:cs="Times New Roman"/>
                <w:color w:val="000000" w:themeColor="text1"/>
                <w:sz w:val="21"/>
                <w:szCs w:val="21"/>
              </w:rPr>
              <w:t>размещение соответствующих культовых сооружений;</w:t>
            </w:r>
          </w:p>
          <w:p w:rsidR="008375A1" w:rsidRPr="0028440F" w:rsidRDefault="008375A1" w:rsidP="008375A1">
            <w:pPr>
              <w:spacing w:after="0" w:line="240" w:lineRule="auto"/>
              <w:jc w:val="center"/>
              <w:rPr>
                <w:rFonts w:ascii="Times New Roman" w:eastAsia="Times New Roman" w:hAnsi="Times New Roman" w:cs="Times New Roman"/>
                <w:color w:val="000000" w:themeColor="text1"/>
                <w:sz w:val="21"/>
                <w:szCs w:val="21"/>
              </w:rPr>
            </w:pPr>
            <w:r w:rsidRPr="0028440F">
              <w:rPr>
                <w:rFonts w:ascii="Times New Roman" w:eastAsia="Times New Roman" w:hAnsi="Times New Roman" w:cs="Times New Roman"/>
                <w:color w:val="000000" w:themeColor="text1"/>
                <w:sz w:val="21"/>
                <w:szCs w:val="21"/>
              </w:rPr>
              <w:t>осуществление деятельности по производству продукции ритуально-обрядового назначения</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12.1</w:t>
            </w:r>
          </w:p>
        </w:tc>
      </w:tr>
      <w:tr w:rsidR="008375A1" w:rsidRPr="00931B76" w:rsidTr="008375A1">
        <w:tblPrEx>
          <w:tblBorders>
            <w:insideH w:val="nil"/>
          </w:tblBorders>
        </w:tblPrEx>
        <w:tc>
          <w:tcPr>
            <w:tcW w:w="255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Специальная деятельность</w:t>
            </w:r>
          </w:p>
        </w:tc>
        <w:tc>
          <w:tcPr>
            <w:tcW w:w="5245" w:type="dxa"/>
            <w:tcBorders>
              <w:bottom w:val="nil"/>
            </w:tcBorders>
            <w:vAlign w:val="center"/>
          </w:tcPr>
          <w:p w:rsidR="008375A1" w:rsidRPr="0028440F" w:rsidRDefault="008375A1" w:rsidP="008375A1">
            <w:pPr>
              <w:spacing w:after="0" w:line="240" w:lineRule="auto"/>
              <w:jc w:val="center"/>
              <w:rPr>
                <w:rFonts w:ascii="Times New Roman" w:eastAsia="Times New Roman" w:hAnsi="Times New Roman" w:cs="Times New Roman"/>
                <w:color w:val="000000" w:themeColor="text1"/>
                <w:sz w:val="21"/>
                <w:szCs w:val="21"/>
              </w:rPr>
            </w:pPr>
            <w:proofErr w:type="gramStart"/>
            <w:r w:rsidRPr="0028440F">
              <w:rPr>
                <w:rFonts w:ascii="Times New Roman" w:eastAsia="Times New Roman" w:hAnsi="Times New Roman" w:cs="Times New Roman"/>
                <w:color w:val="000000" w:themeColor="text1"/>
                <w:sz w:val="21"/>
                <w:szCs w:val="21"/>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2" w:type="dxa"/>
            <w:tcBorders>
              <w:bottom w:val="nil"/>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12.2</w:t>
            </w:r>
          </w:p>
        </w:tc>
      </w:tr>
      <w:tr w:rsidR="008375A1" w:rsidRPr="00931B76" w:rsidTr="008375A1">
        <w:tc>
          <w:tcPr>
            <w:tcW w:w="255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Запас</w:t>
            </w:r>
          </w:p>
        </w:tc>
        <w:tc>
          <w:tcPr>
            <w:tcW w:w="5245" w:type="dxa"/>
            <w:tcBorders>
              <w:bottom w:val="single" w:sz="4" w:space="0" w:color="auto"/>
            </w:tcBorders>
            <w:vAlign w:val="center"/>
          </w:tcPr>
          <w:p w:rsidR="008375A1" w:rsidRPr="0028440F" w:rsidRDefault="008375A1" w:rsidP="008375A1">
            <w:pPr>
              <w:spacing w:after="0" w:line="240" w:lineRule="auto"/>
              <w:jc w:val="center"/>
              <w:rPr>
                <w:rFonts w:ascii="Times New Roman" w:eastAsia="Times New Roman" w:hAnsi="Times New Roman" w:cs="Times New Roman"/>
                <w:color w:val="000000" w:themeColor="text1"/>
                <w:sz w:val="21"/>
                <w:szCs w:val="21"/>
              </w:rPr>
            </w:pPr>
            <w:r w:rsidRPr="0028440F">
              <w:rPr>
                <w:rFonts w:ascii="Times New Roman" w:eastAsia="Times New Roman" w:hAnsi="Times New Roman" w:cs="Times New Roman"/>
                <w:color w:val="000000" w:themeColor="text1"/>
                <w:sz w:val="21"/>
                <w:szCs w:val="21"/>
              </w:rPr>
              <w:t>Отсутствие хозяйственной деятельности</w:t>
            </w:r>
          </w:p>
        </w:tc>
        <w:tc>
          <w:tcPr>
            <w:tcW w:w="1842" w:type="dxa"/>
            <w:tcBorders>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12.3</w:t>
            </w:r>
          </w:p>
        </w:tc>
      </w:tr>
      <w:tr w:rsidR="008375A1" w:rsidRPr="00931B76" w:rsidTr="00931B76">
        <w:tblPrEx>
          <w:tblBorders>
            <w:insideH w:val="nil"/>
          </w:tblBorders>
        </w:tblPrEx>
        <w:trPr>
          <w:trHeight w:val="2008"/>
        </w:trPr>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Земельные участки общего назначения</w:t>
            </w:r>
          </w:p>
        </w:tc>
        <w:tc>
          <w:tcPr>
            <w:tcW w:w="5245" w:type="dxa"/>
            <w:tcBorders>
              <w:top w:val="single" w:sz="4" w:space="0" w:color="auto"/>
              <w:bottom w:val="single" w:sz="4" w:space="0" w:color="auto"/>
            </w:tcBorders>
            <w:vAlign w:val="center"/>
          </w:tcPr>
          <w:p w:rsidR="008375A1" w:rsidRPr="0028440F" w:rsidRDefault="008375A1" w:rsidP="008375A1">
            <w:pPr>
              <w:spacing w:after="0" w:line="240" w:lineRule="auto"/>
              <w:jc w:val="center"/>
              <w:rPr>
                <w:rFonts w:ascii="Times New Roman" w:eastAsia="Times New Roman" w:hAnsi="Times New Roman" w:cs="Times New Roman"/>
                <w:color w:val="000000" w:themeColor="text1"/>
                <w:sz w:val="21"/>
                <w:szCs w:val="21"/>
              </w:rPr>
            </w:pPr>
            <w:r w:rsidRPr="0028440F">
              <w:rPr>
                <w:rFonts w:ascii="Times New Roman" w:eastAsia="Times New Roman" w:hAnsi="Times New Roman" w:cs="Times New Roman"/>
                <w:color w:val="000000" w:themeColor="text1"/>
                <w:sz w:val="21"/>
                <w:szCs w:val="21"/>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13.0</w:t>
            </w:r>
          </w:p>
        </w:tc>
      </w:tr>
      <w:tr w:rsidR="008375A1" w:rsidRPr="00931B76" w:rsidTr="00931B76">
        <w:tblPrEx>
          <w:tblBorders>
            <w:insideH w:val="nil"/>
          </w:tblBorders>
        </w:tblPrEx>
        <w:trPr>
          <w:trHeight w:val="1473"/>
        </w:trPr>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Ведение огородничества</w:t>
            </w:r>
          </w:p>
        </w:tc>
        <w:tc>
          <w:tcPr>
            <w:tcW w:w="5245" w:type="dxa"/>
            <w:tcBorders>
              <w:top w:val="single" w:sz="4" w:space="0" w:color="auto"/>
              <w:bottom w:val="single" w:sz="4" w:space="0" w:color="auto"/>
            </w:tcBorders>
            <w:vAlign w:val="center"/>
          </w:tcPr>
          <w:p w:rsidR="008375A1" w:rsidRPr="0028440F" w:rsidRDefault="008375A1" w:rsidP="008375A1">
            <w:pPr>
              <w:spacing w:after="0" w:line="240" w:lineRule="auto"/>
              <w:jc w:val="center"/>
              <w:rPr>
                <w:rFonts w:ascii="Times New Roman" w:eastAsia="Times New Roman" w:hAnsi="Times New Roman" w:cs="Times New Roman"/>
                <w:color w:val="000000" w:themeColor="text1"/>
                <w:sz w:val="21"/>
                <w:szCs w:val="21"/>
              </w:rPr>
            </w:pPr>
            <w:r w:rsidRPr="0028440F">
              <w:rPr>
                <w:rFonts w:ascii="Times New Roman" w:eastAsia="Times New Roman" w:hAnsi="Times New Roman" w:cs="Times New Roman"/>
                <w:color w:val="000000" w:themeColor="text1"/>
                <w:sz w:val="21"/>
                <w:szCs w:val="21"/>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13.1</w:t>
            </w:r>
          </w:p>
        </w:tc>
      </w:tr>
      <w:tr w:rsidR="008375A1" w:rsidRPr="00931B76" w:rsidTr="008375A1">
        <w:tblPrEx>
          <w:tblBorders>
            <w:insideH w:val="nil"/>
          </w:tblBorders>
        </w:tblPrEx>
        <w:tc>
          <w:tcPr>
            <w:tcW w:w="255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Ведение садоводства</w:t>
            </w:r>
          </w:p>
        </w:tc>
        <w:tc>
          <w:tcPr>
            <w:tcW w:w="5245" w:type="dxa"/>
            <w:tcBorders>
              <w:top w:val="single" w:sz="4" w:space="0" w:color="auto"/>
              <w:bottom w:val="single" w:sz="4" w:space="0" w:color="auto"/>
            </w:tcBorders>
            <w:vAlign w:val="center"/>
          </w:tcPr>
          <w:p w:rsidR="008375A1" w:rsidRPr="0028440F" w:rsidRDefault="008375A1" w:rsidP="00931B76">
            <w:pPr>
              <w:spacing w:after="0" w:line="240" w:lineRule="auto"/>
              <w:jc w:val="center"/>
              <w:rPr>
                <w:rFonts w:ascii="Times New Roman" w:eastAsia="Times New Roman" w:hAnsi="Times New Roman" w:cs="Times New Roman"/>
                <w:color w:val="000000" w:themeColor="text1"/>
                <w:sz w:val="21"/>
                <w:szCs w:val="21"/>
              </w:rPr>
            </w:pPr>
            <w:r w:rsidRPr="0028440F">
              <w:rPr>
                <w:rFonts w:ascii="Times New Roman" w:eastAsia="Times New Roman" w:hAnsi="Times New Roman" w:cs="Times New Roman"/>
                <w:color w:val="000000" w:themeColor="text1"/>
                <w:sz w:val="21"/>
                <w:szCs w:val="21"/>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8440F">
                <w:rPr>
                  <w:rFonts w:ascii="Times New Roman" w:eastAsia="Times New Roman" w:hAnsi="Times New Roman" w:cs="Times New Roman"/>
                  <w:color w:val="000000" w:themeColor="text1"/>
                  <w:sz w:val="21"/>
                  <w:szCs w:val="21"/>
                </w:rPr>
                <w:t>кодом 2.1</w:t>
              </w:r>
            </w:hyperlink>
            <w:r w:rsidRPr="0028440F">
              <w:rPr>
                <w:rFonts w:ascii="Times New Roman" w:eastAsia="Times New Roman" w:hAnsi="Times New Roman" w:cs="Times New Roman"/>
                <w:color w:val="000000" w:themeColor="text1"/>
                <w:sz w:val="21"/>
                <w:szCs w:val="21"/>
              </w:rPr>
              <w:t>, хозяйственных построек и гаражей</w:t>
            </w:r>
          </w:p>
        </w:tc>
        <w:tc>
          <w:tcPr>
            <w:tcW w:w="1842" w:type="dxa"/>
            <w:tcBorders>
              <w:top w:val="single" w:sz="4" w:space="0" w:color="auto"/>
              <w:bottom w:val="single" w:sz="4" w:space="0" w:color="auto"/>
            </w:tcBorders>
            <w:vAlign w:val="center"/>
          </w:tcPr>
          <w:p w:rsidR="008375A1" w:rsidRPr="00931B76" w:rsidRDefault="008375A1" w:rsidP="008375A1">
            <w:pPr>
              <w:spacing w:after="0" w:line="240" w:lineRule="auto"/>
              <w:jc w:val="center"/>
              <w:rPr>
                <w:rFonts w:ascii="Times New Roman" w:eastAsia="Times New Roman" w:hAnsi="Times New Roman" w:cs="Times New Roman"/>
                <w:color w:val="000000" w:themeColor="text1"/>
              </w:rPr>
            </w:pPr>
            <w:r w:rsidRPr="00931B76">
              <w:rPr>
                <w:rFonts w:ascii="Times New Roman" w:eastAsia="Times New Roman" w:hAnsi="Times New Roman" w:cs="Times New Roman"/>
                <w:color w:val="000000" w:themeColor="text1"/>
              </w:rPr>
              <w:t>13.2</w:t>
            </w:r>
          </w:p>
        </w:tc>
      </w:tr>
    </w:tbl>
    <w:p w:rsidR="003B2C6C" w:rsidRPr="00931B76" w:rsidRDefault="003B2C6C" w:rsidP="00DF512D">
      <w:pPr>
        <w:rPr>
          <w:rFonts w:ascii="Times New Roman" w:hAnsi="Times New Roman"/>
          <w:color w:val="000000" w:themeColor="text1"/>
        </w:rPr>
      </w:pPr>
    </w:p>
    <w:p w:rsidR="00256C0C" w:rsidRPr="00931B76" w:rsidRDefault="00256C0C" w:rsidP="00256C0C">
      <w:pPr>
        <w:spacing w:after="0"/>
        <w:ind w:firstLine="567"/>
        <w:rPr>
          <w:rFonts w:ascii="Times New Roman" w:eastAsia="Times New Roman" w:hAnsi="Times New Roman"/>
          <w:b/>
          <w:bCs/>
          <w:color w:val="FF0000"/>
        </w:rPr>
      </w:pPr>
    </w:p>
    <w:p w:rsidR="00256C0C" w:rsidRPr="00931B76" w:rsidRDefault="00256C0C" w:rsidP="00256C0C">
      <w:pPr>
        <w:rPr>
          <w:rFonts w:ascii="Times New Roman" w:eastAsia="Times New Roman" w:hAnsi="Times New Roman"/>
        </w:rPr>
        <w:sectPr w:rsidR="00256C0C" w:rsidRPr="00931B76" w:rsidSect="00BE1F73">
          <w:footerReference w:type="default" r:id="rId61"/>
          <w:pgSz w:w="11906" w:h="16838"/>
          <w:pgMar w:top="1134" w:right="849" w:bottom="1134" w:left="1418" w:header="708" w:footer="708" w:gutter="0"/>
          <w:cols w:space="708"/>
          <w:docGrid w:linePitch="360"/>
        </w:sectPr>
      </w:pPr>
    </w:p>
    <w:p w:rsidR="00B96C8C" w:rsidRPr="00334D54" w:rsidRDefault="00B96C8C" w:rsidP="00B96C8C">
      <w:pPr>
        <w:pStyle w:val="3"/>
        <w:ind w:left="0" w:firstLine="540"/>
        <w:jc w:val="both"/>
        <w:rPr>
          <w:szCs w:val="24"/>
        </w:rPr>
      </w:pPr>
      <w:bookmarkStart w:id="148" w:name="_Toc65505585"/>
      <w:bookmarkStart w:id="149" w:name="_Toc66371990"/>
      <w:bookmarkStart w:id="150" w:name="_Toc66439121"/>
      <w:r w:rsidRPr="00931B76">
        <w:rPr>
          <w:sz w:val="22"/>
          <w:szCs w:val="22"/>
        </w:rPr>
        <w:lastRenderedPageBreak/>
        <w:t>Статья 28. Виды разрешенного использования земельных уч</w:t>
      </w:r>
      <w:r w:rsidRPr="006875AB">
        <w:t>астков и объектов капитального строительства по территориальным зонам.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48"/>
      <w:bookmarkEnd w:id="149"/>
      <w:bookmarkEnd w:id="150"/>
    </w:p>
    <w:p w:rsidR="00B96C8C" w:rsidRPr="006F0118" w:rsidRDefault="00B96C8C" w:rsidP="00B96C8C">
      <w:pPr>
        <w:spacing w:before="120" w:after="0" w:line="240" w:lineRule="auto"/>
        <w:jc w:val="both"/>
        <w:rPr>
          <w:rFonts w:ascii="Times New Roman" w:hAnsi="Times New Roman"/>
          <w:sz w:val="24"/>
          <w:szCs w:val="24"/>
        </w:rPr>
      </w:pPr>
    </w:p>
    <w:p w:rsidR="00B96C8C" w:rsidRPr="006875AB" w:rsidRDefault="00B96C8C" w:rsidP="00B96C8C">
      <w:pPr>
        <w:pStyle w:val="affd"/>
        <w:ind w:firstLine="709"/>
        <w:rPr>
          <w:szCs w:val="24"/>
        </w:rPr>
      </w:pPr>
      <w:r w:rsidRPr="006875AB">
        <w:rPr>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B96C8C" w:rsidRPr="006875AB" w:rsidRDefault="00B96C8C" w:rsidP="00B96C8C">
      <w:pPr>
        <w:pStyle w:val="affd"/>
        <w:ind w:firstLine="709"/>
        <w:rPr>
          <w:szCs w:val="24"/>
        </w:rPr>
      </w:pPr>
    </w:p>
    <w:p w:rsidR="00B96C8C" w:rsidRPr="006875AB" w:rsidRDefault="00B96C8C" w:rsidP="00B96C8C">
      <w:pPr>
        <w:pStyle w:val="affd"/>
        <w:ind w:firstLine="709"/>
        <w:rPr>
          <w:bCs/>
          <w:szCs w:val="24"/>
        </w:rPr>
      </w:pPr>
      <w:r w:rsidRPr="006875AB">
        <w:rPr>
          <w:bCs/>
          <w:szCs w:val="24"/>
        </w:rPr>
        <w:t>Таблица предельных (максимальных и (или) минимальных) размеров ЗУ и параметров разрешенного строительства, реконструкции ОКС</w:t>
      </w:r>
    </w:p>
    <w:p w:rsidR="00B96C8C" w:rsidRPr="006875AB" w:rsidRDefault="00B96C8C" w:rsidP="00B96C8C">
      <w:pPr>
        <w:pStyle w:val="affd"/>
        <w:ind w:firstLine="709"/>
        <w:rPr>
          <w:szCs w:val="24"/>
        </w:rPr>
      </w:pPr>
    </w:p>
    <w:p w:rsidR="00B96C8C" w:rsidRPr="006875AB" w:rsidRDefault="00B96C8C" w:rsidP="00B96C8C">
      <w:pPr>
        <w:pStyle w:val="affd"/>
        <w:ind w:firstLine="709"/>
        <w:rPr>
          <w:b/>
          <w:szCs w:val="24"/>
        </w:rPr>
      </w:pPr>
      <w:r w:rsidRPr="006875AB">
        <w:rPr>
          <w:b/>
          <w:szCs w:val="24"/>
        </w:rPr>
        <w:t>Жилые зоны.</w:t>
      </w:r>
    </w:p>
    <w:p w:rsidR="00B96C8C" w:rsidRPr="006875AB" w:rsidRDefault="00B96C8C" w:rsidP="00B96C8C">
      <w:pPr>
        <w:pStyle w:val="affd"/>
        <w:ind w:firstLine="709"/>
        <w:rPr>
          <w:szCs w:val="24"/>
        </w:rPr>
      </w:pPr>
    </w:p>
    <w:p w:rsidR="00B96C8C" w:rsidRDefault="00B96C8C" w:rsidP="00B96C8C">
      <w:pPr>
        <w:pStyle w:val="affd"/>
        <w:spacing w:line="276" w:lineRule="auto"/>
        <w:ind w:firstLine="709"/>
        <w:rPr>
          <w:b/>
          <w:szCs w:val="24"/>
        </w:rPr>
      </w:pPr>
      <w:r w:rsidRPr="006875AB">
        <w:rPr>
          <w:b/>
          <w:szCs w:val="24"/>
        </w:rPr>
        <w:t>Зона застройки малоэтажными жилыми домами (Ж-1)</w:t>
      </w:r>
    </w:p>
    <w:p w:rsidR="00B96C8C" w:rsidRPr="006875AB" w:rsidRDefault="00B96C8C" w:rsidP="00B96C8C">
      <w:pPr>
        <w:pStyle w:val="affd"/>
        <w:spacing w:line="276" w:lineRule="auto"/>
        <w:ind w:firstLine="709"/>
        <w:rPr>
          <w:b/>
          <w:szCs w:val="24"/>
        </w:rPr>
      </w:pPr>
      <w:r w:rsidRPr="006875AB">
        <w:rPr>
          <w:b/>
          <w:szCs w:val="24"/>
        </w:rPr>
        <w:t xml:space="preserve">Зона застройки </w:t>
      </w:r>
      <w:r>
        <w:rPr>
          <w:b/>
          <w:szCs w:val="24"/>
        </w:rPr>
        <w:t xml:space="preserve">среднеэтажными </w:t>
      </w:r>
      <w:r w:rsidRPr="006875AB">
        <w:rPr>
          <w:b/>
          <w:szCs w:val="24"/>
        </w:rPr>
        <w:t xml:space="preserve"> жилыми дома</w:t>
      </w:r>
      <w:r>
        <w:rPr>
          <w:b/>
          <w:szCs w:val="24"/>
        </w:rPr>
        <w:t>ми (Ж-2</w:t>
      </w:r>
      <w:r w:rsidRPr="006875AB">
        <w:rPr>
          <w:b/>
          <w:szCs w:val="24"/>
        </w:rPr>
        <w:t>)</w:t>
      </w:r>
    </w:p>
    <w:p w:rsidR="00B96C8C" w:rsidRDefault="00B96C8C" w:rsidP="00B96C8C">
      <w:pPr>
        <w:pStyle w:val="3"/>
        <w:ind w:left="0" w:firstLine="540"/>
        <w:jc w:val="both"/>
        <w:rPr>
          <w:b w:val="0"/>
          <w:bCs/>
          <w:szCs w:val="24"/>
        </w:rPr>
      </w:pPr>
    </w:p>
    <w:tbl>
      <w:tblPr>
        <w:tblW w:w="1474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2268"/>
        <w:gridCol w:w="2268"/>
        <w:gridCol w:w="1985"/>
        <w:gridCol w:w="1324"/>
        <w:gridCol w:w="1227"/>
        <w:gridCol w:w="1194"/>
        <w:gridCol w:w="1405"/>
        <w:gridCol w:w="1404"/>
      </w:tblGrid>
      <w:tr w:rsidR="00B96C8C" w:rsidRPr="002512C8" w:rsidTr="00DB4D88">
        <w:trPr>
          <w:trHeight w:val="615"/>
        </w:trPr>
        <w:tc>
          <w:tcPr>
            <w:tcW w:w="1667" w:type="dxa"/>
            <w:vMerge w:val="restart"/>
            <w:vAlign w:val="center"/>
          </w:tcPr>
          <w:p w:rsidR="00B96C8C" w:rsidRPr="002512C8" w:rsidRDefault="00B96C8C" w:rsidP="00B96C8C">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6521" w:type="dxa"/>
            <w:gridSpan w:val="3"/>
            <w:vAlign w:val="center"/>
          </w:tcPr>
          <w:p w:rsidR="00B96C8C" w:rsidRPr="002512C8" w:rsidRDefault="00B96C8C" w:rsidP="00B96C8C">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1324" w:type="dxa"/>
            <w:vMerge w:val="restart"/>
          </w:tcPr>
          <w:p w:rsidR="00B96C8C" w:rsidRPr="002512C8" w:rsidRDefault="00B96C8C" w:rsidP="00B96C8C">
            <w:pPr>
              <w:jc w:val="center"/>
              <w:outlineLvl w:val="3"/>
              <w:rPr>
                <w:rFonts w:ascii="Times New Roman" w:hAnsi="Times New Roman" w:cs="Times New Roman"/>
                <w:sz w:val="20"/>
                <w:szCs w:val="20"/>
              </w:rPr>
            </w:pPr>
            <w:bookmarkStart w:id="151" w:name="_Toc500857616"/>
            <w:proofErr w:type="spellStart"/>
            <w:r w:rsidRPr="002512C8">
              <w:rPr>
                <w:rFonts w:ascii="Times New Roman" w:hAnsi="Times New Roman" w:cs="Times New Roman"/>
                <w:sz w:val="20"/>
                <w:szCs w:val="20"/>
              </w:rPr>
              <w:t>Миним</w:t>
            </w:r>
            <w:proofErr w:type="spellEnd"/>
            <w:r w:rsidRPr="002512C8">
              <w:rPr>
                <w:rFonts w:ascii="Times New Roman" w:hAnsi="Times New Roman" w:cs="Times New Roman"/>
                <w:sz w:val="20"/>
                <w:szCs w:val="20"/>
              </w:rPr>
              <w:t>. площадь ЗУ,</w:t>
            </w:r>
            <w:bookmarkEnd w:id="151"/>
          </w:p>
          <w:p w:rsidR="00B96C8C" w:rsidRPr="002512C8" w:rsidRDefault="00B96C8C" w:rsidP="00B96C8C">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227" w:type="dxa"/>
            <w:vMerge w:val="restart"/>
          </w:tcPr>
          <w:p w:rsidR="00B96C8C" w:rsidRPr="002512C8" w:rsidRDefault="00B96C8C" w:rsidP="00B96C8C">
            <w:pPr>
              <w:ind w:left="-108"/>
              <w:jc w:val="center"/>
              <w:outlineLvl w:val="3"/>
              <w:rPr>
                <w:rFonts w:ascii="Times New Roman" w:hAnsi="Times New Roman" w:cs="Times New Roman"/>
                <w:sz w:val="20"/>
                <w:szCs w:val="20"/>
              </w:rPr>
            </w:pPr>
            <w:bookmarkStart w:id="152" w:name="_Toc500857617"/>
            <w:proofErr w:type="spellStart"/>
            <w:r w:rsidRPr="002512C8">
              <w:rPr>
                <w:rFonts w:ascii="Times New Roman" w:hAnsi="Times New Roman" w:cs="Times New Roman"/>
                <w:sz w:val="20"/>
                <w:szCs w:val="20"/>
              </w:rPr>
              <w:t>Максим.площадь</w:t>
            </w:r>
            <w:proofErr w:type="spellEnd"/>
            <w:r w:rsidRPr="002512C8">
              <w:rPr>
                <w:rFonts w:ascii="Times New Roman" w:hAnsi="Times New Roman" w:cs="Times New Roman"/>
                <w:sz w:val="20"/>
                <w:szCs w:val="20"/>
              </w:rPr>
              <w:t xml:space="preserve"> ЗУ,</w:t>
            </w:r>
            <w:bookmarkEnd w:id="152"/>
          </w:p>
          <w:p w:rsidR="00B96C8C" w:rsidRPr="002512C8" w:rsidRDefault="00B96C8C" w:rsidP="00B96C8C">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194" w:type="dxa"/>
            <w:vMerge w:val="restart"/>
          </w:tcPr>
          <w:p w:rsidR="00B96C8C" w:rsidRPr="002512C8" w:rsidRDefault="00B96C8C" w:rsidP="00B96C8C">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05" w:type="dxa"/>
            <w:vMerge w:val="restart"/>
          </w:tcPr>
          <w:p w:rsidR="00B96C8C" w:rsidRPr="002512C8" w:rsidRDefault="00B96C8C" w:rsidP="00B96C8C">
            <w:pPr>
              <w:jc w:val="center"/>
              <w:outlineLvl w:val="3"/>
              <w:rPr>
                <w:rFonts w:ascii="Times New Roman" w:hAnsi="Times New Roman" w:cs="Times New Roman"/>
                <w:sz w:val="20"/>
                <w:szCs w:val="20"/>
              </w:rPr>
            </w:pPr>
            <w:bookmarkStart w:id="153" w:name="_Toc500857618"/>
            <w:r w:rsidRPr="002512C8">
              <w:rPr>
                <w:rFonts w:ascii="Times New Roman" w:hAnsi="Times New Roman" w:cs="Times New Roman"/>
                <w:sz w:val="20"/>
                <w:szCs w:val="20"/>
              </w:rPr>
              <w:t>Предельна</w:t>
            </w:r>
            <w:bookmarkEnd w:id="153"/>
            <w:r w:rsidRPr="002512C8">
              <w:rPr>
                <w:rFonts w:ascii="Times New Roman" w:hAnsi="Times New Roman" w:cs="Times New Roman"/>
                <w:sz w:val="20"/>
                <w:szCs w:val="20"/>
              </w:rPr>
              <w:t xml:space="preserve"> высота зданий, строений, сооружений, м</w:t>
            </w:r>
          </w:p>
        </w:tc>
        <w:tc>
          <w:tcPr>
            <w:tcW w:w="1404" w:type="dxa"/>
            <w:vMerge w:val="restart"/>
          </w:tcPr>
          <w:p w:rsidR="00B96C8C" w:rsidRPr="002512C8" w:rsidRDefault="00B96C8C" w:rsidP="00B96C8C">
            <w:pPr>
              <w:jc w:val="center"/>
              <w:outlineLvl w:val="3"/>
              <w:rPr>
                <w:rFonts w:ascii="Times New Roman" w:hAnsi="Times New Roman" w:cs="Times New Roman"/>
                <w:sz w:val="20"/>
                <w:szCs w:val="20"/>
              </w:rPr>
            </w:pPr>
            <w:bookmarkStart w:id="154" w:name="_Toc500857619"/>
            <w:r w:rsidRPr="002512C8">
              <w:rPr>
                <w:rFonts w:ascii="Times New Roman" w:hAnsi="Times New Roman" w:cs="Times New Roman"/>
                <w:sz w:val="20"/>
                <w:szCs w:val="20"/>
              </w:rPr>
              <w:t>Максимальный процент застройки ЗСС,</w:t>
            </w:r>
            <w:bookmarkEnd w:id="154"/>
            <w:r>
              <w:rPr>
                <w:rFonts w:ascii="Times New Roman" w:hAnsi="Times New Roman" w:cs="Times New Roman"/>
                <w:sz w:val="20"/>
                <w:szCs w:val="20"/>
              </w:rPr>
              <w:t xml:space="preserve"> </w:t>
            </w:r>
            <w:r w:rsidRPr="002512C8">
              <w:rPr>
                <w:rFonts w:ascii="Times New Roman" w:hAnsi="Times New Roman" w:cs="Times New Roman"/>
                <w:sz w:val="20"/>
                <w:szCs w:val="20"/>
              </w:rPr>
              <w:t>(%)</w:t>
            </w:r>
          </w:p>
        </w:tc>
      </w:tr>
      <w:tr w:rsidR="00B96C8C" w:rsidRPr="002512C8" w:rsidTr="00DB4D88">
        <w:trPr>
          <w:trHeight w:val="829"/>
        </w:trPr>
        <w:tc>
          <w:tcPr>
            <w:tcW w:w="1667" w:type="dxa"/>
            <w:vMerge/>
            <w:tcBorders>
              <w:bottom w:val="single" w:sz="4" w:space="0" w:color="auto"/>
            </w:tcBorders>
          </w:tcPr>
          <w:p w:rsidR="00B96C8C" w:rsidRPr="002512C8" w:rsidRDefault="00B96C8C" w:rsidP="00B96C8C">
            <w:pPr>
              <w:rPr>
                <w:rFonts w:ascii="Times New Roman" w:hAnsi="Times New Roman" w:cs="Times New Roman"/>
                <w:sz w:val="24"/>
                <w:szCs w:val="24"/>
              </w:rPr>
            </w:pPr>
          </w:p>
        </w:tc>
        <w:tc>
          <w:tcPr>
            <w:tcW w:w="2268" w:type="dxa"/>
            <w:tcBorders>
              <w:bottom w:val="single" w:sz="4" w:space="0" w:color="auto"/>
            </w:tcBorders>
            <w:vAlign w:val="center"/>
          </w:tcPr>
          <w:p w:rsidR="00B96C8C" w:rsidRPr="002512C8" w:rsidRDefault="00B96C8C" w:rsidP="00B96C8C">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268" w:type="dxa"/>
            <w:tcBorders>
              <w:bottom w:val="nil"/>
            </w:tcBorders>
            <w:vAlign w:val="center"/>
          </w:tcPr>
          <w:p w:rsidR="00B96C8C" w:rsidRPr="002512C8" w:rsidRDefault="00B96C8C" w:rsidP="00B96C8C">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1985" w:type="dxa"/>
            <w:tcBorders>
              <w:bottom w:val="nil"/>
            </w:tcBorders>
            <w:vAlign w:val="center"/>
          </w:tcPr>
          <w:p w:rsidR="00B96C8C" w:rsidRPr="002512C8" w:rsidRDefault="00B96C8C" w:rsidP="00B96C8C">
            <w:pPr>
              <w:jc w:val="center"/>
              <w:outlineLvl w:val="3"/>
              <w:rPr>
                <w:rFonts w:ascii="Times New Roman" w:hAnsi="Times New Roman" w:cs="Times New Roman"/>
                <w:sz w:val="20"/>
                <w:szCs w:val="20"/>
              </w:rPr>
            </w:pPr>
            <w:bookmarkStart w:id="155" w:name="_Toc500857620"/>
            <w:r w:rsidRPr="002512C8">
              <w:rPr>
                <w:rFonts w:ascii="Times New Roman" w:hAnsi="Times New Roman" w:cs="Times New Roman"/>
                <w:sz w:val="20"/>
                <w:szCs w:val="20"/>
              </w:rPr>
              <w:t>Вспомогательные виды разрешенного использования</w:t>
            </w:r>
            <w:bookmarkEnd w:id="155"/>
          </w:p>
        </w:tc>
        <w:tc>
          <w:tcPr>
            <w:tcW w:w="1324" w:type="dxa"/>
            <w:vMerge/>
            <w:tcBorders>
              <w:bottom w:val="single" w:sz="4" w:space="0" w:color="auto"/>
            </w:tcBorders>
          </w:tcPr>
          <w:p w:rsidR="00B96C8C" w:rsidRPr="002512C8" w:rsidRDefault="00B96C8C" w:rsidP="00B96C8C">
            <w:pPr>
              <w:spacing w:after="0"/>
              <w:jc w:val="center"/>
              <w:outlineLvl w:val="3"/>
              <w:rPr>
                <w:rFonts w:ascii="Times New Roman" w:hAnsi="Times New Roman" w:cs="Times New Roman"/>
                <w:bCs/>
                <w:sz w:val="24"/>
                <w:szCs w:val="24"/>
              </w:rPr>
            </w:pPr>
          </w:p>
        </w:tc>
        <w:tc>
          <w:tcPr>
            <w:tcW w:w="1227" w:type="dxa"/>
            <w:vMerge/>
            <w:tcBorders>
              <w:bottom w:val="single" w:sz="4" w:space="0" w:color="auto"/>
            </w:tcBorders>
          </w:tcPr>
          <w:p w:rsidR="00B96C8C" w:rsidRPr="002512C8" w:rsidRDefault="00B96C8C" w:rsidP="00B96C8C">
            <w:pPr>
              <w:spacing w:after="0"/>
              <w:jc w:val="center"/>
              <w:outlineLvl w:val="3"/>
              <w:rPr>
                <w:rFonts w:ascii="Times New Roman" w:hAnsi="Times New Roman" w:cs="Times New Roman"/>
                <w:bCs/>
                <w:sz w:val="24"/>
                <w:szCs w:val="24"/>
              </w:rPr>
            </w:pPr>
          </w:p>
        </w:tc>
        <w:tc>
          <w:tcPr>
            <w:tcW w:w="1194" w:type="dxa"/>
            <w:vMerge/>
            <w:tcBorders>
              <w:bottom w:val="single" w:sz="4" w:space="0" w:color="auto"/>
            </w:tcBorders>
          </w:tcPr>
          <w:p w:rsidR="00B96C8C" w:rsidRPr="002512C8" w:rsidRDefault="00B96C8C" w:rsidP="00B96C8C">
            <w:pPr>
              <w:spacing w:after="0"/>
              <w:rPr>
                <w:rFonts w:ascii="Times New Roman" w:hAnsi="Times New Roman" w:cs="Times New Roman"/>
                <w:bCs/>
                <w:sz w:val="24"/>
                <w:szCs w:val="24"/>
              </w:rPr>
            </w:pPr>
          </w:p>
        </w:tc>
        <w:tc>
          <w:tcPr>
            <w:tcW w:w="1405" w:type="dxa"/>
            <w:vMerge/>
            <w:tcBorders>
              <w:bottom w:val="single" w:sz="4" w:space="0" w:color="auto"/>
            </w:tcBorders>
          </w:tcPr>
          <w:p w:rsidR="00B96C8C" w:rsidRPr="002512C8" w:rsidRDefault="00B96C8C" w:rsidP="00B96C8C">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B96C8C" w:rsidRPr="002512C8" w:rsidRDefault="00B96C8C" w:rsidP="00B96C8C">
            <w:pPr>
              <w:spacing w:after="0"/>
              <w:jc w:val="center"/>
              <w:outlineLvl w:val="3"/>
              <w:rPr>
                <w:rFonts w:ascii="Times New Roman" w:hAnsi="Times New Roman" w:cs="Times New Roman"/>
                <w:bCs/>
                <w:sz w:val="24"/>
                <w:szCs w:val="24"/>
              </w:rPr>
            </w:pPr>
          </w:p>
        </w:tc>
      </w:tr>
      <w:tr w:rsidR="00CE1C8D" w:rsidRPr="002512C8" w:rsidTr="00931B76">
        <w:trPr>
          <w:trHeight w:val="1308"/>
        </w:trPr>
        <w:tc>
          <w:tcPr>
            <w:tcW w:w="1667" w:type="dxa"/>
            <w:vAlign w:val="center"/>
          </w:tcPr>
          <w:p w:rsidR="00CE1C8D" w:rsidRDefault="00CE1C8D" w:rsidP="00B96C8C">
            <w:pPr>
              <w:pStyle w:val="affd"/>
            </w:pPr>
            <w:r w:rsidRPr="006875AB">
              <w:rPr>
                <w:szCs w:val="24"/>
              </w:rPr>
              <w:t>Ж-1</w:t>
            </w:r>
            <w:r>
              <w:t xml:space="preserve"> </w:t>
            </w:r>
          </w:p>
          <w:p w:rsidR="00CE1C8D" w:rsidRPr="002512C8" w:rsidRDefault="00CE1C8D" w:rsidP="00DB4D88">
            <w:pPr>
              <w:pStyle w:val="affd"/>
              <w:rPr>
                <w:sz w:val="20"/>
              </w:rPr>
            </w:pPr>
          </w:p>
        </w:tc>
        <w:tc>
          <w:tcPr>
            <w:tcW w:w="2268" w:type="dxa"/>
          </w:tcPr>
          <w:p w:rsidR="00CE1C8D" w:rsidRPr="00C550EE" w:rsidRDefault="00CE1C8D" w:rsidP="004B76AA">
            <w:pPr>
              <w:jc w:val="center"/>
              <w:rPr>
                <w:rFonts w:ascii="Times New Roman" w:hAnsi="Times New Roman" w:cs="Times New Roman"/>
              </w:rPr>
            </w:pPr>
            <w:r w:rsidRPr="00C550EE">
              <w:rPr>
                <w:rFonts w:ascii="Times New Roman" w:hAnsi="Times New Roman" w:cs="Times New Roman"/>
              </w:rPr>
              <w:t>2.0, 2.1, 2.1.1,</w:t>
            </w:r>
            <w:r>
              <w:rPr>
                <w:rFonts w:ascii="Times New Roman" w:hAnsi="Times New Roman" w:cs="Times New Roman"/>
              </w:rPr>
              <w:t xml:space="preserve"> </w:t>
            </w:r>
            <w:r w:rsidRPr="00C550EE">
              <w:rPr>
                <w:rFonts w:ascii="Times New Roman" w:hAnsi="Times New Roman" w:cs="Times New Roman"/>
              </w:rPr>
              <w:t>2.2, 2.3, 2.4, 2.7, 3.0, 3.4, 3.5, 3.6, 3.7, 3.8, 4.0, 4.9.1, 5.0, 5.1, 6.8, 12.0</w:t>
            </w:r>
            <w:r w:rsidR="004B76AA">
              <w:rPr>
                <w:rFonts w:ascii="Times New Roman" w:hAnsi="Times New Roman" w:cs="Times New Roman"/>
              </w:rPr>
              <w:t>, 13.1</w:t>
            </w:r>
          </w:p>
        </w:tc>
        <w:tc>
          <w:tcPr>
            <w:tcW w:w="2268" w:type="dxa"/>
          </w:tcPr>
          <w:p w:rsidR="00CE1C8D" w:rsidRPr="00C550EE" w:rsidRDefault="00CE1C8D" w:rsidP="004B76AA">
            <w:pPr>
              <w:jc w:val="center"/>
              <w:rPr>
                <w:rFonts w:ascii="Times New Roman" w:hAnsi="Times New Roman" w:cs="Times New Roman"/>
              </w:rPr>
            </w:pPr>
            <w:r w:rsidRPr="00C550EE">
              <w:rPr>
                <w:rFonts w:ascii="Times New Roman" w:hAnsi="Times New Roman" w:cs="Times New Roman"/>
              </w:rPr>
              <w:t>13.0, 13.2</w:t>
            </w:r>
          </w:p>
        </w:tc>
        <w:tc>
          <w:tcPr>
            <w:tcW w:w="1985" w:type="dxa"/>
          </w:tcPr>
          <w:p w:rsidR="00CE1C8D" w:rsidRPr="00C550EE" w:rsidRDefault="00CE1C8D" w:rsidP="001A0613">
            <w:pPr>
              <w:jc w:val="center"/>
              <w:rPr>
                <w:rFonts w:ascii="Times New Roman" w:hAnsi="Times New Roman" w:cs="Times New Roman"/>
              </w:rPr>
            </w:pPr>
            <w:r w:rsidRPr="00C550EE">
              <w:rPr>
                <w:rFonts w:ascii="Times New Roman" w:hAnsi="Times New Roman" w:cs="Times New Roman"/>
              </w:rPr>
              <w:t xml:space="preserve">2.7.1, 3.1, 3.1.1, 3.1.2, 3.2, 3.2.1, 3.2.2, 3.2.3, 3.2.4, 3.3, 3.4.1, 3.4.2, 3.5.1, 3.5.2, 3.6.1, 3.6.2, 3.7.1, 3.7.2, 3.8.1, 3.10.1, </w:t>
            </w:r>
            <w:r w:rsidRPr="00C550EE">
              <w:rPr>
                <w:rFonts w:ascii="Times New Roman" w:hAnsi="Times New Roman" w:cs="Times New Roman"/>
              </w:rPr>
              <w:lastRenderedPageBreak/>
              <w:t>3.10.2, 4.1, 4.3, 4.4, 4.5. 4.6, 4.7, 4.8, 4.8.1, 4.9.1.1, 4.9.1.2, 4.9.1.3, 4.9.1.4, 4.10, 5.1.3, 5.1.4, 12.0.1, 12.0.2</w:t>
            </w:r>
          </w:p>
        </w:tc>
        <w:tc>
          <w:tcPr>
            <w:tcW w:w="1324" w:type="dxa"/>
            <w:vAlign w:val="center"/>
          </w:tcPr>
          <w:p w:rsidR="00CE1C8D" w:rsidRPr="002512C8" w:rsidRDefault="00CE1C8D" w:rsidP="00B96C8C">
            <w:pPr>
              <w:spacing w:after="0"/>
              <w:jc w:val="center"/>
              <w:outlineLvl w:val="3"/>
              <w:rPr>
                <w:rFonts w:ascii="Times New Roman" w:hAnsi="Times New Roman" w:cs="Times New Roman"/>
                <w:sz w:val="20"/>
                <w:szCs w:val="20"/>
              </w:rPr>
            </w:pPr>
            <w:bookmarkStart w:id="156" w:name="_Toc500857623"/>
            <w:r w:rsidRPr="002512C8">
              <w:rPr>
                <w:rFonts w:ascii="Times New Roman" w:hAnsi="Times New Roman" w:cs="Times New Roman"/>
                <w:sz w:val="20"/>
                <w:szCs w:val="20"/>
              </w:rPr>
              <w:lastRenderedPageBreak/>
              <w:t>0,0</w:t>
            </w:r>
            <w:bookmarkEnd w:id="156"/>
            <w:r w:rsidRPr="002512C8">
              <w:rPr>
                <w:rFonts w:ascii="Times New Roman" w:hAnsi="Times New Roman" w:cs="Times New Roman"/>
                <w:sz w:val="20"/>
                <w:szCs w:val="20"/>
              </w:rPr>
              <w:t>4</w:t>
            </w:r>
            <w:r>
              <w:rPr>
                <w:rFonts w:ascii="Times New Roman" w:hAnsi="Times New Roman" w:cs="Times New Roman"/>
                <w:sz w:val="20"/>
                <w:szCs w:val="20"/>
              </w:rPr>
              <w:t xml:space="preserve"> </w:t>
            </w:r>
            <w:r w:rsidRPr="00DB4D88">
              <w:rPr>
                <w:rFonts w:ascii="Times New Roman" w:hAnsi="Times New Roman" w:cs="Times New Roman"/>
                <w:sz w:val="20"/>
                <w:szCs w:val="20"/>
              </w:rPr>
              <w:t xml:space="preserve">(кроме случаев объединения, раздела, перераспределения границ земельных </w:t>
            </w:r>
            <w:r w:rsidRPr="00DB4D88">
              <w:rPr>
                <w:rFonts w:ascii="Times New Roman" w:hAnsi="Times New Roman" w:cs="Times New Roman"/>
                <w:sz w:val="20"/>
                <w:szCs w:val="20"/>
              </w:rPr>
              <w:lastRenderedPageBreak/>
              <w:t>участков)</w:t>
            </w:r>
          </w:p>
        </w:tc>
        <w:tc>
          <w:tcPr>
            <w:tcW w:w="1227" w:type="dxa"/>
            <w:vAlign w:val="center"/>
          </w:tcPr>
          <w:p w:rsidR="00CE1C8D" w:rsidRPr="0028695B" w:rsidRDefault="00CE1C8D" w:rsidP="00B96C8C">
            <w:pPr>
              <w:spacing w:after="0"/>
              <w:jc w:val="center"/>
              <w:outlineLvl w:val="3"/>
              <w:rPr>
                <w:rFonts w:ascii="Times New Roman" w:hAnsi="Times New Roman" w:cs="Times New Roman"/>
                <w:sz w:val="20"/>
                <w:szCs w:val="20"/>
              </w:rPr>
            </w:pPr>
            <w:r w:rsidRPr="002512C8">
              <w:rPr>
                <w:rFonts w:ascii="Times New Roman" w:hAnsi="Times New Roman" w:cs="Times New Roman"/>
                <w:sz w:val="20"/>
                <w:szCs w:val="20"/>
              </w:rPr>
              <w:lastRenderedPageBreak/>
              <w:t>0,</w:t>
            </w:r>
            <w:r>
              <w:rPr>
                <w:rFonts w:ascii="Times New Roman" w:hAnsi="Times New Roman" w:cs="Times New Roman"/>
                <w:sz w:val="20"/>
                <w:szCs w:val="20"/>
              </w:rPr>
              <w:t xml:space="preserve">3 </w:t>
            </w:r>
            <w:r w:rsidRPr="00DB4D88">
              <w:rPr>
                <w:rFonts w:ascii="Times New Roman" w:hAnsi="Times New Roman" w:cs="Times New Roman"/>
                <w:sz w:val="20"/>
                <w:szCs w:val="20"/>
              </w:rPr>
              <w:t xml:space="preserve">(кроме случаев объединения, раздела, перераспределения границ земельных </w:t>
            </w:r>
            <w:r w:rsidRPr="00DB4D88">
              <w:rPr>
                <w:rFonts w:ascii="Times New Roman" w:hAnsi="Times New Roman" w:cs="Times New Roman"/>
                <w:sz w:val="20"/>
                <w:szCs w:val="20"/>
              </w:rPr>
              <w:lastRenderedPageBreak/>
              <w:t>участков)</w:t>
            </w:r>
          </w:p>
        </w:tc>
        <w:tc>
          <w:tcPr>
            <w:tcW w:w="1194" w:type="dxa"/>
            <w:vAlign w:val="center"/>
          </w:tcPr>
          <w:p w:rsidR="00CE1C8D" w:rsidRPr="003C6D3D" w:rsidRDefault="00CE1C8D" w:rsidP="00B96C8C">
            <w:pPr>
              <w:spacing w:after="0"/>
              <w:jc w:val="center"/>
              <w:outlineLvl w:val="3"/>
              <w:rPr>
                <w:rFonts w:ascii="Times New Roman" w:hAnsi="Times New Roman" w:cs="Times New Roman"/>
                <w:sz w:val="24"/>
                <w:szCs w:val="24"/>
                <w:lang w:val="en-US"/>
              </w:rPr>
            </w:pPr>
            <w:r w:rsidRPr="003C6D3D">
              <w:rPr>
                <w:rFonts w:ascii="Times New Roman" w:hAnsi="Times New Roman" w:cs="Times New Roman"/>
                <w:sz w:val="24"/>
                <w:szCs w:val="24"/>
                <w:lang w:val="en-US"/>
              </w:rPr>
              <w:lastRenderedPageBreak/>
              <w:t>3</w:t>
            </w:r>
          </w:p>
        </w:tc>
        <w:tc>
          <w:tcPr>
            <w:tcW w:w="1405" w:type="dxa"/>
            <w:vAlign w:val="center"/>
          </w:tcPr>
          <w:p w:rsidR="00CE1C8D" w:rsidRPr="003C6D3D" w:rsidRDefault="00CE1C8D" w:rsidP="00B96C8C">
            <w:pPr>
              <w:spacing w:after="0"/>
              <w:jc w:val="center"/>
              <w:outlineLvl w:val="3"/>
              <w:rPr>
                <w:rFonts w:ascii="Times New Roman" w:hAnsi="Times New Roman" w:cs="Times New Roman"/>
                <w:sz w:val="24"/>
                <w:szCs w:val="24"/>
              </w:rPr>
            </w:pPr>
            <w:r w:rsidRPr="003C6D3D">
              <w:rPr>
                <w:rFonts w:ascii="Times New Roman" w:hAnsi="Times New Roman" w:cs="Times New Roman"/>
                <w:sz w:val="24"/>
                <w:szCs w:val="24"/>
              </w:rPr>
              <w:t>20</w:t>
            </w:r>
          </w:p>
        </w:tc>
        <w:tc>
          <w:tcPr>
            <w:tcW w:w="1404" w:type="dxa"/>
            <w:vAlign w:val="center"/>
          </w:tcPr>
          <w:p w:rsidR="00CE1C8D" w:rsidRPr="003C6D3D" w:rsidRDefault="00CE1C8D" w:rsidP="00B96C8C">
            <w:pPr>
              <w:spacing w:after="0"/>
              <w:jc w:val="center"/>
              <w:outlineLvl w:val="3"/>
              <w:rPr>
                <w:rFonts w:ascii="Times New Roman" w:hAnsi="Times New Roman" w:cs="Times New Roman"/>
                <w:sz w:val="24"/>
                <w:szCs w:val="24"/>
              </w:rPr>
            </w:pPr>
            <w:r w:rsidRPr="003C6D3D">
              <w:rPr>
                <w:rFonts w:ascii="Times New Roman" w:hAnsi="Times New Roman" w:cs="Times New Roman"/>
                <w:sz w:val="24"/>
                <w:szCs w:val="24"/>
              </w:rPr>
              <w:t>67</w:t>
            </w:r>
          </w:p>
        </w:tc>
      </w:tr>
      <w:tr w:rsidR="00B96C8C" w:rsidRPr="002512C8" w:rsidTr="00DB4D88">
        <w:trPr>
          <w:trHeight w:val="1308"/>
        </w:trPr>
        <w:tc>
          <w:tcPr>
            <w:tcW w:w="1667" w:type="dxa"/>
            <w:vAlign w:val="center"/>
          </w:tcPr>
          <w:p w:rsidR="00B96C8C" w:rsidRDefault="00B96C8C" w:rsidP="00B96C8C">
            <w:pPr>
              <w:pStyle w:val="affd"/>
              <w:rPr>
                <w:sz w:val="20"/>
              </w:rPr>
            </w:pPr>
            <w:r w:rsidRPr="002512C8">
              <w:rPr>
                <w:sz w:val="20"/>
              </w:rPr>
              <w:lastRenderedPageBreak/>
              <w:t>Ж-</w:t>
            </w:r>
            <w:r>
              <w:rPr>
                <w:sz w:val="20"/>
              </w:rPr>
              <w:t>2</w:t>
            </w:r>
          </w:p>
          <w:p w:rsidR="00B96C8C" w:rsidRPr="002512C8" w:rsidRDefault="00B96C8C" w:rsidP="00DB4D88">
            <w:pPr>
              <w:pStyle w:val="affd"/>
              <w:rPr>
                <w:sz w:val="20"/>
              </w:rPr>
            </w:pPr>
          </w:p>
        </w:tc>
        <w:tc>
          <w:tcPr>
            <w:tcW w:w="2268" w:type="dxa"/>
            <w:vAlign w:val="center"/>
          </w:tcPr>
          <w:p w:rsidR="00B96C8C" w:rsidRPr="00471F3A" w:rsidRDefault="00B96C8C" w:rsidP="00B96C8C">
            <w:pPr>
              <w:jc w:val="center"/>
              <w:outlineLvl w:val="3"/>
              <w:rPr>
                <w:rFonts w:ascii="Times New Roman" w:hAnsi="Times New Roman" w:cs="Times New Roman"/>
                <w:sz w:val="24"/>
                <w:szCs w:val="24"/>
              </w:rPr>
            </w:pPr>
            <w:r w:rsidRPr="00471F3A">
              <w:rPr>
                <w:rFonts w:ascii="Times New Roman" w:hAnsi="Times New Roman" w:cs="Times New Roman"/>
                <w:sz w:val="24"/>
                <w:szCs w:val="24"/>
                <w:lang w:val="en-US"/>
              </w:rPr>
              <w:t>2.0</w:t>
            </w:r>
            <w:r w:rsidRPr="00471F3A">
              <w:rPr>
                <w:rFonts w:ascii="Times New Roman" w:hAnsi="Times New Roman" w:cs="Times New Roman"/>
                <w:sz w:val="24"/>
                <w:szCs w:val="24"/>
              </w:rPr>
              <w:t xml:space="preserve">, 2.1.1, 2.3, 2.7, 3.0, 3.1, 3.4, 3.4.1, 3.4.2, 3.5, 3.5.1, 3.8, 4.0, 4.1, 4.3, 4.4, 4.6, 4.7, 4.8, 4.9, 4.10, </w:t>
            </w:r>
            <w:r w:rsidR="00471F3A" w:rsidRPr="00471F3A">
              <w:rPr>
                <w:rFonts w:ascii="Times New Roman" w:hAnsi="Times New Roman" w:cs="Times New Roman"/>
                <w:sz w:val="24"/>
                <w:szCs w:val="24"/>
              </w:rPr>
              <w:t xml:space="preserve">6.8, </w:t>
            </w:r>
            <w:r w:rsidRPr="00471F3A">
              <w:rPr>
                <w:rFonts w:ascii="Times New Roman" w:hAnsi="Times New Roman" w:cs="Times New Roman"/>
                <w:sz w:val="24"/>
                <w:szCs w:val="24"/>
              </w:rPr>
              <w:t>8.3</w:t>
            </w:r>
          </w:p>
        </w:tc>
        <w:tc>
          <w:tcPr>
            <w:tcW w:w="2268" w:type="dxa"/>
            <w:vAlign w:val="center"/>
          </w:tcPr>
          <w:p w:rsidR="00B96C8C" w:rsidRPr="00471F3A" w:rsidRDefault="00B96C8C" w:rsidP="00B96C8C">
            <w:pPr>
              <w:jc w:val="center"/>
              <w:outlineLvl w:val="3"/>
              <w:rPr>
                <w:rFonts w:ascii="Times New Roman" w:hAnsi="Times New Roman" w:cs="Times New Roman"/>
                <w:sz w:val="24"/>
                <w:szCs w:val="24"/>
              </w:rPr>
            </w:pPr>
            <w:r w:rsidRPr="00471F3A">
              <w:rPr>
                <w:rFonts w:ascii="Times New Roman" w:hAnsi="Times New Roman" w:cs="Times New Roman"/>
                <w:sz w:val="24"/>
                <w:szCs w:val="24"/>
              </w:rPr>
              <w:t>3.10, 3.10.1, 4.9.1, 6.4, 6.9, 7.0, 7.5, 13.1, 13.2, 13.3</w:t>
            </w:r>
          </w:p>
        </w:tc>
        <w:tc>
          <w:tcPr>
            <w:tcW w:w="1985" w:type="dxa"/>
            <w:vAlign w:val="center"/>
          </w:tcPr>
          <w:p w:rsidR="00B96C8C" w:rsidRPr="00471F3A" w:rsidRDefault="00B96C8C" w:rsidP="00B96C8C">
            <w:pPr>
              <w:jc w:val="center"/>
              <w:outlineLvl w:val="3"/>
              <w:rPr>
                <w:rFonts w:ascii="Times New Roman" w:hAnsi="Times New Roman" w:cs="Times New Roman"/>
                <w:sz w:val="24"/>
                <w:szCs w:val="24"/>
              </w:rPr>
            </w:pPr>
            <w:r w:rsidRPr="00471F3A">
              <w:rPr>
                <w:rFonts w:ascii="Times New Roman" w:hAnsi="Times New Roman" w:cs="Times New Roman"/>
                <w:sz w:val="24"/>
                <w:szCs w:val="24"/>
              </w:rPr>
              <w:t>2.7.1, 3.2, 3.3, 3.7, 4.5, 5.0, 5.1, 12.0</w:t>
            </w:r>
          </w:p>
        </w:tc>
        <w:tc>
          <w:tcPr>
            <w:tcW w:w="1324" w:type="dxa"/>
            <w:vAlign w:val="center"/>
          </w:tcPr>
          <w:p w:rsidR="00B96C8C" w:rsidRDefault="00B96C8C" w:rsidP="00B96C8C">
            <w:pPr>
              <w:spacing w:after="0"/>
              <w:jc w:val="center"/>
              <w:outlineLvl w:val="3"/>
              <w:rPr>
                <w:rFonts w:ascii="Times New Roman" w:hAnsi="Times New Roman" w:cs="Times New Roman"/>
                <w:sz w:val="20"/>
                <w:szCs w:val="20"/>
              </w:rPr>
            </w:pPr>
            <w:r w:rsidRPr="002512C8">
              <w:rPr>
                <w:rFonts w:ascii="Times New Roman" w:hAnsi="Times New Roman" w:cs="Times New Roman"/>
                <w:sz w:val="20"/>
                <w:szCs w:val="20"/>
              </w:rPr>
              <w:t>0,04</w:t>
            </w:r>
          </w:p>
          <w:p w:rsidR="00DB4D88" w:rsidRPr="002512C8" w:rsidRDefault="00DB4D88" w:rsidP="00B96C8C">
            <w:pPr>
              <w:spacing w:after="0"/>
              <w:jc w:val="center"/>
              <w:outlineLvl w:val="3"/>
              <w:rPr>
                <w:rFonts w:ascii="Times New Roman" w:hAnsi="Times New Roman" w:cs="Times New Roman"/>
                <w:sz w:val="20"/>
                <w:szCs w:val="20"/>
              </w:rPr>
            </w:pPr>
            <w:r w:rsidRPr="00DB4D88">
              <w:rPr>
                <w:rFonts w:ascii="Times New Roman" w:hAnsi="Times New Roman" w:cs="Times New Roman"/>
                <w:sz w:val="18"/>
                <w:szCs w:val="20"/>
              </w:rPr>
              <w:t>(кроме случаев объединения, раздела, перераспределения границ земельных участков)</w:t>
            </w:r>
          </w:p>
        </w:tc>
        <w:tc>
          <w:tcPr>
            <w:tcW w:w="1227" w:type="dxa"/>
            <w:vAlign w:val="center"/>
          </w:tcPr>
          <w:p w:rsidR="00B96C8C" w:rsidRDefault="00B96C8C" w:rsidP="00B96C8C">
            <w:pPr>
              <w:spacing w:after="0"/>
              <w:jc w:val="center"/>
              <w:outlineLvl w:val="3"/>
              <w:rPr>
                <w:rFonts w:ascii="Times New Roman" w:hAnsi="Times New Roman" w:cs="Times New Roman"/>
                <w:sz w:val="20"/>
                <w:szCs w:val="20"/>
              </w:rPr>
            </w:pPr>
            <w:r w:rsidRPr="002512C8">
              <w:rPr>
                <w:rFonts w:ascii="Times New Roman" w:hAnsi="Times New Roman" w:cs="Times New Roman"/>
                <w:sz w:val="20"/>
                <w:szCs w:val="20"/>
              </w:rPr>
              <w:t>0,</w:t>
            </w:r>
            <w:r>
              <w:rPr>
                <w:rFonts w:ascii="Times New Roman" w:hAnsi="Times New Roman" w:cs="Times New Roman"/>
                <w:sz w:val="20"/>
                <w:szCs w:val="20"/>
              </w:rPr>
              <w:t>3</w:t>
            </w:r>
          </w:p>
          <w:p w:rsidR="00DB4D88" w:rsidRPr="0028695B" w:rsidRDefault="00DB4D88" w:rsidP="00B96C8C">
            <w:pPr>
              <w:spacing w:after="0"/>
              <w:jc w:val="center"/>
              <w:outlineLvl w:val="3"/>
              <w:rPr>
                <w:rFonts w:ascii="Times New Roman" w:hAnsi="Times New Roman" w:cs="Times New Roman"/>
                <w:sz w:val="20"/>
                <w:szCs w:val="20"/>
              </w:rPr>
            </w:pPr>
            <w:r w:rsidRPr="00DB4D88">
              <w:rPr>
                <w:rFonts w:ascii="Times New Roman" w:hAnsi="Times New Roman" w:cs="Times New Roman"/>
                <w:sz w:val="20"/>
                <w:szCs w:val="20"/>
              </w:rPr>
              <w:t>(кроме случаев объединения, раздела, перераспределения границ земельных участков)</w:t>
            </w:r>
          </w:p>
        </w:tc>
        <w:tc>
          <w:tcPr>
            <w:tcW w:w="1194" w:type="dxa"/>
            <w:vAlign w:val="center"/>
          </w:tcPr>
          <w:p w:rsidR="00B96C8C" w:rsidRPr="003C6D3D" w:rsidRDefault="00B96C8C" w:rsidP="00B96C8C">
            <w:pPr>
              <w:spacing w:after="0"/>
              <w:jc w:val="center"/>
              <w:outlineLvl w:val="3"/>
              <w:rPr>
                <w:rFonts w:ascii="Times New Roman" w:hAnsi="Times New Roman" w:cs="Times New Roman"/>
                <w:sz w:val="24"/>
                <w:szCs w:val="24"/>
                <w:lang w:val="en-US"/>
              </w:rPr>
            </w:pPr>
            <w:r w:rsidRPr="003C6D3D">
              <w:rPr>
                <w:rFonts w:ascii="Times New Roman" w:hAnsi="Times New Roman" w:cs="Times New Roman"/>
                <w:sz w:val="24"/>
                <w:szCs w:val="24"/>
                <w:lang w:val="en-US"/>
              </w:rPr>
              <w:t>3</w:t>
            </w:r>
          </w:p>
        </w:tc>
        <w:tc>
          <w:tcPr>
            <w:tcW w:w="1405" w:type="dxa"/>
            <w:vAlign w:val="center"/>
          </w:tcPr>
          <w:p w:rsidR="00B96C8C" w:rsidRPr="003C6D3D" w:rsidRDefault="00B96C8C" w:rsidP="00B96C8C">
            <w:pPr>
              <w:spacing w:after="0"/>
              <w:jc w:val="center"/>
              <w:outlineLvl w:val="3"/>
              <w:rPr>
                <w:rFonts w:ascii="Times New Roman" w:hAnsi="Times New Roman" w:cs="Times New Roman"/>
                <w:sz w:val="24"/>
                <w:szCs w:val="24"/>
              </w:rPr>
            </w:pPr>
            <w:r w:rsidRPr="003C6D3D">
              <w:rPr>
                <w:rFonts w:ascii="Times New Roman" w:hAnsi="Times New Roman" w:cs="Times New Roman"/>
                <w:sz w:val="24"/>
                <w:szCs w:val="24"/>
              </w:rPr>
              <w:t>28</w:t>
            </w:r>
          </w:p>
        </w:tc>
        <w:tc>
          <w:tcPr>
            <w:tcW w:w="1404" w:type="dxa"/>
            <w:vAlign w:val="center"/>
          </w:tcPr>
          <w:p w:rsidR="00B96C8C" w:rsidRPr="003C6D3D" w:rsidRDefault="00B96C8C" w:rsidP="00B96C8C">
            <w:pPr>
              <w:spacing w:after="0"/>
              <w:jc w:val="center"/>
              <w:outlineLvl w:val="3"/>
              <w:rPr>
                <w:rFonts w:ascii="Times New Roman" w:hAnsi="Times New Roman" w:cs="Times New Roman"/>
                <w:sz w:val="24"/>
                <w:szCs w:val="24"/>
              </w:rPr>
            </w:pPr>
            <w:r w:rsidRPr="003C6D3D">
              <w:rPr>
                <w:rFonts w:ascii="Times New Roman" w:hAnsi="Times New Roman" w:cs="Times New Roman"/>
                <w:sz w:val="24"/>
                <w:szCs w:val="24"/>
              </w:rPr>
              <w:t>30</w:t>
            </w:r>
          </w:p>
        </w:tc>
      </w:tr>
      <w:tr w:rsidR="00B96C8C" w:rsidRPr="002512C8" w:rsidTr="00B96C8C">
        <w:tc>
          <w:tcPr>
            <w:tcW w:w="1667" w:type="dxa"/>
          </w:tcPr>
          <w:p w:rsidR="00B96C8C" w:rsidRPr="002512C8" w:rsidRDefault="00B96C8C" w:rsidP="00B96C8C">
            <w:pPr>
              <w:jc w:val="center"/>
              <w:outlineLvl w:val="3"/>
              <w:rPr>
                <w:rFonts w:ascii="Times New Roman" w:hAnsi="Times New Roman" w:cs="Times New Roman"/>
                <w:sz w:val="20"/>
                <w:szCs w:val="20"/>
              </w:rPr>
            </w:pPr>
            <w:bookmarkStart w:id="157" w:name="_Toc500857635"/>
            <w:r w:rsidRPr="002512C8">
              <w:rPr>
                <w:rFonts w:ascii="Times New Roman" w:hAnsi="Times New Roman" w:cs="Times New Roman"/>
                <w:sz w:val="20"/>
                <w:szCs w:val="20"/>
              </w:rPr>
              <w:t>Иные предельные параметры разрешенного строительства, реконструкции объектов капитального строительства</w:t>
            </w:r>
            <w:bookmarkEnd w:id="157"/>
          </w:p>
          <w:p w:rsidR="00B96C8C" w:rsidRPr="002512C8" w:rsidRDefault="00B96C8C" w:rsidP="00B96C8C">
            <w:pPr>
              <w:jc w:val="center"/>
              <w:outlineLvl w:val="3"/>
              <w:rPr>
                <w:rFonts w:ascii="Times New Roman" w:hAnsi="Times New Roman" w:cs="Times New Roman"/>
                <w:sz w:val="20"/>
                <w:szCs w:val="20"/>
              </w:rPr>
            </w:pPr>
          </w:p>
          <w:p w:rsidR="00B96C8C" w:rsidRPr="002512C8" w:rsidRDefault="00B96C8C" w:rsidP="00B96C8C">
            <w:pPr>
              <w:jc w:val="center"/>
              <w:outlineLvl w:val="3"/>
              <w:rPr>
                <w:rFonts w:ascii="Times New Roman" w:hAnsi="Times New Roman" w:cs="Times New Roman"/>
                <w:sz w:val="20"/>
                <w:szCs w:val="20"/>
              </w:rPr>
            </w:pPr>
          </w:p>
          <w:p w:rsidR="00B96C8C" w:rsidRPr="002512C8" w:rsidRDefault="00B96C8C" w:rsidP="00B96C8C">
            <w:pPr>
              <w:jc w:val="center"/>
              <w:outlineLvl w:val="3"/>
              <w:rPr>
                <w:rFonts w:ascii="Times New Roman" w:hAnsi="Times New Roman" w:cs="Times New Roman"/>
                <w:sz w:val="20"/>
                <w:szCs w:val="20"/>
              </w:rPr>
            </w:pPr>
          </w:p>
        </w:tc>
        <w:tc>
          <w:tcPr>
            <w:tcW w:w="13075" w:type="dxa"/>
            <w:gridSpan w:val="8"/>
            <w:vAlign w:val="center"/>
          </w:tcPr>
          <w:p w:rsidR="00B96C8C" w:rsidRPr="002F7131" w:rsidRDefault="00B96C8C" w:rsidP="00B96C8C">
            <w:pPr>
              <w:pStyle w:val="affd"/>
              <w:rPr>
                <w:b/>
                <w:szCs w:val="24"/>
              </w:rPr>
            </w:pPr>
            <w:r w:rsidRPr="002F7131">
              <w:rPr>
                <w:b/>
                <w:szCs w:val="24"/>
              </w:rPr>
              <w:t>Предельные размеры для индивидуальных жилых домов на земельных участках под ИЖС и ЛПХ в соответствии с принятым Постановлением «О нормах предоставления земельных участков гражданам»</w:t>
            </w:r>
          </w:p>
          <w:p w:rsidR="00B96C8C" w:rsidRPr="002F7131" w:rsidRDefault="00B96C8C" w:rsidP="00B96C8C">
            <w:pPr>
              <w:pStyle w:val="affd"/>
              <w:rPr>
                <w:b/>
                <w:szCs w:val="24"/>
              </w:rPr>
            </w:pPr>
            <w:r w:rsidRPr="002F7131">
              <w:rPr>
                <w:b/>
                <w:szCs w:val="24"/>
              </w:rPr>
              <w:t>Предельные размеры земельных участков для индивидуальных жилых домов на земельных участках под ИЖС и ЛПХ:</w:t>
            </w:r>
          </w:p>
          <w:p w:rsidR="00B96C8C" w:rsidRPr="002F7131" w:rsidRDefault="00B96C8C" w:rsidP="00B96C8C">
            <w:pPr>
              <w:pStyle w:val="affd"/>
              <w:rPr>
                <w:szCs w:val="24"/>
              </w:rPr>
            </w:pPr>
            <w:r w:rsidRPr="002F7131">
              <w:rPr>
                <w:szCs w:val="24"/>
              </w:rPr>
              <w:t>1) предельная минимальная площадь земельного участка с существующей застройкой 300 кв.м;</w:t>
            </w:r>
          </w:p>
          <w:p w:rsidR="00B96C8C" w:rsidRPr="002F7131" w:rsidRDefault="00B96C8C" w:rsidP="00B96C8C">
            <w:pPr>
              <w:pStyle w:val="affd"/>
              <w:rPr>
                <w:szCs w:val="24"/>
              </w:rPr>
            </w:pPr>
            <w:r w:rsidRPr="002F7131">
              <w:rPr>
                <w:szCs w:val="24"/>
              </w:rPr>
              <w:t>2) предельная минимальная площадь земельного участка для индивидуального жилищного строительства 400 кв.м;</w:t>
            </w:r>
          </w:p>
          <w:p w:rsidR="00B96C8C" w:rsidRPr="002F7131" w:rsidRDefault="00B96C8C" w:rsidP="00B96C8C">
            <w:pPr>
              <w:pStyle w:val="affd"/>
              <w:rPr>
                <w:szCs w:val="24"/>
              </w:rPr>
            </w:pPr>
            <w:r w:rsidRPr="002F7131">
              <w:rPr>
                <w:szCs w:val="24"/>
              </w:rPr>
              <w:t>3) предельная максимальная площадь земельного участка для индивидуального жилищного строительства 1500 кв.м;</w:t>
            </w:r>
          </w:p>
          <w:p w:rsidR="00B96C8C" w:rsidRPr="002F7131" w:rsidRDefault="00B96C8C" w:rsidP="00B96C8C">
            <w:pPr>
              <w:pStyle w:val="affd"/>
              <w:rPr>
                <w:szCs w:val="24"/>
              </w:rPr>
            </w:pPr>
            <w:r w:rsidRPr="002F7131">
              <w:rPr>
                <w:szCs w:val="24"/>
              </w:rPr>
              <w:t>4) предельная минимальная площадь земельного участка для ведения огородничества 100 кв.м;</w:t>
            </w:r>
          </w:p>
          <w:p w:rsidR="00B96C8C" w:rsidRPr="002F7131" w:rsidRDefault="00B96C8C" w:rsidP="00B96C8C">
            <w:pPr>
              <w:pStyle w:val="affd"/>
              <w:rPr>
                <w:szCs w:val="24"/>
              </w:rPr>
            </w:pPr>
            <w:r w:rsidRPr="002F7131">
              <w:rPr>
                <w:szCs w:val="24"/>
              </w:rPr>
              <w:t>5) предельная максимальная площадь земельного участка для ведения огородничества 400 кв.м;</w:t>
            </w:r>
          </w:p>
          <w:p w:rsidR="00B96C8C" w:rsidRPr="002F7131" w:rsidRDefault="00B96C8C" w:rsidP="00B96C8C">
            <w:pPr>
              <w:pStyle w:val="affd"/>
              <w:rPr>
                <w:szCs w:val="24"/>
              </w:rPr>
            </w:pPr>
            <w:r w:rsidRPr="002F7131">
              <w:rPr>
                <w:szCs w:val="24"/>
              </w:rPr>
              <w:t>6) предельная минимальная площадь земельного участка для ведения личного подсобного хозяйства 600 кв.м;</w:t>
            </w:r>
          </w:p>
          <w:p w:rsidR="00B96C8C" w:rsidRPr="002F7131" w:rsidRDefault="00B96C8C" w:rsidP="00B96C8C">
            <w:pPr>
              <w:pStyle w:val="affd"/>
              <w:rPr>
                <w:szCs w:val="24"/>
              </w:rPr>
            </w:pPr>
            <w:r w:rsidRPr="002F7131">
              <w:rPr>
                <w:szCs w:val="24"/>
              </w:rPr>
              <w:t>7) предельная максимальная площадь земельного для ведения личного подсобного хозяйства 3000 кв. м;</w:t>
            </w:r>
          </w:p>
          <w:p w:rsidR="00B96C8C" w:rsidRDefault="00B96C8C" w:rsidP="00B96C8C">
            <w:pPr>
              <w:pStyle w:val="affd"/>
              <w:rPr>
                <w:szCs w:val="24"/>
              </w:rPr>
            </w:pPr>
            <w:r w:rsidRPr="002F7131">
              <w:rPr>
                <w:szCs w:val="24"/>
              </w:rPr>
              <w:t>8) предельная минимальная площадь земельного участка для размещения  гаражных боксов, отдельно стоящих гаражей 20 кв.м.</w:t>
            </w:r>
          </w:p>
          <w:p w:rsidR="00471F3A" w:rsidRPr="002F7131" w:rsidRDefault="00471F3A" w:rsidP="00B96C8C">
            <w:pPr>
              <w:pStyle w:val="affd"/>
              <w:rPr>
                <w:szCs w:val="24"/>
              </w:rPr>
            </w:pPr>
            <w:r>
              <w:rPr>
                <w:szCs w:val="24"/>
              </w:rPr>
              <w:t xml:space="preserve">9) Для вида разрешенного использования «6.8 Связь» </w:t>
            </w:r>
            <w:r w:rsidRPr="00471F3A">
              <w:rPr>
                <w:szCs w:val="24"/>
              </w:rPr>
              <w:t>предельная минимальная площадь земельного участка</w:t>
            </w:r>
            <w:r>
              <w:rPr>
                <w:szCs w:val="24"/>
              </w:rPr>
              <w:t xml:space="preserve"> не регламентируется.</w:t>
            </w:r>
          </w:p>
          <w:p w:rsidR="00B96C8C" w:rsidRPr="002F7131" w:rsidRDefault="00B96C8C" w:rsidP="00B96C8C">
            <w:pPr>
              <w:pStyle w:val="affd"/>
              <w:rPr>
                <w:b/>
                <w:szCs w:val="24"/>
              </w:rPr>
            </w:pPr>
            <w:r w:rsidRPr="002F7131">
              <w:rPr>
                <w:b/>
                <w:szCs w:val="24"/>
              </w:rPr>
              <w:t>Для индивидуальных жилых домов и для участков, предоставленных для ведения личного подсобного хозяйства:</w:t>
            </w:r>
          </w:p>
          <w:p w:rsidR="00B96C8C" w:rsidRPr="002F7131" w:rsidRDefault="00B96C8C" w:rsidP="00B96C8C">
            <w:pPr>
              <w:pStyle w:val="affd"/>
              <w:rPr>
                <w:szCs w:val="24"/>
              </w:rPr>
            </w:pPr>
            <w:r w:rsidRPr="002F7131">
              <w:rPr>
                <w:szCs w:val="24"/>
              </w:rPr>
              <w:t xml:space="preserve">В районах малоэтажной застройки расстояние от окон жилых помещений (комнат, кухонь и веранд) до стен дома и </w:t>
            </w:r>
            <w:r w:rsidRPr="002F7131">
              <w:rPr>
                <w:szCs w:val="24"/>
              </w:rPr>
              <w:lastRenderedPageBreak/>
              <w:t xml:space="preserve">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2F7131">
                <w:rPr>
                  <w:szCs w:val="24"/>
                </w:rPr>
                <w:t>6 м</w:t>
              </w:r>
            </w:smartTag>
            <w:r w:rsidRPr="002F7131">
              <w:rPr>
                <w:szCs w:val="24"/>
              </w:rPr>
              <w:t>.</w:t>
            </w:r>
          </w:p>
          <w:p w:rsidR="00B96C8C" w:rsidRPr="002F7131" w:rsidRDefault="00B96C8C" w:rsidP="00B96C8C">
            <w:pPr>
              <w:pStyle w:val="affd"/>
              <w:rPr>
                <w:szCs w:val="24"/>
              </w:rPr>
            </w:pPr>
            <w:r w:rsidRPr="002F7131">
              <w:rPr>
                <w:szCs w:val="24"/>
              </w:rPr>
              <w:t>Минимальные расстояния от границ землевладения до строений, а также между строениями</w:t>
            </w:r>
          </w:p>
          <w:p w:rsidR="00B96C8C" w:rsidRPr="002F7131" w:rsidRDefault="00B96C8C" w:rsidP="00B96C8C">
            <w:pPr>
              <w:pStyle w:val="affd"/>
              <w:rPr>
                <w:szCs w:val="24"/>
              </w:rPr>
            </w:pPr>
            <w:r w:rsidRPr="002F7131">
              <w:rPr>
                <w:szCs w:val="24"/>
              </w:rPr>
              <w:t>а) от границ земельного участка до:</w:t>
            </w:r>
          </w:p>
          <w:p w:rsidR="00B96C8C" w:rsidRPr="002F7131" w:rsidRDefault="00B96C8C" w:rsidP="00B96C8C">
            <w:pPr>
              <w:pStyle w:val="affd"/>
              <w:rPr>
                <w:szCs w:val="24"/>
              </w:rPr>
            </w:pPr>
            <w:r w:rsidRPr="002F7131">
              <w:rPr>
                <w:szCs w:val="24"/>
              </w:rPr>
              <w:t>основного строения – не менее 3-х м;</w:t>
            </w:r>
          </w:p>
          <w:p w:rsidR="00B96C8C" w:rsidRPr="002F7131" w:rsidRDefault="00B96C8C" w:rsidP="00B96C8C">
            <w:pPr>
              <w:pStyle w:val="affd"/>
              <w:rPr>
                <w:szCs w:val="24"/>
              </w:rPr>
            </w:pPr>
            <w:r w:rsidRPr="002F7131">
              <w:rPr>
                <w:szCs w:val="24"/>
              </w:rPr>
              <w:t>вспомогательных строений (</w:t>
            </w:r>
            <w:proofErr w:type="spellStart"/>
            <w:r w:rsidRPr="002F7131">
              <w:rPr>
                <w:szCs w:val="24"/>
              </w:rPr>
              <w:t>хозблок</w:t>
            </w:r>
            <w:proofErr w:type="spellEnd"/>
            <w:r w:rsidRPr="002F7131">
              <w:rPr>
                <w:szCs w:val="24"/>
              </w:rPr>
              <w:t>, гараж, беседка, баня, теплица, оранжерея, отдельно стоящие навесы с мангалами и барбекю и т.п.) – не менее 1-го м;</w:t>
            </w:r>
          </w:p>
          <w:p w:rsidR="00B96C8C" w:rsidRPr="002F7131" w:rsidRDefault="00B96C8C" w:rsidP="00B96C8C">
            <w:pPr>
              <w:pStyle w:val="affd"/>
              <w:rPr>
                <w:szCs w:val="24"/>
              </w:rPr>
            </w:pPr>
            <w:r w:rsidRPr="002F7131">
              <w:rPr>
                <w:szCs w:val="24"/>
              </w:rPr>
              <w:t>открытой стоянки автомобиля(ей) – не менее 1-го м;</w:t>
            </w:r>
          </w:p>
          <w:p w:rsidR="00B96C8C" w:rsidRPr="002F7131" w:rsidRDefault="00B96C8C" w:rsidP="00B96C8C">
            <w:pPr>
              <w:pStyle w:val="affd"/>
              <w:rPr>
                <w:szCs w:val="24"/>
              </w:rPr>
            </w:pPr>
            <w:r w:rsidRPr="002F7131">
              <w:rPr>
                <w:szCs w:val="24"/>
              </w:rPr>
              <w:t>постройки для содержания скота и птицы – не менее 4-х м;</w:t>
            </w:r>
          </w:p>
          <w:p w:rsidR="00B96C8C" w:rsidRPr="002F7131" w:rsidRDefault="00B96C8C" w:rsidP="00B96C8C">
            <w:pPr>
              <w:pStyle w:val="affd"/>
              <w:rPr>
                <w:szCs w:val="24"/>
              </w:rPr>
            </w:pPr>
            <w:r w:rsidRPr="002F7131">
              <w:rPr>
                <w:szCs w:val="24"/>
              </w:rPr>
              <w:t>стволов высокорослых деревьев – не менее 4-х м;</w:t>
            </w:r>
          </w:p>
          <w:p w:rsidR="00B96C8C" w:rsidRPr="002F7131" w:rsidRDefault="00B96C8C" w:rsidP="00B96C8C">
            <w:pPr>
              <w:pStyle w:val="affd"/>
              <w:rPr>
                <w:szCs w:val="24"/>
              </w:rPr>
            </w:pPr>
            <w:r w:rsidRPr="002F7131">
              <w:rPr>
                <w:szCs w:val="24"/>
              </w:rPr>
              <w:t>стволов среднерослых деревьев – не менее 2-х м;</w:t>
            </w:r>
          </w:p>
          <w:p w:rsidR="00B96C8C" w:rsidRPr="002F7131" w:rsidRDefault="00B96C8C" w:rsidP="00B96C8C">
            <w:pPr>
              <w:pStyle w:val="affd"/>
              <w:rPr>
                <w:szCs w:val="24"/>
              </w:rPr>
            </w:pPr>
            <w:r w:rsidRPr="002F7131">
              <w:rPr>
                <w:szCs w:val="24"/>
              </w:rPr>
              <w:t>кустарника – не менее 1-го м.</w:t>
            </w:r>
          </w:p>
          <w:p w:rsidR="00B96C8C" w:rsidRPr="002F7131" w:rsidRDefault="00B96C8C" w:rsidP="00B96C8C">
            <w:pPr>
              <w:pStyle w:val="affd"/>
              <w:rPr>
                <w:szCs w:val="24"/>
              </w:rPr>
            </w:pPr>
            <w:r w:rsidRPr="002F7131">
              <w:rPr>
                <w:szCs w:val="24"/>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B96C8C" w:rsidRPr="002F7131" w:rsidRDefault="00B96C8C" w:rsidP="00B96C8C">
            <w:pPr>
              <w:pStyle w:val="affd"/>
              <w:rPr>
                <w:szCs w:val="24"/>
              </w:rPr>
            </w:pPr>
            <w:r w:rsidRPr="002F7131">
              <w:rPr>
                <w:szCs w:val="24"/>
              </w:rPr>
              <w:t>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B96C8C" w:rsidRPr="002F7131" w:rsidRDefault="00B96C8C" w:rsidP="00B96C8C">
            <w:pPr>
              <w:pStyle w:val="affd"/>
              <w:rPr>
                <w:szCs w:val="24"/>
              </w:rPr>
            </w:pPr>
            <w:r w:rsidRPr="002F7131">
              <w:rPr>
                <w:szCs w:val="24"/>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B96C8C" w:rsidRPr="002F7131" w:rsidRDefault="00B96C8C" w:rsidP="00B96C8C">
            <w:pPr>
              <w:pStyle w:val="affd"/>
              <w:rPr>
                <w:szCs w:val="24"/>
              </w:rPr>
            </w:pPr>
            <w:r w:rsidRPr="002F7131">
              <w:rPr>
                <w:szCs w:val="24"/>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B96C8C" w:rsidRPr="002F7131" w:rsidRDefault="00B96C8C" w:rsidP="00B96C8C">
            <w:pPr>
              <w:pStyle w:val="affd"/>
              <w:rPr>
                <w:szCs w:val="24"/>
              </w:rPr>
            </w:pPr>
            <w:r w:rsidRPr="002F7131">
              <w:rPr>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B96C8C" w:rsidRPr="002F7131" w:rsidRDefault="00B96C8C" w:rsidP="00B96C8C">
            <w:pPr>
              <w:pStyle w:val="affd"/>
              <w:rPr>
                <w:szCs w:val="24"/>
              </w:rPr>
            </w:pPr>
            <w:r w:rsidRPr="002F7131">
              <w:rPr>
                <w:szCs w:val="24"/>
              </w:rPr>
              <w:t xml:space="preserve">Блокировка основного и вспомогательных строений. </w:t>
            </w:r>
          </w:p>
          <w:p w:rsidR="00B96C8C" w:rsidRPr="002F7131" w:rsidRDefault="00B96C8C" w:rsidP="00B96C8C">
            <w:pPr>
              <w:pStyle w:val="affd"/>
              <w:rPr>
                <w:szCs w:val="24"/>
              </w:rPr>
            </w:pPr>
            <w:r w:rsidRPr="002F7131">
              <w:rPr>
                <w:szCs w:val="24"/>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B96C8C" w:rsidRPr="002F7131" w:rsidRDefault="00B96C8C" w:rsidP="00B96C8C">
            <w:pPr>
              <w:pStyle w:val="affd"/>
              <w:rPr>
                <w:szCs w:val="24"/>
              </w:rPr>
            </w:pPr>
            <w:r w:rsidRPr="002F7131">
              <w:rPr>
                <w:szCs w:val="24"/>
              </w:rPr>
              <w:t>При блокировке основного строения с постройкой для содержания скота и птицы:</w:t>
            </w:r>
          </w:p>
          <w:p w:rsidR="00B96C8C" w:rsidRPr="002F7131" w:rsidRDefault="00B96C8C" w:rsidP="00B96C8C">
            <w:pPr>
              <w:pStyle w:val="affd"/>
              <w:rPr>
                <w:szCs w:val="24"/>
              </w:rPr>
            </w:pPr>
            <w:r w:rsidRPr="002F7131">
              <w:rPr>
                <w:szCs w:val="24"/>
              </w:rPr>
              <w:t>постройка для содержания скота и птицы должна иметь обособленный вход;</w:t>
            </w:r>
          </w:p>
          <w:p w:rsidR="00B96C8C" w:rsidRPr="002F7131" w:rsidRDefault="00B96C8C" w:rsidP="00B96C8C">
            <w:pPr>
              <w:pStyle w:val="affd"/>
              <w:rPr>
                <w:szCs w:val="24"/>
              </w:rPr>
            </w:pPr>
            <w:r w:rsidRPr="002F7131">
              <w:rPr>
                <w:szCs w:val="24"/>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B96C8C" w:rsidRPr="002F7131" w:rsidRDefault="00B96C8C" w:rsidP="00B96C8C">
            <w:pPr>
              <w:pStyle w:val="affd"/>
              <w:rPr>
                <w:szCs w:val="24"/>
              </w:rPr>
            </w:pPr>
            <w:r w:rsidRPr="002F7131">
              <w:rPr>
                <w:szCs w:val="24"/>
              </w:rPr>
              <w:t>Высота зданий:</w:t>
            </w:r>
          </w:p>
          <w:p w:rsidR="00B96C8C" w:rsidRPr="002F7131" w:rsidRDefault="00B96C8C" w:rsidP="00B96C8C">
            <w:pPr>
              <w:pStyle w:val="affd"/>
              <w:rPr>
                <w:szCs w:val="24"/>
              </w:rPr>
            </w:pPr>
            <w:r w:rsidRPr="002F7131">
              <w:rPr>
                <w:szCs w:val="24"/>
              </w:rPr>
              <w:lastRenderedPageBreak/>
              <w:t>а) для всех основных строений:</w:t>
            </w:r>
          </w:p>
          <w:p w:rsidR="00B96C8C" w:rsidRPr="002F7131" w:rsidRDefault="00B96C8C" w:rsidP="00B96C8C">
            <w:pPr>
              <w:pStyle w:val="affd"/>
              <w:rPr>
                <w:szCs w:val="24"/>
              </w:rPr>
            </w:pPr>
            <w:r w:rsidRPr="002F7131">
              <w:rPr>
                <w:szCs w:val="24"/>
              </w:rPr>
              <w:t>количество надземных этажей – до трех;</w:t>
            </w:r>
          </w:p>
          <w:p w:rsidR="00B96C8C" w:rsidRPr="002F7131" w:rsidRDefault="00B96C8C" w:rsidP="00B96C8C">
            <w:pPr>
              <w:pStyle w:val="affd"/>
              <w:rPr>
                <w:szCs w:val="24"/>
              </w:rPr>
            </w:pPr>
            <w:r w:rsidRPr="002F7131">
              <w:rPr>
                <w:szCs w:val="24"/>
              </w:rPr>
              <w:t xml:space="preserve">стандартная высота этажа (от уровня чистого пола нижнего этажа до уровня чистого пола верхнего этажа) – 3 м.; </w:t>
            </w:r>
          </w:p>
          <w:p w:rsidR="00B96C8C" w:rsidRPr="002F7131" w:rsidRDefault="00B96C8C" w:rsidP="00B96C8C">
            <w:pPr>
              <w:pStyle w:val="affd"/>
              <w:rPr>
                <w:szCs w:val="24"/>
              </w:rPr>
            </w:pPr>
            <w:r w:rsidRPr="002F7131">
              <w:rPr>
                <w:szCs w:val="24"/>
              </w:rPr>
              <w:t>высота от уровня земли до верха плоской кровли – не более 11 м;</w:t>
            </w:r>
          </w:p>
          <w:p w:rsidR="00B96C8C" w:rsidRPr="002F7131" w:rsidRDefault="00B96C8C" w:rsidP="00B96C8C">
            <w:pPr>
              <w:pStyle w:val="affd"/>
              <w:rPr>
                <w:szCs w:val="24"/>
              </w:rPr>
            </w:pPr>
            <w:r w:rsidRPr="002F7131">
              <w:rPr>
                <w:szCs w:val="24"/>
              </w:rPr>
              <w:t>до конька скатной кровли – не более 20 м.</w:t>
            </w:r>
          </w:p>
          <w:p w:rsidR="00B96C8C" w:rsidRPr="002F7131" w:rsidRDefault="00B96C8C" w:rsidP="00B96C8C">
            <w:pPr>
              <w:pStyle w:val="affd"/>
              <w:rPr>
                <w:szCs w:val="24"/>
              </w:rPr>
            </w:pPr>
            <w:r w:rsidRPr="002F7131">
              <w:rPr>
                <w:szCs w:val="24"/>
              </w:rPr>
              <w:t>б) для всех вспомогательных строений:</w:t>
            </w:r>
          </w:p>
          <w:p w:rsidR="00B96C8C" w:rsidRPr="002F7131" w:rsidRDefault="00B96C8C" w:rsidP="00B96C8C">
            <w:pPr>
              <w:pStyle w:val="affd"/>
              <w:rPr>
                <w:szCs w:val="24"/>
              </w:rPr>
            </w:pPr>
            <w:r w:rsidRPr="002F7131">
              <w:rPr>
                <w:szCs w:val="24"/>
              </w:rPr>
              <w:t>высота от уровня земли до верха плоской кровли – не более 4м;</w:t>
            </w:r>
          </w:p>
          <w:p w:rsidR="00B96C8C" w:rsidRPr="002F7131" w:rsidRDefault="00B96C8C" w:rsidP="00B96C8C">
            <w:pPr>
              <w:pStyle w:val="affd"/>
              <w:rPr>
                <w:szCs w:val="24"/>
              </w:rPr>
            </w:pPr>
            <w:r w:rsidRPr="002F7131">
              <w:rPr>
                <w:szCs w:val="24"/>
              </w:rPr>
              <w:t>до конька скатной кровли – не более 7 м.</w:t>
            </w:r>
          </w:p>
          <w:p w:rsidR="00B96C8C" w:rsidRPr="002F7131" w:rsidRDefault="00B96C8C" w:rsidP="00B96C8C">
            <w:pPr>
              <w:pStyle w:val="affd"/>
              <w:rPr>
                <w:szCs w:val="24"/>
              </w:rPr>
            </w:pPr>
            <w:r w:rsidRPr="002F7131">
              <w:rPr>
                <w:szCs w:val="24"/>
              </w:rPr>
              <w:t>в) как исключение: шпили, башни, флагштоки – без ограничения.</w:t>
            </w:r>
          </w:p>
          <w:p w:rsidR="00B96C8C" w:rsidRPr="002F7131" w:rsidRDefault="00B96C8C" w:rsidP="00B96C8C">
            <w:pPr>
              <w:pStyle w:val="affd"/>
              <w:rPr>
                <w:szCs w:val="24"/>
              </w:rPr>
            </w:pPr>
            <w:r w:rsidRPr="002F7131">
              <w:rPr>
                <w:szCs w:val="24"/>
              </w:rPr>
              <w:t>Определение этажности зданий.</w:t>
            </w:r>
          </w:p>
          <w:p w:rsidR="00B96C8C" w:rsidRPr="002F7131" w:rsidRDefault="00B96C8C" w:rsidP="00B96C8C">
            <w:pPr>
              <w:pStyle w:val="affd"/>
              <w:rPr>
                <w:szCs w:val="24"/>
              </w:rPr>
            </w:pPr>
            <w:r w:rsidRPr="002F7131">
              <w:rPr>
                <w:szCs w:val="24"/>
              </w:rPr>
              <w:t xml:space="preserve">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2F7131">
                <w:rPr>
                  <w:szCs w:val="24"/>
                </w:rPr>
                <w:t>2 метра</w:t>
              </w:r>
            </w:smartTag>
            <w:r w:rsidRPr="002F7131">
              <w:rPr>
                <w:szCs w:val="24"/>
              </w:rPr>
              <w:t>.</w:t>
            </w:r>
          </w:p>
          <w:p w:rsidR="00B96C8C" w:rsidRPr="002F7131" w:rsidRDefault="00B96C8C" w:rsidP="00B96C8C">
            <w:pPr>
              <w:pStyle w:val="affd"/>
              <w:rPr>
                <w:szCs w:val="24"/>
              </w:rPr>
            </w:pPr>
            <w:r w:rsidRPr="002F7131">
              <w:rPr>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2F7131">
                <w:rPr>
                  <w:szCs w:val="24"/>
                </w:rPr>
                <w:t>1,8 метров</w:t>
              </w:r>
            </w:smartTag>
            <w:r w:rsidRPr="002F7131">
              <w:rPr>
                <w:szCs w:val="24"/>
              </w:rPr>
              <w:t xml:space="preserve"> в число надземных этажей не включается.</w:t>
            </w:r>
          </w:p>
          <w:p w:rsidR="00B96C8C" w:rsidRPr="002F7131" w:rsidRDefault="00B96C8C" w:rsidP="00B96C8C">
            <w:pPr>
              <w:pStyle w:val="affd"/>
              <w:rPr>
                <w:szCs w:val="24"/>
              </w:rPr>
            </w:pPr>
            <w:r w:rsidRPr="002F7131">
              <w:rPr>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B96C8C" w:rsidRPr="002F7131" w:rsidRDefault="00B96C8C" w:rsidP="00B96C8C">
            <w:pPr>
              <w:pStyle w:val="affd"/>
              <w:rPr>
                <w:szCs w:val="24"/>
              </w:rPr>
            </w:pPr>
            <w:r w:rsidRPr="002F7131">
              <w:rPr>
                <w:szCs w:val="24"/>
              </w:rPr>
              <w:t>Коэффициент использования территории – не более 0,67.</w:t>
            </w:r>
          </w:p>
          <w:p w:rsidR="00B96C8C" w:rsidRPr="002F7131" w:rsidRDefault="00B96C8C" w:rsidP="00B96C8C">
            <w:pPr>
              <w:pStyle w:val="affd"/>
              <w:rPr>
                <w:szCs w:val="24"/>
              </w:rPr>
            </w:pPr>
            <w:r w:rsidRPr="002F7131">
              <w:rPr>
                <w:szCs w:val="24"/>
              </w:rPr>
              <w:t>Максимальный коэффициент соотношения общей площади здания к площади участка - 1,94.</w:t>
            </w:r>
          </w:p>
          <w:p w:rsidR="00B96C8C" w:rsidRPr="002F7131" w:rsidRDefault="00B96C8C" w:rsidP="00B96C8C">
            <w:pPr>
              <w:pStyle w:val="affd"/>
              <w:rPr>
                <w:szCs w:val="24"/>
              </w:rPr>
            </w:pPr>
            <w:r w:rsidRPr="002F7131">
              <w:rPr>
                <w:szCs w:val="24"/>
              </w:rPr>
              <w:t>Требования к ограждениям земельных участков:</w:t>
            </w:r>
          </w:p>
          <w:p w:rsidR="00B96C8C" w:rsidRPr="002F7131" w:rsidRDefault="00B96C8C" w:rsidP="00B96C8C">
            <w:pPr>
              <w:pStyle w:val="affd"/>
              <w:rPr>
                <w:szCs w:val="24"/>
              </w:rPr>
            </w:pPr>
            <w:r w:rsidRPr="002F7131">
              <w:rPr>
                <w:szCs w:val="24"/>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B96C8C" w:rsidRPr="002F7131" w:rsidRDefault="00B96C8C" w:rsidP="00B96C8C">
            <w:pPr>
              <w:pStyle w:val="affd"/>
              <w:rPr>
                <w:szCs w:val="24"/>
              </w:rPr>
            </w:pPr>
            <w:r w:rsidRPr="002F7131">
              <w:rPr>
                <w:szCs w:val="24"/>
              </w:rPr>
              <w:t>б) характер ограждения со стороны улицы должен быть выдержан в едином стиле как минимум на протяжении одного квартала с обеих сторон;</w:t>
            </w:r>
          </w:p>
          <w:p w:rsidR="00B96C8C" w:rsidRPr="002F7131" w:rsidRDefault="00B96C8C" w:rsidP="00B96C8C">
            <w:pPr>
              <w:pStyle w:val="affd"/>
              <w:rPr>
                <w:szCs w:val="24"/>
              </w:rPr>
            </w:pPr>
            <w:r w:rsidRPr="002F7131">
              <w:rPr>
                <w:szCs w:val="24"/>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B96C8C" w:rsidRPr="002F7131" w:rsidRDefault="00B96C8C" w:rsidP="00B96C8C">
            <w:pPr>
              <w:pStyle w:val="affd"/>
              <w:rPr>
                <w:szCs w:val="24"/>
              </w:rPr>
            </w:pPr>
            <w:r w:rsidRPr="002F7131">
              <w:rPr>
                <w:szCs w:val="24"/>
              </w:rPr>
              <w:t>г) допускается устройство глухих ограждений с согласия смежных землепользователей;</w:t>
            </w:r>
          </w:p>
          <w:p w:rsidR="00B96C8C" w:rsidRPr="002F7131" w:rsidRDefault="00B96C8C" w:rsidP="00B96C8C">
            <w:pPr>
              <w:pStyle w:val="affd"/>
              <w:rPr>
                <w:szCs w:val="24"/>
              </w:rPr>
            </w:pPr>
            <w:r w:rsidRPr="002F7131">
              <w:rPr>
                <w:szCs w:val="24"/>
              </w:rPr>
              <w:t>д) допускается в качестве ограждения устройство живой изгороди при условии постоянного ухода и ограничения высоты до 2-х метров;</w:t>
            </w:r>
          </w:p>
          <w:p w:rsidR="00B96C8C" w:rsidRPr="002F7131" w:rsidRDefault="00B96C8C" w:rsidP="00B96C8C">
            <w:pPr>
              <w:pStyle w:val="affd"/>
              <w:rPr>
                <w:szCs w:val="24"/>
              </w:rPr>
            </w:pPr>
            <w:r w:rsidRPr="002F7131">
              <w:rPr>
                <w:szCs w:val="24"/>
              </w:rPr>
              <w:t>Характер ограждения между соседними участками согласовывается владельцами таких участков и сооружается в долях по договоренности.</w:t>
            </w:r>
          </w:p>
          <w:p w:rsidR="00B96C8C" w:rsidRPr="002F7131" w:rsidRDefault="00B96C8C" w:rsidP="00B96C8C">
            <w:pPr>
              <w:pStyle w:val="affd"/>
              <w:rPr>
                <w:szCs w:val="24"/>
              </w:rPr>
            </w:pPr>
            <w:bookmarkStart w:id="158" w:name="_Toc252948311"/>
            <w:r w:rsidRPr="002F7131">
              <w:rPr>
                <w:szCs w:val="24"/>
              </w:rPr>
              <w:t>Строительство и размещение строений и сооружений для животноводства на территориях населенных пунктов.</w:t>
            </w:r>
            <w:bookmarkEnd w:id="158"/>
          </w:p>
          <w:p w:rsidR="00B96C8C" w:rsidRPr="002F7131" w:rsidRDefault="00B96C8C" w:rsidP="00B96C8C">
            <w:pPr>
              <w:pStyle w:val="affd"/>
              <w:rPr>
                <w:szCs w:val="24"/>
              </w:rPr>
            </w:pPr>
            <w:r w:rsidRPr="002F7131">
              <w:rPr>
                <w:szCs w:val="24"/>
              </w:rPr>
              <w:t xml:space="preserve">а). На территории сельских населенных пунктах на приусадебных земельных участках на землях, предоставленных для </w:t>
            </w:r>
            <w:r w:rsidRPr="002F7131">
              <w:rPr>
                <w:szCs w:val="24"/>
              </w:rPr>
              <w:lastRenderedPageBreak/>
              <w:t>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B96C8C" w:rsidRPr="002F7131" w:rsidRDefault="00B96C8C" w:rsidP="00B96C8C">
            <w:pPr>
              <w:pStyle w:val="affd"/>
              <w:rPr>
                <w:szCs w:val="24"/>
              </w:rPr>
            </w:pPr>
            <w:r w:rsidRPr="002F7131">
              <w:rPr>
                <w:szCs w:val="24"/>
              </w:rPr>
              <w:t xml:space="preserve">б).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Pr="002F7131">
                <w:rPr>
                  <w:szCs w:val="24"/>
                </w:rPr>
                <w:t>100 метров</w:t>
              </w:r>
            </w:smartTag>
            <w:r w:rsidRPr="002F7131">
              <w:rPr>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2F7131">
                <w:rPr>
                  <w:szCs w:val="24"/>
                </w:rPr>
                <w:t>500 метров</w:t>
              </w:r>
            </w:smartTag>
            <w:r w:rsidRPr="002F7131">
              <w:rPr>
                <w:szCs w:val="24"/>
              </w:rPr>
              <w:t xml:space="preserve">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w:t>
            </w:r>
            <w:smartTag w:uri="urn:schemas-microsoft-com:office:smarttags" w:element="metricconverter">
              <w:smartTagPr>
                <w:attr w:name="ProductID" w:val="2 м"/>
              </w:smartTagPr>
              <w:r w:rsidRPr="002F7131">
                <w:rPr>
                  <w:szCs w:val="24"/>
                </w:rPr>
                <w:t>2 м</w:t>
              </w:r>
            </w:smartTag>
            <w:r w:rsidRPr="002F7131">
              <w:rPr>
                <w:szCs w:val="24"/>
              </w:rPr>
              <w:t>.</w:t>
            </w:r>
          </w:p>
          <w:p w:rsidR="00B96C8C" w:rsidRPr="002F7131" w:rsidRDefault="00B96C8C" w:rsidP="00B96C8C">
            <w:pPr>
              <w:pStyle w:val="affd"/>
              <w:rPr>
                <w:szCs w:val="24"/>
              </w:rPr>
            </w:pPr>
            <w:r w:rsidRPr="002F7131">
              <w:rPr>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2F7131">
                <w:rPr>
                  <w:szCs w:val="24"/>
                </w:rPr>
                <w:t>3 метров</w:t>
              </w:r>
            </w:smartTag>
            <w:r w:rsidRPr="002F7131">
              <w:rPr>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B96C8C" w:rsidRPr="002F7131" w:rsidRDefault="00B96C8C" w:rsidP="00B96C8C">
            <w:pPr>
              <w:pStyle w:val="affd"/>
              <w:rPr>
                <w:szCs w:val="24"/>
              </w:rPr>
            </w:pPr>
            <w:r w:rsidRPr="002F7131">
              <w:rPr>
                <w:szCs w:val="24"/>
              </w:rPr>
              <w:t>При содержании пчел в населенных пунктах их количество не должно превышать двух пчелосемей на 100 квадратных метров участка.</w:t>
            </w:r>
          </w:p>
          <w:p w:rsidR="00B96C8C" w:rsidRPr="002F7131" w:rsidRDefault="00B96C8C" w:rsidP="00B96C8C">
            <w:pPr>
              <w:pStyle w:val="affd"/>
              <w:rPr>
                <w:szCs w:val="24"/>
              </w:rPr>
            </w:pPr>
            <w:r w:rsidRPr="002F7131">
              <w:rPr>
                <w:szCs w:val="24"/>
              </w:rPr>
              <w:t xml:space="preserve">в). Сараи для скота и птицы следует предусматривать на расстоянии от окон жилых помещений дома— не менее </w:t>
            </w:r>
            <w:smartTag w:uri="urn:schemas-microsoft-com:office:smarttags" w:element="metricconverter">
              <w:smartTagPr>
                <w:attr w:name="ProductID" w:val="15 м"/>
              </w:smartTagPr>
              <w:r w:rsidRPr="002F7131">
                <w:rPr>
                  <w:szCs w:val="24"/>
                </w:rPr>
                <w:t>15 м</w:t>
              </w:r>
            </w:smartTag>
            <w:r w:rsidRPr="002F7131">
              <w:rPr>
                <w:szCs w:val="24"/>
              </w:rPr>
              <w:t xml:space="preserve">.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2F7131">
                <w:rPr>
                  <w:szCs w:val="24"/>
                </w:rPr>
                <w:t>7 м</w:t>
              </w:r>
            </w:smartTag>
            <w:r w:rsidRPr="002F7131">
              <w:rPr>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B96C8C" w:rsidRPr="002F7131" w:rsidRDefault="00B96C8C" w:rsidP="00B96C8C">
            <w:pPr>
              <w:pStyle w:val="affd"/>
              <w:rPr>
                <w:szCs w:val="24"/>
              </w:rPr>
            </w:pPr>
            <w:r w:rsidRPr="002F7131">
              <w:rPr>
                <w:szCs w:val="24"/>
              </w:rPr>
              <w:t>г). Максимальное предельное количество голов домашних животных, разрешаемых содержать на территории одного домовладения равно:</w:t>
            </w:r>
          </w:p>
          <w:tbl>
            <w:tblPr>
              <w:tblW w:w="0" w:type="auto"/>
              <w:jc w:val="center"/>
              <w:tblLayout w:type="fixed"/>
              <w:tblLook w:val="01E0" w:firstRow="1" w:lastRow="1" w:firstColumn="1" w:lastColumn="1" w:noHBand="0" w:noVBand="0"/>
            </w:tblPr>
            <w:tblGrid>
              <w:gridCol w:w="794"/>
              <w:gridCol w:w="2433"/>
              <w:gridCol w:w="3352"/>
            </w:tblGrid>
            <w:tr w:rsidR="00B96C8C" w:rsidRPr="002F7131" w:rsidTr="00B96C8C">
              <w:trPr>
                <w:jc w:val="center"/>
              </w:trPr>
              <w:tc>
                <w:tcPr>
                  <w:tcW w:w="794" w:type="dxa"/>
                  <w:tcBorders>
                    <w:bottom w:val="single" w:sz="4" w:space="0" w:color="auto"/>
                  </w:tcBorders>
                </w:tcPr>
                <w:p w:rsidR="00B96C8C" w:rsidRPr="002F7131" w:rsidRDefault="00B96C8C" w:rsidP="00B96C8C">
                  <w:pPr>
                    <w:pStyle w:val="affd"/>
                    <w:rPr>
                      <w:szCs w:val="24"/>
                    </w:rPr>
                  </w:pPr>
                  <w:r w:rsidRPr="002F7131">
                    <w:rPr>
                      <w:szCs w:val="24"/>
                    </w:rPr>
                    <w:t>№</w:t>
                  </w:r>
                </w:p>
              </w:tc>
              <w:tc>
                <w:tcPr>
                  <w:tcW w:w="2433" w:type="dxa"/>
                  <w:tcBorders>
                    <w:bottom w:val="single" w:sz="4" w:space="0" w:color="auto"/>
                    <w:right w:val="single" w:sz="4" w:space="0" w:color="auto"/>
                  </w:tcBorders>
                </w:tcPr>
                <w:p w:rsidR="00B96C8C" w:rsidRPr="002F7131" w:rsidRDefault="00B96C8C" w:rsidP="00B96C8C">
                  <w:pPr>
                    <w:pStyle w:val="affd"/>
                    <w:rPr>
                      <w:szCs w:val="24"/>
                    </w:rPr>
                  </w:pPr>
                  <w:r w:rsidRPr="002F7131">
                    <w:rPr>
                      <w:szCs w:val="24"/>
                    </w:rPr>
                    <w:t>Наименование</w:t>
                  </w:r>
                </w:p>
              </w:tc>
              <w:tc>
                <w:tcPr>
                  <w:tcW w:w="3352" w:type="dxa"/>
                  <w:tcBorders>
                    <w:left w:val="single" w:sz="4" w:space="0" w:color="auto"/>
                    <w:bottom w:val="single" w:sz="4" w:space="0" w:color="auto"/>
                  </w:tcBorders>
                </w:tcPr>
                <w:p w:rsidR="00B96C8C" w:rsidRPr="002F7131" w:rsidRDefault="00B96C8C" w:rsidP="00B96C8C">
                  <w:pPr>
                    <w:pStyle w:val="affd"/>
                    <w:rPr>
                      <w:szCs w:val="24"/>
                    </w:rPr>
                  </w:pPr>
                  <w:r w:rsidRPr="002F7131">
                    <w:rPr>
                      <w:szCs w:val="24"/>
                    </w:rPr>
                    <w:t>Предельное количество (ед.)</w:t>
                  </w:r>
                </w:p>
              </w:tc>
            </w:tr>
            <w:tr w:rsidR="00B96C8C" w:rsidRPr="002F7131" w:rsidTr="00B96C8C">
              <w:trPr>
                <w:jc w:val="center"/>
              </w:trPr>
              <w:tc>
                <w:tcPr>
                  <w:tcW w:w="794" w:type="dxa"/>
                  <w:tcBorders>
                    <w:top w:val="single" w:sz="4" w:space="0" w:color="auto"/>
                  </w:tcBorders>
                </w:tcPr>
                <w:p w:rsidR="00B96C8C" w:rsidRPr="002F7131" w:rsidRDefault="00B96C8C" w:rsidP="00B96C8C">
                  <w:pPr>
                    <w:pStyle w:val="affd"/>
                    <w:rPr>
                      <w:szCs w:val="24"/>
                    </w:rPr>
                  </w:pPr>
                  <w:r w:rsidRPr="002F7131">
                    <w:rPr>
                      <w:szCs w:val="24"/>
                    </w:rPr>
                    <w:t>1</w:t>
                  </w:r>
                </w:p>
              </w:tc>
              <w:tc>
                <w:tcPr>
                  <w:tcW w:w="2433" w:type="dxa"/>
                  <w:tcBorders>
                    <w:top w:val="single" w:sz="4" w:space="0" w:color="auto"/>
                    <w:right w:val="single" w:sz="4" w:space="0" w:color="auto"/>
                  </w:tcBorders>
                </w:tcPr>
                <w:p w:rsidR="00B96C8C" w:rsidRPr="002F7131" w:rsidRDefault="00B96C8C" w:rsidP="00B96C8C">
                  <w:pPr>
                    <w:pStyle w:val="affd"/>
                    <w:rPr>
                      <w:szCs w:val="24"/>
                    </w:rPr>
                  </w:pPr>
                  <w:r w:rsidRPr="002F7131">
                    <w:rPr>
                      <w:szCs w:val="24"/>
                    </w:rPr>
                    <w:t>Коровы</w:t>
                  </w:r>
                </w:p>
              </w:tc>
              <w:tc>
                <w:tcPr>
                  <w:tcW w:w="3352" w:type="dxa"/>
                  <w:tcBorders>
                    <w:top w:val="single" w:sz="4" w:space="0" w:color="auto"/>
                    <w:left w:val="single" w:sz="4" w:space="0" w:color="auto"/>
                  </w:tcBorders>
                </w:tcPr>
                <w:p w:rsidR="00B96C8C" w:rsidRPr="002F7131" w:rsidRDefault="00B96C8C" w:rsidP="00B96C8C">
                  <w:pPr>
                    <w:pStyle w:val="affd"/>
                    <w:rPr>
                      <w:szCs w:val="24"/>
                    </w:rPr>
                  </w:pPr>
                  <w:r w:rsidRPr="002F7131">
                    <w:rPr>
                      <w:szCs w:val="24"/>
                    </w:rPr>
                    <w:t>3</w:t>
                  </w:r>
                </w:p>
              </w:tc>
            </w:tr>
            <w:tr w:rsidR="00B96C8C" w:rsidRPr="002F7131" w:rsidTr="00B96C8C">
              <w:trPr>
                <w:jc w:val="center"/>
              </w:trPr>
              <w:tc>
                <w:tcPr>
                  <w:tcW w:w="794" w:type="dxa"/>
                </w:tcPr>
                <w:p w:rsidR="00B96C8C" w:rsidRPr="002F7131" w:rsidRDefault="00B96C8C" w:rsidP="00B96C8C">
                  <w:pPr>
                    <w:pStyle w:val="affd"/>
                    <w:rPr>
                      <w:szCs w:val="24"/>
                    </w:rPr>
                  </w:pPr>
                  <w:r w:rsidRPr="002F7131">
                    <w:rPr>
                      <w:szCs w:val="24"/>
                    </w:rPr>
                    <w:t>2</w:t>
                  </w:r>
                </w:p>
              </w:tc>
              <w:tc>
                <w:tcPr>
                  <w:tcW w:w="2433" w:type="dxa"/>
                  <w:tcBorders>
                    <w:right w:val="single" w:sz="4" w:space="0" w:color="auto"/>
                  </w:tcBorders>
                </w:tcPr>
                <w:p w:rsidR="00B96C8C" w:rsidRPr="002F7131" w:rsidRDefault="00B96C8C" w:rsidP="00B96C8C">
                  <w:pPr>
                    <w:pStyle w:val="affd"/>
                    <w:rPr>
                      <w:szCs w:val="24"/>
                    </w:rPr>
                  </w:pPr>
                  <w:r w:rsidRPr="002F7131">
                    <w:rPr>
                      <w:szCs w:val="24"/>
                    </w:rPr>
                    <w:t>Лошади</w:t>
                  </w:r>
                </w:p>
              </w:tc>
              <w:tc>
                <w:tcPr>
                  <w:tcW w:w="3352" w:type="dxa"/>
                  <w:tcBorders>
                    <w:left w:val="single" w:sz="4" w:space="0" w:color="auto"/>
                  </w:tcBorders>
                </w:tcPr>
                <w:p w:rsidR="00B96C8C" w:rsidRPr="002F7131" w:rsidRDefault="00B96C8C" w:rsidP="00B96C8C">
                  <w:pPr>
                    <w:pStyle w:val="affd"/>
                    <w:rPr>
                      <w:szCs w:val="24"/>
                    </w:rPr>
                  </w:pPr>
                  <w:r w:rsidRPr="002F7131">
                    <w:rPr>
                      <w:szCs w:val="24"/>
                    </w:rPr>
                    <w:t>3</w:t>
                  </w:r>
                </w:p>
              </w:tc>
            </w:tr>
            <w:tr w:rsidR="00B96C8C" w:rsidRPr="002F7131" w:rsidTr="00B96C8C">
              <w:trPr>
                <w:jc w:val="center"/>
              </w:trPr>
              <w:tc>
                <w:tcPr>
                  <w:tcW w:w="794" w:type="dxa"/>
                </w:tcPr>
                <w:p w:rsidR="00B96C8C" w:rsidRPr="002F7131" w:rsidRDefault="00B96C8C" w:rsidP="00B96C8C">
                  <w:pPr>
                    <w:pStyle w:val="affd"/>
                    <w:rPr>
                      <w:szCs w:val="24"/>
                    </w:rPr>
                  </w:pPr>
                  <w:r w:rsidRPr="002F7131">
                    <w:rPr>
                      <w:szCs w:val="24"/>
                    </w:rPr>
                    <w:t>3</w:t>
                  </w:r>
                </w:p>
              </w:tc>
              <w:tc>
                <w:tcPr>
                  <w:tcW w:w="2433" w:type="dxa"/>
                  <w:tcBorders>
                    <w:right w:val="single" w:sz="4" w:space="0" w:color="auto"/>
                  </w:tcBorders>
                </w:tcPr>
                <w:p w:rsidR="00B96C8C" w:rsidRPr="002F7131" w:rsidRDefault="00B96C8C" w:rsidP="00B96C8C">
                  <w:pPr>
                    <w:pStyle w:val="affd"/>
                    <w:rPr>
                      <w:szCs w:val="24"/>
                    </w:rPr>
                  </w:pPr>
                  <w:r w:rsidRPr="002F7131">
                    <w:rPr>
                      <w:szCs w:val="24"/>
                    </w:rPr>
                    <w:t>Ослы</w:t>
                  </w:r>
                </w:p>
              </w:tc>
              <w:tc>
                <w:tcPr>
                  <w:tcW w:w="3352" w:type="dxa"/>
                  <w:tcBorders>
                    <w:left w:val="single" w:sz="4" w:space="0" w:color="auto"/>
                  </w:tcBorders>
                </w:tcPr>
                <w:p w:rsidR="00B96C8C" w:rsidRPr="002F7131" w:rsidRDefault="00B96C8C" w:rsidP="00B96C8C">
                  <w:pPr>
                    <w:pStyle w:val="affd"/>
                    <w:rPr>
                      <w:szCs w:val="24"/>
                    </w:rPr>
                  </w:pPr>
                  <w:r w:rsidRPr="002F7131">
                    <w:rPr>
                      <w:szCs w:val="24"/>
                    </w:rPr>
                    <w:t>3</w:t>
                  </w:r>
                </w:p>
              </w:tc>
            </w:tr>
            <w:tr w:rsidR="00B96C8C" w:rsidRPr="002F7131" w:rsidTr="00B96C8C">
              <w:trPr>
                <w:jc w:val="center"/>
              </w:trPr>
              <w:tc>
                <w:tcPr>
                  <w:tcW w:w="794" w:type="dxa"/>
                </w:tcPr>
                <w:p w:rsidR="00B96C8C" w:rsidRPr="002F7131" w:rsidRDefault="00B96C8C" w:rsidP="00B96C8C">
                  <w:pPr>
                    <w:pStyle w:val="affd"/>
                    <w:rPr>
                      <w:szCs w:val="24"/>
                    </w:rPr>
                  </w:pPr>
                  <w:r w:rsidRPr="002F7131">
                    <w:rPr>
                      <w:szCs w:val="24"/>
                    </w:rPr>
                    <w:t>4</w:t>
                  </w:r>
                </w:p>
              </w:tc>
              <w:tc>
                <w:tcPr>
                  <w:tcW w:w="2433" w:type="dxa"/>
                  <w:tcBorders>
                    <w:right w:val="single" w:sz="4" w:space="0" w:color="auto"/>
                  </w:tcBorders>
                </w:tcPr>
                <w:p w:rsidR="00B96C8C" w:rsidRPr="002F7131" w:rsidRDefault="00B96C8C" w:rsidP="00B96C8C">
                  <w:pPr>
                    <w:pStyle w:val="affd"/>
                    <w:rPr>
                      <w:szCs w:val="24"/>
                    </w:rPr>
                  </w:pPr>
                  <w:r w:rsidRPr="002F7131">
                    <w:rPr>
                      <w:szCs w:val="24"/>
                    </w:rPr>
                    <w:t>Свиньи</w:t>
                  </w:r>
                </w:p>
              </w:tc>
              <w:tc>
                <w:tcPr>
                  <w:tcW w:w="3352" w:type="dxa"/>
                  <w:tcBorders>
                    <w:left w:val="single" w:sz="4" w:space="0" w:color="auto"/>
                  </w:tcBorders>
                </w:tcPr>
                <w:p w:rsidR="00B96C8C" w:rsidRPr="002F7131" w:rsidRDefault="00B96C8C" w:rsidP="00B96C8C">
                  <w:pPr>
                    <w:pStyle w:val="affd"/>
                    <w:rPr>
                      <w:szCs w:val="24"/>
                    </w:rPr>
                  </w:pPr>
                  <w:r w:rsidRPr="002F7131">
                    <w:rPr>
                      <w:szCs w:val="24"/>
                    </w:rPr>
                    <w:t>10</w:t>
                  </w:r>
                </w:p>
              </w:tc>
            </w:tr>
            <w:tr w:rsidR="00B96C8C" w:rsidRPr="002F7131" w:rsidTr="00B96C8C">
              <w:trPr>
                <w:jc w:val="center"/>
              </w:trPr>
              <w:tc>
                <w:tcPr>
                  <w:tcW w:w="794" w:type="dxa"/>
                </w:tcPr>
                <w:p w:rsidR="00B96C8C" w:rsidRPr="002F7131" w:rsidRDefault="00B96C8C" w:rsidP="00B96C8C">
                  <w:pPr>
                    <w:pStyle w:val="affd"/>
                    <w:rPr>
                      <w:szCs w:val="24"/>
                    </w:rPr>
                  </w:pPr>
                  <w:r w:rsidRPr="002F7131">
                    <w:rPr>
                      <w:szCs w:val="24"/>
                    </w:rPr>
                    <w:t>5</w:t>
                  </w:r>
                </w:p>
              </w:tc>
              <w:tc>
                <w:tcPr>
                  <w:tcW w:w="2433" w:type="dxa"/>
                  <w:tcBorders>
                    <w:right w:val="single" w:sz="4" w:space="0" w:color="auto"/>
                  </w:tcBorders>
                </w:tcPr>
                <w:p w:rsidR="00B96C8C" w:rsidRPr="002F7131" w:rsidRDefault="00B96C8C" w:rsidP="00B96C8C">
                  <w:pPr>
                    <w:pStyle w:val="affd"/>
                    <w:rPr>
                      <w:szCs w:val="24"/>
                    </w:rPr>
                  </w:pPr>
                  <w:r w:rsidRPr="002F7131">
                    <w:rPr>
                      <w:szCs w:val="24"/>
                    </w:rPr>
                    <w:t>Кролики</w:t>
                  </w:r>
                </w:p>
              </w:tc>
              <w:tc>
                <w:tcPr>
                  <w:tcW w:w="3352" w:type="dxa"/>
                  <w:tcBorders>
                    <w:left w:val="single" w:sz="4" w:space="0" w:color="auto"/>
                  </w:tcBorders>
                </w:tcPr>
                <w:p w:rsidR="00B96C8C" w:rsidRPr="002F7131" w:rsidRDefault="00B96C8C" w:rsidP="00B96C8C">
                  <w:pPr>
                    <w:pStyle w:val="affd"/>
                    <w:rPr>
                      <w:szCs w:val="24"/>
                    </w:rPr>
                  </w:pPr>
                  <w:r w:rsidRPr="002F7131">
                    <w:rPr>
                      <w:szCs w:val="24"/>
                    </w:rPr>
                    <w:t>50</w:t>
                  </w:r>
                </w:p>
              </w:tc>
            </w:tr>
            <w:tr w:rsidR="00B96C8C" w:rsidRPr="002F7131" w:rsidTr="00B96C8C">
              <w:trPr>
                <w:jc w:val="center"/>
              </w:trPr>
              <w:tc>
                <w:tcPr>
                  <w:tcW w:w="794" w:type="dxa"/>
                </w:tcPr>
                <w:p w:rsidR="00B96C8C" w:rsidRPr="002F7131" w:rsidRDefault="00B96C8C" w:rsidP="00B96C8C">
                  <w:pPr>
                    <w:pStyle w:val="affd"/>
                    <w:rPr>
                      <w:szCs w:val="24"/>
                    </w:rPr>
                  </w:pPr>
                  <w:r w:rsidRPr="002F7131">
                    <w:rPr>
                      <w:szCs w:val="24"/>
                    </w:rPr>
                    <w:t>6</w:t>
                  </w:r>
                </w:p>
              </w:tc>
              <w:tc>
                <w:tcPr>
                  <w:tcW w:w="2433" w:type="dxa"/>
                  <w:tcBorders>
                    <w:right w:val="single" w:sz="4" w:space="0" w:color="auto"/>
                  </w:tcBorders>
                </w:tcPr>
                <w:p w:rsidR="00B96C8C" w:rsidRPr="002F7131" w:rsidRDefault="00B96C8C" w:rsidP="00B96C8C">
                  <w:pPr>
                    <w:pStyle w:val="affd"/>
                    <w:rPr>
                      <w:szCs w:val="24"/>
                    </w:rPr>
                  </w:pPr>
                  <w:r w:rsidRPr="002F7131">
                    <w:rPr>
                      <w:szCs w:val="24"/>
                    </w:rPr>
                    <w:t>Козы, овцы</w:t>
                  </w:r>
                </w:p>
              </w:tc>
              <w:tc>
                <w:tcPr>
                  <w:tcW w:w="3352" w:type="dxa"/>
                  <w:tcBorders>
                    <w:left w:val="single" w:sz="4" w:space="0" w:color="auto"/>
                  </w:tcBorders>
                </w:tcPr>
                <w:p w:rsidR="00B96C8C" w:rsidRPr="002F7131" w:rsidRDefault="00B96C8C" w:rsidP="00B96C8C">
                  <w:pPr>
                    <w:pStyle w:val="affd"/>
                    <w:rPr>
                      <w:szCs w:val="24"/>
                    </w:rPr>
                  </w:pPr>
                  <w:r w:rsidRPr="002F7131">
                    <w:rPr>
                      <w:szCs w:val="24"/>
                    </w:rPr>
                    <w:t>10</w:t>
                  </w:r>
                </w:p>
              </w:tc>
            </w:tr>
            <w:tr w:rsidR="00B96C8C" w:rsidRPr="002F7131" w:rsidTr="00B96C8C">
              <w:trPr>
                <w:jc w:val="center"/>
              </w:trPr>
              <w:tc>
                <w:tcPr>
                  <w:tcW w:w="794" w:type="dxa"/>
                </w:tcPr>
                <w:p w:rsidR="00B96C8C" w:rsidRPr="002F7131" w:rsidRDefault="00B96C8C" w:rsidP="00B96C8C">
                  <w:pPr>
                    <w:pStyle w:val="affd"/>
                    <w:rPr>
                      <w:szCs w:val="24"/>
                    </w:rPr>
                  </w:pPr>
                  <w:r w:rsidRPr="002F7131">
                    <w:rPr>
                      <w:szCs w:val="24"/>
                    </w:rPr>
                    <w:t>7</w:t>
                  </w:r>
                </w:p>
              </w:tc>
              <w:tc>
                <w:tcPr>
                  <w:tcW w:w="2433" w:type="dxa"/>
                  <w:tcBorders>
                    <w:right w:val="single" w:sz="4" w:space="0" w:color="auto"/>
                  </w:tcBorders>
                </w:tcPr>
                <w:p w:rsidR="00B96C8C" w:rsidRPr="002F7131" w:rsidRDefault="00B96C8C" w:rsidP="00B96C8C">
                  <w:pPr>
                    <w:pStyle w:val="affd"/>
                    <w:rPr>
                      <w:szCs w:val="24"/>
                    </w:rPr>
                  </w:pPr>
                  <w:r w:rsidRPr="002F7131">
                    <w:rPr>
                      <w:szCs w:val="24"/>
                    </w:rPr>
                    <w:t>Куры</w:t>
                  </w:r>
                </w:p>
              </w:tc>
              <w:tc>
                <w:tcPr>
                  <w:tcW w:w="3352" w:type="dxa"/>
                  <w:tcBorders>
                    <w:left w:val="single" w:sz="4" w:space="0" w:color="auto"/>
                  </w:tcBorders>
                </w:tcPr>
                <w:p w:rsidR="00B96C8C" w:rsidRPr="002F7131" w:rsidRDefault="00B96C8C" w:rsidP="00B96C8C">
                  <w:pPr>
                    <w:pStyle w:val="affd"/>
                    <w:rPr>
                      <w:szCs w:val="24"/>
                    </w:rPr>
                  </w:pPr>
                  <w:r w:rsidRPr="002F7131">
                    <w:rPr>
                      <w:szCs w:val="24"/>
                    </w:rPr>
                    <w:t>50</w:t>
                  </w:r>
                </w:p>
              </w:tc>
            </w:tr>
            <w:tr w:rsidR="00B96C8C" w:rsidRPr="002F7131" w:rsidTr="00B96C8C">
              <w:trPr>
                <w:jc w:val="center"/>
              </w:trPr>
              <w:tc>
                <w:tcPr>
                  <w:tcW w:w="794" w:type="dxa"/>
                </w:tcPr>
                <w:p w:rsidR="00B96C8C" w:rsidRPr="002F7131" w:rsidRDefault="00B96C8C" w:rsidP="00B96C8C">
                  <w:pPr>
                    <w:pStyle w:val="affd"/>
                    <w:rPr>
                      <w:szCs w:val="24"/>
                    </w:rPr>
                  </w:pPr>
                  <w:r w:rsidRPr="002F7131">
                    <w:rPr>
                      <w:szCs w:val="24"/>
                    </w:rPr>
                    <w:t>8</w:t>
                  </w:r>
                </w:p>
              </w:tc>
              <w:tc>
                <w:tcPr>
                  <w:tcW w:w="2433" w:type="dxa"/>
                  <w:tcBorders>
                    <w:right w:val="single" w:sz="4" w:space="0" w:color="auto"/>
                  </w:tcBorders>
                </w:tcPr>
                <w:p w:rsidR="00B96C8C" w:rsidRPr="002F7131" w:rsidRDefault="00B96C8C" w:rsidP="00B96C8C">
                  <w:pPr>
                    <w:pStyle w:val="affd"/>
                    <w:rPr>
                      <w:szCs w:val="24"/>
                    </w:rPr>
                  </w:pPr>
                  <w:r w:rsidRPr="002F7131">
                    <w:rPr>
                      <w:szCs w:val="24"/>
                    </w:rPr>
                    <w:t>Гуси</w:t>
                  </w:r>
                </w:p>
              </w:tc>
              <w:tc>
                <w:tcPr>
                  <w:tcW w:w="3352" w:type="dxa"/>
                  <w:tcBorders>
                    <w:left w:val="single" w:sz="4" w:space="0" w:color="auto"/>
                  </w:tcBorders>
                </w:tcPr>
                <w:p w:rsidR="00B96C8C" w:rsidRPr="002F7131" w:rsidRDefault="00B96C8C" w:rsidP="00B96C8C">
                  <w:pPr>
                    <w:pStyle w:val="affd"/>
                    <w:rPr>
                      <w:szCs w:val="24"/>
                    </w:rPr>
                  </w:pPr>
                  <w:r w:rsidRPr="002F7131">
                    <w:rPr>
                      <w:szCs w:val="24"/>
                    </w:rPr>
                    <w:t>20</w:t>
                  </w:r>
                </w:p>
              </w:tc>
            </w:tr>
            <w:tr w:rsidR="00B96C8C" w:rsidRPr="002F7131" w:rsidTr="00B96C8C">
              <w:trPr>
                <w:jc w:val="center"/>
              </w:trPr>
              <w:tc>
                <w:tcPr>
                  <w:tcW w:w="794" w:type="dxa"/>
                </w:tcPr>
                <w:p w:rsidR="00B96C8C" w:rsidRPr="002F7131" w:rsidRDefault="00B96C8C" w:rsidP="00B96C8C">
                  <w:pPr>
                    <w:pStyle w:val="affd"/>
                    <w:rPr>
                      <w:szCs w:val="24"/>
                    </w:rPr>
                  </w:pPr>
                  <w:r w:rsidRPr="002F7131">
                    <w:rPr>
                      <w:szCs w:val="24"/>
                    </w:rPr>
                    <w:t>9</w:t>
                  </w:r>
                </w:p>
              </w:tc>
              <w:tc>
                <w:tcPr>
                  <w:tcW w:w="2433" w:type="dxa"/>
                  <w:tcBorders>
                    <w:right w:val="single" w:sz="4" w:space="0" w:color="auto"/>
                  </w:tcBorders>
                </w:tcPr>
                <w:p w:rsidR="00B96C8C" w:rsidRPr="002F7131" w:rsidRDefault="00B96C8C" w:rsidP="00B96C8C">
                  <w:pPr>
                    <w:pStyle w:val="affd"/>
                    <w:rPr>
                      <w:szCs w:val="24"/>
                    </w:rPr>
                  </w:pPr>
                  <w:r w:rsidRPr="002F7131">
                    <w:rPr>
                      <w:szCs w:val="24"/>
                    </w:rPr>
                    <w:t>Утки</w:t>
                  </w:r>
                </w:p>
              </w:tc>
              <w:tc>
                <w:tcPr>
                  <w:tcW w:w="3352" w:type="dxa"/>
                  <w:tcBorders>
                    <w:left w:val="single" w:sz="4" w:space="0" w:color="auto"/>
                  </w:tcBorders>
                </w:tcPr>
                <w:p w:rsidR="00B96C8C" w:rsidRPr="002F7131" w:rsidRDefault="00B96C8C" w:rsidP="00B96C8C">
                  <w:pPr>
                    <w:pStyle w:val="affd"/>
                    <w:rPr>
                      <w:szCs w:val="24"/>
                    </w:rPr>
                  </w:pPr>
                  <w:r w:rsidRPr="002F7131">
                    <w:rPr>
                      <w:szCs w:val="24"/>
                    </w:rPr>
                    <w:t>25</w:t>
                  </w:r>
                </w:p>
              </w:tc>
            </w:tr>
            <w:tr w:rsidR="00B96C8C" w:rsidRPr="002F7131" w:rsidTr="00B96C8C">
              <w:trPr>
                <w:jc w:val="center"/>
              </w:trPr>
              <w:tc>
                <w:tcPr>
                  <w:tcW w:w="794" w:type="dxa"/>
                </w:tcPr>
                <w:p w:rsidR="00B96C8C" w:rsidRPr="002F7131" w:rsidRDefault="00B96C8C" w:rsidP="00B96C8C">
                  <w:pPr>
                    <w:pStyle w:val="affd"/>
                    <w:rPr>
                      <w:szCs w:val="24"/>
                    </w:rPr>
                  </w:pPr>
                  <w:r w:rsidRPr="002F7131">
                    <w:rPr>
                      <w:szCs w:val="24"/>
                    </w:rPr>
                    <w:t>10</w:t>
                  </w:r>
                </w:p>
                <w:p w:rsidR="00B96C8C" w:rsidRPr="002F7131" w:rsidRDefault="00B96C8C" w:rsidP="00B96C8C">
                  <w:pPr>
                    <w:pStyle w:val="affd"/>
                    <w:rPr>
                      <w:szCs w:val="24"/>
                    </w:rPr>
                  </w:pPr>
                  <w:r w:rsidRPr="002F7131">
                    <w:rPr>
                      <w:szCs w:val="24"/>
                    </w:rPr>
                    <w:lastRenderedPageBreak/>
                    <w:t>11</w:t>
                  </w:r>
                </w:p>
              </w:tc>
              <w:tc>
                <w:tcPr>
                  <w:tcW w:w="2433" w:type="dxa"/>
                  <w:tcBorders>
                    <w:right w:val="single" w:sz="4" w:space="0" w:color="auto"/>
                  </w:tcBorders>
                </w:tcPr>
                <w:p w:rsidR="00B96C8C" w:rsidRPr="002F7131" w:rsidRDefault="00B96C8C" w:rsidP="00B96C8C">
                  <w:pPr>
                    <w:pStyle w:val="affd"/>
                    <w:rPr>
                      <w:szCs w:val="24"/>
                    </w:rPr>
                  </w:pPr>
                  <w:r w:rsidRPr="002F7131">
                    <w:rPr>
                      <w:szCs w:val="24"/>
                    </w:rPr>
                    <w:lastRenderedPageBreak/>
                    <w:t>Индюки</w:t>
                  </w:r>
                </w:p>
                <w:p w:rsidR="00B96C8C" w:rsidRPr="002F7131" w:rsidRDefault="00B96C8C" w:rsidP="00B96C8C">
                  <w:pPr>
                    <w:pStyle w:val="affd"/>
                    <w:rPr>
                      <w:szCs w:val="24"/>
                    </w:rPr>
                  </w:pPr>
                  <w:r w:rsidRPr="002F7131">
                    <w:rPr>
                      <w:szCs w:val="24"/>
                    </w:rPr>
                    <w:lastRenderedPageBreak/>
                    <w:t>Собаки</w:t>
                  </w:r>
                </w:p>
              </w:tc>
              <w:tc>
                <w:tcPr>
                  <w:tcW w:w="3352" w:type="dxa"/>
                  <w:tcBorders>
                    <w:left w:val="single" w:sz="4" w:space="0" w:color="auto"/>
                  </w:tcBorders>
                </w:tcPr>
                <w:p w:rsidR="00B96C8C" w:rsidRPr="002F7131" w:rsidRDefault="00B96C8C" w:rsidP="00B96C8C">
                  <w:pPr>
                    <w:pStyle w:val="affd"/>
                    <w:rPr>
                      <w:szCs w:val="24"/>
                    </w:rPr>
                  </w:pPr>
                  <w:r w:rsidRPr="002F7131">
                    <w:rPr>
                      <w:szCs w:val="24"/>
                    </w:rPr>
                    <w:lastRenderedPageBreak/>
                    <w:t>15</w:t>
                  </w:r>
                </w:p>
                <w:p w:rsidR="00B96C8C" w:rsidRPr="002F7131" w:rsidRDefault="00B96C8C" w:rsidP="00B96C8C">
                  <w:pPr>
                    <w:pStyle w:val="affd"/>
                    <w:rPr>
                      <w:szCs w:val="24"/>
                    </w:rPr>
                  </w:pPr>
                  <w:r w:rsidRPr="002F7131">
                    <w:rPr>
                      <w:szCs w:val="24"/>
                    </w:rPr>
                    <w:lastRenderedPageBreak/>
                    <w:t>5</w:t>
                  </w:r>
                </w:p>
              </w:tc>
            </w:tr>
          </w:tbl>
          <w:p w:rsidR="00B96C8C" w:rsidRPr="002F7131" w:rsidRDefault="00B96C8C" w:rsidP="00B96C8C">
            <w:pPr>
              <w:pStyle w:val="affd"/>
              <w:rPr>
                <w:szCs w:val="24"/>
              </w:rPr>
            </w:pPr>
            <w:r w:rsidRPr="002F7131">
              <w:rPr>
                <w:szCs w:val="24"/>
              </w:rPr>
              <w:lastRenderedPageBreak/>
              <w:t>д)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tbl>
            <w:tblPr>
              <w:tblW w:w="9602" w:type="dxa"/>
              <w:jc w:val="center"/>
              <w:tblBorders>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B96C8C" w:rsidRPr="002F7131" w:rsidTr="00B96C8C">
              <w:trPr>
                <w:jc w:val="center"/>
              </w:trPr>
              <w:tc>
                <w:tcPr>
                  <w:tcW w:w="3122" w:type="dxa"/>
                  <w:tcBorders>
                    <w:top w:val="single" w:sz="4" w:space="0" w:color="auto"/>
                    <w:bottom w:val="single" w:sz="4" w:space="0" w:color="auto"/>
                  </w:tcBorders>
                </w:tcPr>
                <w:p w:rsidR="00B96C8C" w:rsidRPr="002F7131" w:rsidRDefault="00B96C8C" w:rsidP="00B96C8C">
                  <w:pPr>
                    <w:pStyle w:val="affd"/>
                    <w:rPr>
                      <w:szCs w:val="24"/>
                    </w:rPr>
                  </w:pPr>
                  <w:r w:rsidRPr="002F7131">
                    <w:rPr>
                      <w:szCs w:val="24"/>
                    </w:rPr>
                    <w:t>Минимальное расстояние, не менее, метров</w:t>
                  </w:r>
                </w:p>
              </w:tc>
              <w:tc>
                <w:tcPr>
                  <w:tcW w:w="6480" w:type="dxa"/>
                  <w:tcBorders>
                    <w:top w:val="single" w:sz="4" w:space="0" w:color="auto"/>
                    <w:bottom w:val="single" w:sz="4" w:space="0" w:color="auto"/>
                  </w:tcBorders>
                </w:tcPr>
                <w:p w:rsidR="00B96C8C" w:rsidRPr="002F7131" w:rsidRDefault="00B96C8C" w:rsidP="00B96C8C">
                  <w:pPr>
                    <w:pStyle w:val="affd"/>
                    <w:rPr>
                      <w:szCs w:val="24"/>
                    </w:rPr>
                  </w:pPr>
                  <w:r w:rsidRPr="002F7131">
                    <w:rPr>
                      <w:szCs w:val="24"/>
                    </w:rPr>
                    <w:t>Поголовье взрослых (половозрелых) свиней, содержащихся в свиноводческом помещении, не более, голов</w:t>
                  </w:r>
                </w:p>
              </w:tc>
            </w:tr>
            <w:tr w:rsidR="00B96C8C" w:rsidRPr="002F7131" w:rsidTr="00B96C8C">
              <w:trPr>
                <w:trHeight w:val="213"/>
                <w:jc w:val="center"/>
              </w:trPr>
              <w:tc>
                <w:tcPr>
                  <w:tcW w:w="3122" w:type="dxa"/>
                  <w:tcBorders>
                    <w:top w:val="single" w:sz="4" w:space="0" w:color="auto"/>
                  </w:tcBorders>
                </w:tcPr>
                <w:p w:rsidR="00B96C8C" w:rsidRPr="002F7131" w:rsidRDefault="00B96C8C" w:rsidP="00B96C8C">
                  <w:pPr>
                    <w:pStyle w:val="affd"/>
                    <w:rPr>
                      <w:szCs w:val="24"/>
                    </w:rPr>
                  </w:pPr>
                  <w:r w:rsidRPr="002F7131">
                    <w:rPr>
                      <w:szCs w:val="24"/>
                    </w:rPr>
                    <w:t>10</w:t>
                  </w:r>
                </w:p>
              </w:tc>
              <w:tc>
                <w:tcPr>
                  <w:tcW w:w="6480" w:type="dxa"/>
                  <w:tcBorders>
                    <w:top w:val="single" w:sz="4" w:space="0" w:color="auto"/>
                  </w:tcBorders>
                </w:tcPr>
                <w:p w:rsidR="00B96C8C" w:rsidRPr="002F7131" w:rsidRDefault="00B96C8C" w:rsidP="00B96C8C">
                  <w:pPr>
                    <w:pStyle w:val="affd"/>
                    <w:rPr>
                      <w:szCs w:val="24"/>
                    </w:rPr>
                  </w:pPr>
                  <w:r w:rsidRPr="002F7131">
                    <w:rPr>
                      <w:szCs w:val="24"/>
                    </w:rPr>
                    <w:t>5</w:t>
                  </w:r>
                </w:p>
              </w:tc>
            </w:tr>
            <w:tr w:rsidR="00B96C8C" w:rsidRPr="002F7131" w:rsidTr="00B96C8C">
              <w:trPr>
                <w:jc w:val="center"/>
              </w:trPr>
              <w:tc>
                <w:tcPr>
                  <w:tcW w:w="3122" w:type="dxa"/>
                </w:tcPr>
                <w:p w:rsidR="00B96C8C" w:rsidRPr="002F7131" w:rsidRDefault="00B96C8C" w:rsidP="00B96C8C">
                  <w:pPr>
                    <w:pStyle w:val="affd"/>
                    <w:rPr>
                      <w:szCs w:val="24"/>
                    </w:rPr>
                  </w:pPr>
                  <w:r w:rsidRPr="002F7131">
                    <w:rPr>
                      <w:szCs w:val="24"/>
                    </w:rPr>
                    <w:t>20</w:t>
                  </w:r>
                </w:p>
              </w:tc>
              <w:tc>
                <w:tcPr>
                  <w:tcW w:w="6480" w:type="dxa"/>
                </w:tcPr>
                <w:p w:rsidR="00B96C8C" w:rsidRPr="002F7131" w:rsidRDefault="00B96C8C" w:rsidP="00B96C8C">
                  <w:pPr>
                    <w:pStyle w:val="affd"/>
                    <w:rPr>
                      <w:szCs w:val="24"/>
                    </w:rPr>
                  </w:pPr>
                  <w:r w:rsidRPr="002F7131">
                    <w:rPr>
                      <w:szCs w:val="24"/>
                    </w:rPr>
                    <w:t>8</w:t>
                  </w:r>
                </w:p>
              </w:tc>
            </w:tr>
            <w:tr w:rsidR="00B96C8C" w:rsidRPr="002F7131" w:rsidTr="00B96C8C">
              <w:trPr>
                <w:jc w:val="center"/>
              </w:trPr>
              <w:tc>
                <w:tcPr>
                  <w:tcW w:w="3122" w:type="dxa"/>
                </w:tcPr>
                <w:p w:rsidR="00B96C8C" w:rsidRPr="002F7131" w:rsidRDefault="00B96C8C" w:rsidP="00B96C8C">
                  <w:pPr>
                    <w:pStyle w:val="affd"/>
                    <w:rPr>
                      <w:szCs w:val="24"/>
                    </w:rPr>
                  </w:pPr>
                  <w:r w:rsidRPr="002F7131">
                    <w:rPr>
                      <w:szCs w:val="24"/>
                    </w:rPr>
                    <w:t>30</w:t>
                  </w:r>
                </w:p>
              </w:tc>
              <w:tc>
                <w:tcPr>
                  <w:tcW w:w="6480" w:type="dxa"/>
                </w:tcPr>
                <w:p w:rsidR="00B96C8C" w:rsidRPr="002F7131" w:rsidRDefault="00B96C8C" w:rsidP="00B96C8C">
                  <w:pPr>
                    <w:pStyle w:val="affd"/>
                    <w:rPr>
                      <w:szCs w:val="24"/>
                    </w:rPr>
                  </w:pPr>
                  <w:r w:rsidRPr="002F7131">
                    <w:rPr>
                      <w:szCs w:val="24"/>
                    </w:rPr>
                    <w:t>10</w:t>
                  </w:r>
                </w:p>
              </w:tc>
            </w:tr>
          </w:tbl>
          <w:p w:rsidR="00B96C8C" w:rsidRPr="002F7131" w:rsidRDefault="00B96C8C" w:rsidP="00B96C8C">
            <w:pPr>
              <w:pStyle w:val="affd"/>
              <w:rPr>
                <w:szCs w:val="24"/>
              </w:rPr>
            </w:pPr>
            <w:r w:rsidRPr="002F7131">
              <w:rPr>
                <w:szCs w:val="24"/>
              </w:rPr>
              <w:t>д). 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rsidR="00B96C8C" w:rsidRPr="002F7131" w:rsidRDefault="00B96C8C" w:rsidP="00B96C8C">
            <w:pPr>
              <w:pStyle w:val="affd"/>
              <w:rPr>
                <w:szCs w:val="24"/>
              </w:rPr>
            </w:pPr>
            <w:r w:rsidRPr="002F7131">
              <w:rPr>
                <w:szCs w:val="24"/>
              </w:rPr>
              <w:t>е). 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B96C8C" w:rsidRPr="002F7131" w:rsidRDefault="00B96C8C" w:rsidP="00B96C8C">
            <w:pPr>
              <w:pStyle w:val="affd"/>
              <w:rPr>
                <w:b/>
                <w:szCs w:val="24"/>
              </w:rPr>
            </w:pPr>
            <w:r w:rsidRPr="002F7131">
              <w:rPr>
                <w:b/>
                <w:szCs w:val="24"/>
              </w:rPr>
              <w:t>Для территорий с блокированными жилыми домами (до трёх этажей включительно):</w:t>
            </w:r>
          </w:p>
          <w:p w:rsidR="00B96C8C" w:rsidRPr="002F7131" w:rsidRDefault="00B96C8C" w:rsidP="00B96C8C">
            <w:pPr>
              <w:pStyle w:val="affd"/>
              <w:rPr>
                <w:szCs w:val="24"/>
              </w:rPr>
            </w:pPr>
            <w:r>
              <w:rPr>
                <w:szCs w:val="24"/>
              </w:rPr>
              <w:t xml:space="preserve">1. </w:t>
            </w:r>
            <w:r w:rsidRPr="002F7131">
              <w:rPr>
                <w:szCs w:val="24"/>
              </w:rPr>
              <w:t xml:space="preserve">Минимальная площадь </w:t>
            </w:r>
            <w:proofErr w:type="spellStart"/>
            <w:r w:rsidRPr="002F7131">
              <w:rPr>
                <w:szCs w:val="24"/>
              </w:rPr>
              <w:t>приквартирных</w:t>
            </w:r>
            <w:proofErr w:type="spellEnd"/>
            <w:r w:rsidRPr="002F7131">
              <w:rPr>
                <w:szCs w:val="24"/>
              </w:rPr>
              <w:t xml:space="preserve"> участков – 250 кв. м.;</w:t>
            </w:r>
          </w:p>
          <w:p w:rsidR="00B96C8C" w:rsidRPr="002F7131" w:rsidRDefault="00B96C8C" w:rsidP="00B96C8C">
            <w:pPr>
              <w:pStyle w:val="affd"/>
              <w:rPr>
                <w:szCs w:val="24"/>
              </w:rPr>
            </w:pPr>
            <w:r>
              <w:rPr>
                <w:szCs w:val="24"/>
              </w:rPr>
              <w:t xml:space="preserve">2. </w:t>
            </w:r>
            <w:r w:rsidRPr="002F7131">
              <w:rPr>
                <w:szCs w:val="24"/>
              </w:rPr>
              <w:t>Коэффициент использования территории 1-3 этажного блокированного жилого дома – не более 0,8;</w:t>
            </w:r>
          </w:p>
          <w:p w:rsidR="00B96C8C" w:rsidRPr="002F7131" w:rsidRDefault="00B96C8C" w:rsidP="00B96C8C">
            <w:pPr>
              <w:pStyle w:val="affd"/>
              <w:rPr>
                <w:szCs w:val="24"/>
              </w:rPr>
            </w:pPr>
            <w:r>
              <w:rPr>
                <w:szCs w:val="24"/>
              </w:rPr>
              <w:t xml:space="preserve">3. </w:t>
            </w:r>
            <w:r w:rsidRPr="002F7131">
              <w:rPr>
                <w:szCs w:val="24"/>
              </w:rPr>
              <w:t>Этажность – не более 3 этажей;</w:t>
            </w:r>
          </w:p>
          <w:p w:rsidR="00B96C8C" w:rsidRPr="002F7131" w:rsidRDefault="00B96C8C" w:rsidP="00B96C8C">
            <w:pPr>
              <w:pStyle w:val="affd"/>
              <w:rPr>
                <w:szCs w:val="24"/>
              </w:rPr>
            </w:pPr>
            <w:r>
              <w:rPr>
                <w:szCs w:val="24"/>
              </w:rPr>
              <w:t xml:space="preserve">4. </w:t>
            </w:r>
            <w:r w:rsidRPr="002F7131">
              <w:rPr>
                <w:szCs w:val="24"/>
              </w:rPr>
              <w:t xml:space="preserve">Максимальная высот ограждения между соседними </w:t>
            </w:r>
            <w:proofErr w:type="spellStart"/>
            <w:r w:rsidRPr="002F7131">
              <w:rPr>
                <w:szCs w:val="24"/>
              </w:rPr>
              <w:t>приквартирными</w:t>
            </w:r>
            <w:proofErr w:type="spellEnd"/>
            <w:r w:rsidRPr="002F7131">
              <w:rPr>
                <w:szCs w:val="24"/>
              </w:rPr>
              <w:t xml:space="preserve"> участками – не более 1,0 м.</w:t>
            </w:r>
          </w:p>
          <w:p w:rsidR="00B96C8C" w:rsidRPr="002F7131" w:rsidRDefault="00B96C8C" w:rsidP="00B96C8C">
            <w:pPr>
              <w:pStyle w:val="affd"/>
              <w:rPr>
                <w:szCs w:val="24"/>
              </w:rPr>
            </w:pPr>
            <w:r w:rsidRPr="002F7131">
              <w:rPr>
                <w:szCs w:val="24"/>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B96C8C" w:rsidRPr="002F7131" w:rsidRDefault="00B96C8C" w:rsidP="00B96C8C">
            <w:pPr>
              <w:pStyle w:val="affd"/>
              <w:rPr>
                <w:szCs w:val="24"/>
              </w:rPr>
            </w:pPr>
            <w:r w:rsidRPr="002F7131">
              <w:rPr>
                <w:szCs w:val="24"/>
              </w:rPr>
              <w:t xml:space="preserve">Ограждение между соседними </w:t>
            </w:r>
            <w:proofErr w:type="spellStart"/>
            <w:r w:rsidRPr="002F7131">
              <w:rPr>
                <w:szCs w:val="24"/>
              </w:rPr>
              <w:t>приквартирными</w:t>
            </w:r>
            <w:proofErr w:type="spellEnd"/>
            <w:r w:rsidRPr="002F7131">
              <w:rPr>
                <w:szCs w:val="24"/>
              </w:rPr>
              <w:t xml:space="preserve"> участками должно быть прозрачным.</w:t>
            </w:r>
          </w:p>
          <w:p w:rsidR="00B96C8C" w:rsidRPr="002F7131" w:rsidRDefault="00B96C8C" w:rsidP="00B96C8C">
            <w:pPr>
              <w:pStyle w:val="affd"/>
              <w:rPr>
                <w:szCs w:val="24"/>
              </w:rPr>
            </w:pPr>
            <w:r w:rsidRPr="002F7131">
              <w:rPr>
                <w:szCs w:val="24"/>
              </w:rPr>
              <w:t xml:space="preserve">Для многоквартирного жилого дома, объекта социального обслуживания </w:t>
            </w:r>
          </w:p>
          <w:p w:rsidR="00B96C8C" w:rsidRPr="002F7131" w:rsidRDefault="00B96C8C" w:rsidP="00B96C8C">
            <w:pPr>
              <w:pStyle w:val="affd"/>
              <w:rPr>
                <w:szCs w:val="24"/>
              </w:rPr>
            </w:pPr>
            <w:r w:rsidRPr="002F7131">
              <w:rPr>
                <w:szCs w:val="24"/>
              </w:rPr>
              <w:t xml:space="preserve">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2F7131">
                <w:rPr>
                  <w:szCs w:val="24"/>
                </w:rPr>
                <w:t>2 метра</w:t>
              </w:r>
            </w:smartTag>
            <w:r w:rsidRPr="002F7131">
              <w:rPr>
                <w:szCs w:val="24"/>
              </w:rPr>
              <w:t>.</w:t>
            </w:r>
          </w:p>
          <w:p w:rsidR="00B96C8C" w:rsidRPr="002F7131" w:rsidRDefault="00B96C8C" w:rsidP="00B96C8C">
            <w:pPr>
              <w:pStyle w:val="affd"/>
              <w:rPr>
                <w:szCs w:val="24"/>
              </w:rPr>
            </w:pPr>
            <w:r w:rsidRPr="002F7131">
              <w:rPr>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2F7131">
                <w:rPr>
                  <w:szCs w:val="24"/>
                </w:rPr>
                <w:t>1,8 м</w:t>
              </w:r>
            </w:smartTag>
            <w:r w:rsidRPr="002F7131">
              <w:rPr>
                <w:szCs w:val="24"/>
              </w:rPr>
              <w:t xml:space="preserve"> в число надземных этажей не включается.</w:t>
            </w:r>
          </w:p>
          <w:p w:rsidR="00B96C8C" w:rsidRPr="002F7131" w:rsidRDefault="00B96C8C" w:rsidP="00B96C8C">
            <w:pPr>
              <w:pStyle w:val="affd"/>
              <w:rPr>
                <w:szCs w:val="24"/>
              </w:rPr>
            </w:pPr>
            <w:r w:rsidRPr="002F7131">
              <w:rPr>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B96C8C" w:rsidRPr="002F7131" w:rsidRDefault="00B96C8C" w:rsidP="00B96C8C">
            <w:pPr>
              <w:pStyle w:val="affd"/>
              <w:rPr>
                <w:szCs w:val="24"/>
              </w:rPr>
            </w:pPr>
            <w:r w:rsidRPr="002F7131">
              <w:rPr>
                <w:szCs w:val="24"/>
              </w:rPr>
              <w:lastRenderedPageBreak/>
              <w:t>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B96C8C" w:rsidRPr="002F7131" w:rsidRDefault="00B96C8C" w:rsidP="00B96C8C">
            <w:pPr>
              <w:pStyle w:val="affd"/>
              <w:rPr>
                <w:szCs w:val="24"/>
              </w:rPr>
            </w:pPr>
            <w:r w:rsidRPr="002F7131">
              <w:rPr>
                <w:szCs w:val="24"/>
              </w:rPr>
              <w:t xml:space="preserve">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2F7131">
                <w:rPr>
                  <w:szCs w:val="24"/>
                </w:rPr>
                <w:t>300 м</w:t>
              </w:r>
            </w:smartTag>
            <w:r w:rsidRPr="002F7131">
              <w:rPr>
                <w:szCs w:val="24"/>
              </w:rPr>
              <w:t xml:space="preserve"> площадь озеленения допускается уменьшать, но не более чем на 30%.</w:t>
            </w:r>
          </w:p>
          <w:p w:rsidR="00B96C8C" w:rsidRPr="002F7131" w:rsidRDefault="00B96C8C" w:rsidP="00B96C8C">
            <w:pPr>
              <w:pStyle w:val="affd"/>
              <w:rPr>
                <w:szCs w:val="24"/>
              </w:rPr>
            </w:pPr>
            <w:r w:rsidRPr="002F7131">
              <w:rPr>
                <w:szCs w:val="24"/>
              </w:rPr>
              <w:t>Озелененная территория может быть оборудована:</w:t>
            </w:r>
          </w:p>
          <w:p w:rsidR="00B96C8C" w:rsidRPr="002F7131" w:rsidRDefault="00B96C8C" w:rsidP="00B96C8C">
            <w:pPr>
              <w:pStyle w:val="affd"/>
              <w:rPr>
                <w:szCs w:val="24"/>
              </w:rPr>
            </w:pPr>
            <w:r w:rsidRPr="002F7131">
              <w:rPr>
                <w:szCs w:val="24"/>
              </w:rPr>
              <w:t>- площадками для отдыха взрослых и детей, спортивными площадками,  площадками для выгула собак, другими подобными объектами.</w:t>
            </w:r>
          </w:p>
          <w:p w:rsidR="00B96C8C" w:rsidRPr="002F7131" w:rsidRDefault="00B96C8C" w:rsidP="00B96C8C">
            <w:pPr>
              <w:pStyle w:val="affd"/>
              <w:rPr>
                <w:szCs w:val="24"/>
              </w:rPr>
            </w:pPr>
            <w:r w:rsidRPr="002F7131">
              <w:rPr>
                <w:szCs w:val="24"/>
              </w:rPr>
              <w:t xml:space="preserve">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2F7131">
              <w:rPr>
                <w:szCs w:val="24"/>
              </w:rPr>
              <w:t>газообеспечение</w:t>
            </w:r>
            <w:proofErr w:type="spellEnd"/>
            <w:r w:rsidRPr="002F7131">
              <w:rPr>
                <w:szCs w:val="24"/>
              </w:rPr>
              <w:t xml:space="preserve">, </w:t>
            </w:r>
            <w:proofErr w:type="spellStart"/>
            <w:r w:rsidRPr="002F7131">
              <w:rPr>
                <w:szCs w:val="24"/>
              </w:rPr>
              <w:t>канализование</w:t>
            </w:r>
            <w:proofErr w:type="spellEnd"/>
            <w:r w:rsidRPr="002F7131">
              <w:rPr>
                <w:szCs w:val="24"/>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B96C8C" w:rsidRPr="002F7131" w:rsidRDefault="00B96C8C" w:rsidP="00B96C8C">
            <w:pPr>
              <w:pStyle w:val="affd"/>
              <w:rPr>
                <w:szCs w:val="24"/>
              </w:rPr>
            </w:pPr>
            <w:r w:rsidRPr="002F7131">
              <w:rPr>
                <w:szCs w:val="24"/>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B96C8C" w:rsidRPr="002F7131" w:rsidRDefault="00B96C8C" w:rsidP="00B96C8C">
            <w:pPr>
              <w:pStyle w:val="affd"/>
              <w:rPr>
                <w:szCs w:val="24"/>
              </w:rPr>
            </w:pPr>
            <w:r w:rsidRPr="002F7131">
              <w:rPr>
                <w:szCs w:val="24"/>
              </w:rPr>
              <w:t>обособленные от жилой территории входы для посетителей;</w:t>
            </w:r>
          </w:p>
          <w:p w:rsidR="00B96C8C" w:rsidRPr="002F7131" w:rsidRDefault="00B96C8C" w:rsidP="00B96C8C">
            <w:pPr>
              <w:pStyle w:val="affd"/>
              <w:rPr>
                <w:szCs w:val="24"/>
              </w:rPr>
            </w:pPr>
            <w:r w:rsidRPr="002F7131">
              <w:rPr>
                <w:szCs w:val="24"/>
              </w:rPr>
              <w:t>обособленные подъезды и площадки для парковки автомобилей, обслуживающих встроенный объект;</w:t>
            </w:r>
          </w:p>
          <w:p w:rsidR="00B96C8C" w:rsidRPr="002F7131" w:rsidRDefault="00B96C8C" w:rsidP="00B96C8C">
            <w:pPr>
              <w:pStyle w:val="affd"/>
              <w:rPr>
                <w:szCs w:val="24"/>
              </w:rPr>
            </w:pPr>
            <w:r w:rsidRPr="002F7131">
              <w:rPr>
                <w:szCs w:val="24"/>
              </w:rPr>
              <w:t>самостоятельные шахты для вентиляции;</w:t>
            </w:r>
          </w:p>
          <w:p w:rsidR="00B96C8C" w:rsidRPr="002F7131" w:rsidRDefault="00B96C8C" w:rsidP="00B96C8C">
            <w:pPr>
              <w:pStyle w:val="affd"/>
              <w:rPr>
                <w:szCs w:val="24"/>
              </w:rPr>
            </w:pPr>
            <w:r w:rsidRPr="002F7131">
              <w:rPr>
                <w:szCs w:val="24"/>
              </w:rPr>
              <w:t>отделение нежилых помещений от жилых противопожарными, звукоизолирующими перекрытиями и перегородками;</w:t>
            </w:r>
          </w:p>
          <w:p w:rsidR="00B96C8C" w:rsidRPr="002F7131" w:rsidRDefault="00B96C8C" w:rsidP="00B96C8C">
            <w:pPr>
              <w:pStyle w:val="affd"/>
              <w:rPr>
                <w:szCs w:val="24"/>
              </w:rPr>
            </w:pPr>
            <w:r w:rsidRPr="002F7131">
              <w:rPr>
                <w:szCs w:val="24"/>
              </w:rPr>
              <w:t>индивидуальные системы инженерного обеспечения встроенных помещений (при технической необходимости).</w:t>
            </w:r>
          </w:p>
          <w:p w:rsidR="00B96C8C" w:rsidRPr="002F7131" w:rsidRDefault="00B96C8C" w:rsidP="00B96C8C">
            <w:pPr>
              <w:pStyle w:val="affd"/>
              <w:rPr>
                <w:szCs w:val="24"/>
              </w:rPr>
            </w:pPr>
            <w:r w:rsidRPr="002F7131">
              <w:rPr>
                <w:szCs w:val="24"/>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B96C8C" w:rsidRPr="002F7131" w:rsidRDefault="00B96C8C" w:rsidP="00B96C8C">
            <w:pPr>
              <w:pStyle w:val="affd"/>
              <w:rPr>
                <w:szCs w:val="24"/>
              </w:rPr>
            </w:pPr>
            <w:r w:rsidRPr="002F7131">
              <w:rPr>
                <w:szCs w:val="24"/>
              </w:rPr>
              <w:t>Участок, отводимый для размещения жилых зданий, должен:</w:t>
            </w:r>
          </w:p>
          <w:p w:rsidR="00B96C8C" w:rsidRPr="002F7131" w:rsidRDefault="00B96C8C" w:rsidP="00B96C8C">
            <w:pPr>
              <w:pStyle w:val="affd"/>
              <w:rPr>
                <w:szCs w:val="24"/>
              </w:rPr>
            </w:pPr>
            <w:r w:rsidRPr="002F7131">
              <w:rPr>
                <w:szCs w:val="24"/>
              </w:rPr>
              <w:t xml:space="preserve">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96C8C" w:rsidRPr="002F7131" w:rsidRDefault="00B96C8C" w:rsidP="00B96C8C">
            <w:pPr>
              <w:pStyle w:val="affd"/>
              <w:rPr>
                <w:szCs w:val="24"/>
              </w:rPr>
            </w:pPr>
            <w:r w:rsidRPr="002F7131">
              <w:rPr>
                <w:szCs w:val="24"/>
              </w:rPr>
              <w:t xml:space="preserve">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96C8C" w:rsidRPr="002F7131" w:rsidRDefault="00B96C8C" w:rsidP="00B96C8C">
            <w:pPr>
              <w:pStyle w:val="affd"/>
              <w:rPr>
                <w:szCs w:val="24"/>
              </w:rPr>
            </w:pPr>
            <w:r w:rsidRPr="002F7131">
              <w:rPr>
                <w:szCs w:val="24"/>
              </w:rPr>
              <w:lastRenderedPageBreak/>
              <w:t xml:space="preserve">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B96C8C" w:rsidRPr="002F7131" w:rsidRDefault="00B96C8C" w:rsidP="00B96C8C">
            <w:pPr>
              <w:pStyle w:val="affd"/>
              <w:rPr>
                <w:szCs w:val="24"/>
              </w:rPr>
            </w:pPr>
            <w:r w:rsidRPr="002F7131">
              <w:rPr>
                <w:szCs w:val="24"/>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B96C8C" w:rsidRPr="002F7131" w:rsidRDefault="00B96C8C" w:rsidP="00B96C8C">
            <w:pPr>
              <w:pStyle w:val="affd"/>
              <w:rPr>
                <w:szCs w:val="24"/>
              </w:rPr>
            </w:pPr>
            <w:r w:rsidRPr="002F7131">
              <w:rPr>
                <w:szCs w:val="24"/>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B96C8C" w:rsidRPr="002F7131" w:rsidRDefault="00B96C8C" w:rsidP="00B96C8C">
            <w:pPr>
              <w:pStyle w:val="affd"/>
              <w:rPr>
                <w:szCs w:val="24"/>
              </w:rPr>
            </w:pPr>
            <w:r w:rsidRPr="002F7131">
              <w:rPr>
                <w:szCs w:val="24"/>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B96C8C" w:rsidRPr="002F7131" w:rsidRDefault="00B96C8C" w:rsidP="00B96C8C">
            <w:pPr>
              <w:pStyle w:val="affd"/>
              <w:rPr>
                <w:szCs w:val="24"/>
              </w:rPr>
            </w:pPr>
            <w:r w:rsidRPr="002F7131">
              <w:rPr>
                <w:szCs w:val="24"/>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B96C8C" w:rsidRPr="002F7131" w:rsidRDefault="00B96C8C" w:rsidP="00B96C8C">
            <w:pPr>
              <w:pStyle w:val="affd"/>
              <w:rPr>
                <w:szCs w:val="24"/>
              </w:rPr>
            </w:pPr>
            <w:r w:rsidRPr="002F7131">
              <w:rPr>
                <w:szCs w:val="24"/>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B96C8C" w:rsidRPr="002F7131" w:rsidRDefault="00B96C8C" w:rsidP="00B96C8C">
            <w:pPr>
              <w:pStyle w:val="affd"/>
              <w:rPr>
                <w:szCs w:val="24"/>
              </w:rPr>
            </w:pPr>
            <w:r w:rsidRPr="002F7131">
              <w:rPr>
                <w:szCs w:val="24"/>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B96C8C" w:rsidRPr="008438C6" w:rsidRDefault="00B96C8C" w:rsidP="00B96C8C">
            <w:pPr>
              <w:pStyle w:val="affd"/>
              <w:rPr>
                <w:b/>
                <w:szCs w:val="24"/>
              </w:rPr>
            </w:pPr>
            <w:r w:rsidRPr="008438C6">
              <w:rPr>
                <w:b/>
                <w:szCs w:val="24"/>
              </w:rPr>
              <w:t>Отдельно стоящие или встроенные в жилые дома гаражи, открытые стоянки:</w:t>
            </w:r>
          </w:p>
          <w:p w:rsidR="00B96C8C" w:rsidRPr="002F7131" w:rsidRDefault="00B96C8C" w:rsidP="00B96C8C">
            <w:pPr>
              <w:pStyle w:val="affd"/>
              <w:rPr>
                <w:szCs w:val="24"/>
              </w:rPr>
            </w:pPr>
            <w:r w:rsidRPr="002F7131">
              <w:rPr>
                <w:szCs w:val="24"/>
              </w:rPr>
              <w:t>- располагаются в пределах участка жилого дома.</w:t>
            </w:r>
          </w:p>
          <w:p w:rsidR="00B96C8C" w:rsidRPr="002F7131" w:rsidRDefault="00B96C8C" w:rsidP="00B96C8C">
            <w:pPr>
              <w:pStyle w:val="affd"/>
              <w:rPr>
                <w:szCs w:val="24"/>
              </w:rPr>
            </w:pPr>
            <w:r w:rsidRPr="002F7131">
              <w:rPr>
                <w:szCs w:val="24"/>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B96C8C" w:rsidRPr="002F7131" w:rsidRDefault="00B96C8C" w:rsidP="00B96C8C">
            <w:pPr>
              <w:pStyle w:val="affd"/>
              <w:rPr>
                <w:szCs w:val="24"/>
              </w:rPr>
            </w:pPr>
            <w:r w:rsidRPr="002F7131">
              <w:rPr>
                <w:szCs w:val="24"/>
              </w:rPr>
              <w:t>-предельное количество этажей отдельно стоящего гаража – 1.</w:t>
            </w:r>
          </w:p>
          <w:p w:rsidR="00B96C8C" w:rsidRPr="002F7131" w:rsidRDefault="00B96C8C" w:rsidP="00B96C8C">
            <w:pPr>
              <w:pStyle w:val="affd"/>
              <w:rPr>
                <w:szCs w:val="24"/>
              </w:rPr>
            </w:pPr>
            <w:r w:rsidRPr="002F7131">
              <w:rPr>
                <w:szCs w:val="24"/>
              </w:rPr>
              <w:t>Отдельно стоящие или встроенные в жилые дома гаражи, открытые стоянки:</w:t>
            </w:r>
          </w:p>
          <w:p w:rsidR="00B96C8C" w:rsidRPr="002F7131" w:rsidRDefault="00B96C8C" w:rsidP="00B96C8C">
            <w:pPr>
              <w:pStyle w:val="affd"/>
              <w:rPr>
                <w:szCs w:val="24"/>
              </w:rPr>
            </w:pPr>
            <w:r w:rsidRPr="002F7131">
              <w:rPr>
                <w:szCs w:val="24"/>
              </w:rPr>
              <w:t>Располагаются в пределах участка жилого дома.</w:t>
            </w:r>
          </w:p>
          <w:p w:rsidR="00B96C8C" w:rsidRPr="002F7131" w:rsidRDefault="00B96C8C" w:rsidP="00B96C8C">
            <w:pPr>
              <w:pStyle w:val="affd"/>
              <w:rPr>
                <w:szCs w:val="24"/>
              </w:rPr>
            </w:pPr>
            <w:r w:rsidRPr="002F7131">
              <w:rPr>
                <w:szCs w:val="24"/>
              </w:rPr>
              <w:t>Предельное количество этажей отдельно стоящего гаража – 1.</w:t>
            </w:r>
          </w:p>
          <w:p w:rsidR="00B96C8C" w:rsidRPr="008438C6" w:rsidRDefault="00B96C8C" w:rsidP="00B96C8C">
            <w:pPr>
              <w:pStyle w:val="affd"/>
              <w:rPr>
                <w:b/>
                <w:i/>
                <w:szCs w:val="24"/>
              </w:rPr>
            </w:pPr>
            <w:r w:rsidRPr="008438C6">
              <w:rPr>
                <w:b/>
                <w:i/>
                <w:szCs w:val="24"/>
              </w:rPr>
              <w:t xml:space="preserve">Размещения культовых объектов </w:t>
            </w:r>
          </w:p>
          <w:p w:rsidR="00B96C8C" w:rsidRPr="002F7131" w:rsidRDefault="00B96C8C" w:rsidP="00B96C8C">
            <w:pPr>
              <w:pStyle w:val="affd"/>
              <w:rPr>
                <w:szCs w:val="24"/>
              </w:rPr>
            </w:pPr>
            <w:r w:rsidRPr="002F7131">
              <w:rPr>
                <w:szCs w:val="24"/>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B96C8C" w:rsidRPr="002F7131" w:rsidRDefault="00B96C8C" w:rsidP="00B96C8C">
            <w:pPr>
              <w:pStyle w:val="affd"/>
              <w:rPr>
                <w:szCs w:val="24"/>
              </w:rPr>
            </w:pPr>
          </w:p>
          <w:p w:rsidR="00B96C8C" w:rsidRPr="008438C6" w:rsidRDefault="00B96C8C" w:rsidP="00B96C8C">
            <w:pPr>
              <w:pStyle w:val="affd"/>
              <w:rPr>
                <w:b/>
                <w:szCs w:val="24"/>
              </w:rPr>
            </w:pPr>
            <w:r w:rsidRPr="008438C6">
              <w:rPr>
                <w:b/>
                <w:szCs w:val="24"/>
              </w:rPr>
              <w:t>Предельные отступы:</w:t>
            </w:r>
          </w:p>
          <w:p w:rsidR="00B96C8C" w:rsidRPr="002F7131" w:rsidRDefault="00B96C8C" w:rsidP="00B96C8C">
            <w:pPr>
              <w:pStyle w:val="affd"/>
              <w:rPr>
                <w:szCs w:val="24"/>
              </w:rPr>
            </w:pPr>
            <w:r w:rsidRPr="002F7131">
              <w:rPr>
                <w:szCs w:val="24"/>
              </w:rPr>
              <w:lastRenderedPageBreak/>
              <w:t>- до основного строения – не менее 3 м;</w:t>
            </w:r>
          </w:p>
          <w:p w:rsidR="00B96C8C" w:rsidRPr="002F7131" w:rsidRDefault="00B96C8C" w:rsidP="00B96C8C">
            <w:pPr>
              <w:pStyle w:val="affd"/>
              <w:rPr>
                <w:szCs w:val="24"/>
              </w:rPr>
            </w:pPr>
            <w:r w:rsidRPr="002F7131">
              <w:rPr>
                <w:szCs w:val="24"/>
              </w:rPr>
              <w:t>- до построек для содержания скота и птицы – не менее 4 м;</w:t>
            </w:r>
          </w:p>
          <w:p w:rsidR="00B96C8C" w:rsidRPr="002F7131" w:rsidRDefault="00B96C8C" w:rsidP="00B96C8C">
            <w:pPr>
              <w:pStyle w:val="affd"/>
              <w:rPr>
                <w:szCs w:val="24"/>
              </w:rPr>
            </w:pPr>
            <w:r w:rsidRPr="002F7131">
              <w:rPr>
                <w:szCs w:val="24"/>
              </w:rPr>
              <w:t>- до прочих хозяйственных построек, строений, сооружений вспомогательного использования, открытых стоянок - не менее 1 м;</w:t>
            </w:r>
          </w:p>
          <w:p w:rsidR="00B96C8C" w:rsidRPr="002F7131" w:rsidRDefault="00B96C8C" w:rsidP="00B96C8C">
            <w:pPr>
              <w:pStyle w:val="affd"/>
              <w:rPr>
                <w:szCs w:val="24"/>
              </w:rPr>
            </w:pPr>
            <w:r w:rsidRPr="002F7131">
              <w:rPr>
                <w:szCs w:val="24"/>
              </w:rPr>
              <w:t>-  до стволов высокорослых деревьев – 4 м</w:t>
            </w:r>
          </w:p>
          <w:p w:rsidR="00B96C8C" w:rsidRPr="002F7131" w:rsidRDefault="00B96C8C" w:rsidP="00B96C8C">
            <w:pPr>
              <w:pStyle w:val="affd"/>
              <w:rPr>
                <w:szCs w:val="24"/>
              </w:rPr>
            </w:pPr>
            <w:r w:rsidRPr="002F7131">
              <w:rPr>
                <w:szCs w:val="24"/>
              </w:rPr>
              <w:t>- до среднерослых деревьев – 2 м</w:t>
            </w:r>
          </w:p>
          <w:p w:rsidR="00B96C8C" w:rsidRPr="002512C8" w:rsidRDefault="00B96C8C" w:rsidP="00B96C8C">
            <w:pPr>
              <w:pStyle w:val="affd"/>
              <w:rPr>
                <w:szCs w:val="24"/>
              </w:rPr>
            </w:pPr>
            <w:r w:rsidRPr="002F7131">
              <w:rPr>
                <w:szCs w:val="24"/>
              </w:rPr>
              <w:t>- до кустарников – 1 м.</w:t>
            </w:r>
          </w:p>
        </w:tc>
      </w:tr>
    </w:tbl>
    <w:p w:rsidR="00DF7B6F" w:rsidRDefault="00DF7B6F" w:rsidP="004A6494">
      <w:pPr>
        <w:widowControl w:val="0"/>
        <w:autoSpaceDE w:val="0"/>
        <w:autoSpaceDN w:val="0"/>
        <w:adjustRightInd w:val="0"/>
        <w:spacing w:after="0"/>
        <w:ind w:firstLine="360"/>
        <w:jc w:val="both"/>
        <w:rPr>
          <w:rFonts w:ascii="Times New Roman" w:hAnsi="Times New Roman"/>
          <w:b/>
          <w:sz w:val="24"/>
          <w:szCs w:val="24"/>
        </w:rPr>
      </w:pPr>
    </w:p>
    <w:p w:rsidR="006D4866" w:rsidRDefault="006D4866" w:rsidP="006D4866">
      <w:pPr>
        <w:widowControl w:val="0"/>
        <w:autoSpaceDE w:val="0"/>
        <w:autoSpaceDN w:val="0"/>
        <w:adjustRightInd w:val="0"/>
        <w:spacing w:after="0"/>
        <w:ind w:firstLine="567"/>
        <w:rPr>
          <w:rFonts w:ascii="Times New Roman" w:hAnsi="Times New Roman"/>
          <w:b/>
          <w:sz w:val="24"/>
          <w:szCs w:val="24"/>
        </w:rPr>
      </w:pPr>
      <w:r w:rsidRPr="00DF7B6F">
        <w:rPr>
          <w:rFonts w:ascii="Times New Roman" w:hAnsi="Times New Roman"/>
          <w:b/>
          <w:sz w:val="24"/>
          <w:szCs w:val="24"/>
        </w:rPr>
        <w:t>Общественно-деловые зоны:</w:t>
      </w:r>
    </w:p>
    <w:p w:rsidR="006D4866" w:rsidRDefault="006D4866" w:rsidP="006D4866">
      <w:pPr>
        <w:widowControl w:val="0"/>
        <w:autoSpaceDE w:val="0"/>
        <w:autoSpaceDN w:val="0"/>
        <w:adjustRightInd w:val="0"/>
        <w:spacing w:after="0"/>
        <w:ind w:firstLine="567"/>
        <w:jc w:val="center"/>
        <w:rPr>
          <w:rFonts w:ascii="Times New Roman" w:hAnsi="Times New Roman"/>
          <w:b/>
          <w:sz w:val="24"/>
          <w:szCs w:val="24"/>
        </w:rPr>
      </w:pPr>
    </w:p>
    <w:p w:rsidR="006D4866" w:rsidRPr="006875AB" w:rsidRDefault="006D4866" w:rsidP="006D4866">
      <w:pPr>
        <w:pStyle w:val="affd"/>
        <w:ind w:firstLine="567"/>
        <w:rPr>
          <w:b/>
          <w:szCs w:val="24"/>
        </w:rPr>
      </w:pPr>
      <w:r w:rsidRPr="006875AB">
        <w:rPr>
          <w:b/>
          <w:szCs w:val="24"/>
        </w:rPr>
        <w:t>Зона делового, общественного и коммерческого назначения (ОД-1)</w:t>
      </w:r>
    </w:p>
    <w:p w:rsidR="006D4866" w:rsidRPr="00317A61" w:rsidRDefault="006D4866" w:rsidP="006D4866">
      <w:pPr>
        <w:tabs>
          <w:tab w:val="right" w:pos="14601"/>
        </w:tabs>
        <w:autoSpaceDE w:val="0"/>
        <w:autoSpaceDN w:val="0"/>
        <w:adjustRightInd w:val="0"/>
        <w:spacing w:after="0" w:line="240" w:lineRule="auto"/>
        <w:ind w:right="-567"/>
        <w:jc w:val="both"/>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ab/>
      </w:r>
    </w:p>
    <w:tbl>
      <w:tblPr>
        <w:tblpPr w:leftFromText="180" w:rightFromText="180" w:vertAnchor="text" w:tblpX="250"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526"/>
        <w:gridCol w:w="2551"/>
        <w:gridCol w:w="1985"/>
        <w:gridCol w:w="1417"/>
        <w:gridCol w:w="1418"/>
        <w:gridCol w:w="1417"/>
        <w:gridCol w:w="1418"/>
        <w:gridCol w:w="1417"/>
      </w:tblGrid>
      <w:tr w:rsidR="006D4866" w:rsidRPr="002512C8" w:rsidTr="00DB4D88">
        <w:trPr>
          <w:trHeight w:val="615"/>
        </w:trPr>
        <w:tc>
          <w:tcPr>
            <w:tcW w:w="1701" w:type="dxa"/>
            <w:vMerge w:val="restart"/>
            <w:vAlign w:val="center"/>
          </w:tcPr>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6062" w:type="dxa"/>
            <w:gridSpan w:val="3"/>
          </w:tcPr>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1417" w:type="dxa"/>
            <w:vMerge w:val="restart"/>
          </w:tcPr>
          <w:p w:rsidR="006D4866" w:rsidRPr="002512C8" w:rsidRDefault="006D4866" w:rsidP="00DB4D88">
            <w:pPr>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Миним</w:t>
            </w:r>
            <w:proofErr w:type="spellEnd"/>
            <w:r w:rsidRPr="002512C8">
              <w:rPr>
                <w:rFonts w:ascii="Times New Roman" w:hAnsi="Times New Roman" w:cs="Times New Roman"/>
                <w:sz w:val="20"/>
                <w:szCs w:val="20"/>
              </w:rPr>
              <w:t>. площадь ЗУ,</w:t>
            </w:r>
          </w:p>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18" w:type="dxa"/>
            <w:vMerge w:val="restart"/>
          </w:tcPr>
          <w:p w:rsidR="006D4866" w:rsidRPr="002512C8" w:rsidRDefault="006D4866" w:rsidP="00DB4D88">
            <w:pPr>
              <w:ind w:left="-108"/>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Максим.площадь</w:t>
            </w:r>
            <w:proofErr w:type="spellEnd"/>
            <w:r w:rsidRPr="002512C8">
              <w:rPr>
                <w:rFonts w:ascii="Times New Roman" w:hAnsi="Times New Roman" w:cs="Times New Roman"/>
                <w:sz w:val="20"/>
                <w:szCs w:val="20"/>
              </w:rPr>
              <w:t xml:space="preserve"> ЗУ,</w:t>
            </w:r>
          </w:p>
          <w:p w:rsidR="006D4866" w:rsidRPr="002512C8" w:rsidRDefault="006D4866" w:rsidP="00DB4D88">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17" w:type="dxa"/>
            <w:vMerge w:val="restart"/>
          </w:tcPr>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18" w:type="dxa"/>
            <w:vMerge w:val="restart"/>
          </w:tcPr>
          <w:p w:rsidR="006D4866" w:rsidRPr="002512C8" w:rsidRDefault="006D4866" w:rsidP="00DB4D88">
            <w:pPr>
              <w:jc w:val="center"/>
              <w:outlineLvl w:val="3"/>
              <w:rPr>
                <w:rFonts w:ascii="Times New Roman" w:hAnsi="Times New Roman" w:cs="Times New Roman"/>
                <w:sz w:val="20"/>
                <w:szCs w:val="20"/>
              </w:rPr>
            </w:pPr>
            <w:r w:rsidRPr="002512C8">
              <w:rPr>
                <w:rFonts w:ascii="Times New Roman" w:hAnsi="Times New Roman" w:cs="Times New Roman"/>
                <w:sz w:val="20"/>
                <w:szCs w:val="20"/>
              </w:rPr>
              <w:t>Предельна высота зданий, строений, сооружений, м</w:t>
            </w:r>
          </w:p>
        </w:tc>
        <w:tc>
          <w:tcPr>
            <w:tcW w:w="1417" w:type="dxa"/>
            <w:vMerge w:val="restart"/>
          </w:tcPr>
          <w:p w:rsidR="006D4866" w:rsidRPr="002512C8" w:rsidRDefault="006D4866" w:rsidP="00DB4D88">
            <w:pPr>
              <w:jc w:val="center"/>
              <w:outlineLvl w:val="3"/>
              <w:rPr>
                <w:rFonts w:ascii="Times New Roman" w:hAnsi="Times New Roman" w:cs="Times New Roman"/>
                <w:sz w:val="20"/>
                <w:szCs w:val="20"/>
              </w:rPr>
            </w:pPr>
            <w:r w:rsidRPr="002512C8">
              <w:rPr>
                <w:rFonts w:ascii="Times New Roman" w:hAnsi="Times New Roman" w:cs="Times New Roman"/>
                <w:sz w:val="20"/>
                <w:szCs w:val="20"/>
              </w:rPr>
              <w:t>Максимальный процент застройки ЗСС,</w:t>
            </w:r>
            <w:r>
              <w:rPr>
                <w:rFonts w:ascii="Times New Roman" w:hAnsi="Times New Roman" w:cs="Times New Roman"/>
                <w:sz w:val="20"/>
                <w:szCs w:val="20"/>
              </w:rPr>
              <w:t xml:space="preserve"> </w:t>
            </w:r>
            <w:r w:rsidRPr="002512C8">
              <w:rPr>
                <w:rFonts w:ascii="Times New Roman" w:hAnsi="Times New Roman" w:cs="Times New Roman"/>
                <w:sz w:val="20"/>
                <w:szCs w:val="20"/>
              </w:rPr>
              <w:t>(%)</w:t>
            </w:r>
          </w:p>
        </w:tc>
      </w:tr>
      <w:tr w:rsidR="006D4866" w:rsidRPr="002512C8" w:rsidTr="00DB4D88">
        <w:trPr>
          <w:trHeight w:val="829"/>
        </w:trPr>
        <w:tc>
          <w:tcPr>
            <w:tcW w:w="1701" w:type="dxa"/>
            <w:vMerge/>
            <w:tcBorders>
              <w:bottom w:val="single" w:sz="4" w:space="0" w:color="auto"/>
            </w:tcBorders>
          </w:tcPr>
          <w:p w:rsidR="006D4866" w:rsidRPr="002512C8" w:rsidRDefault="006D4866" w:rsidP="00DB4D88">
            <w:pPr>
              <w:rPr>
                <w:rFonts w:ascii="Times New Roman" w:hAnsi="Times New Roman" w:cs="Times New Roman"/>
                <w:sz w:val="24"/>
                <w:szCs w:val="24"/>
              </w:rPr>
            </w:pPr>
          </w:p>
        </w:tc>
        <w:tc>
          <w:tcPr>
            <w:tcW w:w="1526" w:type="dxa"/>
            <w:tcBorders>
              <w:bottom w:val="single" w:sz="4" w:space="0" w:color="auto"/>
            </w:tcBorders>
            <w:vAlign w:val="center"/>
          </w:tcPr>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551" w:type="dxa"/>
            <w:tcBorders>
              <w:bottom w:val="nil"/>
            </w:tcBorders>
            <w:vAlign w:val="center"/>
          </w:tcPr>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1985" w:type="dxa"/>
            <w:tcBorders>
              <w:bottom w:val="nil"/>
            </w:tcBorders>
            <w:vAlign w:val="center"/>
          </w:tcPr>
          <w:p w:rsidR="006D4866" w:rsidRPr="002512C8" w:rsidRDefault="006D4866" w:rsidP="00DB4D88">
            <w:pPr>
              <w:jc w:val="center"/>
              <w:outlineLvl w:val="3"/>
              <w:rPr>
                <w:rFonts w:ascii="Times New Roman" w:hAnsi="Times New Roman" w:cs="Times New Roman"/>
                <w:sz w:val="20"/>
                <w:szCs w:val="20"/>
              </w:rPr>
            </w:pPr>
            <w:r w:rsidRPr="002512C8">
              <w:rPr>
                <w:rFonts w:ascii="Times New Roman" w:hAnsi="Times New Roman" w:cs="Times New Roman"/>
                <w:sz w:val="20"/>
                <w:szCs w:val="20"/>
              </w:rPr>
              <w:t>Вспомогательные виды разрешенного использования</w:t>
            </w:r>
          </w:p>
        </w:tc>
        <w:tc>
          <w:tcPr>
            <w:tcW w:w="1417" w:type="dxa"/>
            <w:vMerge/>
            <w:tcBorders>
              <w:bottom w:val="single" w:sz="4" w:space="0" w:color="auto"/>
            </w:tcBorders>
          </w:tcPr>
          <w:p w:rsidR="006D4866" w:rsidRPr="002512C8" w:rsidRDefault="006D4866" w:rsidP="00DB4D88">
            <w:pPr>
              <w:spacing w:after="0"/>
              <w:jc w:val="center"/>
              <w:outlineLvl w:val="3"/>
              <w:rPr>
                <w:rFonts w:ascii="Times New Roman" w:hAnsi="Times New Roman" w:cs="Times New Roman"/>
                <w:bCs/>
                <w:sz w:val="24"/>
                <w:szCs w:val="24"/>
              </w:rPr>
            </w:pPr>
          </w:p>
        </w:tc>
        <w:tc>
          <w:tcPr>
            <w:tcW w:w="1418" w:type="dxa"/>
            <w:vMerge/>
            <w:tcBorders>
              <w:bottom w:val="single" w:sz="4" w:space="0" w:color="auto"/>
            </w:tcBorders>
          </w:tcPr>
          <w:p w:rsidR="006D4866" w:rsidRPr="002512C8" w:rsidRDefault="006D4866" w:rsidP="00DB4D88">
            <w:pPr>
              <w:spacing w:after="0"/>
              <w:jc w:val="center"/>
              <w:outlineLvl w:val="3"/>
              <w:rPr>
                <w:rFonts w:ascii="Times New Roman" w:hAnsi="Times New Roman" w:cs="Times New Roman"/>
                <w:bCs/>
                <w:sz w:val="24"/>
                <w:szCs w:val="24"/>
              </w:rPr>
            </w:pPr>
          </w:p>
        </w:tc>
        <w:tc>
          <w:tcPr>
            <w:tcW w:w="1417" w:type="dxa"/>
            <w:vMerge/>
            <w:tcBorders>
              <w:bottom w:val="single" w:sz="4" w:space="0" w:color="auto"/>
            </w:tcBorders>
          </w:tcPr>
          <w:p w:rsidR="006D4866" w:rsidRPr="002512C8" w:rsidRDefault="006D4866" w:rsidP="00DB4D88">
            <w:pPr>
              <w:spacing w:after="0"/>
              <w:rPr>
                <w:rFonts w:ascii="Times New Roman" w:hAnsi="Times New Roman" w:cs="Times New Roman"/>
                <w:bCs/>
                <w:sz w:val="24"/>
                <w:szCs w:val="24"/>
              </w:rPr>
            </w:pPr>
          </w:p>
        </w:tc>
        <w:tc>
          <w:tcPr>
            <w:tcW w:w="1418" w:type="dxa"/>
            <w:vMerge/>
            <w:tcBorders>
              <w:bottom w:val="single" w:sz="4" w:space="0" w:color="auto"/>
            </w:tcBorders>
          </w:tcPr>
          <w:p w:rsidR="006D4866" w:rsidRPr="002512C8" w:rsidRDefault="006D4866" w:rsidP="00DB4D88">
            <w:pPr>
              <w:spacing w:after="0"/>
              <w:jc w:val="center"/>
              <w:outlineLvl w:val="3"/>
              <w:rPr>
                <w:rFonts w:ascii="Times New Roman" w:hAnsi="Times New Roman" w:cs="Times New Roman"/>
                <w:bCs/>
                <w:sz w:val="24"/>
                <w:szCs w:val="24"/>
              </w:rPr>
            </w:pPr>
          </w:p>
        </w:tc>
        <w:tc>
          <w:tcPr>
            <w:tcW w:w="1417" w:type="dxa"/>
            <w:vMerge/>
            <w:tcBorders>
              <w:bottom w:val="single" w:sz="4" w:space="0" w:color="auto"/>
            </w:tcBorders>
          </w:tcPr>
          <w:p w:rsidR="006D4866" w:rsidRPr="002512C8" w:rsidRDefault="006D4866" w:rsidP="00DB4D88">
            <w:pPr>
              <w:spacing w:after="0"/>
              <w:jc w:val="center"/>
              <w:outlineLvl w:val="3"/>
              <w:rPr>
                <w:rFonts w:ascii="Times New Roman" w:hAnsi="Times New Roman" w:cs="Times New Roman"/>
                <w:bCs/>
                <w:sz w:val="24"/>
                <w:szCs w:val="24"/>
              </w:rPr>
            </w:pPr>
          </w:p>
        </w:tc>
      </w:tr>
      <w:tr w:rsidR="006D4866" w:rsidRPr="002512C8" w:rsidTr="00DB4D88">
        <w:trPr>
          <w:trHeight w:val="1308"/>
        </w:trPr>
        <w:tc>
          <w:tcPr>
            <w:tcW w:w="1701" w:type="dxa"/>
            <w:vAlign w:val="center"/>
          </w:tcPr>
          <w:p w:rsidR="006D4866" w:rsidRDefault="006D4866" w:rsidP="00DB4D88">
            <w:pPr>
              <w:pStyle w:val="affd"/>
            </w:pPr>
            <w:r w:rsidRPr="006875AB">
              <w:rPr>
                <w:szCs w:val="24"/>
              </w:rPr>
              <w:t>ОД-1</w:t>
            </w:r>
            <w:r>
              <w:t xml:space="preserve"> </w:t>
            </w:r>
          </w:p>
          <w:p w:rsidR="006D4866" w:rsidRPr="002512C8" w:rsidRDefault="006D4866" w:rsidP="00DB4D88">
            <w:pPr>
              <w:spacing w:line="240" w:lineRule="auto"/>
              <w:jc w:val="both"/>
              <w:rPr>
                <w:rFonts w:ascii="Times New Roman" w:hAnsi="Times New Roman" w:cs="Times New Roman"/>
                <w:sz w:val="20"/>
                <w:szCs w:val="20"/>
              </w:rPr>
            </w:pPr>
          </w:p>
        </w:tc>
        <w:tc>
          <w:tcPr>
            <w:tcW w:w="1526" w:type="dxa"/>
            <w:vAlign w:val="center"/>
          </w:tcPr>
          <w:p w:rsidR="006D4866" w:rsidRPr="002512C8" w:rsidRDefault="006D4866" w:rsidP="00DB4D88">
            <w:pPr>
              <w:jc w:val="center"/>
              <w:outlineLvl w:val="3"/>
              <w:rPr>
                <w:rFonts w:ascii="Times New Roman" w:hAnsi="Times New Roman" w:cs="Times New Roman"/>
                <w:sz w:val="20"/>
                <w:szCs w:val="20"/>
              </w:rPr>
            </w:pPr>
            <w:r w:rsidRPr="006875AB">
              <w:rPr>
                <w:rFonts w:ascii="Times New Roman" w:hAnsi="Times New Roman"/>
                <w:sz w:val="24"/>
                <w:szCs w:val="24"/>
              </w:rPr>
              <w:t xml:space="preserve">3.2, 3.3, 3.4, 3.5, 3.7, 3.8, 4.1, 4.3, 4.4, 4.5, 4.6, 4.7, 4.8, 4.9, 4.10, </w:t>
            </w:r>
            <w:r w:rsidR="00471F3A">
              <w:rPr>
                <w:rFonts w:ascii="Times New Roman" w:hAnsi="Times New Roman"/>
                <w:sz w:val="24"/>
                <w:szCs w:val="24"/>
              </w:rPr>
              <w:t xml:space="preserve">6.8, </w:t>
            </w:r>
            <w:r w:rsidRPr="006875AB">
              <w:rPr>
                <w:rFonts w:ascii="Times New Roman" w:hAnsi="Times New Roman"/>
                <w:sz w:val="24"/>
                <w:szCs w:val="24"/>
              </w:rPr>
              <w:t>8.3</w:t>
            </w:r>
          </w:p>
        </w:tc>
        <w:tc>
          <w:tcPr>
            <w:tcW w:w="2551" w:type="dxa"/>
            <w:vAlign w:val="center"/>
          </w:tcPr>
          <w:p w:rsidR="006D4866" w:rsidRPr="002512C8" w:rsidRDefault="006D4866" w:rsidP="00DB4D88">
            <w:pPr>
              <w:jc w:val="center"/>
              <w:outlineLvl w:val="3"/>
              <w:rPr>
                <w:rFonts w:ascii="Times New Roman" w:hAnsi="Times New Roman" w:cs="Times New Roman"/>
                <w:sz w:val="24"/>
                <w:szCs w:val="24"/>
              </w:rPr>
            </w:pPr>
            <w:r w:rsidRPr="006875AB">
              <w:rPr>
                <w:rFonts w:ascii="Times New Roman" w:hAnsi="Times New Roman"/>
                <w:sz w:val="24"/>
                <w:szCs w:val="24"/>
              </w:rPr>
              <w:t>2.4, 2.7, 2.7.1, 3.10, 6.4, 6.9, 7.0</w:t>
            </w:r>
          </w:p>
        </w:tc>
        <w:tc>
          <w:tcPr>
            <w:tcW w:w="1985" w:type="dxa"/>
            <w:vAlign w:val="center"/>
          </w:tcPr>
          <w:p w:rsidR="006D4866" w:rsidRPr="002512C8" w:rsidRDefault="006D4866" w:rsidP="00DB4D88">
            <w:pPr>
              <w:spacing w:after="0"/>
              <w:jc w:val="center"/>
              <w:rPr>
                <w:rFonts w:ascii="Times New Roman" w:hAnsi="Times New Roman"/>
                <w:sz w:val="20"/>
                <w:szCs w:val="20"/>
              </w:rPr>
            </w:pPr>
            <w:r w:rsidRPr="006875AB">
              <w:rPr>
                <w:rFonts w:ascii="Times New Roman" w:hAnsi="Times New Roman"/>
                <w:sz w:val="24"/>
                <w:szCs w:val="24"/>
              </w:rPr>
              <w:t>2.1, 2.1.1, 2.2, 2.3, 5.0, 12.0</w:t>
            </w:r>
          </w:p>
        </w:tc>
        <w:tc>
          <w:tcPr>
            <w:tcW w:w="1417" w:type="dxa"/>
            <w:vAlign w:val="center"/>
          </w:tcPr>
          <w:p w:rsidR="00DB4D88" w:rsidRDefault="006D4866" w:rsidP="00DB4D88">
            <w:pPr>
              <w:spacing w:after="0" w:line="240" w:lineRule="auto"/>
              <w:jc w:val="center"/>
              <w:outlineLvl w:val="3"/>
              <w:rPr>
                <w:rFonts w:ascii="Times New Roman" w:hAnsi="Times New Roman"/>
                <w:sz w:val="24"/>
                <w:szCs w:val="24"/>
              </w:rPr>
            </w:pPr>
            <w:r w:rsidRPr="006875AB">
              <w:rPr>
                <w:rFonts w:ascii="Times New Roman" w:hAnsi="Times New Roman"/>
                <w:sz w:val="24"/>
                <w:szCs w:val="24"/>
              </w:rPr>
              <w:t>0,02</w:t>
            </w:r>
            <w:r w:rsidR="00DB4D88">
              <w:rPr>
                <w:rFonts w:ascii="Times New Roman" w:hAnsi="Times New Roman"/>
                <w:sz w:val="24"/>
                <w:szCs w:val="24"/>
              </w:rPr>
              <w:t xml:space="preserve"> </w:t>
            </w:r>
          </w:p>
          <w:p w:rsidR="006D4866" w:rsidRPr="002512C8" w:rsidRDefault="00DB4D88" w:rsidP="00DB4D88">
            <w:pPr>
              <w:spacing w:after="0" w:line="240" w:lineRule="auto"/>
              <w:jc w:val="center"/>
              <w:outlineLvl w:val="3"/>
              <w:rPr>
                <w:rFonts w:ascii="Times New Roman" w:hAnsi="Times New Roman" w:cs="Times New Roman"/>
                <w:sz w:val="20"/>
                <w:szCs w:val="20"/>
              </w:rPr>
            </w:pPr>
            <w:r w:rsidRPr="00DB4D88">
              <w:rPr>
                <w:rFonts w:ascii="Times New Roman" w:hAnsi="Times New Roman"/>
                <w:sz w:val="20"/>
                <w:szCs w:val="24"/>
              </w:rPr>
              <w:t>(кроме случаев объединения, раздела, перераспределения границ земельных участков)</w:t>
            </w:r>
          </w:p>
        </w:tc>
        <w:tc>
          <w:tcPr>
            <w:tcW w:w="1418" w:type="dxa"/>
            <w:vAlign w:val="center"/>
          </w:tcPr>
          <w:p w:rsidR="00DB4D88" w:rsidRDefault="006D4866" w:rsidP="00DB4D88">
            <w:pPr>
              <w:spacing w:after="0" w:line="240" w:lineRule="auto"/>
              <w:jc w:val="center"/>
              <w:outlineLvl w:val="3"/>
              <w:rPr>
                <w:rFonts w:ascii="Times New Roman" w:hAnsi="Times New Roman"/>
                <w:sz w:val="24"/>
                <w:szCs w:val="24"/>
              </w:rPr>
            </w:pPr>
            <w:r w:rsidRPr="006875AB">
              <w:rPr>
                <w:rFonts w:ascii="Times New Roman" w:hAnsi="Times New Roman"/>
                <w:sz w:val="24"/>
                <w:szCs w:val="24"/>
              </w:rPr>
              <w:t>1,</w:t>
            </w:r>
            <w:r w:rsidRPr="00DB4D88">
              <w:rPr>
                <w:rFonts w:ascii="Times New Roman" w:hAnsi="Times New Roman"/>
                <w:sz w:val="24"/>
                <w:szCs w:val="24"/>
              </w:rPr>
              <w:t>0</w:t>
            </w:r>
            <w:r w:rsidR="00DB4D88">
              <w:rPr>
                <w:rFonts w:ascii="Times New Roman" w:hAnsi="Times New Roman"/>
                <w:sz w:val="24"/>
                <w:szCs w:val="24"/>
              </w:rPr>
              <w:t xml:space="preserve"> </w:t>
            </w:r>
          </w:p>
          <w:p w:rsidR="006D4866" w:rsidRPr="00DB4D88" w:rsidRDefault="00DB4D88" w:rsidP="00DB4D88">
            <w:pPr>
              <w:spacing w:after="0" w:line="240" w:lineRule="auto"/>
              <w:jc w:val="center"/>
              <w:outlineLvl w:val="3"/>
              <w:rPr>
                <w:rFonts w:ascii="Times New Roman" w:hAnsi="Times New Roman" w:cs="Times New Roman"/>
                <w:sz w:val="20"/>
                <w:szCs w:val="20"/>
              </w:rPr>
            </w:pPr>
            <w:r w:rsidRPr="00DB4D88">
              <w:rPr>
                <w:rFonts w:ascii="Times New Roman" w:hAnsi="Times New Roman"/>
                <w:sz w:val="20"/>
                <w:szCs w:val="24"/>
              </w:rPr>
              <w:t>(кроме случаев объединения, раздела, перераспределения границ земельных участков)</w:t>
            </w:r>
          </w:p>
        </w:tc>
        <w:tc>
          <w:tcPr>
            <w:tcW w:w="1417" w:type="dxa"/>
            <w:vAlign w:val="center"/>
          </w:tcPr>
          <w:p w:rsidR="006D4866" w:rsidRPr="002512C8" w:rsidRDefault="006D4866" w:rsidP="00DB4D88">
            <w:pPr>
              <w:spacing w:after="0"/>
              <w:jc w:val="center"/>
              <w:outlineLvl w:val="3"/>
              <w:rPr>
                <w:rFonts w:ascii="Times New Roman" w:hAnsi="Times New Roman" w:cs="Times New Roman"/>
                <w:sz w:val="20"/>
                <w:szCs w:val="20"/>
                <w:lang w:val="en-US"/>
              </w:rPr>
            </w:pPr>
            <w:r w:rsidRPr="006875AB">
              <w:rPr>
                <w:rFonts w:ascii="Times New Roman" w:hAnsi="Times New Roman"/>
                <w:sz w:val="24"/>
                <w:szCs w:val="24"/>
              </w:rPr>
              <w:t>1</w:t>
            </w:r>
          </w:p>
        </w:tc>
        <w:tc>
          <w:tcPr>
            <w:tcW w:w="1418" w:type="dxa"/>
            <w:vAlign w:val="center"/>
          </w:tcPr>
          <w:p w:rsidR="006D4866" w:rsidRPr="002512C8" w:rsidRDefault="006D4866" w:rsidP="00DB4D88">
            <w:pPr>
              <w:spacing w:after="0"/>
              <w:jc w:val="center"/>
              <w:outlineLvl w:val="3"/>
              <w:rPr>
                <w:rFonts w:ascii="Times New Roman" w:hAnsi="Times New Roman" w:cs="Times New Roman"/>
                <w:sz w:val="20"/>
                <w:szCs w:val="20"/>
              </w:rPr>
            </w:pPr>
            <w:r w:rsidRPr="006875AB">
              <w:rPr>
                <w:rFonts w:ascii="Times New Roman" w:hAnsi="Times New Roman"/>
                <w:sz w:val="24"/>
                <w:szCs w:val="24"/>
              </w:rPr>
              <w:t>19</w:t>
            </w:r>
          </w:p>
        </w:tc>
        <w:tc>
          <w:tcPr>
            <w:tcW w:w="1417" w:type="dxa"/>
            <w:vAlign w:val="center"/>
          </w:tcPr>
          <w:p w:rsidR="006D4866" w:rsidRPr="002512C8" w:rsidRDefault="006D4866" w:rsidP="00DB4D88">
            <w:pPr>
              <w:spacing w:after="0"/>
              <w:jc w:val="center"/>
              <w:outlineLvl w:val="3"/>
              <w:rPr>
                <w:rFonts w:ascii="Times New Roman" w:hAnsi="Times New Roman" w:cs="Times New Roman"/>
                <w:sz w:val="20"/>
                <w:szCs w:val="20"/>
              </w:rPr>
            </w:pPr>
            <w:r w:rsidRPr="006875AB">
              <w:rPr>
                <w:rFonts w:ascii="Times New Roman" w:hAnsi="Times New Roman"/>
                <w:sz w:val="24"/>
                <w:szCs w:val="24"/>
                <w:lang w:val="en-US"/>
              </w:rPr>
              <w:t>8</w:t>
            </w:r>
            <w:r w:rsidRPr="006875AB">
              <w:rPr>
                <w:rFonts w:ascii="Times New Roman" w:hAnsi="Times New Roman"/>
                <w:sz w:val="24"/>
                <w:szCs w:val="24"/>
              </w:rPr>
              <w:t>0</w:t>
            </w:r>
          </w:p>
        </w:tc>
      </w:tr>
      <w:tr w:rsidR="006D4866" w:rsidRPr="002512C8" w:rsidTr="00DB4D88">
        <w:tc>
          <w:tcPr>
            <w:tcW w:w="1701" w:type="dxa"/>
          </w:tcPr>
          <w:p w:rsidR="006D4866" w:rsidRPr="002512C8" w:rsidRDefault="006D4866" w:rsidP="00DB4D88">
            <w:pPr>
              <w:spacing w:line="240" w:lineRule="auto"/>
              <w:outlineLvl w:val="3"/>
              <w:rPr>
                <w:rFonts w:ascii="Times New Roman" w:hAnsi="Times New Roman" w:cs="Times New Roman"/>
                <w:sz w:val="20"/>
                <w:szCs w:val="20"/>
              </w:rPr>
            </w:pPr>
            <w:r w:rsidRPr="005C33CC">
              <w:rPr>
                <w:rFonts w:ascii="Times New Roman" w:hAnsi="Times New Roman" w:cs="Times New Roman"/>
                <w:sz w:val="24"/>
                <w:szCs w:val="20"/>
              </w:rPr>
              <w:t xml:space="preserve">Иные предельные параметры разрешенного </w:t>
            </w:r>
            <w:r w:rsidRPr="005C33CC">
              <w:rPr>
                <w:rFonts w:ascii="Times New Roman" w:hAnsi="Times New Roman" w:cs="Times New Roman"/>
                <w:sz w:val="24"/>
                <w:szCs w:val="20"/>
              </w:rPr>
              <w:lastRenderedPageBreak/>
              <w:t>строительства, реконструкции объектов капитального строительства</w:t>
            </w:r>
          </w:p>
        </w:tc>
        <w:tc>
          <w:tcPr>
            <w:tcW w:w="13149" w:type="dxa"/>
            <w:gridSpan w:val="8"/>
            <w:vAlign w:val="center"/>
          </w:tcPr>
          <w:p w:rsidR="006D4866" w:rsidRPr="006875AB" w:rsidRDefault="006D4866" w:rsidP="00DB4D88">
            <w:pPr>
              <w:pStyle w:val="affd"/>
              <w:rPr>
                <w:i/>
                <w:iCs/>
                <w:szCs w:val="24"/>
              </w:rPr>
            </w:pPr>
            <w:r w:rsidRPr="006875AB">
              <w:rPr>
                <w:szCs w:val="24"/>
              </w:rPr>
              <w:lastRenderedPageBreak/>
              <w:t>1. Для общественно-деловых строений</w:t>
            </w:r>
          </w:p>
          <w:p w:rsidR="006D4866" w:rsidRPr="006875AB" w:rsidRDefault="006D4866" w:rsidP="00DB4D88">
            <w:pPr>
              <w:pStyle w:val="affd"/>
              <w:rPr>
                <w:szCs w:val="24"/>
              </w:rPr>
            </w:pPr>
            <w:r w:rsidRPr="006875AB">
              <w:rPr>
                <w:szCs w:val="24"/>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6875AB">
                <w:rPr>
                  <w:szCs w:val="24"/>
                </w:rPr>
                <w:t>1000 м</w:t>
              </w:r>
            </w:smartTag>
            <w:r w:rsidRPr="006875AB">
              <w:rPr>
                <w:szCs w:val="24"/>
              </w:rPr>
              <w:t xml:space="preserve"> и более, - не менее 40% ее территории с обязательной организацией полосы древесно-кустарниковых насаждений со стороны </w:t>
            </w:r>
            <w:r w:rsidRPr="006875AB">
              <w:rPr>
                <w:szCs w:val="24"/>
              </w:rPr>
              <w:lastRenderedPageBreak/>
              <w:t>жилой застройки.</w:t>
            </w:r>
          </w:p>
          <w:p w:rsidR="006D4866" w:rsidRPr="006875AB" w:rsidRDefault="006D4866" w:rsidP="00DB4D88">
            <w:pPr>
              <w:pStyle w:val="affd"/>
              <w:rPr>
                <w:bCs/>
                <w:szCs w:val="24"/>
              </w:rPr>
            </w:pPr>
            <w:r w:rsidRPr="006875AB">
              <w:rPr>
                <w:bCs/>
                <w:iCs/>
                <w:szCs w:val="24"/>
              </w:rPr>
              <w:t>2.</w:t>
            </w:r>
            <w:r w:rsidRPr="006875AB">
              <w:rPr>
                <w:szCs w:val="24"/>
              </w:rPr>
              <w:t> </w:t>
            </w:r>
            <w:r w:rsidRPr="006875AB">
              <w:rPr>
                <w:bCs/>
                <w:iCs/>
                <w:szCs w:val="24"/>
              </w:rPr>
              <w:t>Для размещения культовых объектов</w:t>
            </w:r>
          </w:p>
          <w:p w:rsidR="006D4866" w:rsidRPr="006875AB" w:rsidRDefault="006D4866" w:rsidP="00DB4D88">
            <w:pPr>
              <w:pStyle w:val="affd"/>
              <w:rPr>
                <w:szCs w:val="24"/>
              </w:rPr>
            </w:pPr>
            <w:r w:rsidRPr="006875AB">
              <w:rPr>
                <w:szCs w:val="24"/>
              </w:rPr>
              <w:t>Требования к ограждению земельных участков:</w:t>
            </w:r>
          </w:p>
          <w:p w:rsidR="006D4866" w:rsidRPr="002512C8" w:rsidRDefault="006D4866" w:rsidP="00DB4D88">
            <w:pPr>
              <w:spacing w:after="0"/>
              <w:jc w:val="both"/>
              <w:rPr>
                <w:rFonts w:ascii="Times New Roman" w:hAnsi="Times New Roman" w:cs="Times New Roman"/>
                <w:sz w:val="24"/>
                <w:szCs w:val="24"/>
              </w:rPr>
            </w:pPr>
            <w:r w:rsidRPr="006875AB">
              <w:rPr>
                <w:rFonts w:ascii="Times New Roman" w:hAnsi="Times New Roman"/>
                <w:sz w:val="24"/>
                <w:szCs w:val="24"/>
              </w:rPr>
              <w:t>-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tc>
      </w:tr>
    </w:tbl>
    <w:p w:rsidR="00CF5CC2" w:rsidRDefault="00CF5CC2" w:rsidP="004A6494">
      <w:pPr>
        <w:widowControl w:val="0"/>
        <w:autoSpaceDE w:val="0"/>
        <w:spacing w:after="0"/>
        <w:ind w:firstLine="720"/>
        <w:jc w:val="both"/>
        <w:rPr>
          <w:rFonts w:ascii="Times New Roman" w:hAnsi="Times New Roman"/>
          <w:b/>
          <w:bCs/>
          <w:sz w:val="26"/>
          <w:szCs w:val="26"/>
        </w:rPr>
      </w:pPr>
    </w:p>
    <w:p w:rsidR="006D4866" w:rsidRDefault="006D4866" w:rsidP="006D4866">
      <w:pPr>
        <w:widowControl w:val="0"/>
        <w:autoSpaceDE w:val="0"/>
        <w:spacing w:after="0"/>
        <w:ind w:firstLine="709"/>
        <w:rPr>
          <w:rFonts w:ascii="Times New Roman" w:hAnsi="Times New Roman"/>
          <w:b/>
          <w:bCs/>
          <w:sz w:val="24"/>
          <w:szCs w:val="24"/>
        </w:rPr>
      </w:pPr>
      <w:r>
        <w:rPr>
          <w:rFonts w:ascii="Times New Roman" w:hAnsi="Times New Roman"/>
          <w:b/>
          <w:bCs/>
          <w:sz w:val="24"/>
          <w:szCs w:val="24"/>
        </w:rPr>
        <w:t>Производственные зоны</w:t>
      </w:r>
    </w:p>
    <w:p w:rsidR="006D4866" w:rsidRPr="006875AB" w:rsidRDefault="006D4866" w:rsidP="006D4866">
      <w:pPr>
        <w:pStyle w:val="affd"/>
        <w:ind w:firstLine="709"/>
        <w:rPr>
          <w:b/>
          <w:szCs w:val="24"/>
        </w:rPr>
      </w:pPr>
      <w:r w:rsidRPr="006875AB">
        <w:rPr>
          <w:b/>
          <w:szCs w:val="24"/>
        </w:rPr>
        <w:t>Производственная зона с размещением промышленных предприятий и складов V-IV классов вредности (П-1)</w:t>
      </w:r>
    </w:p>
    <w:p w:rsidR="006D4866" w:rsidRPr="00DF7B6F" w:rsidRDefault="006D4866" w:rsidP="006D4866">
      <w:pPr>
        <w:widowControl w:val="0"/>
        <w:autoSpaceDE w:val="0"/>
        <w:spacing w:after="0"/>
        <w:ind w:firstLine="567"/>
        <w:jc w:val="center"/>
        <w:rPr>
          <w:rFonts w:ascii="Times New Roman" w:hAnsi="Times New Roman"/>
          <w:sz w:val="24"/>
          <w:szCs w:val="24"/>
        </w:rPr>
      </w:pPr>
    </w:p>
    <w:tbl>
      <w:tblPr>
        <w:tblW w:w="1474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2126"/>
        <w:gridCol w:w="2268"/>
        <w:gridCol w:w="1701"/>
        <w:gridCol w:w="1418"/>
        <w:gridCol w:w="1417"/>
        <w:gridCol w:w="1336"/>
        <w:gridCol w:w="1405"/>
        <w:gridCol w:w="1404"/>
      </w:tblGrid>
      <w:tr w:rsidR="006D4866" w:rsidRPr="002512C8" w:rsidTr="00DB4D88">
        <w:trPr>
          <w:trHeight w:val="615"/>
        </w:trPr>
        <w:tc>
          <w:tcPr>
            <w:tcW w:w="1667" w:type="dxa"/>
            <w:vMerge w:val="restart"/>
            <w:vAlign w:val="center"/>
          </w:tcPr>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6095" w:type="dxa"/>
            <w:gridSpan w:val="3"/>
          </w:tcPr>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1418" w:type="dxa"/>
            <w:vMerge w:val="restart"/>
          </w:tcPr>
          <w:p w:rsidR="006D4866" w:rsidRPr="002512C8" w:rsidRDefault="006D4866" w:rsidP="00DB4D88">
            <w:pPr>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Миним</w:t>
            </w:r>
            <w:proofErr w:type="spellEnd"/>
            <w:r w:rsidRPr="002512C8">
              <w:rPr>
                <w:rFonts w:ascii="Times New Roman" w:hAnsi="Times New Roman" w:cs="Times New Roman"/>
                <w:sz w:val="20"/>
                <w:szCs w:val="20"/>
              </w:rPr>
              <w:t>. площадь ЗУ,</w:t>
            </w:r>
          </w:p>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17" w:type="dxa"/>
            <w:vMerge w:val="restart"/>
          </w:tcPr>
          <w:p w:rsidR="006D4866" w:rsidRPr="002512C8" w:rsidRDefault="006D4866" w:rsidP="00DB4D88">
            <w:pPr>
              <w:ind w:left="-108"/>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Максим.площадь</w:t>
            </w:r>
            <w:proofErr w:type="spellEnd"/>
            <w:r w:rsidRPr="002512C8">
              <w:rPr>
                <w:rFonts w:ascii="Times New Roman" w:hAnsi="Times New Roman" w:cs="Times New Roman"/>
                <w:sz w:val="20"/>
                <w:szCs w:val="20"/>
              </w:rPr>
              <w:t xml:space="preserve"> ЗУ,</w:t>
            </w:r>
          </w:p>
          <w:p w:rsidR="006D4866" w:rsidRPr="002512C8" w:rsidRDefault="006D4866" w:rsidP="00DB4D88">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336" w:type="dxa"/>
            <w:vMerge w:val="restart"/>
          </w:tcPr>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05" w:type="dxa"/>
            <w:vMerge w:val="restart"/>
          </w:tcPr>
          <w:p w:rsidR="006D4866" w:rsidRPr="002512C8" w:rsidRDefault="006D4866" w:rsidP="00DB4D88">
            <w:pPr>
              <w:jc w:val="center"/>
              <w:outlineLvl w:val="3"/>
              <w:rPr>
                <w:rFonts w:ascii="Times New Roman" w:hAnsi="Times New Roman" w:cs="Times New Roman"/>
                <w:sz w:val="20"/>
                <w:szCs w:val="20"/>
              </w:rPr>
            </w:pPr>
            <w:r w:rsidRPr="002512C8">
              <w:rPr>
                <w:rFonts w:ascii="Times New Roman" w:hAnsi="Times New Roman" w:cs="Times New Roman"/>
                <w:sz w:val="20"/>
                <w:szCs w:val="20"/>
              </w:rPr>
              <w:t>Предельна высота зданий, строений, сооружений, м</w:t>
            </w:r>
          </w:p>
        </w:tc>
        <w:tc>
          <w:tcPr>
            <w:tcW w:w="1404" w:type="dxa"/>
            <w:vMerge w:val="restart"/>
          </w:tcPr>
          <w:p w:rsidR="006D4866" w:rsidRPr="002512C8" w:rsidRDefault="006D4866" w:rsidP="00DB4D88">
            <w:pPr>
              <w:jc w:val="center"/>
              <w:outlineLvl w:val="3"/>
              <w:rPr>
                <w:rFonts w:ascii="Times New Roman" w:hAnsi="Times New Roman" w:cs="Times New Roman"/>
                <w:sz w:val="20"/>
                <w:szCs w:val="20"/>
              </w:rPr>
            </w:pPr>
            <w:r w:rsidRPr="002512C8">
              <w:rPr>
                <w:rFonts w:ascii="Times New Roman" w:hAnsi="Times New Roman" w:cs="Times New Roman"/>
                <w:sz w:val="20"/>
                <w:szCs w:val="20"/>
              </w:rPr>
              <w:t>Максимальный процент застройки ЗСС,</w:t>
            </w:r>
            <w:r>
              <w:rPr>
                <w:rFonts w:ascii="Times New Roman" w:hAnsi="Times New Roman" w:cs="Times New Roman"/>
                <w:sz w:val="20"/>
                <w:szCs w:val="20"/>
              </w:rPr>
              <w:t xml:space="preserve"> </w:t>
            </w:r>
            <w:r w:rsidRPr="002512C8">
              <w:rPr>
                <w:rFonts w:ascii="Times New Roman" w:hAnsi="Times New Roman" w:cs="Times New Roman"/>
                <w:sz w:val="20"/>
                <w:szCs w:val="20"/>
              </w:rPr>
              <w:t>(%)</w:t>
            </w:r>
          </w:p>
        </w:tc>
      </w:tr>
      <w:tr w:rsidR="006D4866" w:rsidRPr="002512C8" w:rsidTr="00DB4D88">
        <w:trPr>
          <w:trHeight w:val="829"/>
        </w:trPr>
        <w:tc>
          <w:tcPr>
            <w:tcW w:w="1667" w:type="dxa"/>
            <w:vMerge/>
            <w:tcBorders>
              <w:bottom w:val="single" w:sz="4" w:space="0" w:color="auto"/>
            </w:tcBorders>
          </w:tcPr>
          <w:p w:rsidR="006D4866" w:rsidRPr="002512C8" w:rsidRDefault="006D4866" w:rsidP="00DB4D88">
            <w:pPr>
              <w:rPr>
                <w:rFonts w:ascii="Times New Roman" w:hAnsi="Times New Roman" w:cs="Times New Roman"/>
                <w:sz w:val="24"/>
                <w:szCs w:val="24"/>
              </w:rPr>
            </w:pPr>
          </w:p>
        </w:tc>
        <w:tc>
          <w:tcPr>
            <w:tcW w:w="2126" w:type="dxa"/>
            <w:tcBorders>
              <w:bottom w:val="single" w:sz="4" w:space="0" w:color="auto"/>
            </w:tcBorders>
            <w:vAlign w:val="center"/>
          </w:tcPr>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268" w:type="dxa"/>
            <w:tcBorders>
              <w:bottom w:val="nil"/>
            </w:tcBorders>
            <w:vAlign w:val="center"/>
          </w:tcPr>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1701" w:type="dxa"/>
            <w:tcBorders>
              <w:bottom w:val="nil"/>
            </w:tcBorders>
            <w:vAlign w:val="center"/>
          </w:tcPr>
          <w:p w:rsidR="006D4866" w:rsidRPr="002512C8" w:rsidRDefault="006D4866" w:rsidP="00DB4D88">
            <w:pPr>
              <w:jc w:val="center"/>
              <w:outlineLvl w:val="3"/>
              <w:rPr>
                <w:rFonts w:ascii="Times New Roman" w:hAnsi="Times New Roman" w:cs="Times New Roman"/>
                <w:sz w:val="20"/>
                <w:szCs w:val="20"/>
              </w:rPr>
            </w:pPr>
            <w:r w:rsidRPr="002512C8">
              <w:rPr>
                <w:rFonts w:ascii="Times New Roman" w:hAnsi="Times New Roman" w:cs="Times New Roman"/>
                <w:sz w:val="20"/>
                <w:szCs w:val="20"/>
              </w:rPr>
              <w:t>Вспомогательные виды разрешенного использования</w:t>
            </w:r>
          </w:p>
        </w:tc>
        <w:tc>
          <w:tcPr>
            <w:tcW w:w="1418" w:type="dxa"/>
            <w:vMerge/>
            <w:tcBorders>
              <w:bottom w:val="single" w:sz="4" w:space="0" w:color="auto"/>
            </w:tcBorders>
          </w:tcPr>
          <w:p w:rsidR="006D4866" w:rsidRPr="002512C8" w:rsidRDefault="006D4866" w:rsidP="00DB4D88">
            <w:pPr>
              <w:spacing w:after="0"/>
              <w:jc w:val="center"/>
              <w:outlineLvl w:val="3"/>
              <w:rPr>
                <w:rFonts w:ascii="Times New Roman" w:hAnsi="Times New Roman" w:cs="Times New Roman"/>
                <w:bCs/>
                <w:sz w:val="24"/>
                <w:szCs w:val="24"/>
              </w:rPr>
            </w:pPr>
          </w:p>
        </w:tc>
        <w:tc>
          <w:tcPr>
            <w:tcW w:w="1417" w:type="dxa"/>
            <w:vMerge/>
            <w:tcBorders>
              <w:bottom w:val="single" w:sz="4" w:space="0" w:color="auto"/>
            </w:tcBorders>
          </w:tcPr>
          <w:p w:rsidR="006D4866" w:rsidRPr="002512C8" w:rsidRDefault="006D4866" w:rsidP="00DB4D88">
            <w:pPr>
              <w:spacing w:after="0"/>
              <w:jc w:val="center"/>
              <w:outlineLvl w:val="3"/>
              <w:rPr>
                <w:rFonts w:ascii="Times New Roman" w:hAnsi="Times New Roman" w:cs="Times New Roman"/>
                <w:bCs/>
                <w:sz w:val="24"/>
                <w:szCs w:val="24"/>
              </w:rPr>
            </w:pPr>
          </w:p>
        </w:tc>
        <w:tc>
          <w:tcPr>
            <w:tcW w:w="1336" w:type="dxa"/>
            <w:vMerge/>
            <w:tcBorders>
              <w:bottom w:val="single" w:sz="4" w:space="0" w:color="auto"/>
            </w:tcBorders>
          </w:tcPr>
          <w:p w:rsidR="006D4866" w:rsidRPr="002512C8" w:rsidRDefault="006D4866" w:rsidP="00DB4D88">
            <w:pPr>
              <w:spacing w:after="0"/>
              <w:rPr>
                <w:rFonts w:ascii="Times New Roman" w:hAnsi="Times New Roman" w:cs="Times New Roman"/>
                <w:bCs/>
                <w:sz w:val="24"/>
                <w:szCs w:val="24"/>
              </w:rPr>
            </w:pPr>
          </w:p>
        </w:tc>
        <w:tc>
          <w:tcPr>
            <w:tcW w:w="1405" w:type="dxa"/>
            <w:vMerge/>
            <w:tcBorders>
              <w:bottom w:val="single" w:sz="4" w:space="0" w:color="auto"/>
            </w:tcBorders>
          </w:tcPr>
          <w:p w:rsidR="006D4866" w:rsidRPr="002512C8" w:rsidRDefault="006D4866" w:rsidP="00DB4D88">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6D4866" w:rsidRPr="002512C8" w:rsidRDefault="006D4866" w:rsidP="00DB4D88">
            <w:pPr>
              <w:spacing w:after="0"/>
              <w:jc w:val="center"/>
              <w:outlineLvl w:val="3"/>
              <w:rPr>
                <w:rFonts w:ascii="Times New Roman" w:hAnsi="Times New Roman" w:cs="Times New Roman"/>
                <w:bCs/>
                <w:sz w:val="24"/>
                <w:szCs w:val="24"/>
              </w:rPr>
            </w:pPr>
          </w:p>
        </w:tc>
      </w:tr>
      <w:tr w:rsidR="006D4866" w:rsidRPr="002512C8" w:rsidTr="00DB4D88">
        <w:trPr>
          <w:trHeight w:val="1308"/>
        </w:trPr>
        <w:tc>
          <w:tcPr>
            <w:tcW w:w="1667" w:type="dxa"/>
            <w:vAlign w:val="center"/>
          </w:tcPr>
          <w:p w:rsidR="006D4866" w:rsidRDefault="006D4866" w:rsidP="00DB4D88">
            <w:pPr>
              <w:pStyle w:val="affd"/>
            </w:pPr>
            <w:r w:rsidRPr="006875AB">
              <w:rPr>
                <w:szCs w:val="24"/>
              </w:rPr>
              <w:t>П-1</w:t>
            </w:r>
            <w:r>
              <w:t xml:space="preserve"> </w:t>
            </w:r>
          </w:p>
          <w:p w:rsidR="006D4866" w:rsidRPr="002512C8" w:rsidRDefault="006D4866" w:rsidP="00DB4D88">
            <w:pPr>
              <w:spacing w:line="240" w:lineRule="auto"/>
              <w:rPr>
                <w:rFonts w:ascii="Times New Roman" w:hAnsi="Times New Roman" w:cs="Times New Roman"/>
                <w:sz w:val="20"/>
                <w:szCs w:val="20"/>
              </w:rPr>
            </w:pPr>
          </w:p>
        </w:tc>
        <w:tc>
          <w:tcPr>
            <w:tcW w:w="2126" w:type="dxa"/>
            <w:vAlign w:val="center"/>
          </w:tcPr>
          <w:p w:rsidR="006D4866" w:rsidRPr="002512C8" w:rsidRDefault="006D4866" w:rsidP="00DB4D88">
            <w:pPr>
              <w:jc w:val="center"/>
              <w:outlineLvl w:val="3"/>
              <w:rPr>
                <w:rFonts w:ascii="Times New Roman" w:hAnsi="Times New Roman" w:cs="Times New Roman"/>
                <w:sz w:val="20"/>
                <w:szCs w:val="20"/>
              </w:rPr>
            </w:pPr>
            <w:r w:rsidRPr="006875AB">
              <w:rPr>
                <w:rFonts w:ascii="Times New Roman" w:hAnsi="Times New Roman"/>
                <w:sz w:val="24"/>
                <w:szCs w:val="24"/>
              </w:rPr>
              <w:t xml:space="preserve">2.7.1, 3.1, 4.1, 4.5, 4.9, 4.9.1, 4.10, 6.0, </w:t>
            </w:r>
            <w:r w:rsidR="001A0613">
              <w:rPr>
                <w:rFonts w:ascii="Times New Roman" w:hAnsi="Times New Roman"/>
                <w:sz w:val="24"/>
                <w:szCs w:val="24"/>
              </w:rPr>
              <w:t xml:space="preserve">6.1, </w:t>
            </w:r>
            <w:r w:rsidRPr="006875AB">
              <w:rPr>
                <w:rFonts w:ascii="Times New Roman" w:hAnsi="Times New Roman"/>
                <w:sz w:val="24"/>
                <w:szCs w:val="24"/>
              </w:rPr>
              <w:t xml:space="preserve">6.4, 6.6, </w:t>
            </w:r>
            <w:r w:rsidR="00471F3A">
              <w:rPr>
                <w:rFonts w:ascii="Times New Roman" w:hAnsi="Times New Roman"/>
                <w:sz w:val="24"/>
                <w:szCs w:val="24"/>
              </w:rPr>
              <w:t xml:space="preserve">6.8, </w:t>
            </w:r>
            <w:r w:rsidRPr="006875AB">
              <w:rPr>
                <w:rFonts w:ascii="Times New Roman" w:hAnsi="Times New Roman"/>
                <w:sz w:val="24"/>
                <w:szCs w:val="24"/>
              </w:rPr>
              <w:t>6.9, 7.2, 7.5</w:t>
            </w:r>
          </w:p>
        </w:tc>
        <w:tc>
          <w:tcPr>
            <w:tcW w:w="2268" w:type="dxa"/>
            <w:vAlign w:val="center"/>
          </w:tcPr>
          <w:p w:rsidR="006D4866" w:rsidRPr="00637445" w:rsidRDefault="006D4866" w:rsidP="00DB4D88">
            <w:pPr>
              <w:jc w:val="center"/>
              <w:rPr>
                <w:rFonts w:ascii="Times New Roman" w:hAnsi="Times New Roman" w:cs="Times New Roman"/>
                <w:sz w:val="20"/>
                <w:szCs w:val="20"/>
              </w:rPr>
            </w:pPr>
            <w:r w:rsidRPr="006875AB">
              <w:rPr>
                <w:rFonts w:ascii="Times New Roman" w:hAnsi="Times New Roman"/>
                <w:sz w:val="24"/>
                <w:szCs w:val="24"/>
              </w:rPr>
              <w:t>2.1, 2.1.1, 2.2, 2.3, 2.4, 2.7, 12.0, 12.1</w:t>
            </w:r>
          </w:p>
        </w:tc>
        <w:tc>
          <w:tcPr>
            <w:tcW w:w="1701" w:type="dxa"/>
            <w:vAlign w:val="center"/>
          </w:tcPr>
          <w:p w:rsidR="006D4866" w:rsidRPr="002512C8" w:rsidRDefault="006D4866" w:rsidP="00DB4D88">
            <w:pPr>
              <w:spacing w:after="0"/>
              <w:jc w:val="center"/>
              <w:rPr>
                <w:rFonts w:ascii="Times New Roman" w:hAnsi="Times New Roman"/>
                <w:sz w:val="20"/>
                <w:szCs w:val="20"/>
              </w:rPr>
            </w:pPr>
            <w:r w:rsidRPr="006875AB">
              <w:rPr>
                <w:rFonts w:ascii="Times New Roman" w:hAnsi="Times New Roman"/>
                <w:sz w:val="24"/>
                <w:szCs w:val="24"/>
              </w:rPr>
              <w:t>4.4, 4.6, 4.7, 6.8, 7.1, 8.3</w:t>
            </w:r>
          </w:p>
        </w:tc>
        <w:tc>
          <w:tcPr>
            <w:tcW w:w="1418" w:type="dxa"/>
            <w:vAlign w:val="center"/>
          </w:tcPr>
          <w:p w:rsidR="00DB4D88" w:rsidRDefault="006D4866" w:rsidP="00DB4D88">
            <w:pPr>
              <w:spacing w:after="0" w:line="240" w:lineRule="auto"/>
              <w:jc w:val="center"/>
              <w:outlineLvl w:val="3"/>
              <w:rPr>
                <w:rFonts w:ascii="Times New Roman" w:hAnsi="Times New Roman"/>
                <w:sz w:val="24"/>
                <w:szCs w:val="24"/>
              </w:rPr>
            </w:pPr>
            <w:r w:rsidRPr="006875AB">
              <w:rPr>
                <w:rFonts w:ascii="Times New Roman" w:hAnsi="Times New Roman"/>
                <w:sz w:val="24"/>
                <w:szCs w:val="24"/>
              </w:rPr>
              <w:t>0,01</w:t>
            </w:r>
          </w:p>
          <w:p w:rsidR="006D4866" w:rsidRPr="002512C8" w:rsidRDefault="00DB4D88" w:rsidP="00DB4D88">
            <w:pPr>
              <w:spacing w:after="0" w:line="240" w:lineRule="auto"/>
              <w:jc w:val="center"/>
              <w:outlineLvl w:val="3"/>
              <w:rPr>
                <w:rFonts w:ascii="Times New Roman" w:hAnsi="Times New Roman" w:cs="Times New Roman"/>
                <w:sz w:val="20"/>
                <w:szCs w:val="20"/>
              </w:rPr>
            </w:pPr>
            <w:r w:rsidRPr="00DB4D88">
              <w:rPr>
                <w:rFonts w:ascii="Times New Roman" w:hAnsi="Times New Roman"/>
                <w:sz w:val="20"/>
                <w:szCs w:val="24"/>
              </w:rPr>
              <w:t>(кроме случаев объединения, раздела, перераспределения границ земельных участков)</w:t>
            </w:r>
          </w:p>
        </w:tc>
        <w:tc>
          <w:tcPr>
            <w:tcW w:w="1417" w:type="dxa"/>
            <w:vAlign w:val="center"/>
          </w:tcPr>
          <w:p w:rsidR="00DB4D88" w:rsidRDefault="006D4866" w:rsidP="00DB4D88">
            <w:pPr>
              <w:spacing w:after="0" w:line="240" w:lineRule="auto"/>
              <w:jc w:val="center"/>
              <w:outlineLvl w:val="3"/>
              <w:rPr>
                <w:rFonts w:ascii="Times New Roman" w:hAnsi="Times New Roman"/>
                <w:sz w:val="24"/>
                <w:szCs w:val="24"/>
              </w:rPr>
            </w:pPr>
            <w:r w:rsidRPr="006875AB">
              <w:rPr>
                <w:rFonts w:ascii="Times New Roman" w:hAnsi="Times New Roman"/>
                <w:sz w:val="24"/>
                <w:szCs w:val="24"/>
              </w:rPr>
              <w:t>100,0</w:t>
            </w:r>
          </w:p>
          <w:p w:rsidR="006D4866" w:rsidRPr="0028695B" w:rsidRDefault="00DB4D88" w:rsidP="00DB4D88">
            <w:pPr>
              <w:spacing w:after="0" w:line="240" w:lineRule="auto"/>
              <w:jc w:val="center"/>
              <w:outlineLvl w:val="3"/>
              <w:rPr>
                <w:rFonts w:ascii="Times New Roman" w:hAnsi="Times New Roman" w:cs="Times New Roman"/>
                <w:sz w:val="20"/>
                <w:szCs w:val="20"/>
              </w:rPr>
            </w:pPr>
            <w:r w:rsidRPr="00DB4D88">
              <w:rPr>
                <w:rFonts w:ascii="Times New Roman" w:hAnsi="Times New Roman"/>
                <w:sz w:val="20"/>
                <w:szCs w:val="24"/>
              </w:rPr>
              <w:t>(кроме случаев объединения, раздела, перераспределения границ земельных участков)</w:t>
            </w:r>
          </w:p>
        </w:tc>
        <w:tc>
          <w:tcPr>
            <w:tcW w:w="1336" w:type="dxa"/>
            <w:vAlign w:val="center"/>
          </w:tcPr>
          <w:p w:rsidR="006D4866" w:rsidRPr="005C33CC" w:rsidRDefault="006D4866" w:rsidP="00DB4D88">
            <w:pPr>
              <w:spacing w:after="0"/>
              <w:jc w:val="center"/>
              <w:outlineLvl w:val="3"/>
              <w:rPr>
                <w:rFonts w:ascii="Times New Roman" w:hAnsi="Times New Roman" w:cs="Times New Roman"/>
                <w:sz w:val="24"/>
                <w:szCs w:val="20"/>
                <w:lang w:val="en-US"/>
              </w:rPr>
            </w:pPr>
            <w:r w:rsidRPr="005C33CC">
              <w:rPr>
                <w:rFonts w:ascii="Times New Roman" w:hAnsi="Times New Roman"/>
                <w:sz w:val="24"/>
                <w:szCs w:val="20"/>
              </w:rPr>
              <w:t>1</w:t>
            </w:r>
          </w:p>
        </w:tc>
        <w:tc>
          <w:tcPr>
            <w:tcW w:w="1405" w:type="dxa"/>
            <w:vAlign w:val="center"/>
          </w:tcPr>
          <w:p w:rsidR="006D4866" w:rsidRPr="005C33CC" w:rsidRDefault="006D4866" w:rsidP="00DB4D88">
            <w:pPr>
              <w:spacing w:after="0"/>
              <w:jc w:val="center"/>
              <w:outlineLvl w:val="3"/>
              <w:rPr>
                <w:rFonts w:ascii="Times New Roman" w:hAnsi="Times New Roman" w:cs="Times New Roman"/>
                <w:sz w:val="24"/>
                <w:szCs w:val="20"/>
              </w:rPr>
            </w:pPr>
            <w:r>
              <w:rPr>
                <w:rFonts w:ascii="Times New Roman" w:hAnsi="Times New Roman"/>
                <w:sz w:val="24"/>
                <w:szCs w:val="20"/>
              </w:rPr>
              <w:t>27</w:t>
            </w:r>
          </w:p>
        </w:tc>
        <w:tc>
          <w:tcPr>
            <w:tcW w:w="1404" w:type="dxa"/>
            <w:vAlign w:val="center"/>
          </w:tcPr>
          <w:p w:rsidR="006D4866" w:rsidRPr="005C33CC" w:rsidRDefault="006D4866" w:rsidP="00DB4D88">
            <w:pPr>
              <w:spacing w:after="0"/>
              <w:jc w:val="center"/>
              <w:outlineLvl w:val="3"/>
              <w:rPr>
                <w:rFonts w:ascii="Times New Roman" w:hAnsi="Times New Roman" w:cs="Times New Roman"/>
                <w:sz w:val="24"/>
                <w:szCs w:val="20"/>
              </w:rPr>
            </w:pPr>
            <w:r w:rsidRPr="005C33CC">
              <w:rPr>
                <w:rFonts w:ascii="Times New Roman" w:hAnsi="Times New Roman"/>
                <w:sz w:val="24"/>
                <w:szCs w:val="20"/>
                <w:lang w:val="en-US"/>
              </w:rPr>
              <w:t>8</w:t>
            </w:r>
            <w:r w:rsidRPr="005C33CC">
              <w:rPr>
                <w:rFonts w:ascii="Times New Roman" w:hAnsi="Times New Roman"/>
                <w:sz w:val="24"/>
                <w:szCs w:val="20"/>
              </w:rPr>
              <w:t>0</w:t>
            </w:r>
          </w:p>
        </w:tc>
      </w:tr>
      <w:tr w:rsidR="006D4866" w:rsidRPr="002512C8" w:rsidTr="00CE0852">
        <w:trPr>
          <w:trHeight w:val="1255"/>
        </w:trPr>
        <w:tc>
          <w:tcPr>
            <w:tcW w:w="1667" w:type="dxa"/>
          </w:tcPr>
          <w:p w:rsidR="006D4866" w:rsidRPr="002512C8" w:rsidRDefault="006D4866" w:rsidP="00CE0852">
            <w:pPr>
              <w:spacing w:line="240" w:lineRule="auto"/>
              <w:outlineLvl w:val="3"/>
              <w:rPr>
                <w:rFonts w:ascii="Times New Roman" w:hAnsi="Times New Roman" w:cs="Times New Roman"/>
                <w:sz w:val="20"/>
                <w:szCs w:val="20"/>
              </w:rPr>
            </w:pPr>
            <w:r w:rsidRPr="006875AB">
              <w:rPr>
                <w:rFonts w:ascii="Times New Roman" w:hAnsi="Times New Roman"/>
                <w:sz w:val="24"/>
                <w:szCs w:val="24"/>
              </w:rPr>
              <w:t>Иные предельные параметры разрешенного строительств</w:t>
            </w:r>
            <w:r w:rsidRPr="006875AB">
              <w:rPr>
                <w:rFonts w:ascii="Times New Roman" w:hAnsi="Times New Roman"/>
                <w:sz w:val="24"/>
                <w:szCs w:val="24"/>
              </w:rPr>
              <w:lastRenderedPageBreak/>
              <w:t>а, реконструкции объектов капитального строительства</w:t>
            </w:r>
            <w:r w:rsidR="00CE0852">
              <w:rPr>
                <w:rFonts w:ascii="Times New Roman" w:hAnsi="Times New Roman" w:cs="Times New Roman"/>
                <w:sz w:val="20"/>
                <w:szCs w:val="20"/>
              </w:rPr>
              <w:t xml:space="preserve"> </w:t>
            </w:r>
          </w:p>
        </w:tc>
        <w:tc>
          <w:tcPr>
            <w:tcW w:w="13075" w:type="dxa"/>
            <w:gridSpan w:val="8"/>
            <w:vAlign w:val="center"/>
          </w:tcPr>
          <w:p w:rsidR="006D4866" w:rsidRPr="006875AB" w:rsidRDefault="006D4866" w:rsidP="00DB4D88">
            <w:pPr>
              <w:pStyle w:val="affd"/>
              <w:rPr>
                <w:szCs w:val="24"/>
              </w:rPr>
            </w:pPr>
            <w:r w:rsidRPr="006875AB">
              <w:rPr>
                <w:szCs w:val="24"/>
              </w:rPr>
              <w:lastRenderedPageBreak/>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6875AB">
                <w:rPr>
                  <w:szCs w:val="24"/>
                </w:rPr>
                <w:t>1000 м</w:t>
              </w:r>
            </w:smartTag>
            <w:r w:rsidRPr="006875AB">
              <w:rPr>
                <w:szCs w:val="24"/>
              </w:rPr>
              <w:t xml:space="preserve"> и более, - не менее 40% ее территории с обязательной организацией полосы древесно-кустарниковых насаждений со стороны жилой застройки</w:t>
            </w:r>
          </w:p>
          <w:p w:rsidR="006D4866" w:rsidRPr="006875AB" w:rsidRDefault="006D4866" w:rsidP="00DB4D88">
            <w:pPr>
              <w:pStyle w:val="affd"/>
              <w:rPr>
                <w:szCs w:val="24"/>
              </w:rPr>
            </w:pPr>
            <w:r w:rsidRPr="006875AB">
              <w:rPr>
                <w:szCs w:val="24"/>
              </w:rPr>
              <w:t xml:space="preserve">В границы санитарно-защитных зон от строящихся производственных и коммунально-складских объектов не должны </w:t>
            </w:r>
            <w:r w:rsidRPr="006875AB">
              <w:rPr>
                <w:szCs w:val="24"/>
              </w:rPr>
              <w:lastRenderedPageBreak/>
              <w:t>попадать территории жилых зон или части территорий жилых зон.</w:t>
            </w:r>
          </w:p>
          <w:p w:rsidR="006D4866" w:rsidRPr="006875AB" w:rsidRDefault="006D4866" w:rsidP="00DB4D88">
            <w:pPr>
              <w:pStyle w:val="affd"/>
              <w:rPr>
                <w:szCs w:val="24"/>
              </w:rPr>
            </w:pPr>
            <w:r w:rsidRPr="006875AB">
              <w:rPr>
                <w:szCs w:val="24"/>
              </w:rPr>
              <w:t>Размеры зданий коллективных гаражей</w:t>
            </w:r>
            <w:r w:rsidRPr="006875AB">
              <w:rPr>
                <w:szCs w:val="24"/>
              </w:rPr>
              <w:tab/>
              <w:t>:</w:t>
            </w:r>
          </w:p>
          <w:p w:rsidR="006D4866" w:rsidRPr="006875AB" w:rsidRDefault="006D4866" w:rsidP="00DB4D88">
            <w:pPr>
              <w:pStyle w:val="affd"/>
              <w:rPr>
                <w:szCs w:val="24"/>
              </w:rPr>
            </w:pPr>
            <w:r w:rsidRPr="006875AB">
              <w:rPr>
                <w:szCs w:val="24"/>
              </w:rPr>
              <w:t>- количество надземных этажей - один;</w:t>
            </w:r>
          </w:p>
          <w:p w:rsidR="006D4866" w:rsidRPr="006875AB" w:rsidRDefault="006D4866" w:rsidP="00DB4D88">
            <w:pPr>
              <w:pStyle w:val="affd"/>
              <w:rPr>
                <w:szCs w:val="24"/>
              </w:rPr>
            </w:pPr>
            <w:r w:rsidRPr="006875AB">
              <w:rPr>
                <w:szCs w:val="24"/>
              </w:rPr>
              <w:t>- площадью не более 60 кв.м;</w:t>
            </w:r>
          </w:p>
          <w:p w:rsidR="006D4866" w:rsidRPr="006875AB" w:rsidRDefault="006D4866" w:rsidP="00DB4D88">
            <w:pPr>
              <w:pStyle w:val="affd"/>
              <w:rPr>
                <w:szCs w:val="24"/>
              </w:rPr>
            </w:pPr>
            <w:r w:rsidRPr="006875AB">
              <w:rPr>
                <w:szCs w:val="24"/>
              </w:rPr>
              <w:t xml:space="preserve">- высота от уровня земли до верха плоской кровли не более </w:t>
            </w:r>
            <w:smartTag w:uri="urn:schemas-microsoft-com:office:smarttags" w:element="metricconverter">
              <w:smartTagPr>
                <w:attr w:name="ProductID" w:val="4 м"/>
              </w:smartTagPr>
              <w:r w:rsidRPr="006875AB">
                <w:rPr>
                  <w:szCs w:val="24"/>
                </w:rPr>
                <w:t>4 м</w:t>
              </w:r>
            </w:smartTag>
            <w:r w:rsidRPr="006875AB">
              <w:rPr>
                <w:szCs w:val="24"/>
              </w:rPr>
              <w:t>;</w:t>
            </w:r>
          </w:p>
          <w:p w:rsidR="006D4866" w:rsidRPr="0017409C" w:rsidRDefault="006D4866" w:rsidP="00DB4D88">
            <w:pPr>
              <w:pStyle w:val="ConsPlusNormal"/>
              <w:widowControl w:val="0"/>
              <w:suppressAutoHyphens/>
              <w:autoSpaceDE w:val="0"/>
              <w:ind w:left="-11" w:firstLine="0"/>
              <w:jc w:val="both"/>
              <w:rPr>
                <w:rFonts w:ascii="Times New Roman" w:eastAsia="Calibri" w:hAnsi="Times New Roman"/>
              </w:rPr>
            </w:pPr>
            <w:r w:rsidRPr="006875AB">
              <w:rPr>
                <w:rFonts w:ascii="Times New Roman" w:eastAsia="Calibri" w:hAnsi="Times New Roman"/>
                <w:sz w:val="24"/>
                <w:szCs w:val="24"/>
              </w:rPr>
              <w:t>-</w:t>
            </w:r>
            <w:r w:rsidRPr="006875AB">
              <w:rPr>
                <w:rFonts w:ascii="Times New Roman" w:hAnsi="Times New Roman"/>
                <w:sz w:val="24"/>
                <w:szCs w:val="24"/>
              </w:rPr>
              <w:t> </w:t>
            </w:r>
            <w:r w:rsidRPr="006875AB">
              <w:rPr>
                <w:rFonts w:ascii="Times New Roman" w:eastAsia="Calibri" w:hAnsi="Times New Roman"/>
                <w:sz w:val="24"/>
                <w:szCs w:val="24"/>
              </w:rPr>
              <w:t>скатные кровли не допускаются.</w:t>
            </w:r>
          </w:p>
        </w:tc>
      </w:tr>
    </w:tbl>
    <w:p w:rsidR="006659D8" w:rsidRDefault="006659D8" w:rsidP="004A6494">
      <w:pPr>
        <w:widowControl w:val="0"/>
        <w:autoSpaceDE w:val="0"/>
        <w:spacing w:after="0"/>
        <w:ind w:firstLine="720"/>
        <w:jc w:val="both"/>
        <w:rPr>
          <w:rFonts w:ascii="Times New Roman" w:hAnsi="Times New Roman"/>
          <w:bCs/>
          <w:sz w:val="26"/>
          <w:szCs w:val="26"/>
        </w:rPr>
      </w:pPr>
    </w:p>
    <w:p w:rsidR="00E57D28" w:rsidRPr="00E57D28" w:rsidRDefault="00E57D28" w:rsidP="004A6494">
      <w:pPr>
        <w:widowControl w:val="0"/>
        <w:autoSpaceDE w:val="0"/>
        <w:spacing w:after="0"/>
        <w:ind w:firstLine="720"/>
        <w:jc w:val="both"/>
        <w:rPr>
          <w:rFonts w:ascii="Times New Roman" w:eastAsia="Calibri" w:hAnsi="Times New Roman" w:cs="Times New Roman"/>
          <w:b/>
          <w:sz w:val="24"/>
          <w:szCs w:val="24"/>
          <w:lang w:eastAsia="en-US"/>
        </w:rPr>
      </w:pPr>
      <w:r w:rsidRPr="00E57D28">
        <w:rPr>
          <w:rFonts w:ascii="Times New Roman" w:eastAsia="Calibri" w:hAnsi="Times New Roman" w:cs="Times New Roman"/>
          <w:b/>
          <w:sz w:val="24"/>
          <w:szCs w:val="24"/>
          <w:lang w:eastAsia="en-US"/>
        </w:rPr>
        <w:t>Производственная зона с размещением промышленных предприятий III-I классов вредности</w:t>
      </w:r>
      <w:r w:rsidRPr="006875AB">
        <w:rPr>
          <w:b/>
          <w:szCs w:val="24"/>
        </w:rPr>
        <w:t xml:space="preserve"> (П-</w:t>
      </w:r>
      <w:r>
        <w:rPr>
          <w:b/>
          <w:szCs w:val="24"/>
        </w:rPr>
        <w:t>2</w:t>
      </w:r>
      <w:r w:rsidRPr="006875AB">
        <w:rPr>
          <w:b/>
          <w:szCs w:val="24"/>
        </w:rPr>
        <w:t>)</w:t>
      </w:r>
    </w:p>
    <w:p w:rsidR="00E57D28" w:rsidRDefault="00E57D28" w:rsidP="004A6494">
      <w:pPr>
        <w:widowControl w:val="0"/>
        <w:autoSpaceDE w:val="0"/>
        <w:spacing w:after="0"/>
        <w:ind w:firstLine="720"/>
        <w:jc w:val="both"/>
        <w:rPr>
          <w:rFonts w:ascii="Times New Roman" w:hAnsi="Times New Roman"/>
          <w:bCs/>
          <w:sz w:val="26"/>
          <w:szCs w:val="26"/>
        </w:rPr>
      </w:pPr>
    </w:p>
    <w:tbl>
      <w:tblPr>
        <w:tblW w:w="1474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2126"/>
        <w:gridCol w:w="2268"/>
        <w:gridCol w:w="1701"/>
        <w:gridCol w:w="1418"/>
        <w:gridCol w:w="1417"/>
        <w:gridCol w:w="1336"/>
        <w:gridCol w:w="1405"/>
        <w:gridCol w:w="1404"/>
      </w:tblGrid>
      <w:tr w:rsidR="00E57D28" w:rsidRPr="002512C8" w:rsidTr="00F72EC3">
        <w:trPr>
          <w:trHeight w:val="615"/>
        </w:trPr>
        <w:tc>
          <w:tcPr>
            <w:tcW w:w="1667" w:type="dxa"/>
            <w:vMerge w:val="restart"/>
            <w:vAlign w:val="center"/>
          </w:tcPr>
          <w:p w:rsidR="00E57D28" w:rsidRPr="002512C8" w:rsidRDefault="00E57D28" w:rsidP="00F72EC3">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6095" w:type="dxa"/>
            <w:gridSpan w:val="3"/>
          </w:tcPr>
          <w:p w:rsidR="00E57D28" w:rsidRPr="002512C8" w:rsidRDefault="00E57D28" w:rsidP="00F72EC3">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1418" w:type="dxa"/>
            <w:vMerge w:val="restart"/>
          </w:tcPr>
          <w:p w:rsidR="00E57D28" w:rsidRPr="002512C8" w:rsidRDefault="00E57D28" w:rsidP="00F72EC3">
            <w:pPr>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Миним</w:t>
            </w:r>
            <w:proofErr w:type="spellEnd"/>
            <w:r w:rsidRPr="002512C8">
              <w:rPr>
                <w:rFonts w:ascii="Times New Roman" w:hAnsi="Times New Roman" w:cs="Times New Roman"/>
                <w:sz w:val="20"/>
                <w:szCs w:val="20"/>
              </w:rPr>
              <w:t>. площадь ЗУ,</w:t>
            </w:r>
          </w:p>
          <w:p w:rsidR="00E57D28" w:rsidRPr="002512C8" w:rsidRDefault="00E57D28" w:rsidP="00F72EC3">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17" w:type="dxa"/>
            <w:vMerge w:val="restart"/>
          </w:tcPr>
          <w:p w:rsidR="00E57D28" w:rsidRPr="002512C8" w:rsidRDefault="00E57D28" w:rsidP="00F72EC3">
            <w:pPr>
              <w:ind w:left="-108"/>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Максим.площадь</w:t>
            </w:r>
            <w:proofErr w:type="spellEnd"/>
            <w:r w:rsidRPr="002512C8">
              <w:rPr>
                <w:rFonts w:ascii="Times New Roman" w:hAnsi="Times New Roman" w:cs="Times New Roman"/>
                <w:sz w:val="20"/>
                <w:szCs w:val="20"/>
              </w:rPr>
              <w:t xml:space="preserve"> ЗУ,</w:t>
            </w:r>
          </w:p>
          <w:p w:rsidR="00E57D28" w:rsidRPr="002512C8" w:rsidRDefault="00E57D28" w:rsidP="00F72EC3">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336" w:type="dxa"/>
            <w:vMerge w:val="restart"/>
          </w:tcPr>
          <w:p w:rsidR="00E57D28" w:rsidRPr="002512C8" w:rsidRDefault="00E57D28" w:rsidP="00F72EC3">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05" w:type="dxa"/>
            <w:vMerge w:val="restart"/>
          </w:tcPr>
          <w:p w:rsidR="00E57D28" w:rsidRPr="002512C8" w:rsidRDefault="00E57D28" w:rsidP="00F72EC3">
            <w:pPr>
              <w:jc w:val="center"/>
              <w:outlineLvl w:val="3"/>
              <w:rPr>
                <w:rFonts w:ascii="Times New Roman" w:hAnsi="Times New Roman" w:cs="Times New Roman"/>
                <w:sz w:val="20"/>
                <w:szCs w:val="20"/>
              </w:rPr>
            </w:pPr>
            <w:r w:rsidRPr="002512C8">
              <w:rPr>
                <w:rFonts w:ascii="Times New Roman" w:hAnsi="Times New Roman" w:cs="Times New Roman"/>
                <w:sz w:val="20"/>
                <w:szCs w:val="20"/>
              </w:rPr>
              <w:t>Предельна высота зданий, строений, сооружений, м</w:t>
            </w:r>
          </w:p>
        </w:tc>
        <w:tc>
          <w:tcPr>
            <w:tcW w:w="1404" w:type="dxa"/>
            <w:vMerge w:val="restart"/>
          </w:tcPr>
          <w:p w:rsidR="00E57D28" w:rsidRPr="002512C8" w:rsidRDefault="00E57D28" w:rsidP="00F72EC3">
            <w:pPr>
              <w:jc w:val="center"/>
              <w:outlineLvl w:val="3"/>
              <w:rPr>
                <w:rFonts w:ascii="Times New Roman" w:hAnsi="Times New Roman" w:cs="Times New Roman"/>
                <w:sz w:val="20"/>
                <w:szCs w:val="20"/>
              </w:rPr>
            </w:pPr>
            <w:r w:rsidRPr="002512C8">
              <w:rPr>
                <w:rFonts w:ascii="Times New Roman" w:hAnsi="Times New Roman" w:cs="Times New Roman"/>
                <w:sz w:val="20"/>
                <w:szCs w:val="20"/>
              </w:rPr>
              <w:t>Максимальный процент застройки ЗСС,</w:t>
            </w:r>
            <w:r>
              <w:rPr>
                <w:rFonts w:ascii="Times New Roman" w:hAnsi="Times New Roman" w:cs="Times New Roman"/>
                <w:sz w:val="20"/>
                <w:szCs w:val="20"/>
              </w:rPr>
              <w:t xml:space="preserve"> </w:t>
            </w:r>
            <w:r w:rsidRPr="002512C8">
              <w:rPr>
                <w:rFonts w:ascii="Times New Roman" w:hAnsi="Times New Roman" w:cs="Times New Roman"/>
                <w:sz w:val="20"/>
                <w:szCs w:val="20"/>
              </w:rPr>
              <w:t>(%)</w:t>
            </w:r>
          </w:p>
        </w:tc>
      </w:tr>
      <w:tr w:rsidR="00E57D28" w:rsidRPr="002512C8" w:rsidTr="00F72EC3">
        <w:trPr>
          <w:trHeight w:val="829"/>
        </w:trPr>
        <w:tc>
          <w:tcPr>
            <w:tcW w:w="1667" w:type="dxa"/>
            <w:vMerge/>
            <w:tcBorders>
              <w:bottom w:val="single" w:sz="4" w:space="0" w:color="auto"/>
            </w:tcBorders>
          </w:tcPr>
          <w:p w:rsidR="00E57D28" w:rsidRPr="002512C8" w:rsidRDefault="00E57D28" w:rsidP="00F72EC3">
            <w:pPr>
              <w:rPr>
                <w:rFonts w:ascii="Times New Roman" w:hAnsi="Times New Roman" w:cs="Times New Roman"/>
                <w:sz w:val="24"/>
                <w:szCs w:val="24"/>
              </w:rPr>
            </w:pPr>
          </w:p>
        </w:tc>
        <w:tc>
          <w:tcPr>
            <w:tcW w:w="2126" w:type="dxa"/>
            <w:tcBorders>
              <w:bottom w:val="single" w:sz="4" w:space="0" w:color="auto"/>
            </w:tcBorders>
            <w:vAlign w:val="center"/>
          </w:tcPr>
          <w:p w:rsidR="00E57D28" w:rsidRPr="002512C8" w:rsidRDefault="00E57D28" w:rsidP="00F72EC3">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268" w:type="dxa"/>
            <w:tcBorders>
              <w:bottom w:val="nil"/>
            </w:tcBorders>
            <w:vAlign w:val="center"/>
          </w:tcPr>
          <w:p w:rsidR="00E57D28" w:rsidRPr="002512C8" w:rsidRDefault="00E57D28" w:rsidP="00F72EC3">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1701" w:type="dxa"/>
            <w:tcBorders>
              <w:bottom w:val="nil"/>
            </w:tcBorders>
            <w:vAlign w:val="center"/>
          </w:tcPr>
          <w:p w:rsidR="00E57D28" w:rsidRPr="002512C8" w:rsidRDefault="00E57D28" w:rsidP="00F72EC3">
            <w:pPr>
              <w:jc w:val="center"/>
              <w:outlineLvl w:val="3"/>
              <w:rPr>
                <w:rFonts w:ascii="Times New Roman" w:hAnsi="Times New Roman" w:cs="Times New Roman"/>
                <w:sz w:val="20"/>
                <w:szCs w:val="20"/>
              </w:rPr>
            </w:pPr>
            <w:r w:rsidRPr="002512C8">
              <w:rPr>
                <w:rFonts w:ascii="Times New Roman" w:hAnsi="Times New Roman" w:cs="Times New Roman"/>
                <w:sz w:val="20"/>
                <w:szCs w:val="20"/>
              </w:rPr>
              <w:t>Вспомогательные виды разрешенного использования</w:t>
            </w:r>
          </w:p>
        </w:tc>
        <w:tc>
          <w:tcPr>
            <w:tcW w:w="1418" w:type="dxa"/>
            <w:vMerge/>
            <w:tcBorders>
              <w:bottom w:val="single" w:sz="4" w:space="0" w:color="auto"/>
            </w:tcBorders>
          </w:tcPr>
          <w:p w:rsidR="00E57D28" w:rsidRPr="002512C8" w:rsidRDefault="00E57D28" w:rsidP="00F72EC3">
            <w:pPr>
              <w:spacing w:after="0"/>
              <w:jc w:val="center"/>
              <w:outlineLvl w:val="3"/>
              <w:rPr>
                <w:rFonts w:ascii="Times New Roman" w:hAnsi="Times New Roman" w:cs="Times New Roman"/>
                <w:bCs/>
                <w:sz w:val="24"/>
                <w:szCs w:val="24"/>
              </w:rPr>
            </w:pPr>
          </w:p>
        </w:tc>
        <w:tc>
          <w:tcPr>
            <w:tcW w:w="1417" w:type="dxa"/>
            <w:vMerge/>
            <w:tcBorders>
              <w:bottom w:val="single" w:sz="4" w:space="0" w:color="auto"/>
            </w:tcBorders>
          </w:tcPr>
          <w:p w:rsidR="00E57D28" w:rsidRPr="002512C8" w:rsidRDefault="00E57D28" w:rsidP="00F72EC3">
            <w:pPr>
              <w:spacing w:after="0"/>
              <w:jc w:val="center"/>
              <w:outlineLvl w:val="3"/>
              <w:rPr>
                <w:rFonts w:ascii="Times New Roman" w:hAnsi="Times New Roman" w:cs="Times New Roman"/>
                <w:bCs/>
                <w:sz w:val="24"/>
                <w:szCs w:val="24"/>
              </w:rPr>
            </w:pPr>
          </w:p>
        </w:tc>
        <w:tc>
          <w:tcPr>
            <w:tcW w:w="1336" w:type="dxa"/>
            <w:vMerge/>
            <w:tcBorders>
              <w:bottom w:val="single" w:sz="4" w:space="0" w:color="auto"/>
            </w:tcBorders>
          </w:tcPr>
          <w:p w:rsidR="00E57D28" w:rsidRPr="002512C8" w:rsidRDefault="00E57D28" w:rsidP="00F72EC3">
            <w:pPr>
              <w:spacing w:after="0"/>
              <w:rPr>
                <w:rFonts w:ascii="Times New Roman" w:hAnsi="Times New Roman" w:cs="Times New Roman"/>
                <w:bCs/>
                <w:sz w:val="24"/>
                <w:szCs w:val="24"/>
              </w:rPr>
            </w:pPr>
          </w:p>
        </w:tc>
        <w:tc>
          <w:tcPr>
            <w:tcW w:w="1405" w:type="dxa"/>
            <w:vMerge/>
            <w:tcBorders>
              <w:bottom w:val="single" w:sz="4" w:space="0" w:color="auto"/>
            </w:tcBorders>
          </w:tcPr>
          <w:p w:rsidR="00E57D28" w:rsidRPr="002512C8" w:rsidRDefault="00E57D28" w:rsidP="00F72EC3">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E57D28" w:rsidRPr="002512C8" w:rsidRDefault="00E57D28" w:rsidP="00F72EC3">
            <w:pPr>
              <w:spacing w:after="0"/>
              <w:jc w:val="center"/>
              <w:outlineLvl w:val="3"/>
              <w:rPr>
                <w:rFonts w:ascii="Times New Roman" w:hAnsi="Times New Roman" w:cs="Times New Roman"/>
                <w:bCs/>
                <w:sz w:val="24"/>
                <w:szCs w:val="24"/>
              </w:rPr>
            </w:pPr>
          </w:p>
        </w:tc>
      </w:tr>
      <w:tr w:rsidR="00E57D28" w:rsidRPr="002512C8" w:rsidTr="00F72EC3">
        <w:trPr>
          <w:trHeight w:val="1308"/>
        </w:trPr>
        <w:tc>
          <w:tcPr>
            <w:tcW w:w="1667" w:type="dxa"/>
            <w:tcBorders>
              <w:top w:val="single" w:sz="8" w:space="0" w:color="auto"/>
              <w:left w:val="single" w:sz="8" w:space="0" w:color="auto"/>
              <w:bottom w:val="single" w:sz="8" w:space="0" w:color="auto"/>
              <w:right w:val="single" w:sz="8" w:space="0" w:color="auto"/>
            </w:tcBorders>
            <w:vAlign w:val="center"/>
          </w:tcPr>
          <w:p w:rsidR="00E57D28" w:rsidRPr="001F29C4" w:rsidRDefault="00E57D28" w:rsidP="00E57D28">
            <w:pPr>
              <w:spacing w:after="0" w:line="253" w:lineRule="atLeast"/>
              <w:jc w:val="both"/>
              <w:rPr>
                <w:rFonts w:ascii="Calibri" w:eastAsia="Times New Roman" w:hAnsi="Calibri" w:cs="Times New Roman"/>
                <w:sz w:val="20"/>
                <w:szCs w:val="20"/>
              </w:rPr>
            </w:pPr>
            <w:r w:rsidRPr="001F29C4">
              <w:rPr>
                <w:rFonts w:ascii="Times New Roman" w:eastAsia="Times New Roman" w:hAnsi="Times New Roman" w:cs="Times New Roman"/>
                <w:sz w:val="20"/>
                <w:szCs w:val="20"/>
              </w:rPr>
              <w:t>П-2</w:t>
            </w:r>
          </w:p>
          <w:p w:rsidR="00E57D28" w:rsidRPr="001F29C4" w:rsidRDefault="00E57D28" w:rsidP="00E57D28">
            <w:pPr>
              <w:spacing w:line="253" w:lineRule="atLeast"/>
              <w:jc w:val="both"/>
              <w:rPr>
                <w:rFonts w:ascii="Calibri" w:eastAsia="Times New Roman" w:hAnsi="Calibri" w:cs="Times New Roman"/>
                <w:sz w:val="20"/>
                <w:szCs w:val="20"/>
              </w:rPr>
            </w:pPr>
            <w:r w:rsidRPr="001F29C4">
              <w:rPr>
                <w:rFonts w:ascii="Calibri" w:eastAsia="Times New Roman" w:hAnsi="Calibri" w:cs="Times New Roman"/>
                <w:sz w:val="20"/>
                <w:szCs w:val="20"/>
              </w:rPr>
              <w:t> </w:t>
            </w:r>
          </w:p>
        </w:tc>
        <w:tc>
          <w:tcPr>
            <w:tcW w:w="2126" w:type="dxa"/>
            <w:tcBorders>
              <w:top w:val="single" w:sz="8" w:space="0" w:color="auto"/>
              <w:left w:val="nil"/>
              <w:bottom w:val="single" w:sz="8" w:space="0" w:color="auto"/>
              <w:right w:val="single" w:sz="8" w:space="0" w:color="auto"/>
            </w:tcBorders>
            <w:vAlign w:val="center"/>
          </w:tcPr>
          <w:p w:rsidR="00E57D28" w:rsidRPr="001F29C4" w:rsidRDefault="00E57D28" w:rsidP="00E57D28">
            <w:pPr>
              <w:spacing w:line="253" w:lineRule="atLeast"/>
              <w:jc w:val="center"/>
              <w:rPr>
                <w:rFonts w:ascii="Calibri" w:eastAsia="Times New Roman" w:hAnsi="Calibri" w:cs="Times New Roman"/>
                <w:sz w:val="20"/>
                <w:szCs w:val="20"/>
              </w:rPr>
            </w:pPr>
            <w:r w:rsidRPr="001F29C4">
              <w:rPr>
                <w:rFonts w:ascii="Times New Roman" w:eastAsia="Times New Roman" w:hAnsi="Times New Roman" w:cs="Times New Roman"/>
                <w:sz w:val="20"/>
                <w:szCs w:val="20"/>
              </w:rPr>
              <w:t>3.1, 4.0, 4.4, 4.6, 4.9.1, 6.4, 6.8, 6.9, 7.5,</w:t>
            </w:r>
          </w:p>
        </w:tc>
        <w:tc>
          <w:tcPr>
            <w:tcW w:w="2268" w:type="dxa"/>
            <w:tcBorders>
              <w:top w:val="single" w:sz="8" w:space="0" w:color="auto"/>
              <w:left w:val="nil"/>
              <w:bottom w:val="single" w:sz="8" w:space="0" w:color="auto"/>
              <w:right w:val="single" w:sz="8" w:space="0" w:color="auto"/>
            </w:tcBorders>
            <w:vAlign w:val="center"/>
          </w:tcPr>
          <w:p w:rsidR="00E57D28" w:rsidRPr="001F29C4" w:rsidRDefault="00E57D28" w:rsidP="00E57D28">
            <w:pPr>
              <w:spacing w:line="253" w:lineRule="atLeast"/>
              <w:jc w:val="center"/>
              <w:rPr>
                <w:rFonts w:ascii="Calibri" w:eastAsia="Times New Roman" w:hAnsi="Calibri" w:cs="Times New Roman"/>
                <w:sz w:val="20"/>
                <w:szCs w:val="20"/>
              </w:rPr>
            </w:pPr>
            <w:r w:rsidRPr="001F29C4">
              <w:rPr>
                <w:rFonts w:ascii="Times New Roman" w:eastAsia="Times New Roman" w:hAnsi="Times New Roman" w:cs="Times New Roman"/>
                <w:sz w:val="20"/>
                <w:szCs w:val="20"/>
              </w:rPr>
              <w:t>-</w:t>
            </w:r>
          </w:p>
        </w:tc>
        <w:tc>
          <w:tcPr>
            <w:tcW w:w="1701" w:type="dxa"/>
            <w:tcBorders>
              <w:top w:val="single" w:sz="8" w:space="0" w:color="auto"/>
              <w:left w:val="nil"/>
              <w:bottom w:val="single" w:sz="8" w:space="0" w:color="auto"/>
              <w:right w:val="single" w:sz="8" w:space="0" w:color="auto"/>
            </w:tcBorders>
            <w:vAlign w:val="center"/>
          </w:tcPr>
          <w:p w:rsidR="00E57D28" w:rsidRPr="001F29C4" w:rsidRDefault="00E57D28" w:rsidP="00E57D28">
            <w:pPr>
              <w:spacing w:after="0" w:line="253" w:lineRule="atLeast"/>
              <w:jc w:val="center"/>
              <w:rPr>
                <w:rFonts w:ascii="Calibri" w:eastAsia="Times New Roman" w:hAnsi="Calibri" w:cs="Times New Roman"/>
                <w:sz w:val="20"/>
                <w:szCs w:val="20"/>
              </w:rPr>
            </w:pPr>
            <w:r w:rsidRPr="001F29C4">
              <w:rPr>
                <w:rFonts w:ascii="Times New Roman" w:eastAsia="Times New Roman" w:hAnsi="Times New Roman" w:cs="Times New Roman"/>
                <w:sz w:val="20"/>
                <w:szCs w:val="20"/>
              </w:rPr>
              <w:t>-</w:t>
            </w:r>
          </w:p>
        </w:tc>
        <w:tc>
          <w:tcPr>
            <w:tcW w:w="1418" w:type="dxa"/>
            <w:tcBorders>
              <w:top w:val="single" w:sz="8" w:space="0" w:color="auto"/>
              <w:left w:val="nil"/>
              <w:bottom w:val="single" w:sz="8" w:space="0" w:color="auto"/>
              <w:right w:val="single" w:sz="8" w:space="0" w:color="auto"/>
            </w:tcBorders>
            <w:vAlign w:val="center"/>
          </w:tcPr>
          <w:p w:rsidR="00E57D28" w:rsidRPr="001F29C4" w:rsidRDefault="00E57D28" w:rsidP="00E57D28">
            <w:pPr>
              <w:spacing w:after="0" w:line="253" w:lineRule="atLeast"/>
              <w:jc w:val="center"/>
              <w:rPr>
                <w:rFonts w:ascii="Calibri" w:eastAsia="Times New Roman" w:hAnsi="Calibri" w:cs="Times New Roman"/>
                <w:sz w:val="20"/>
                <w:szCs w:val="20"/>
              </w:rPr>
            </w:pPr>
            <w:r w:rsidRPr="001F29C4">
              <w:rPr>
                <w:rFonts w:ascii="Times New Roman" w:eastAsia="Times New Roman" w:hAnsi="Times New Roman" w:cs="Times New Roman"/>
                <w:sz w:val="20"/>
                <w:szCs w:val="20"/>
              </w:rPr>
              <w:t>0,01</w:t>
            </w:r>
          </w:p>
          <w:p w:rsidR="00E57D28" w:rsidRPr="001F29C4" w:rsidRDefault="00E57D28" w:rsidP="00E57D28">
            <w:pPr>
              <w:spacing w:after="0" w:line="253" w:lineRule="atLeast"/>
              <w:jc w:val="center"/>
              <w:rPr>
                <w:rFonts w:ascii="Calibri" w:eastAsia="Times New Roman" w:hAnsi="Calibri" w:cs="Times New Roman"/>
                <w:sz w:val="20"/>
                <w:szCs w:val="20"/>
              </w:rPr>
            </w:pPr>
            <w:r w:rsidRPr="001F29C4">
              <w:rPr>
                <w:rFonts w:ascii="Times New Roman" w:eastAsia="Times New Roman" w:hAnsi="Times New Roman" w:cs="Times New Roman"/>
                <w:sz w:val="20"/>
                <w:szCs w:val="20"/>
              </w:rPr>
              <w:t>(кроме случаев объединения, раздела, перераспределения границ земельных участков)</w:t>
            </w:r>
          </w:p>
        </w:tc>
        <w:tc>
          <w:tcPr>
            <w:tcW w:w="1417" w:type="dxa"/>
            <w:tcBorders>
              <w:top w:val="single" w:sz="8" w:space="0" w:color="auto"/>
              <w:left w:val="nil"/>
              <w:bottom w:val="single" w:sz="8" w:space="0" w:color="auto"/>
              <w:right w:val="single" w:sz="8" w:space="0" w:color="auto"/>
            </w:tcBorders>
            <w:vAlign w:val="center"/>
          </w:tcPr>
          <w:p w:rsidR="00E57D28" w:rsidRPr="001F29C4" w:rsidRDefault="00E57D28" w:rsidP="00E57D28">
            <w:pPr>
              <w:spacing w:after="0" w:line="253" w:lineRule="atLeast"/>
              <w:jc w:val="center"/>
              <w:rPr>
                <w:rFonts w:ascii="Calibri" w:eastAsia="Times New Roman" w:hAnsi="Calibri" w:cs="Times New Roman"/>
                <w:sz w:val="20"/>
                <w:szCs w:val="20"/>
              </w:rPr>
            </w:pPr>
            <w:r w:rsidRPr="001F29C4">
              <w:rPr>
                <w:rFonts w:ascii="Times New Roman" w:eastAsia="Times New Roman" w:hAnsi="Times New Roman" w:cs="Times New Roman"/>
                <w:sz w:val="20"/>
                <w:szCs w:val="20"/>
              </w:rPr>
              <w:t>100,0</w:t>
            </w:r>
          </w:p>
          <w:p w:rsidR="00E57D28" w:rsidRPr="001F29C4" w:rsidRDefault="00E57D28" w:rsidP="00E57D28">
            <w:pPr>
              <w:spacing w:after="0" w:line="253" w:lineRule="atLeast"/>
              <w:jc w:val="center"/>
              <w:rPr>
                <w:rFonts w:ascii="Calibri" w:eastAsia="Times New Roman" w:hAnsi="Calibri" w:cs="Times New Roman"/>
                <w:sz w:val="20"/>
                <w:szCs w:val="20"/>
              </w:rPr>
            </w:pPr>
            <w:r w:rsidRPr="001F29C4">
              <w:rPr>
                <w:rFonts w:ascii="Times New Roman" w:eastAsia="Times New Roman" w:hAnsi="Times New Roman" w:cs="Times New Roman"/>
                <w:sz w:val="20"/>
                <w:szCs w:val="20"/>
              </w:rPr>
              <w:t>(кроме случаев объединения, раздела, перераспределения границ земельных участков)</w:t>
            </w:r>
          </w:p>
        </w:tc>
        <w:tc>
          <w:tcPr>
            <w:tcW w:w="1336" w:type="dxa"/>
            <w:tcBorders>
              <w:top w:val="single" w:sz="8" w:space="0" w:color="auto"/>
              <w:left w:val="nil"/>
              <w:bottom w:val="single" w:sz="8" w:space="0" w:color="auto"/>
              <w:right w:val="single" w:sz="8" w:space="0" w:color="auto"/>
            </w:tcBorders>
            <w:vAlign w:val="center"/>
          </w:tcPr>
          <w:p w:rsidR="00E57D28" w:rsidRPr="001F29C4" w:rsidRDefault="00E57D28" w:rsidP="00E57D28">
            <w:pPr>
              <w:spacing w:after="0" w:line="253" w:lineRule="atLeast"/>
              <w:jc w:val="center"/>
              <w:rPr>
                <w:rFonts w:ascii="Calibri" w:eastAsia="Times New Roman" w:hAnsi="Calibri" w:cs="Times New Roman"/>
                <w:sz w:val="20"/>
                <w:szCs w:val="20"/>
              </w:rPr>
            </w:pPr>
            <w:r w:rsidRPr="001F29C4">
              <w:rPr>
                <w:rFonts w:ascii="Times New Roman" w:eastAsia="Times New Roman" w:hAnsi="Times New Roman" w:cs="Times New Roman"/>
                <w:sz w:val="20"/>
                <w:szCs w:val="20"/>
              </w:rPr>
              <w:t>1</w:t>
            </w:r>
          </w:p>
        </w:tc>
        <w:tc>
          <w:tcPr>
            <w:tcW w:w="1405" w:type="dxa"/>
            <w:tcBorders>
              <w:top w:val="single" w:sz="8" w:space="0" w:color="auto"/>
              <w:left w:val="nil"/>
              <w:bottom w:val="single" w:sz="8" w:space="0" w:color="auto"/>
              <w:right w:val="single" w:sz="8" w:space="0" w:color="auto"/>
            </w:tcBorders>
            <w:vAlign w:val="center"/>
          </w:tcPr>
          <w:p w:rsidR="00E57D28" w:rsidRPr="001F29C4" w:rsidRDefault="00E57D28" w:rsidP="00E57D28">
            <w:pPr>
              <w:spacing w:after="0" w:line="253" w:lineRule="atLeast"/>
              <w:jc w:val="center"/>
              <w:rPr>
                <w:rFonts w:ascii="Calibri" w:eastAsia="Times New Roman" w:hAnsi="Calibri" w:cs="Times New Roman"/>
                <w:sz w:val="20"/>
                <w:szCs w:val="20"/>
              </w:rPr>
            </w:pPr>
            <w:r w:rsidRPr="001F29C4">
              <w:rPr>
                <w:rFonts w:ascii="Times New Roman" w:eastAsia="Times New Roman" w:hAnsi="Times New Roman" w:cs="Times New Roman"/>
                <w:sz w:val="20"/>
                <w:szCs w:val="20"/>
              </w:rPr>
              <w:t>27</w:t>
            </w:r>
          </w:p>
        </w:tc>
        <w:tc>
          <w:tcPr>
            <w:tcW w:w="1404" w:type="dxa"/>
            <w:tcBorders>
              <w:top w:val="single" w:sz="8" w:space="0" w:color="auto"/>
              <w:left w:val="nil"/>
              <w:bottom w:val="single" w:sz="8" w:space="0" w:color="auto"/>
              <w:right w:val="single" w:sz="8" w:space="0" w:color="auto"/>
            </w:tcBorders>
            <w:vAlign w:val="center"/>
          </w:tcPr>
          <w:p w:rsidR="00E57D28" w:rsidRPr="001F29C4" w:rsidRDefault="00E57D28" w:rsidP="00E57D28">
            <w:pPr>
              <w:spacing w:after="0" w:line="253" w:lineRule="atLeast"/>
              <w:jc w:val="center"/>
              <w:rPr>
                <w:rFonts w:ascii="Calibri" w:eastAsia="Times New Roman" w:hAnsi="Calibri" w:cs="Times New Roman"/>
                <w:sz w:val="20"/>
                <w:szCs w:val="20"/>
              </w:rPr>
            </w:pPr>
            <w:r w:rsidRPr="001F29C4">
              <w:rPr>
                <w:rFonts w:ascii="Times New Roman" w:eastAsia="Times New Roman" w:hAnsi="Times New Roman" w:cs="Times New Roman"/>
                <w:sz w:val="20"/>
                <w:szCs w:val="20"/>
              </w:rPr>
              <w:t>80</w:t>
            </w:r>
          </w:p>
        </w:tc>
      </w:tr>
      <w:tr w:rsidR="00E57D28" w:rsidRPr="002512C8" w:rsidTr="00F72EC3">
        <w:tc>
          <w:tcPr>
            <w:tcW w:w="1667" w:type="dxa"/>
          </w:tcPr>
          <w:p w:rsidR="00E57D28" w:rsidRPr="002512C8" w:rsidRDefault="00E57D28" w:rsidP="00F72EC3">
            <w:pPr>
              <w:spacing w:line="240" w:lineRule="auto"/>
              <w:outlineLvl w:val="3"/>
              <w:rPr>
                <w:rFonts w:ascii="Times New Roman" w:hAnsi="Times New Roman" w:cs="Times New Roman"/>
                <w:sz w:val="20"/>
                <w:szCs w:val="20"/>
              </w:rPr>
            </w:pPr>
            <w:r w:rsidRPr="006875AB">
              <w:rPr>
                <w:rFonts w:ascii="Times New Roman" w:hAnsi="Times New Roman"/>
                <w:sz w:val="24"/>
                <w:szCs w:val="24"/>
              </w:rPr>
              <w:t>Иные предельные параметры разрешенного строительств</w:t>
            </w:r>
            <w:r w:rsidRPr="006875AB">
              <w:rPr>
                <w:rFonts w:ascii="Times New Roman" w:hAnsi="Times New Roman"/>
                <w:sz w:val="24"/>
                <w:szCs w:val="24"/>
              </w:rPr>
              <w:lastRenderedPageBreak/>
              <w:t>а, реконструкции объектов капитального строительства</w:t>
            </w:r>
            <w:r w:rsidRPr="002512C8">
              <w:rPr>
                <w:rFonts w:ascii="Times New Roman" w:hAnsi="Times New Roman" w:cs="Times New Roman"/>
                <w:sz w:val="20"/>
                <w:szCs w:val="20"/>
              </w:rPr>
              <w:t xml:space="preserve"> </w:t>
            </w:r>
          </w:p>
          <w:p w:rsidR="00E57D28" w:rsidRPr="002512C8" w:rsidRDefault="00E57D28" w:rsidP="00F72EC3">
            <w:pPr>
              <w:jc w:val="center"/>
              <w:outlineLvl w:val="3"/>
              <w:rPr>
                <w:rFonts w:ascii="Times New Roman" w:hAnsi="Times New Roman" w:cs="Times New Roman"/>
                <w:sz w:val="20"/>
                <w:szCs w:val="20"/>
              </w:rPr>
            </w:pPr>
          </w:p>
          <w:p w:rsidR="00E57D28" w:rsidRPr="002512C8" w:rsidRDefault="00E57D28" w:rsidP="00F72EC3">
            <w:pPr>
              <w:jc w:val="center"/>
              <w:outlineLvl w:val="3"/>
              <w:rPr>
                <w:rFonts w:ascii="Times New Roman" w:hAnsi="Times New Roman" w:cs="Times New Roman"/>
                <w:sz w:val="20"/>
                <w:szCs w:val="20"/>
              </w:rPr>
            </w:pPr>
          </w:p>
        </w:tc>
        <w:tc>
          <w:tcPr>
            <w:tcW w:w="13075" w:type="dxa"/>
            <w:gridSpan w:val="8"/>
            <w:vAlign w:val="center"/>
          </w:tcPr>
          <w:p w:rsidR="00E57D28" w:rsidRPr="00E57D28" w:rsidRDefault="00E57D28" w:rsidP="00E57D28">
            <w:pPr>
              <w:pStyle w:val="ConsPlusNormal"/>
              <w:widowControl w:val="0"/>
              <w:suppressAutoHyphens/>
              <w:autoSpaceDE w:val="0"/>
              <w:ind w:left="-11" w:firstLine="0"/>
              <w:rPr>
                <w:rFonts w:ascii="Times New Roman" w:eastAsia="Calibri" w:hAnsi="Times New Roman"/>
              </w:rPr>
            </w:pPr>
            <w:r w:rsidRPr="00E57D28">
              <w:rPr>
                <w:rFonts w:ascii="Times New Roman" w:eastAsia="Calibri" w:hAnsi="Times New Roman"/>
              </w:rPr>
              <w:lastRenderedPageBreak/>
              <w:t>Режим содержания санитарно-защитных зон в соответствии с </w:t>
            </w:r>
            <w:hyperlink r:id="rId62" w:tgtFrame="_blank" w:history="1">
              <w:r w:rsidRPr="00E57D28">
                <w:rPr>
                  <w:rStyle w:val="affc"/>
                  <w:rFonts w:ascii="Times New Roman" w:eastAsia="Calibri" w:hAnsi="Times New Roman"/>
                  <w:color w:val="000000" w:themeColor="text1"/>
                  <w:u w:val="none"/>
                </w:rPr>
                <w:t>СанПиН 2.2.1/2.1.1.1200-03</w:t>
              </w:r>
            </w:hyperlink>
            <w:r w:rsidRPr="00E57D28">
              <w:rPr>
                <w:rFonts w:ascii="Times New Roman" w:eastAsia="Calibri" w:hAnsi="Times New Roman"/>
                <w:color w:val="000000" w:themeColor="text1"/>
              </w:rPr>
              <w:t>.</w:t>
            </w:r>
          </w:p>
          <w:p w:rsidR="00E57D28" w:rsidRPr="00E57D28" w:rsidRDefault="00E57D28" w:rsidP="00E57D28">
            <w:pPr>
              <w:pStyle w:val="ConsPlusNormal"/>
              <w:widowControl w:val="0"/>
              <w:suppressAutoHyphens/>
              <w:autoSpaceDE w:val="0"/>
              <w:ind w:left="-11" w:firstLine="0"/>
              <w:rPr>
                <w:rFonts w:ascii="Times New Roman" w:eastAsia="Calibri" w:hAnsi="Times New Roman"/>
              </w:rPr>
            </w:pPr>
            <w:r w:rsidRPr="00E57D28">
              <w:rPr>
                <w:rFonts w:ascii="Times New Roman" w:eastAsia="Calibri" w:hAnsi="Times New Roman"/>
              </w:rPr>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E57D28" w:rsidRPr="00E57D28" w:rsidRDefault="00E57D28" w:rsidP="00E57D28">
            <w:pPr>
              <w:pStyle w:val="ConsPlusNormal"/>
              <w:widowControl w:val="0"/>
              <w:suppressAutoHyphens/>
              <w:autoSpaceDE w:val="0"/>
              <w:ind w:left="-11" w:firstLine="0"/>
              <w:rPr>
                <w:rFonts w:ascii="Times New Roman" w:eastAsia="Calibri" w:hAnsi="Times New Roman"/>
              </w:rPr>
            </w:pPr>
            <w:r w:rsidRPr="00E57D28">
              <w:rPr>
                <w:rFonts w:ascii="Times New Roman" w:eastAsia="Calibri" w:hAnsi="Times New Roman"/>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E57D28" w:rsidRPr="00E57D28" w:rsidRDefault="00E57D28" w:rsidP="00E57D28">
            <w:pPr>
              <w:pStyle w:val="ConsPlusNormal"/>
              <w:widowControl w:val="0"/>
              <w:suppressAutoHyphens/>
              <w:autoSpaceDE w:val="0"/>
              <w:ind w:left="-11" w:firstLine="0"/>
              <w:rPr>
                <w:rFonts w:ascii="Times New Roman" w:eastAsia="Calibri" w:hAnsi="Times New Roman"/>
              </w:rPr>
            </w:pPr>
            <w:r w:rsidRPr="00E57D28">
              <w:rPr>
                <w:rFonts w:ascii="Times New Roman" w:eastAsia="Calibri" w:hAnsi="Times New Roman"/>
              </w:rPr>
              <w:t xml:space="preserve">Нормативный размер участка промышленного предприятия принимается равным отношению площади его застройки к показателю нормативной </w:t>
            </w:r>
            <w:r w:rsidRPr="00E57D28">
              <w:rPr>
                <w:rFonts w:ascii="Times New Roman" w:eastAsia="Calibri" w:hAnsi="Times New Roman"/>
              </w:rPr>
              <w:lastRenderedPageBreak/>
              <w:t>плотности застройки площадок промышленных предприятий в соответствии со СНиП II-89-80.</w:t>
            </w:r>
          </w:p>
          <w:p w:rsidR="00E57D28" w:rsidRPr="00E57D28" w:rsidRDefault="00931B76" w:rsidP="00E57D28">
            <w:pPr>
              <w:pStyle w:val="ConsPlusNormal"/>
              <w:widowControl w:val="0"/>
              <w:suppressAutoHyphens/>
              <w:autoSpaceDE w:val="0"/>
              <w:ind w:left="-11" w:firstLine="0"/>
              <w:rPr>
                <w:rFonts w:ascii="Times New Roman" w:eastAsia="Calibri" w:hAnsi="Times New Roman"/>
              </w:rPr>
            </w:pPr>
            <w:hyperlink r:id="rId63" w:tgtFrame="_blank" w:history="1">
              <w:r w:rsidR="00E57D28" w:rsidRPr="00E57D28">
                <w:rPr>
                  <w:rStyle w:val="affc"/>
                  <w:rFonts w:ascii="Times New Roman" w:eastAsia="Calibri" w:hAnsi="Times New Roman"/>
                  <w:color w:val="000000" w:themeColor="text1"/>
                  <w:u w:val="none"/>
                </w:rPr>
                <w:t>Показатели минимальной плотности</w:t>
              </w:r>
            </w:hyperlink>
            <w:r w:rsidR="00E57D28" w:rsidRPr="00E57D28">
              <w:rPr>
                <w:rFonts w:ascii="Times New Roman" w:eastAsia="Calibri" w:hAnsi="Times New Roman"/>
              </w:rPr>
              <w:t> застройки площадок промышленных предприятий принимаются в соответствии с проектной документации.</w:t>
            </w:r>
          </w:p>
          <w:p w:rsidR="00E57D28" w:rsidRPr="00E57D28" w:rsidRDefault="00E57D28" w:rsidP="00E57D28">
            <w:pPr>
              <w:pStyle w:val="ConsPlusNormal"/>
              <w:widowControl w:val="0"/>
              <w:suppressAutoHyphens/>
              <w:autoSpaceDE w:val="0"/>
              <w:ind w:left="-11" w:firstLine="0"/>
              <w:rPr>
                <w:rFonts w:ascii="Times New Roman" w:eastAsia="Calibri" w:hAnsi="Times New Roman"/>
              </w:rPr>
            </w:pPr>
            <w:r w:rsidRPr="00E57D28">
              <w:rPr>
                <w:rFonts w:ascii="Times New Roman" w:eastAsia="Calibri" w:hAnsi="Times New Roman"/>
              </w:rPr>
              <w:t>Минимальную площадь озеленения санитарно-защитных зон следует принимать в зависимости от ширины санитарно-защитной зоны, %:</w:t>
            </w:r>
          </w:p>
          <w:tbl>
            <w:tblPr>
              <w:tblW w:w="0" w:type="auto"/>
              <w:tblLayout w:type="fixed"/>
              <w:tblCellMar>
                <w:left w:w="0" w:type="dxa"/>
                <w:right w:w="0" w:type="dxa"/>
              </w:tblCellMar>
              <w:tblLook w:val="04A0" w:firstRow="1" w:lastRow="0" w:firstColumn="1" w:lastColumn="0" w:noHBand="0" w:noVBand="1"/>
            </w:tblPr>
            <w:tblGrid>
              <w:gridCol w:w="2955"/>
              <w:gridCol w:w="1575"/>
            </w:tblGrid>
            <w:tr w:rsidR="00E57D28" w:rsidRPr="00E57D28" w:rsidTr="00F72EC3">
              <w:tc>
                <w:tcPr>
                  <w:tcW w:w="2955" w:type="dxa"/>
                  <w:tcMar>
                    <w:top w:w="0" w:type="dxa"/>
                    <w:left w:w="75" w:type="dxa"/>
                    <w:bottom w:w="0" w:type="dxa"/>
                    <w:right w:w="75" w:type="dxa"/>
                  </w:tcMar>
                  <w:hideMark/>
                </w:tcPr>
                <w:p w:rsidR="00E57D28" w:rsidRPr="00E57D28" w:rsidRDefault="00E57D28" w:rsidP="00E57D28">
                  <w:pPr>
                    <w:pStyle w:val="ConsPlusNormal"/>
                    <w:widowControl w:val="0"/>
                    <w:suppressAutoHyphens/>
                    <w:autoSpaceDE w:val="0"/>
                    <w:ind w:left="-11" w:firstLine="0"/>
                    <w:jc w:val="both"/>
                    <w:rPr>
                      <w:rFonts w:ascii="Times New Roman" w:eastAsia="Calibri" w:hAnsi="Times New Roman"/>
                    </w:rPr>
                  </w:pPr>
                  <w:r w:rsidRPr="00E57D28">
                    <w:rPr>
                      <w:rFonts w:ascii="Times New Roman" w:eastAsia="Calibri" w:hAnsi="Times New Roman"/>
                    </w:rPr>
                    <w:t>    -До 100 м</w:t>
                  </w:r>
                </w:p>
              </w:tc>
              <w:tc>
                <w:tcPr>
                  <w:tcW w:w="1575" w:type="dxa"/>
                  <w:tcMar>
                    <w:top w:w="0" w:type="dxa"/>
                    <w:left w:w="75" w:type="dxa"/>
                    <w:bottom w:w="0" w:type="dxa"/>
                    <w:right w:w="75" w:type="dxa"/>
                  </w:tcMar>
                  <w:hideMark/>
                </w:tcPr>
                <w:p w:rsidR="00E57D28" w:rsidRPr="00E57D28" w:rsidRDefault="00E57D28" w:rsidP="00E57D28">
                  <w:pPr>
                    <w:pStyle w:val="ConsPlusNormal"/>
                    <w:widowControl w:val="0"/>
                    <w:suppressAutoHyphens/>
                    <w:autoSpaceDE w:val="0"/>
                    <w:ind w:left="-11" w:firstLine="0"/>
                    <w:jc w:val="both"/>
                    <w:rPr>
                      <w:rFonts w:ascii="Times New Roman" w:eastAsia="Calibri" w:hAnsi="Times New Roman"/>
                    </w:rPr>
                  </w:pPr>
                  <w:r w:rsidRPr="00E57D28">
                    <w:rPr>
                      <w:rFonts w:ascii="Times New Roman" w:eastAsia="Calibri" w:hAnsi="Times New Roman"/>
                    </w:rPr>
                    <w:t>- 6%</w:t>
                  </w:r>
                </w:p>
              </w:tc>
            </w:tr>
            <w:tr w:rsidR="00E57D28" w:rsidRPr="00E57D28" w:rsidTr="00F72EC3">
              <w:tc>
                <w:tcPr>
                  <w:tcW w:w="2955" w:type="dxa"/>
                  <w:tcMar>
                    <w:top w:w="0" w:type="dxa"/>
                    <w:left w:w="75" w:type="dxa"/>
                    <w:bottom w:w="0" w:type="dxa"/>
                    <w:right w:w="75" w:type="dxa"/>
                  </w:tcMar>
                  <w:hideMark/>
                </w:tcPr>
                <w:p w:rsidR="00E57D28" w:rsidRPr="00E57D28" w:rsidRDefault="00E57D28" w:rsidP="00E57D28">
                  <w:pPr>
                    <w:pStyle w:val="ConsPlusNormal"/>
                    <w:widowControl w:val="0"/>
                    <w:suppressAutoHyphens/>
                    <w:autoSpaceDE w:val="0"/>
                    <w:ind w:left="-11" w:firstLine="0"/>
                    <w:jc w:val="both"/>
                    <w:rPr>
                      <w:rFonts w:ascii="Times New Roman" w:eastAsia="Calibri" w:hAnsi="Times New Roman"/>
                    </w:rPr>
                  </w:pPr>
                  <w:r w:rsidRPr="00E57D28">
                    <w:rPr>
                      <w:rFonts w:ascii="Times New Roman" w:eastAsia="Calibri" w:hAnsi="Times New Roman"/>
                    </w:rPr>
                    <w:t>    -Свыше 100 до 1000 м</w:t>
                  </w:r>
                </w:p>
              </w:tc>
              <w:tc>
                <w:tcPr>
                  <w:tcW w:w="1575" w:type="dxa"/>
                  <w:tcMar>
                    <w:top w:w="0" w:type="dxa"/>
                    <w:left w:w="75" w:type="dxa"/>
                    <w:bottom w:w="0" w:type="dxa"/>
                    <w:right w:w="75" w:type="dxa"/>
                  </w:tcMar>
                  <w:hideMark/>
                </w:tcPr>
                <w:p w:rsidR="00E57D28" w:rsidRPr="00E57D28" w:rsidRDefault="00E57D28" w:rsidP="00E57D28">
                  <w:pPr>
                    <w:pStyle w:val="ConsPlusNormal"/>
                    <w:widowControl w:val="0"/>
                    <w:suppressAutoHyphens/>
                    <w:autoSpaceDE w:val="0"/>
                    <w:ind w:left="-11" w:firstLine="0"/>
                    <w:jc w:val="both"/>
                    <w:rPr>
                      <w:rFonts w:ascii="Times New Roman" w:eastAsia="Calibri" w:hAnsi="Times New Roman"/>
                    </w:rPr>
                  </w:pPr>
                  <w:r w:rsidRPr="00E57D28">
                    <w:rPr>
                      <w:rFonts w:ascii="Times New Roman" w:eastAsia="Calibri" w:hAnsi="Times New Roman"/>
                    </w:rPr>
                    <w:t>- 50%</w:t>
                  </w:r>
                </w:p>
              </w:tc>
            </w:tr>
            <w:tr w:rsidR="00E57D28" w:rsidRPr="00E57D28" w:rsidTr="00F72EC3">
              <w:tc>
                <w:tcPr>
                  <w:tcW w:w="2955" w:type="dxa"/>
                  <w:tcMar>
                    <w:top w:w="0" w:type="dxa"/>
                    <w:left w:w="75" w:type="dxa"/>
                    <w:bottom w:w="0" w:type="dxa"/>
                    <w:right w:w="75" w:type="dxa"/>
                  </w:tcMar>
                  <w:hideMark/>
                </w:tcPr>
                <w:p w:rsidR="00E57D28" w:rsidRPr="00E57D28" w:rsidRDefault="00E57D28" w:rsidP="00E57D28">
                  <w:pPr>
                    <w:pStyle w:val="ConsPlusNormal"/>
                    <w:widowControl w:val="0"/>
                    <w:suppressAutoHyphens/>
                    <w:autoSpaceDE w:val="0"/>
                    <w:ind w:left="-11" w:firstLine="0"/>
                    <w:jc w:val="both"/>
                    <w:rPr>
                      <w:rFonts w:ascii="Times New Roman" w:eastAsia="Calibri" w:hAnsi="Times New Roman"/>
                    </w:rPr>
                  </w:pPr>
                  <w:r w:rsidRPr="00E57D28">
                    <w:rPr>
                      <w:rFonts w:ascii="Times New Roman" w:eastAsia="Calibri" w:hAnsi="Times New Roman"/>
                    </w:rPr>
                    <w:t>    -Свыше 1000 м</w:t>
                  </w:r>
                </w:p>
              </w:tc>
              <w:tc>
                <w:tcPr>
                  <w:tcW w:w="1575" w:type="dxa"/>
                  <w:tcMar>
                    <w:top w:w="0" w:type="dxa"/>
                    <w:left w:w="75" w:type="dxa"/>
                    <w:bottom w:w="0" w:type="dxa"/>
                    <w:right w:w="75" w:type="dxa"/>
                  </w:tcMar>
                  <w:hideMark/>
                </w:tcPr>
                <w:p w:rsidR="00E57D28" w:rsidRPr="00E57D28" w:rsidRDefault="00E57D28" w:rsidP="00E57D28">
                  <w:pPr>
                    <w:pStyle w:val="ConsPlusNormal"/>
                    <w:widowControl w:val="0"/>
                    <w:suppressAutoHyphens/>
                    <w:autoSpaceDE w:val="0"/>
                    <w:ind w:left="-11" w:firstLine="0"/>
                    <w:jc w:val="both"/>
                    <w:rPr>
                      <w:rFonts w:ascii="Times New Roman" w:eastAsia="Calibri" w:hAnsi="Times New Roman"/>
                    </w:rPr>
                  </w:pPr>
                  <w:r w:rsidRPr="00E57D28">
                    <w:rPr>
                      <w:rFonts w:ascii="Times New Roman" w:eastAsia="Calibri" w:hAnsi="Times New Roman"/>
                    </w:rPr>
                    <w:t>- 40%</w:t>
                  </w:r>
                </w:p>
              </w:tc>
            </w:tr>
          </w:tbl>
          <w:p w:rsidR="00E57D28" w:rsidRPr="00E57D28" w:rsidRDefault="00E57D28" w:rsidP="00E57D28">
            <w:pPr>
              <w:pStyle w:val="ConsPlusNormal"/>
              <w:widowControl w:val="0"/>
              <w:suppressAutoHyphens/>
              <w:autoSpaceDE w:val="0"/>
              <w:ind w:left="-11" w:firstLine="0"/>
              <w:rPr>
                <w:rFonts w:ascii="Times New Roman" w:eastAsia="Calibri" w:hAnsi="Times New Roman"/>
              </w:rPr>
            </w:pPr>
            <w:r w:rsidRPr="00E57D28">
              <w:rPr>
                <w:rFonts w:ascii="Times New Roman" w:eastAsia="Calibri" w:hAnsi="Times New Roman"/>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E57D28" w:rsidRPr="00E57D28" w:rsidRDefault="00E57D28" w:rsidP="00E57D28">
            <w:pPr>
              <w:pStyle w:val="ConsPlusNormal"/>
              <w:widowControl w:val="0"/>
              <w:suppressAutoHyphens/>
              <w:autoSpaceDE w:val="0"/>
              <w:ind w:left="-11" w:firstLine="0"/>
              <w:rPr>
                <w:rFonts w:ascii="Times New Roman" w:eastAsia="Calibri" w:hAnsi="Times New Roman"/>
              </w:rPr>
            </w:pPr>
            <w:r w:rsidRPr="00E57D28">
              <w:rPr>
                <w:rFonts w:ascii="Times New Roman" w:eastAsia="Calibri" w:hAnsi="Times New Roman"/>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E57D28" w:rsidRPr="00E57D28" w:rsidRDefault="00E57D28" w:rsidP="00E57D28">
            <w:pPr>
              <w:pStyle w:val="ConsPlusNormal"/>
              <w:widowControl w:val="0"/>
              <w:suppressAutoHyphens/>
              <w:autoSpaceDE w:val="0"/>
              <w:ind w:left="-11" w:firstLine="0"/>
              <w:rPr>
                <w:rFonts w:ascii="Times New Roman" w:eastAsia="Calibri" w:hAnsi="Times New Roman"/>
              </w:rPr>
            </w:pPr>
            <w:r w:rsidRPr="00E57D28">
              <w:rPr>
                <w:rFonts w:ascii="Times New Roman" w:eastAsia="Calibri" w:hAnsi="Times New Roman"/>
              </w:rPr>
              <w:t> Требования к параметрам сооружений и границам земельных участков в соответствии с:</w:t>
            </w:r>
          </w:p>
          <w:p w:rsidR="00E57D28" w:rsidRPr="00E57D28" w:rsidRDefault="00E57D28" w:rsidP="00E57D28">
            <w:pPr>
              <w:pStyle w:val="ConsPlusNormal"/>
              <w:widowControl w:val="0"/>
              <w:suppressAutoHyphens/>
              <w:autoSpaceDE w:val="0"/>
              <w:ind w:left="-11" w:firstLine="0"/>
              <w:rPr>
                <w:rFonts w:ascii="Times New Roman" w:eastAsia="Calibri" w:hAnsi="Times New Roman"/>
              </w:rPr>
            </w:pPr>
            <w:r w:rsidRPr="00E57D28">
              <w:rPr>
                <w:rFonts w:ascii="Times New Roman" w:eastAsia="Calibri" w:hAnsi="Times New Roman"/>
              </w:rPr>
              <w:t>- СНиП 2.07.01-89*, приложение 1, приложение 6;</w:t>
            </w:r>
          </w:p>
          <w:p w:rsidR="00E57D28" w:rsidRPr="00E57D28" w:rsidRDefault="00E57D28" w:rsidP="00E57D28">
            <w:pPr>
              <w:pStyle w:val="ConsPlusNormal"/>
              <w:widowControl w:val="0"/>
              <w:suppressAutoHyphens/>
              <w:autoSpaceDE w:val="0"/>
              <w:ind w:left="-11" w:firstLine="0"/>
              <w:rPr>
                <w:rFonts w:ascii="Times New Roman" w:eastAsia="Calibri" w:hAnsi="Times New Roman"/>
                <w:color w:val="000000" w:themeColor="text1"/>
              </w:rPr>
            </w:pPr>
            <w:r w:rsidRPr="00E57D28">
              <w:rPr>
                <w:rFonts w:ascii="Times New Roman" w:eastAsia="Calibri" w:hAnsi="Times New Roman"/>
              </w:rPr>
              <w:t>- СНиП-89-90</w:t>
            </w:r>
            <w:r w:rsidRPr="00E57D28">
              <w:rPr>
                <w:rFonts w:ascii="Times New Roman" w:eastAsia="Calibri" w:hAnsi="Times New Roman"/>
                <w:color w:val="000000" w:themeColor="text1"/>
              </w:rPr>
              <w:t>*;</w:t>
            </w:r>
          </w:p>
          <w:p w:rsidR="00E57D28" w:rsidRPr="00E57D28" w:rsidRDefault="00E57D28" w:rsidP="00E57D28">
            <w:pPr>
              <w:pStyle w:val="ConsPlusNormal"/>
              <w:widowControl w:val="0"/>
              <w:suppressAutoHyphens/>
              <w:autoSpaceDE w:val="0"/>
              <w:ind w:left="-11"/>
              <w:jc w:val="both"/>
              <w:rPr>
                <w:rFonts w:ascii="Times New Roman" w:eastAsia="Calibri" w:hAnsi="Times New Roman"/>
                <w:color w:val="000000" w:themeColor="text1"/>
              </w:rPr>
            </w:pPr>
            <w:r w:rsidRPr="00E57D28">
              <w:rPr>
                <w:rFonts w:ascii="Times New Roman" w:eastAsia="Calibri" w:hAnsi="Times New Roman"/>
                <w:color w:val="000000" w:themeColor="text1"/>
              </w:rPr>
              <w:t>- </w:t>
            </w:r>
            <w:hyperlink r:id="rId64" w:tgtFrame="_blank" w:history="1">
              <w:r w:rsidRPr="00E57D28">
                <w:rPr>
                  <w:rStyle w:val="affc"/>
                  <w:rFonts w:ascii="Times New Roman" w:eastAsia="Calibri" w:hAnsi="Times New Roman"/>
                  <w:color w:val="000000" w:themeColor="text1"/>
                  <w:u w:val="none"/>
                </w:rPr>
                <w:t>СанПиН 2.2.1/2.1.1.1200-03</w:t>
              </w:r>
            </w:hyperlink>
            <w:r w:rsidRPr="00E57D28">
              <w:rPr>
                <w:rFonts w:ascii="Times New Roman" w:eastAsia="Calibri" w:hAnsi="Times New Roman"/>
                <w:color w:val="000000" w:themeColor="text1"/>
              </w:rPr>
              <w:t>.</w:t>
            </w:r>
          </w:p>
          <w:p w:rsidR="00E57D28" w:rsidRPr="0017409C" w:rsidRDefault="00E57D28" w:rsidP="00F72EC3">
            <w:pPr>
              <w:pStyle w:val="ConsPlusNormal"/>
              <w:widowControl w:val="0"/>
              <w:suppressAutoHyphens/>
              <w:autoSpaceDE w:val="0"/>
              <w:ind w:left="-11" w:firstLine="0"/>
              <w:jc w:val="both"/>
              <w:rPr>
                <w:rFonts w:ascii="Times New Roman" w:eastAsia="Calibri" w:hAnsi="Times New Roman"/>
              </w:rPr>
            </w:pPr>
          </w:p>
        </w:tc>
      </w:tr>
    </w:tbl>
    <w:p w:rsidR="00E57D28" w:rsidRDefault="00E57D28" w:rsidP="004A6494">
      <w:pPr>
        <w:widowControl w:val="0"/>
        <w:autoSpaceDE w:val="0"/>
        <w:spacing w:after="0"/>
        <w:ind w:firstLine="720"/>
        <w:jc w:val="both"/>
        <w:rPr>
          <w:rFonts w:ascii="Times New Roman" w:hAnsi="Times New Roman"/>
          <w:bCs/>
          <w:sz w:val="26"/>
          <w:szCs w:val="26"/>
        </w:rPr>
      </w:pPr>
    </w:p>
    <w:p w:rsidR="00E57D28" w:rsidRDefault="00E57D28" w:rsidP="004A6494">
      <w:pPr>
        <w:widowControl w:val="0"/>
        <w:autoSpaceDE w:val="0"/>
        <w:spacing w:after="0"/>
        <w:ind w:firstLine="720"/>
        <w:jc w:val="both"/>
        <w:rPr>
          <w:rFonts w:ascii="Times New Roman" w:hAnsi="Times New Roman"/>
          <w:bCs/>
          <w:sz w:val="26"/>
          <w:szCs w:val="26"/>
        </w:rPr>
      </w:pPr>
    </w:p>
    <w:p w:rsidR="006D4866" w:rsidRDefault="006D4866" w:rsidP="006D4866">
      <w:pPr>
        <w:widowControl w:val="0"/>
        <w:autoSpaceDE w:val="0"/>
        <w:spacing w:after="0"/>
        <w:ind w:firstLine="709"/>
        <w:rPr>
          <w:rFonts w:ascii="Times New Roman" w:hAnsi="Times New Roman"/>
          <w:b/>
          <w:bCs/>
          <w:sz w:val="24"/>
          <w:szCs w:val="24"/>
        </w:rPr>
      </w:pPr>
      <w:r w:rsidRPr="00DF7B6F">
        <w:rPr>
          <w:rFonts w:ascii="Times New Roman" w:hAnsi="Times New Roman"/>
          <w:b/>
          <w:bCs/>
          <w:sz w:val="24"/>
          <w:szCs w:val="24"/>
        </w:rPr>
        <w:t>Зоны сельскохозяйственного использования:</w:t>
      </w:r>
    </w:p>
    <w:p w:rsidR="006D4866" w:rsidRPr="006875AB" w:rsidRDefault="006D4866" w:rsidP="006D4866">
      <w:pPr>
        <w:pStyle w:val="affd"/>
        <w:ind w:firstLine="709"/>
        <w:rPr>
          <w:b/>
          <w:szCs w:val="24"/>
        </w:rPr>
      </w:pPr>
      <w:r>
        <w:rPr>
          <w:b/>
          <w:szCs w:val="24"/>
        </w:rPr>
        <w:t>Зоны сельскохозяйственных угодий – пашни, сенокосы, пастбища, залежи, земли, занятые многолетними насаждениями (С-1</w:t>
      </w:r>
      <w:r w:rsidRPr="006875AB">
        <w:rPr>
          <w:b/>
          <w:szCs w:val="24"/>
        </w:rPr>
        <w:t>)</w:t>
      </w:r>
    </w:p>
    <w:p w:rsidR="006D4866" w:rsidRPr="00DF7B6F" w:rsidRDefault="006D4866" w:rsidP="006D4866">
      <w:pPr>
        <w:widowControl w:val="0"/>
        <w:autoSpaceDE w:val="0"/>
        <w:spacing w:after="0"/>
        <w:ind w:firstLine="567"/>
        <w:jc w:val="center"/>
        <w:rPr>
          <w:rFonts w:ascii="Times New Roman" w:hAnsi="Times New Roman"/>
          <w:b/>
          <w:bCs/>
          <w:sz w:val="24"/>
          <w:szCs w:val="24"/>
        </w:rPr>
      </w:pPr>
    </w:p>
    <w:tbl>
      <w:tblPr>
        <w:tblW w:w="1474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2126"/>
        <w:gridCol w:w="2268"/>
        <w:gridCol w:w="2466"/>
        <w:gridCol w:w="985"/>
        <w:gridCol w:w="984"/>
        <w:gridCol w:w="1437"/>
        <w:gridCol w:w="1405"/>
        <w:gridCol w:w="1404"/>
      </w:tblGrid>
      <w:tr w:rsidR="006D4866" w:rsidRPr="002512C8" w:rsidTr="00DB4D88">
        <w:trPr>
          <w:trHeight w:val="615"/>
        </w:trPr>
        <w:tc>
          <w:tcPr>
            <w:tcW w:w="1667" w:type="dxa"/>
            <w:vMerge w:val="restart"/>
            <w:vAlign w:val="center"/>
          </w:tcPr>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6860" w:type="dxa"/>
            <w:gridSpan w:val="3"/>
          </w:tcPr>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985" w:type="dxa"/>
            <w:vMerge w:val="restart"/>
          </w:tcPr>
          <w:p w:rsidR="006D4866" w:rsidRPr="002512C8" w:rsidRDefault="006D4866" w:rsidP="00DB4D88">
            <w:pPr>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Миним</w:t>
            </w:r>
            <w:proofErr w:type="spellEnd"/>
            <w:r w:rsidRPr="002512C8">
              <w:rPr>
                <w:rFonts w:ascii="Times New Roman" w:hAnsi="Times New Roman" w:cs="Times New Roman"/>
                <w:sz w:val="20"/>
                <w:szCs w:val="20"/>
              </w:rPr>
              <w:t>. площадь ЗУ,</w:t>
            </w:r>
          </w:p>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984" w:type="dxa"/>
            <w:vMerge w:val="restart"/>
          </w:tcPr>
          <w:p w:rsidR="006D4866" w:rsidRPr="002512C8" w:rsidRDefault="006D4866" w:rsidP="00DB4D88">
            <w:pPr>
              <w:ind w:left="-108"/>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Максим.площадь</w:t>
            </w:r>
            <w:proofErr w:type="spellEnd"/>
            <w:r w:rsidRPr="002512C8">
              <w:rPr>
                <w:rFonts w:ascii="Times New Roman" w:hAnsi="Times New Roman" w:cs="Times New Roman"/>
                <w:sz w:val="20"/>
                <w:szCs w:val="20"/>
              </w:rPr>
              <w:t xml:space="preserve"> ЗУ,</w:t>
            </w:r>
          </w:p>
          <w:p w:rsidR="006D4866" w:rsidRPr="002512C8" w:rsidRDefault="006D4866" w:rsidP="00DB4D88">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37" w:type="dxa"/>
            <w:vMerge w:val="restart"/>
          </w:tcPr>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05" w:type="dxa"/>
            <w:vMerge w:val="restart"/>
          </w:tcPr>
          <w:p w:rsidR="006D4866" w:rsidRPr="002512C8" w:rsidRDefault="006D4866" w:rsidP="00DB4D88">
            <w:pPr>
              <w:jc w:val="center"/>
              <w:outlineLvl w:val="3"/>
              <w:rPr>
                <w:rFonts w:ascii="Times New Roman" w:hAnsi="Times New Roman" w:cs="Times New Roman"/>
                <w:sz w:val="20"/>
                <w:szCs w:val="20"/>
              </w:rPr>
            </w:pPr>
            <w:r w:rsidRPr="002512C8">
              <w:rPr>
                <w:rFonts w:ascii="Times New Roman" w:hAnsi="Times New Roman" w:cs="Times New Roman"/>
                <w:sz w:val="20"/>
                <w:szCs w:val="20"/>
              </w:rPr>
              <w:t>Предельна высота зданий, строений, сооружений, м</w:t>
            </w:r>
          </w:p>
        </w:tc>
        <w:tc>
          <w:tcPr>
            <w:tcW w:w="1404" w:type="dxa"/>
            <w:vMerge w:val="restart"/>
          </w:tcPr>
          <w:p w:rsidR="006D4866" w:rsidRPr="002512C8" w:rsidRDefault="006D4866" w:rsidP="00DB4D88">
            <w:pPr>
              <w:jc w:val="center"/>
              <w:outlineLvl w:val="3"/>
              <w:rPr>
                <w:rFonts w:ascii="Times New Roman" w:hAnsi="Times New Roman" w:cs="Times New Roman"/>
                <w:sz w:val="20"/>
                <w:szCs w:val="20"/>
              </w:rPr>
            </w:pPr>
            <w:r w:rsidRPr="002512C8">
              <w:rPr>
                <w:rFonts w:ascii="Times New Roman" w:hAnsi="Times New Roman" w:cs="Times New Roman"/>
                <w:sz w:val="20"/>
                <w:szCs w:val="20"/>
              </w:rPr>
              <w:t>Максимальный процент застройки ЗСС,</w:t>
            </w:r>
            <w:r>
              <w:rPr>
                <w:rFonts w:ascii="Times New Roman" w:hAnsi="Times New Roman" w:cs="Times New Roman"/>
                <w:sz w:val="20"/>
                <w:szCs w:val="20"/>
              </w:rPr>
              <w:t xml:space="preserve"> </w:t>
            </w:r>
            <w:r w:rsidRPr="002512C8">
              <w:rPr>
                <w:rFonts w:ascii="Times New Roman" w:hAnsi="Times New Roman" w:cs="Times New Roman"/>
                <w:sz w:val="20"/>
                <w:szCs w:val="20"/>
              </w:rPr>
              <w:t>(%)</w:t>
            </w:r>
          </w:p>
        </w:tc>
      </w:tr>
      <w:tr w:rsidR="006D4866" w:rsidRPr="002512C8" w:rsidTr="00DB4D88">
        <w:trPr>
          <w:trHeight w:val="829"/>
        </w:trPr>
        <w:tc>
          <w:tcPr>
            <w:tcW w:w="1667" w:type="dxa"/>
            <w:vMerge/>
            <w:tcBorders>
              <w:bottom w:val="single" w:sz="4" w:space="0" w:color="auto"/>
            </w:tcBorders>
          </w:tcPr>
          <w:p w:rsidR="006D4866" w:rsidRPr="002512C8" w:rsidRDefault="006D4866" w:rsidP="00DB4D88">
            <w:pPr>
              <w:rPr>
                <w:rFonts w:ascii="Times New Roman" w:hAnsi="Times New Roman" w:cs="Times New Roman"/>
                <w:sz w:val="24"/>
                <w:szCs w:val="24"/>
              </w:rPr>
            </w:pPr>
          </w:p>
        </w:tc>
        <w:tc>
          <w:tcPr>
            <w:tcW w:w="2126" w:type="dxa"/>
            <w:tcBorders>
              <w:bottom w:val="single" w:sz="4" w:space="0" w:color="auto"/>
            </w:tcBorders>
            <w:vAlign w:val="center"/>
          </w:tcPr>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268" w:type="dxa"/>
            <w:tcBorders>
              <w:bottom w:val="nil"/>
            </w:tcBorders>
            <w:vAlign w:val="center"/>
          </w:tcPr>
          <w:p w:rsidR="006D4866" w:rsidRPr="002512C8" w:rsidRDefault="006D4866" w:rsidP="00DB4D88">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2466" w:type="dxa"/>
            <w:tcBorders>
              <w:bottom w:val="nil"/>
            </w:tcBorders>
            <w:vAlign w:val="center"/>
          </w:tcPr>
          <w:p w:rsidR="006D4866" w:rsidRPr="002512C8" w:rsidRDefault="006D4866" w:rsidP="00DB4D88">
            <w:pPr>
              <w:jc w:val="center"/>
              <w:outlineLvl w:val="3"/>
              <w:rPr>
                <w:rFonts w:ascii="Times New Roman" w:hAnsi="Times New Roman" w:cs="Times New Roman"/>
                <w:sz w:val="20"/>
                <w:szCs w:val="20"/>
              </w:rPr>
            </w:pPr>
            <w:r w:rsidRPr="002512C8">
              <w:rPr>
                <w:rFonts w:ascii="Times New Roman" w:hAnsi="Times New Roman" w:cs="Times New Roman"/>
                <w:sz w:val="20"/>
                <w:szCs w:val="20"/>
              </w:rPr>
              <w:t>Вспомогательные виды разрешенного использования</w:t>
            </w:r>
          </w:p>
        </w:tc>
        <w:tc>
          <w:tcPr>
            <w:tcW w:w="985" w:type="dxa"/>
            <w:vMerge/>
            <w:tcBorders>
              <w:bottom w:val="single" w:sz="4" w:space="0" w:color="auto"/>
            </w:tcBorders>
          </w:tcPr>
          <w:p w:rsidR="006D4866" w:rsidRPr="002512C8" w:rsidRDefault="006D4866" w:rsidP="00DB4D88">
            <w:pPr>
              <w:spacing w:after="0"/>
              <w:jc w:val="center"/>
              <w:outlineLvl w:val="3"/>
              <w:rPr>
                <w:rFonts w:ascii="Times New Roman" w:hAnsi="Times New Roman" w:cs="Times New Roman"/>
                <w:bCs/>
                <w:sz w:val="24"/>
                <w:szCs w:val="24"/>
              </w:rPr>
            </w:pPr>
          </w:p>
        </w:tc>
        <w:tc>
          <w:tcPr>
            <w:tcW w:w="984" w:type="dxa"/>
            <w:vMerge/>
            <w:tcBorders>
              <w:bottom w:val="single" w:sz="4" w:space="0" w:color="auto"/>
            </w:tcBorders>
          </w:tcPr>
          <w:p w:rsidR="006D4866" w:rsidRPr="002512C8" w:rsidRDefault="006D4866" w:rsidP="00DB4D88">
            <w:pPr>
              <w:spacing w:after="0"/>
              <w:jc w:val="center"/>
              <w:outlineLvl w:val="3"/>
              <w:rPr>
                <w:rFonts w:ascii="Times New Roman" w:hAnsi="Times New Roman" w:cs="Times New Roman"/>
                <w:bCs/>
                <w:sz w:val="24"/>
                <w:szCs w:val="24"/>
              </w:rPr>
            </w:pPr>
          </w:p>
        </w:tc>
        <w:tc>
          <w:tcPr>
            <w:tcW w:w="1437" w:type="dxa"/>
            <w:vMerge/>
            <w:tcBorders>
              <w:bottom w:val="single" w:sz="4" w:space="0" w:color="auto"/>
            </w:tcBorders>
          </w:tcPr>
          <w:p w:rsidR="006D4866" w:rsidRPr="002512C8" w:rsidRDefault="006D4866" w:rsidP="00DB4D88">
            <w:pPr>
              <w:spacing w:after="0"/>
              <w:rPr>
                <w:rFonts w:ascii="Times New Roman" w:hAnsi="Times New Roman" w:cs="Times New Roman"/>
                <w:bCs/>
                <w:sz w:val="24"/>
                <w:szCs w:val="24"/>
              </w:rPr>
            </w:pPr>
          </w:p>
        </w:tc>
        <w:tc>
          <w:tcPr>
            <w:tcW w:w="1405" w:type="dxa"/>
            <w:vMerge/>
            <w:tcBorders>
              <w:bottom w:val="single" w:sz="4" w:space="0" w:color="auto"/>
            </w:tcBorders>
          </w:tcPr>
          <w:p w:rsidR="006D4866" w:rsidRPr="002512C8" w:rsidRDefault="006D4866" w:rsidP="00DB4D88">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6D4866" w:rsidRPr="002512C8" w:rsidRDefault="006D4866" w:rsidP="00DB4D88">
            <w:pPr>
              <w:spacing w:after="0"/>
              <w:jc w:val="center"/>
              <w:outlineLvl w:val="3"/>
              <w:rPr>
                <w:rFonts w:ascii="Times New Roman" w:hAnsi="Times New Roman" w:cs="Times New Roman"/>
                <w:bCs/>
                <w:sz w:val="24"/>
                <w:szCs w:val="24"/>
              </w:rPr>
            </w:pPr>
          </w:p>
        </w:tc>
      </w:tr>
      <w:tr w:rsidR="006D4866" w:rsidRPr="002512C8" w:rsidTr="00DB4D88">
        <w:trPr>
          <w:trHeight w:val="567"/>
        </w:trPr>
        <w:tc>
          <w:tcPr>
            <w:tcW w:w="1667" w:type="dxa"/>
            <w:vAlign w:val="center"/>
          </w:tcPr>
          <w:p w:rsidR="006D4866" w:rsidRDefault="006D4866" w:rsidP="00DB4D88">
            <w:pPr>
              <w:spacing w:after="0" w:line="240" w:lineRule="auto"/>
              <w:rPr>
                <w:rFonts w:ascii="Times New Roman" w:hAnsi="Times New Roman"/>
                <w:sz w:val="24"/>
                <w:szCs w:val="20"/>
              </w:rPr>
            </w:pPr>
            <w:r w:rsidRPr="00373E06">
              <w:rPr>
                <w:rFonts w:ascii="Times New Roman" w:hAnsi="Times New Roman"/>
                <w:sz w:val="24"/>
                <w:szCs w:val="20"/>
              </w:rPr>
              <w:t>С-1</w:t>
            </w:r>
          </w:p>
          <w:p w:rsidR="006D4866" w:rsidRPr="00373E06" w:rsidRDefault="006D4866" w:rsidP="00DB4D88">
            <w:pPr>
              <w:spacing w:after="0" w:line="240" w:lineRule="auto"/>
              <w:rPr>
                <w:rFonts w:ascii="Times New Roman" w:hAnsi="Times New Roman"/>
                <w:sz w:val="24"/>
                <w:szCs w:val="20"/>
              </w:rPr>
            </w:pPr>
          </w:p>
        </w:tc>
        <w:tc>
          <w:tcPr>
            <w:tcW w:w="2126" w:type="dxa"/>
            <w:vAlign w:val="center"/>
          </w:tcPr>
          <w:p w:rsidR="006D4866" w:rsidRPr="00373E06" w:rsidRDefault="006D4866" w:rsidP="00DB4D88">
            <w:pPr>
              <w:jc w:val="center"/>
              <w:rPr>
                <w:rFonts w:ascii="Times New Roman" w:hAnsi="Times New Roman"/>
                <w:sz w:val="24"/>
                <w:szCs w:val="20"/>
              </w:rPr>
            </w:pPr>
            <w:r w:rsidRPr="00373E06">
              <w:rPr>
                <w:rFonts w:ascii="Times New Roman" w:hAnsi="Times New Roman"/>
                <w:sz w:val="24"/>
                <w:szCs w:val="20"/>
              </w:rPr>
              <w:t xml:space="preserve">1.0, 1.1, 1.2, 1.3, 1.4, 1.5, 1.16, 1.19, 1.20, </w:t>
            </w:r>
            <w:r w:rsidR="00471F3A">
              <w:rPr>
                <w:rFonts w:ascii="Times New Roman" w:hAnsi="Times New Roman"/>
                <w:sz w:val="24"/>
                <w:szCs w:val="20"/>
              </w:rPr>
              <w:t xml:space="preserve">6.8, </w:t>
            </w:r>
            <w:r w:rsidRPr="00373E06">
              <w:rPr>
                <w:rFonts w:ascii="Times New Roman" w:hAnsi="Times New Roman"/>
                <w:sz w:val="24"/>
                <w:szCs w:val="20"/>
              </w:rPr>
              <w:t>13.1</w:t>
            </w:r>
          </w:p>
        </w:tc>
        <w:tc>
          <w:tcPr>
            <w:tcW w:w="2268" w:type="dxa"/>
            <w:vAlign w:val="center"/>
          </w:tcPr>
          <w:p w:rsidR="006D4866" w:rsidRPr="00373E06" w:rsidRDefault="006D4866" w:rsidP="00DB4D88">
            <w:pPr>
              <w:jc w:val="center"/>
              <w:rPr>
                <w:rFonts w:ascii="Times New Roman" w:hAnsi="Times New Roman"/>
                <w:sz w:val="24"/>
                <w:szCs w:val="20"/>
              </w:rPr>
            </w:pPr>
            <w:r w:rsidRPr="00373E06">
              <w:rPr>
                <w:rFonts w:ascii="Times New Roman" w:hAnsi="Times New Roman"/>
                <w:sz w:val="24"/>
                <w:szCs w:val="20"/>
              </w:rPr>
              <w:t>-</w:t>
            </w:r>
          </w:p>
        </w:tc>
        <w:tc>
          <w:tcPr>
            <w:tcW w:w="2466" w:type="dxa"/>
            <w:vAlign w:val="center"/>
          </w:tcPr>
          <w:p w:rsidR="006D4866" w:rsidRPr="00373E06" w:rsidRDefault="006D4866" w:rsidP="00DB4D88">
            <w:pPr>
              <w:jc w:val="center"/>
              <w:rPr>
                <w:rFonts w:ascii="Times New Roman" w:hAnsi="Times New Roman"/>
                <w:color w:val="FF0000"/>
                <w:sz w:val="24"/>
                <w:szCs w:val="20"/>
              </w:rPr>
            </w:pPr>
            <w:r w:rsidRPr="00373E06">
              <w:rPr>
                <w:rFonts w:ascii="Times New Roman" w:hAnsi="Times New Roman"/>
                <w:sz w:val="24"/>
                <w:szCs w:val="20"/>
              </w:rPr>
              <w:t>1.17,12.3</w:t>
            </w:r>
          </w:p>
        </w:tc>
        <w:tc>
          <w:tcPr>
            <w:tcW w:w="6215" w:type="dxa"/>
            <w:gridSpan w:val="5"/>
            <w:vAlign w:val="center"/>
          </w:tcPr>
          <w:p w:rsidR="006D4866" w:rsidRPr="00373E06" w:rsidRDefault="006D4866" w:rsidP="00DB4D88">
            <w:pPr>
              <w:jc w:val="center"/>
              <w:rPr>
                <w:rFonts w:ascii="Times New Roman" w:hAnsi="Times New Roman"/>
                <w:color w:val="FF0000"/>
                <w:sz w:val="24"/>
                <w:szCs w:val="20"/>
              </w:rPr>
            </w:pPr>
            <w:r w:rsidRPr="00373E06">
              <w:rPr>
                <w:rFonts w:ascii="Times New Roman" w:hAnsi="Times New Roman"/>
                <w:sz w:val="24"/>
                <w:szCs w:val="20"/>
              </w:rPr>
              <w:t>Не подлежат установлению</w:t>
            </w:r>
          </w:p>
        </w:tc>
      </w:tr>
      <w:tr w:rsidR="006D4866" w:rsidRPr="002512C8" w:rsidTr="00DB4D88">
        <w:trPr>
          <w:trHeight w:val="1113"/>
        </w:trPr>
        <w:tc>
          <w:tcPr>
            <w:tcW w:w="1667" w:type="dxa"/>
          </w:tcPr>
          <w:p w:rsidR="006D4866" w:rsidRPr="00373E06" w:rsidRDefault="006D4866" w:rsidP="00DB4D88">
            <w:pPr>
              <w:spacing w:line="240" w:lineRule="auto"/>
              <w:outlineLvl w:val="3"/>
              <w:rPr>
                <w:rFonts w:ascii="Times New Roman" w:hAnsi="Times New Roman" w:cs="Times New Roman"/>
                <w:sz w:val="24"/>
                <w:szCs w:val="20"/>
              </w:rPr>
            </w:pPr>
            <w:r w:rsidRPr="00373E06">
              <w:rPr>
                <w:rFonts w:ascii="Times New Roman" w:hAnsi="Times New Roman" w:cs="Times New Roman"/>
                <w:sz w:val="24"/>
                <w:szCs w:val="20"/>
              </w:rPr>
              <w:lastRenderedPageBreak/>
              <w:t>Иные предельные параметры разрешенного строительства, реконструкции объектов капитального строительства</w:t>
            </w:r>
          </w:p>
          <w:p w:rsidR="006D4866" w:rsidRPr="00373E06" w:rsidRDefault="006D4866" w:rsidP="00DB4D88">
            <w:pPr>
              <w:jc w:val="center"/>
              <w:outlineLvl w:val="3"/>
              <w:rPr>
                <w:rFonts w:ascii="Times New Roman" w:hAnsi="Times New Roman" w:cs="Times New Roman"/>
                <w:sz w:val="24"/>
                <w:szCs w:val="20"/>
              </w:rPr>
            </w:pPr>
          </w:p>
          <w:p w:rsidR="006D4866" w:rsidRPr="00373E06" w:rsidRDefault="006D4866" w:rsidP="00DB4D88">
            <w:pPr>
              <w:jc w:val="center"/>
              <w:outlineLvl w:val="3"/>
              <w:rPr>
                <w:rFonts w:ascii="Times New Roman" w:hAnsi="Times New Roman" w:cs="Times New Roman"/>
                <w:sz w:val="24"/>
                <w:szCs w:val="20"/>
              </w:rPr>
            </w:pPr>
          </w:p>
          <w:p w:rsidR="006D4866" w:rsidRPr="00373E06" w:rsidRDefault="006D4866" w:rsidP="00DB4D88">
            <w:pPr>
              <w:jc w:val="center"/>
              <w:outlineLvl w:val="3"/>
              <w:rPr>
                <w:rFonts w:ascii="Times New Roman" w:hAnsi="Times New Roman" w:cs="Times New Roman"/>
                <w:sz w:val="24"/>
                <w:szCs w:val="20"/>
              </w:rPr>
            </w:pPr>
          </w:p>
        </w:tc>
        <w:tc>
          <w:tcPr>
            <w:tcW w:w="13075" w:type="dxa"/>
            <w:gridSpan w:val="8"/>
            <w:vAlign w:val="center"/>
          </w:tcPr>
          <w:p w:rsidR="006D4866" w:rsidRPr="00373E06" w:rsidRDefault="006D4866" w:rsidP="00DB4D88">
            <w:pPr>
              <w:tabs>
                <w:tab w:val="left" w:pos="1400"/>
                <w:tab w:val="left" w:pos="2300"/>
                <w:tab w:val="left" w:pos="2400"/>
              </w:tabs>
              <w:spacing w:before="13" w:after="0" w:line="261" w:lineRule="auto"/>
              <w:ind w:right="50" w:firstLine="556"/>
              <w:rPr>
                <w:rFonts w:ascii="Times New Roman" w:hAnsi="Times New Roman"/>
                <w:sz w:val="24"/>
                <w:szCs w:val="20"/>
              </w:rPr>
            </w:pPr>
            <w:r w:rsidRPr="00373E06">
              <w:rPr>
                <w:rFonts w:ascii="Times New Roman" w:hAnsi="Times New Roman"/>
                <w:sz w:val="24"/>
                <w:szCs w:val="20"/>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6D4866" w:rsidRPr="00373E06" w:rsidRDefault="006D4866" w:rsidP="00DB4D88">
            <w:pPr>
              <w:tabs>
                <w:tab w:val="left" w:pos="1400"/>
                <w:tab w:val="left" w:pos="2300"/>
                <w:tab w:val="left" w:pos="2400"/>
              </w:tabs>
              <w:spacing w:before="13" w:after="0" w:line="261" w:lineRule="auto"/>
              <w:ind w:right="50" w:firstLine="556"/>
              <w:rPr>
                <w:rFonts w:ascii="Times New Roman" w:hAnsi="Times New Roman"/>
                <w:sz w:val="24"/>
                <w:szCs w:val="20"/>
              </w:rPr>
            </w:pPr>
            <w:r w:rsidRPr="00373E06">
              <w:rPr>
                <w:rFonts w:ascii="Times New Roman" w:hAnsi="Times New Roman"/>
                <w:sz w:val="24"/>
                <w:szCs w:val="20"/>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6D4866" w:rsidRPr="00373E06" w:rsidRDefault="006D4866" w:rsidP="00DB4D88">
            <w:pPr>
              <w:widowControl w:val="0"/>
              <w:autoSpaceDE w:val="0"/>
              <w:ind w:firstLine="556"/>
              <w:jc w:val="both"/>
              <w:rPr>
                <w:rFonts w:ascii="Times New Roman" w:hAnsi="Times New Roman"/>
                <w:sz w:val="24"/>
                <w:szCs w:val="20"/>
              </w:rPr>
            </w:pPr>
            <w:r w:rsidRPr="00373E06">
              <w:rPr>
                <w:rFonts w:ascii="Times New Roman" w:hAnsi="Times New Roman"/>
                <w:sz w:val="24"/>
                <w:szCs w:val="20"/>
              </w:rPr>
              <w:t xml:space="preserve">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w:t>
            </w:r>
            <w:smartTag w:uri="urn:schemas-microsoft-com:office:smarttags" w:element="metricconverter">
              <w:smartTagPr>
                <w:attr w:name="ProductID" w:val="2 м"/>
              </w:smartTagPr>
              <w:r w:rsidRPr="00373E06">
                <w:rPr>
                  <w:rFonts w:ascii="Times New Roman" w:hAnsi="Times New Roman"/>
                  <w:sz w:val="24"/>
                  <w:szCs w:val="20"/>
                </w:rPr>
                <w:t>2 м</w:t>
              </w:r>
            </w:smartTag>
          </w:p>
          <w:p w:rsidR="006D4866" w:rsidRPr="00373E06" w:rsidRDefault="006D4866" w:rsidP="00DB4D88">
            <w:pPr>
              <w:widowControl w:val="0"/>
              <w:autoSpaceDE w:val="0"/>
              <w:ind w:firstLine="556"/>
              <w:jc w:val="both"/>
              <w:rPr>
                <w:rFonts w:ascii="Times New Roman" w:hAnsi="Times New Roman"/>
                <w:sz w:val="24"/>
                <w:szCs w:val="20"/>
              </w:rPr>
            </w:pPr>
            <w:r w:rsidRPr="00373E06">
              <w:rPr>
                <w:rFonts w:ascii="Times New Roman" w:hAnsi="Times New Roman"/>
                <w:sz w:val="24"/>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373E06">
                <w:rPr>
                  <w:rFonts w:ascii="Times New Roman" w:hAnsi="Times New Roman"/>
                  <w:sz w:val="24"/>
                  <w:szCs w:val="20"/>
                </w:rPr>
                <w:t>1000 м</w:t>
              </w:r>
            </w:smartTag>
            <w:r w:rsidRPr="00373E06">
              <w:rPr>
                <w:rFonts w:ascii="Times New Roman" w:hAnsi="Times New Roman"/>
                <w:sz w:val="24"/>
                <w:szCs w:val="20"/>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6D4866" w:rsidRPr="00373E06" w:rsidRDefault="006D4866" w:rsidP="00DB4D88">
            <w:pPr>
              <w:spacing w:after="0"/>
              <w:ind w:firstLine="556"/>
              <w:jc w:val="both"/>
              <w:rPr>
                <w:rFonts w:ascii="Times New Roman" w:hAnsi="Times New Roman" w:cs="Times New Roman"/>
                <w:sz w:val="24"/>
                <w:szCs w:val="24"/>
              </w:rPr>
            </w:pPr>
            <w:r w:rsidRPr="00373E06">
              <w:rPr>
                <w:rFonts w:ascii="Times New Roman" w:eastAsia="Calibri" w:hAnsi="Times New Roman"/>
                <w:sz w:val="24"/>
                <w:szCs w:val="20"/>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tc>
      </w:tr>
    </w:tbl>
    <w:p w:rsidR="006D4866" w:rsidRDefault="006D4866" w:rsidP="006D4866">
      <w:pPr>
        <w:pStyle w:val="affd"/>
        <w:ind w:firstLine="709"/>
        <w:rPr>
          <w:b/>
          <w:szCs w:val="24"/>
        </w:rPr>
      </w:pPr>
    </w:p>
    <w:p w:rsidR="006D4866" w:rsidRPr="006875AB" w:rsidRDefault="006D4866" w:rsidP="006D4866">
      <w:pPr>
        <w:pStyle w:val="affd"/>
        <w:ind w:firstLine="709"/>
        <w:rPr>
          <w:b/>
          <w:szCs w:val="24"/>
        </w:rPr>
      </w:pPr>
      <w:r w:rsidRPr="006875AB">
        <w:rPr>
          <w:b/>
          <w:szCs w:val="24"/>
        </w:rPr>
        <w:t>Зоны, занятые объектами сельскохозяйственного назначения и предназначенные для ведения сельскохозяйственного производства (С-2)</w:t>
      </w:r>
    </w:p>
    <w:p w:rsidR="006D4866" w:rsidRPr="006875AB" w:rsidRDefault="006D4866" w:rsidP="006D4866">
      <w:pPr>
        <w:pStyle w:val="ConsPlusNormal"/>
        <w:ind w:firstLine="540"/>
        <w:jc w:val="right"/>
        <w:rPr>
          <w:rFonts w:ascii="Times New Roman" w:hAnsi="Times New Roman"/>
          <w:i/>
          <w:highlight w:val="yellow"/>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126"/>
        <w:gridCol w:w="1843"/>
        <w:gridCol w:w="1985"/>
        <w:gridCol w:w="1417"/>
        <w:gridCol w:w="1418"/>
        <w:gridCol w:w="1417"/>
        <w:gridCol w:w="1418"/>
        <w:gridCol w:w="1417"/>
      </w:tblGrid>
      <w:tr w:rsidR="006D4866" w:rsidRPr="006875AB" w:rsidTr="00DB4D88">
        <w:trPr>
          <w:trHeight w:val="615"/>
        </w:trPr>
        <w:tc>
          <w:tcPr>
            <w:tcW w:w="1701" w:type="dxa"/>
            <w:vMerge w:val="restart"/>
          </w:tcPr>
          <w:p w:rsidR="006D4866" w:rsidRPr="006875AB" w:rsidRDefault="006D4866" w:rsidP="00DB4D88">
            <w:pPr>
              <w:pStyle w:val="affd"/>
              <w:rPr>
                <w:szCs w:val="24"/>
              </w:rPr>
            </w:pPr>
            <w:r w:rsidRPr="006875AB">
              <w:rPr>
                <w:szCs w:val="24"/>
              </w:rPr>
              <w:t>Зона</w:t>
            </w:r>
          </w:p>
        </w:tc>
        <w:tc>
          <w:tcPr>
            <w:tcW w:w="5954" w:type="dxa"/>
            <w:gridSpan w:val="3"/>
          </w:tcPr>
          <w:p w:rsidR="006D4866" w:rsidRPr="006875AB" w:rsidRDefault="006D4866" w:rsidP="00DB4D88">
            <w:pPr>
              <w:pStyle w:val="affd"/>
              <w:rPr>
                <w:szCs w:val="24"/>
              </w:rPr>
            </w:pPr>
            <w:r w:rsidRPr="006875AB">
              <w:rPr>
                <w:szCs w:val="24"/>
              </w:rPr>
              <w:t>Код (числовое обозначение) классификатора видов разрешенного использования земельного участка&lt;3&gt;</w:t>
            </w:r>
          </w:p>
        </w:tc>
        <w:tc>
          <w:tcPr>
            <w:tcW w:w="1417" w:type="dxa"/>
            <w:vMerge w:val="restart"/>
          </w:tcPr>
          <w:p w:rsidR="006D4866" w:rsidRPr="006875AB" w:rsidRDefault="006D4866" w:rsidP="00DB4D88">
            <w:pPr>
              <w:pStyle w:val="affd"/>
              <w:jc w:val="center"/>
              <w:rPr>
                <w:szCs w:val="24"/>
              </w:rPr>
            </w:pPr>
            <w:r w:rsidRPr="006875AB">
              <w:rPr>
                <w:szCs w:val="24"/>
              </w:rPr>
              <w:t>Мин. площадь ЗУ,</w:t>
            </w:r>
          </w:p>
          <w:p w:rsidR="006D4866" w:rsidRPr="006875AB" w:rsidRDefault="006D4866" w:rsidP="00DB4D88">
            <w:pPr>
              <w:pStyle w:val="affd"/>
              <w:jc w:val="center"/>
              <w:rPr>
                <w:szCs w:val="24"/>
              </w:rPr>
            </w:pPr>
            <w:r w:rsidRPr="006875AB">
              <w:rPr>
                <w:szCs w:val="24"/>
              </w:rPr>
              <w:t>(га)</w:t>
            </w:r>
          </w:p>
        </w:tc>
        <w:tc>
          <w:tcPr>
            <w:tcW w:w="1418" w:type="dxa"/>
            <w:vMerge w:val="restart"/>
          </w:tcPr>
          <w:p w:rsidR="006D4866" w:rsidRPr="006875AB" w:rsidRDefault="006D4866" w:rsidP="00DB4D88">
            <w:pPr>
              <w:pStyle w:val="affd"/>
              <w:jc w:val="center"/>
              <w:rPr>
                <w:szCs w:val="24"/>
              </w:rPr>
            </w:pPr>
            <w:r w:rsidRPr="006875AB">
              <w:rPr>
                <w:szCs w:val="24"/>
              </w:rPr>
              <w:t>Макс.</w:t>
            </w:r>
          </w:p>
          <w:p w:rsidR="006D4866" w:rsidRPr="006875AB" w:rsidRDefault="006D4866" w:rsidP="00DB4D88">
            <w:pPr>
              <w:pStyle w:val="affd"/>
              <w:jc w:val="center"/>
              <w:rPr>
                <w:szCs w:val="24"/>
              </w:rPr>
            </w:pPr>
            <w:r w:rsidRPr="006875AB">
              <w:rPr>
                <w:szCs w:val="24"/>
              </w:rPr>
              <w:t>площадь ЗУ,</w:t>
            </w:r>
          </w:p>
          <w:p w:rsidR="006D4866" w:rsidRPr="006875AB" w:rsidRDefault="006D4866" w:rsidP="00DB4D88">
            <w:pPr>
              <w:pStyle w:val="affd"/>
              <w:jc w:val="center"/>
              <w:rPr>
                <w:szCs w:val="24"/>
              </w:rPr>
            </w:pPr>
            <w:r w:rsidRPr="006875AB">
              <w:rPr>
                <w:szCs w:val="24"/>
              </w:rPr>
              <w:t>(га)</w:t>
            </w:r>
          </w:p>
        </w:tc>
        <w:tc>
          <w:tcPr>
            <w:tcW w:w="1417" w:type="dxa"/>
            <w:vMerge w:val="restart"/>
          </w:tcPr>
          <w:p w:rsidR="006D4866" w:rsidRPr="006875AB" w:rsidRDefault="006D4866" w:rsidP="00DB4D88">
            <w:pPr>
              <w:pStyle w:val="affd"/>
              <w:rPr>
                <w:szCs w:val="24"/>
              </w:rPr>
            </w:pPr>
            <w:r w:rsidRPr="006875AB">
              <w:rPr>
                <w:szCs w:val="24"/>
              </w:rPr>
              <w:t>Минимальный отступ от границ ЗУ в целях определения мест допустимого размещения ЗСС, (м)</w:t>
            </w:r>
          </w:p>
        </w:tc>
        <w:tc>
          <w:tcPr>
            <w:tcW w:w="1418" w:type="dxa"/>
            <w:vMerge w:val="restart"/>
          </w:tcPr>
          <w:p w:rsidR="006D4866" w:rsidRPr="006875AB" w:rsidRDefault="006D4866" w:rsidP="00DB4D88">
            <w:pPr>
              <w:pStyle w:val="affd"/>
              <w:rPr>
                <w:szCs w:val="24"/>
              </w:rPr>
            </w:pPr>
            <w:r w:rsidRPr="006875AB">
              <w:rPr>
                <w:szCs w:val="24"/>
              </w:rPr>
              <w:t>Предельна высота зданий, строений, сооружений, м</w:t>
            </w:r>
          </w:p>
        </w:tc>
        <w:tc>
          <w:tcPr>
            <w:tcW w:w="1417" w:type="dxa"/>
            <w:vMerge w:val="restart"/>
          </w:tcPr>
          <w:p w:rsidR="006D4866" w:rsidRPr="006875AB" w:rsidRDefault="006D4866" w:rsidP="00DB4D88">
            <w:pPr>
              <w:pStyle w:val="affd"/>
              <w:rPr>
                <w:szCs w:val="24"/>
              </w:rPr>
            </w:pPr>
            <w:r w:rsidRPr="006875AB">
              <w:rPr>
                <w:szCs w:val="24"/>
              </w:rPr>
              <w:t>Максимальный процент застройки ЗСС, (%)</w:t>
            </w:r>
          </w:p>
        </w:tc>
      </w:tr>
      <w:tr w:rsidR="006D4866" w:rsidRPr="006875AB" w:rsidTr="00DB4D88">
        <w:trPr>
          <w:trHeight w:val="829"/>
        </w:trPr>
        <w:tc>
          <w:tcPr>
            <w:tcW w:w="1701" w:type="dxa"/>
            <w:vMerge/>
            <w:tcBorders>
              <w:bottom w:val="single" w:sz="4" w:space="0" w:color="auto"/>
            </w:tcBorders>
          </w:tcPr>
          <w:p w:rsidR="006D4866" w:rsidRPr="006875AB" w:rsidRDefault="006D4866" w:rsidP="00DB4D88">
            <w:pPr>
              <w:pStyle w:val="affd"/>
              <w:rPr>
                <w:szCs w:val="24"/>
              </w:rPr>
            </w:pPr>
          </w:p>
        </w:tc>
        <w:tc>
          <w:tcPr>
            <w:tcW w:w="2126" w:type="dxa"/>
            <w:tcBorders>
              <w:bottom w:val="single" w:sz="4" w:space="0" w:color="auto"/>
            </w:tcBorders>
          </w:tcPr>
          <w:p w:rsidR="006D4866" w:rsidRPr="006875AB" w:rsidRDefault="006D4866" w:rsidP="00DB4D88">
            <w:pPr>
              <w:pStyle w:val="affd"/>
              <w:rPr>
                <w:szCs w:val="24"/>
              </w:rPr>
            </w:pPr>
            <w:r w:rsidRPr="006875AB">
              <w:rPr>
                <w:szCs w:val="24"/>
              </w:rPr>
              <w:t>Основные виды разрешенного использования</w:t>
            </w:r>
          </w:p>
        </w:tc>
        <w:tc>
          <w:tcPr>
            <w:tcW w:w="1843" w:type="dxa"/>
            <w:tcBorders>
              <w:bottom w:val="nil"/>
            </w:tcBorders>
          </w:tcPr>
          <w:p w:rsidR="006D4866" w:rsidRPr="006875AB" w:rsidRDefault="006D4866" w:rsidP="00DB4D88">
            <w:pPr>
              <w:pStyle w:val="affd"/>
              <w:rPr>
                <w:szCs w:val="24"/>
              </w:rPr>
            </w:pPr>
            <w:r w:rsidRPr="006875AB">
              <w:rPr>
                <w:szCs w:val="24"/>
              </w:rPr>
              <w:t>Условно разрешенные виды разрешенного использования</w:t>
            </w:r>
          </w:p>
        </w:tc>
        <w:tc>
          <w:tcPr>
            <w:tcW w:w="1985" w:type="dxa"/>
            <w:tcBorders>
              <w:bottom w:val="nil"/>
            </w:tcBorders>
          </w:tcPr>
          <w:p w:rsidR="006D4866" w:rsidRPr="006875AB" w:rsidRDefault="006D4866" w:rsidP="00DB4D88">
            <w:pPr>
              <w:pStyle w:val="affd"/>
              <w:rPr>
                <w:szCs w:val="24"/>
              </w:rPr>
            </w:pPr>
            <w:r w:rsidRPr="006875AB">
              <w:rPr>
                <w:szCs w:val="24"/>
              </w:rPr>
              <w:t>Вспомогательные виды разрешенного использования</w:t>
            </w:r>
          </w:p>
        </w:tc>
        <w:tc>
          <w:tcPr>
            <w:tcW w:w="1417" w:type="dxa"/>
            <w:vMerge/>
            <w:tcBorders>
              <w:bottom w:val="single" w:sz="4" w:space="0" w:color="auto"/>
            </w:tcBorders>
          </w:tcPr>
          <w:p w:rsidR="006D4866" w:rsidRPr="006875AB" w:rsidRDefault="006D4866" w:rsidP="00DB4D88">
            <w:pPr>
              <w:pStyle w:val="affd"/>
              <w:rPr>
                <w:bCs/>
                <w:szCs w:val="24"/>
              </w:rPr>
            </w:pPr>
          </w:p>
        </w:tc>
        <w:tc>
          <w:tcPr>
            <w:tcW w:w="1418" w:type="dxa"/>
            <w:vMerge/>
            <w:tcBorders>
              <w:bottom w:val="single" w:sz="4" w:space="0" w:color="auto"/>
            </w:tcBorders>
          </w:tcPr>
          <w:p w:rsidR="006D4866" w:rsidRPr="006875AB" w:rsidRDefault="006D4866" w:rsidP="00DB4D88">
            <w:pPr>
              <w:pStyle w:val="affd"/>
              <w:rPr>
                <w:bCs/>
                <w:szCs w:val="24"/>
              </w:rPr>
            </w:pPr>
          </w:p>
        </w:tc>
        <w:tc>
          <w:tcPr>
            <w:tcW w:w="1417" w:type="dxa"/>
            <w:vMerge/>
            <w:tcBorders>
              <w:bottom w:val="single" w:sz="4" w:space="0" w:color="auto"/>
            </w:tcBorders>
          </w:tcPr>
          <w:p w:rsidR="006D4866" w:rsidRPr="006875AB" w:rsidRDefault="006D4866" w:rsidP="00DB4D88">
            <w:pPr>
              <w:pStyle w:val="affd"/>
              <w:rPr>
                <w:bCs/>
                <w:szCs w:val="24"/>
              </w:rPr>
            </w:pPr>
          </w:p>
        </w:tc>
        <w:tc>
          <w:tcPr>
            <w:tcW w:w="1418" w:type="dxa"/>
            <w:vMerge/>
            <w:tcBorders>
              <w:bottom w:val="single" w:sz="4" w:space="0" w:color="auto"/>
            </w:tcBorders>
          </w:tcPr>
          <w:p w:rsidR="006D4866" w:rsidRPr="006875AB" w:rsidRDefault="006D4866" w:rsidP="00DB4D88">
            <w:pPr>
              <w:pStyle w:val="affd"/>
              <w:rPr>
                <w:bCs/>
                <w:szCs w:val="24"/>
              </w:rPr>
            </w:pPr>
          </w:p>
        </w:tc>
        <w:tc>
          <w:tcPr>
            <w:tcW w:w="1417" w:type="dxa"/>
            <w:vMerge/>
            <w:tcBorders>
              <w:bottom w:val="single" w:sz="4" w:space="0" w:color="auto"/>
            </w:tcBorders>
          </w:tcPr>
          <w:p w:rsidR="006D4866" w:rsidRPr="006875AB" w:rsidRDefault="006D4866" w:rsidP="00DB4D88">
            <w:pPr>
              <w:pStyle w:val="affd"/>
              <w:rPr>
                <w:bCs/>
                <w:szCs w:val="24"/>
              </w:rPr>
            </w:pPr>
          </w:p>
        </w:tc>
      </w:tr>
      <w:tr w:rsidR="006D4866" w:rsidRPr="006875AB" w:rsidTr="00DB4D88">
        <w:trPr>
          <w:trHeight w:val="665"/>
        </w:trPr>
        <w:tc>
          <w:tcPr>
            <w:tcW w:w="1701" w:type="dxa"/>
            <w:tcBorders>
              <w:bottom w:val="single" w:sz="4" w:space="0" w:color="auto"/>
            </w:tcBorders>
            <w:vAlign w:val="center"/>
          </w:tcPr>
          <w:p w:rsidR="006D4866" w:rsidRDefault="006D4866" w:rsidP="00DB4D88">
            <w:pPr>
              <w:pStyle w:val="affd"/>
              <w:rPr>
                <w:szCs w:val="24"/>
              </w:rPr>
            </w:pPr>
            <w:r w:rsidRPr="006875AB">
              <w:rPr>
                <w:szCs w:val="24"/>
              </w:rPr>
              <w:lastRenderedPageBreak/>
              <w:t>С-2</w:t>
            </w:r>
          </w:p>
          <w:p w:rsidR="006D4866" w:rsidRPr="006875AB" w:rsidRDefault="006D4866" w:rsidP="00DB4D88">
            <w:pPr>
              <w:pStyle w:val="affd"/>
              <w:rPr>
                <w:szCs w:val="24"/>
              </w:rPr>
            </w:pPr>
          </w:p>
        </w:tc>
        <w:tc>
          <w:tcPr>
            <w:tcW w:w="2126" w:type="dxa"/>
            <w:tcBorders>
              <w:bottom w:val="single" w:sz="4" w:space="0" w:color="auto"/>
            </w:tcBorders>
          </w:tcPr>
          <w:p w:rsidR="006D4866" w:rsidRPr="006875AB" w:rsidRDefault="006D4866" w:rsidP="00DB4D88">
            <w:pPr>
              <w:pStyle w:val="affd"/>
              <w:rPr>
                <w:szCs w:val="24"/>
              </w:rPr>
            </w:pPr>
            <w:r w:rsidRPr="006875AB">
              <w:rPr>
                <w:szCs w:val="24"/>
              </w:rPr>
              <w:t xml:space="preserve">1.1, 1,7, 1.12, 1.13, 1.14, 1.15, 1.17, 1.18, 1.19, 3.10, </w:t>
            </w:r>
            <w:r w:rsidR="00471F3A">
              <w:rPr>
                <w:szCs w:val="24"/>
              </w:rPr>
              <w:t xml:space="preserve">6.8, </w:t>
            </w:r>
            <w:r w:rsidRPr="006875AB">
              <w:rPr>
                <w:szCs w:val="24"/>
              </w:rPr>
              <w:t>13.1</w:t>
            </w:r>
          </w:p>
        </w:tc>
        <w:tc>
          <w:tcPr>
            <w:tcW w:w="1843" w:type="dxa"/>
            <w:tcBorders>
              <w:bottom w:val="single" w:sz="4" w:space="0" w:color="auto"/>
            </w:tcBorders>
          </w:tcPr>
          <w:p w:rsidR="006D4866" w:rsidRPr="006875AB" w:rsidRDefault="006D4866" w:rsidP="00DB4D88">
            <w:pPr>
              <w:pStyle w:val="affd"/>
              <w:rPr>
                <w:szCs w:val="24"/>
              </w:rPr>
            </w:pPr>
            <w:r w:rsidRPr="006875AB">
              <w:rPr>
                <w:szCs w:val="24"/>
              </w:rPr>
              <w:t>-</w:t>
            </w:r>
          </w:p>
        </w:tc>
        <w:tc>
          <w:tcPr>
            <w:tcW w:w="1985" w:type="dxa"/>
            <w:tcBorders>
              <w:bottom w:val="single" w:sz="4" w:space="0" w:color="auto"/>
            </w:tcBorders>
          </w:tcPr>
          <w:p w:rsidR="006D4866" w:rsidRPr="006875AB" w:rsidRDefault="006D4866" w:rsidP="00DB4D88">
            <w:pPr>
              <w:pStyle w:val="affd"/>
              <w:rPr>
                <w:szCs w:val="24"/>
              </w:rPr>
            </w:pPr>
            <w:r w:rsidRPr="006875AB">
              <w:rPr>
                <w:szCs w:val="24"/>
              </w:rPr>
              <w:t>3.1, 4.4, 4.6, 4.9, 4.10, 7.0, 8.3, 12.3</w:t>
            </w:r>
          </w:p>
        </w:tc>
        <w:tc>
          <w:tcPr>
            <w:tcW w:w="1417" w:type="dxa"/>
            <w:tcBorders>
              <w:bottom w:val="single" w:sz="4" w:space="0" w:color="auto"/>
            </w:tcBorders>
          </w:tcPr>
          <w:p w:rsidR="006D4866" w:rsidRDefault="006D4866" w:rsidP="00DB4D88">
            <w:pPr>
              <w:pStyle w:val="affd"/>
              <w:jc w:val="center"/>
              <w:rPr>
                <w:szCs w:val="24"/>
              </w:rPr>
            </w:pPr>
            <w:r w:rsidRPr="006875AB">
              <w:rPr>
                <w:szCs w:val="24"/>
              </w:rPr>
              <w:t>0,02</w:t>
            </w:r>
          </w:p>
          <w:p w:rsidR="00DB4D88" w:rsidRPr="006875AB" w:rsidRDefault="00DB4D88" w:rsidP="00DB4D88">
            <w:pPr>
              <w:pStyle w:val="affd"/>
              <w:jc w:val="center"/>
              <w:rPr>
                <w:szCs w:val="24"/>
              </w:rPr>
            </w:pPr>
            <w:r w:rsidRPr="00DB4D88">
              <w:rPr>
                <w:sz w:val="20"/>
                <w:szCs w:val="24"/>
              </w:rPr>
              <w:t>(кроме случаев объединения, раздела, перераспределения границ земельных участков)</w:t>
            </w:r>
          </w:p>
        </w:tc>
        <w:tc>
          <w:tcPr>
            <w:tcW w:w="1418" w:type="dxa"/>
            <w:tcBorders>
              <w:bottom w:val="single" w:sz="4" w:space="0" w:color="auto"/>
            </w:tcBorders>
          </w:tcPr>
          <w:p w:rsidR="006D4866" w:rsidRDefault="006D4866" w:rsidP="00DB4D88">
            <w:pPr>
              <w:pStyle w:val="affd"/>
              <w:jc w:val="center"/>
              <w:rPr>
                <w:szCs w:val="24"/>
              </w:rPr>
            </w:pPr>
            <w:r w:rsidRPr="006875AB">
              <w:rPr>
                <w:szCs w:val="24"/>
              </w:rPr>
              <w:t>20,0</w:t>
            </w:r>
          </w:p>
          <w:p w:rsidR="00DB4D88" w:rsidRPr="006875AB" w:rsidRDefault="00DB4D88" w:rsidP="00DB4D88">
            <w:pPr>
              <w:pStyle w:val="affd"/>
              <w:jc w:val="center"/>
              <w:rPr>
                <w:szCs w:val="24"/>
              </w:rPr>
            </w:pPr>
            <w:r w:rsidRPr="00DB4D88">
              <w:rPr>
                <w:sz w:val="20"/>
                <w:szCs w:val="24"/>
              </w:rPr>
              <w:t>(кроме случаев объединения, раздела, перераспределения границ земельных участков)</w:t>
            </w:r>
          </w:p>
        </w:tc>
        <w:tc>
          <w:tcPr>
            <w:tcW w:w="1417" w:type="dxa"/>
            <w:tcBorders>
              <w:bottom w:val="single" w:sz="4" w:space="0" w:color="auto"/>
            </w:tcBorders>
          </w:tcPr>
          <w:p w:rsidR="006D4866" w:rsidRPr="006875AB" w:rsidRDefault="006D4866" w:rsidP="00DB4D88">
            <w:pPr>
              <w:pStyle w:val="affd"/>
              <w:jc w:val="center"/>
              <w:rPr>
                <w:szCs w:val="24"/>
              </w:rPr>
            </w:pPr>
            <w:r w:rsidRPr="006875AB">
              <w:rPr>
                <w:szCs w:val="24"/>
              </w:rPr>
              <w:t>1</w:t>
            </w:r>
          </w:p>
        </w:tc>
        <w:tc>
          <w:tcPr>
            <w:tcW w:w="1418" w:type="dxa"/>
            <w:tcBorders>
              <w:bottom w:val="single" w:sz="4" w:space="0" w:color="auto"/>
            </w:tcBorders>
          </w:tcPr>
          <w:p w:rsidR="006D4866" w:rsidRPr="006875AB" w:rsidRDefault="006D4866" w:rsidP="00DB4D88">
            <w:pPr>
              <w:pStyle w:val="affd"/>
              <w:jc w:val="center"/>
              <w:rPr>
                <w:szCs w:val="24"/>
              </w:rPr>
            </w:pPr>
            <w:r w:rsidRPr="006875AB">
              <w:rPr>
                <w:szCs w:val="24"/>
              </w:rPr>
              <w:t>27</w:t>
            </w:r>
          </w:p>
        </w:tc>
        <w:tc>
          <w:tcPr>
            <w:tcW w:w="1417" w:type="dxa"/>
            <w:tcBorders>
              <w:bottom w:val="single" w:sz="4" w:space="0" w:color="auto"/>
            </w:tcBorders>
          </w:tcPr>
          <w:p w:rsidR="006D4866" w:rsidRPr="006875AB" w:rsidRDefault="006D4866" w:rsidP="00DB4D88">
            <w:pPr>
              <w:pStyle w:val="affd"/>
              <w:jc w:val="center"/>
              <w:rPr>
                <w:szCs w:val="24"/>
              </w:rPr>
            </w:pPr>
            <w:r w:rsidRPr="006875AB">
              <w:rPr>
                <w:szCs w:val="24"/>
              </w:rPr>
              <w:t>80</w:t>
            </w:r>
          </w:p>
        </w:tc>
      </w:tr>
      <w:tr w:rsidR="006D4866" w:rsidRPr="006875AB" w:rsidTr="00DB4D88">
        <w:tc>
          <w:tcPr>
            <w:tcW w:w="1701" w:type="dxa"/>
            <w:tcBorders>
              <w:top w:val="single" w:sz="4" w:space="0" w:color="auto"/>
              <w:left w:val="single" w:sz="4" w:space="0" w:color="auto"/>
              <w:bottom w:val="single" w:sz="4" w:space="0" w:color="auto"/>
              <w:right w:val="single" w:sz="4" w:space="0" w:color="auto"/>
            </w:tcBorders>
          </w:tcPr>
          <w:p w:rsidR="006D4866" w:rsidRPr="006875AB" w:rsidRDefault="006D4866" w:rsidP="00DB4D88">
            <w:pPr>
              <w:pStyle w:val="affd"/>
              <w:rPr>
                <w:szCs w:val="24"/>
              </w:rPr>
            </w:pPr>
            <w:r w:rsidRPr="006875AB">
              <w:rPr>
                <w:szCs w:val="24"/>
              </w:rPr>
              <w:t>Иные предельные параметры разрешенного строительства, реконструкции объектов капитального строительства</w:t>
            </w:r>
          </w:p>
        </w:tc>
        <w:tc>
          <w:tcPr>
            <w:tcW w:w="13041" w:type="dxa"/>
            <w:gridSpan w:val="8"/>
            <w:tcBorders>
              <w:top w:val="single" w:sz="4" w:space="0" w:color="auto"/>
              <w:left w:val="single" w:sz="4" w:space="0" w:color="auto"/>
              <w:bottom w:val="single" w:sz="4" w:space="0" w:color="auto"/>
              <w:right w:val="single" w:sz="4" w:space="0" w:color="auto"/>
            </w:tcBorders>
            <w:vAlign w:val="center"/>
          </w:tcPr>
          <w:p w:rsidR="006D4866" w:rsidRPr="006875AB" w:rsidRDefault="006D4866" w:rsidP="00DB4D88">
            <w:pPr>
              <w:pStyle w:val="affd"/>
              <w:rPr>
                <w:szCs w:val="24"/>
              </w:rPr>
            </w:pPr>
            <w:r w:rsidRPr="006875AB">
              <w:rPr>
                <w:szCs w:val="24"/>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6D4866" w:rsidRPr="006875AB" w:rsidRDefault="006D4866" w:rsidP="00DB4D88">
            <w:pPr>
              <w:pStyle w:val="affd"/>
              <w:rPr>
                <w:szCs w:val="24"/>
              </w:rPr>
            </w:pPr>
            <w:r w:rsidRPr="006875AB">
              <w:rPr>
                <w:szCs w:val="24"/>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6D4866" w:rsidRPr="006875AB" w:rsidRDefault="006D4866" w:rsidP="00DB4D88">
            <w:pPr>
              <w:pStyle w:val="affd"/>
              <w:rPr>
                <w:szCs w:val="24"/>
              </w:rPr>
            </w:pPr>
            <w:r w:rsidRPr="006875AB">
              <w:rPr>
                <w:szCs w:val="24"/>
              </w:rPr>
              <w:t xml:space="preserve">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w:t>
            </w:r>
            <w:smartTag w:uri="urn:schemas-microsoft-com:office:smarttags" w:element="metricconverter">
              <w:smartTagPr>
                <w:attr w:name="ProductID" w:val="2 м"/>
              </w:smartTagPr>
              <w:r w:rsidRPr="006875AB">
                <w:rPr>
                  <w:szCs w:val="24"/>
                </w:rPr>
                <w:t>2 м</w:t>
              </w:r>
            </w:smartTag>
          </w:p>
          <w:p w:rsidR="006D4866" w:rsidRPr="006875AB" w:rsidRDefault="006D4866" w:rsidP="00DB4D88">
            <w:pPr>
              <w:pStyle w:val="affd"/>
              <w:rPr>
                <w:szCs w:val="24"/>
              </w:rPr>
            </w:pPr>
            <w:r w:rsidRPr="006875AB">
              <w:rPr>
                <w:szCs w:val="24"/>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6875AB">
                <w:rPr>
                  <w:szCs w:val="24"/>
                </w:rPr>
                <w:t>1000 м</w:t>
              </w:r>
            </w:smartTag>
            <w:r w:rsidRPr="006875AB">
              <w:rPr>
                <w:szCs w:val="24"/>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6D4866" w:rsidRPr="006875AB" w:rsidRDefault="006D4866" w:rsidP="00DB4D88">
            <w:pPr>
              <w:pStyle w:val="affd"/>
              <w:rPr>
                <w:szCs w:val="24"/>
              </w:rPr>
            </w:pPr>
            <w:r w:rsidRPr="006875AB">
              <w:rPr>
                <w:szCs w:val="24"/>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tc>
      </w:tr>
    </w:tbl>
    <w:p w:rsidR="006D4866" w:rsidRPr="006875AB" w:rsidRDefault="006D4866" w:rsidP="006D4866">
      <w:pPr>
        <w:pStyle w:val="affd"/>
        <w:ind w:firstLine="709"/>
        <w:rPr>
          <w:b/>
          <w:szCs w:val="24"/>
        </w:rPr>
      </w:pPr>
    </w:p>
    <w:p w:rsidR="006D4866" w:rsidRPr="006875AB" w:rsidRDefault="006D4866" w:rsidP="006D4866">
      <w:pPr>
        <w:pStyle w:val="affd"/>
        <w:ind w:firstLine="709"/>
        <w:rPr>
          <w:b/>
          <w:szCs w:val="24"/>
        </w:rPr>
      </w:pPr>
      <w:r w:rsidRPr="006875AB">
        <w:rPr>
          <w:b/>
          <w:szCs w:val="24"/>
        </w:rPr>
        <w:t>Зона размещения садово - дачных участков (С-3)</w:t>
      </w:r>
    </w:p>
    <w:p w:rsidR="006D4866" w:rsidRPr="006875AB" w:rsidRDefault="006D4866" w:rsidP="006D4866">
      <w:pPr>
        <w:pStyle w:val="ConsPlusNormal"/>
        <w:ind w:firstLine="540"/>
        <w:jc w:val="right"/>
        <w:rPr>
          <w:rFonts w:ascii="Times New Roman" w:hAnsi="Times New Roman"/>
          <w:i/>
          <w:highlight w:val="yellow"/>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126"/>
        <w:gridCol w:w="2268"/>
        <w:gridCol w:w="1134"/>
        <w:gridCol w:w="1701"/>
        <w:gridCol w:w="1560"/>
        <w:gridCol w:w="1417"/>
        <w:gridCol w:w="1418"/>
        <w:gridCol w:w="1417"/>
      </w:tblGrid>
      <w:tr w:rsidR="006D4866" w:rsidRPr="006875AB" w:rsidTr="00DB4D88">
        <w:trPr>
          <w:trHeight w:val="615"/>
        </w:trPr>
        <w:tc>
          <w:tcPr>
            <w:tcW w:w="1701" w:type="dxa"/>
            <w:vMerge w:val="restart"/>
          </w:tcPr>
          <w:p w:rsidR="006D4866" w:rsidRPr="006875AB" w:rsidRDefault="006D4866" w:rsidP="00DB4D88">
            <w:pPr>
              <w:pStyle w:val="affd"/>
              <w:rPr>
                <w:szCs w:val="24"/>
              </w:rPr>
            </w:pPr>
            <w:r w:rsidRPr="006875AB">
              <w:rPr>
                <w:szCs w:val="24"/>
              </w:rPr>
              <w:t>Зона</w:t>
            </w:r>
          </w:p>
        </w:tc>
        <w:tc>
          <w:tcPr>
            <w:tcW w:w="5528" w:type="dxa"/>
            <w:gridSpan w:val="3"/>
          </w:tcPr>
          <w:p w:rsidR="006D4866" w:rsidRPr="006875AB" w:rsidRDefault="006D4866" w:rsidP="00DB4D88">
            <w:pPr>
              <w:pStyle w:val="affd"/>
              <w:jc w:val="center"/>
              <w:rPr>
                <w:szCs w:val="24"/>
              </w:rPr>
            </w:pPr>
            <w:r w:rsidRPr="006875AB">
              <w:rPr>
                <w:szCs w:val="24"/>
              </w:rPr>
              <w:t>Код (числовое обозначение) классификатора видов разрешенного использования земельного участка&lt;3&gt;</w:t>
            </w:r>
          </w:p>
        </w:tc>
        <w:tc>
          <w:tcPr>
            <w:tcW w:w="1701" w:type="dxa"/>
            <w:vMerge w:val="restart"/>
          </w:tcPr>
          <w:p w:rsidR="006D4866" w:rsidRPr="006875AB" w:rsidRDefault="006D4866" w:rsidP="00DB4D88">
            <w:pPr>
              <w:pStyle w:val="affd"/>
              <w:jc w:val="center"/>
              <w:rPr>
                <w:szCs w:val="24"/>
              </w:rPr>
            </w:pPr>
            <w:r w:rsidRPr="006875AB">
              <w:rPr>
                <w:szCs w:val="24"/>
              </w:rPr>
              <w:t>Мин. площадь ЗУ,</w:t>
            </w:r>
          </w:p>
          <w:p w:rsidR="006D4866" w:rsidRPr="006875AB" w:rsidRDefault="006D4866" w:rsidP="00DB4D88">
            <w:pPr>
              <w:pStyle w:val="affd"/>
              <w:jc w:val="center"/>
              <w:rPr>
                <w:szCs w:val="24"/>
              </w:rPr>
            </w:pPr>
            <w:r w:rsidRPr="006875AB">
              <w:rPr>
                <w:szCs w:val="24"/>
              </w:rPr>
              <w:t>(га)</w:t>
            </w:r>
          </w:p>
        </w:tc>
        <w:tc>
          <w:tcPr>
            <w:tcW w:w="1560" w:type="dxa"/>
            <w:vMerge w:val="restart"/>
          </w:tcPr>
          <w:p w:rsidR="006D4866" w:rsidRPr="006875AB" w:rsidRDefault="006D4866" w:rsidP="00DB4D88">
            <w:pPr>
              <w:pStyle w:val="affd"/>
              <w:jc w:val="center"/>
              <w:rPr>
                <w:szCs w:val="24"/>
              </w:rPr>
            </w:pPr>
            <w:r w:rsidRPr="006875AB">
              <w:rPr>
                <w:szCs w:val="24"/>
              </w:rPr>
              <w:t>Макс.</w:t>
            </w:r>
          </w:p>
          <w:p w:rsidR="006D4866" w:rsidRPr="006875AB" w:rsidRDefault="006D4866" w:rsidP="00DB4D88">
            <w:pPr>
              <w:pStyle w:val="affd"/>
              <w:jc w:val="center"/>
              <w:rPr>
                <w:szCs w:val="24"/>
              </w:rPr>
            </w:pPr>
            <w:r w:rsidRPr="006875AB">
              <w:rPr>
                <w:szCs w:val="24"/>
              </w:rPr>
              <w:t>площадь ЗУ,</w:t>
            </w:r>
          </w:p>
          <w:p w:rsidR="006D4866" w:rsidRPr="006875AB" w:rsidRDefault="006D4866" w:rsidP="00DB4D88">
            <w:pPr>
              <w:pStyle w:val="affd"/>
              <w:jc w:val="center"/>
              <w:rPr>
                <w:szCs w:val="24"/>
              </w:rPr>
            </w:pPr>
            <w:r w:rsidRPr="006875AB">
              <w:rPr>
                <w:szCs w:val="24"/>
              </w:rPr>
              <w:t>(га)</w:t>
            </w:r>
          </w:p>
        </w:tc>
        <w:tc>
          <w:tcPr>
            <w:tcW w:w="1417" w:type="dxa"/>
            <w:vMerge w:val="restart"/>
          </w:tcPr>
          <w:p w:rsidR="006D4866" w:rsidRPr="006875AB" w:rsidRDefault="006D4866" w:rsidP="00DB4D88">
            <w:pPr>
              <w:pStyle w:val="affd"/>
              <w:jc w:val="center"/>
              <w:rPr>
                <w:szCs w:val="24"/>
              </w:rPr>
            </w:pPr>
            <w:r w:rsidRPr="006875AB">
              <w:rPr>
                <w:szCs w:val="24"/>
              </w:rPr>
              <w:t>Минимальный отступ от границ ЗУ в целях определения мест допустимог</w:t>
            </w:r>
            <w:r w:rsidRPr="006875AB">
              <w:rPr>
                <w:szCs w:val="24"/>
              </w:rPr>
              <w:lastRenderedPageBreak/>
              <w:t>о размещения ЗСС, (м)</w:t>
            </w:r>
          </w:p>
        </w:tc>
        <w:tc>
          <w:tcPr>
            <w:tcW w:w="1418" w:type="dxa"/>
            <w:vMerge w:val="restart"/>
          </w:tcPr>
          <w:p w:rsidR="006D4866" w:rsidRPr="006875AB" w:rsidRDefault="006D4866" w:rsidP="00DB4D88">
            <w:pPr>
              <w:pStyle w:val="affd"/>
              <w:jc w:val="center"/>
              <w:rPr>
                <w:szCs w:val="24"/>
              </w:rPr>
            </w:pPr>
            <w:r w:rsidRPr="006875AB">
              <w:rPr>
                <w:szCs w:val="24"/>
              </w:rPr>
              <w:lastRenderedPageBreak/>
              <w:t>Предельна высота зданий, строений, сооружений, м</w:t>
            </w:r>
          </w:p>
        </w:tc>
        <w:tc>
          <w:tcPr>
            <w:tcW w:w="1417" w:type="dxa"/>
            <w:vMerge w:val="restart"/>
          </w:tcPr>
          <w:p w:rsidR="006D4866" w:rsidRPr="006875AB" w:rsidRDefault="006D4866" w:rsidP="00DB4D88">
            <w:pPr>
              <w:pStyle w:val="affd"/>
              <w:jc w:val="center"/>
              <w:rPr>
                <w:szCs w:val="24"/>
              </w:rPr>
            </w:pPr>
            <w:r w:rsidRPr="006875AB">
              <w:rPr>
                <w:szCs w:val="24"/>
              </w:rPr>
              <w:t>Максимальный процент застройки ЗСС, (%)</w:t>
            </w:r>
          </w:p>
        </w:tc>
      </w:tr>
      <w:tr w:rsidR="006D4866" w:rsidRPr="006875AB" w:rsidTr="00DB4D88">
        <w:trPr>
          <w:trHeight w:val="829"/>
        </w:trPr>
        <w:tc>
          <w:tcPr>
            <w:tcW w:w="1701" w:type="dxa"/>
            <w:vMerge/>
            <w:tcBorders>
              <w:bottom w:val="single" w:sz="4" w:space="0" w:color="auto"/>
            </w:tcBorders>
          </w:tcPr>
          <w:p w:rsidR="006D4866" w:rsidRPr="006875AB" w:rsidRDefault="006D4866" w:rsidP="00DB4D88">
            <w:pPr>
              <w:pStyle w:val="affd"/>
              <w:rPr>
                <w:szCs w:val="24"/>
              </w:rPr>
            </w:pPr>
          </w:p>
        </w:tc>
        <w:tc>
          <w:tcPr>
            <w:tcW w:w="2126" w:type="dxa"/>
            <w:tcBorders>
              <w:bottom w:val="single" w:sz="4" w:space="0" w:color="auto"/>
            </w:tcBorders>
          </w:tcPr>
          <w:p w:rsidR="006D4866" w:rsidRPr="006875AB" w:rsidRDefault="006D4866" w:rsidP="00DB4D88">
            <w:pPr>
              <w:pStyle w:val="affd"/>
              <w:jc w:val="center"/>
              <w:rPr>
                <w:szCs w:val="24"/>
              </w:rPr>
            </w:pPr>
            <w:r w:rsidRPr="006875AB">
              <w:rPr>
                <w:szCs w:val="24"/>
              </w:rPr>
              <w:t>Основные виды разрешенного использования</w:t>
            </w:r>
          </w:p>
        </w:tc>
        <w:tc>
          <w:tcPr>
            <w:tcW w:w="2268" w:type="dxa"/>
            <w:tcBorders>
              <w:bottom w:val="nil"/>
            </w:tcBorders>
          </w:tcPr>
          <w:p w:rsidR="006D4866" w:rsidRPr="006875AB" w:rsidRDefault="006D4866" w:rsidP="00DB4D88">
            <w:pPr>
              <w:pStyle w:val="affd"/>
              <w:jc w:val="center"/>
              <w:rPr>
                <w:szCs w:val="24"/>
              </w:rPr>
            </w:pPr>
            <w:r w:rsidRPr="006875AB">
              <w:rPr>
                <w:szCs w:val="24"/>
              </w:rPr>
              <w:t>Условно разрешенные виды разрешенного использования</w:t>
            </w:r>
          </w:p>
        </w:tc>
        <w:tc>
          <w:tcPr>
            <w:tcW w:w="1134" w:type="dxa"/>
            <w:tcBorders>
              <w:bottom w:val="nil"/>
            </w:tcBorders>
          </w:tcPr>
          <w:p w:rsidR="006D4866" w:rsidRPr="006875AB" w:rsidRDefault="006D4866" w:rsidP="00DB4D88">
            <w:pPr>
              <w:pStyle w:val="affd"/>
              <w:jc w:val="center"/>
              <w:rPr>
                <w:szCs w:val="24"/>
              </w:rPr>
            </w:pPr>
            <w:r w:rsidRPr="006875AB">
              <w:rPr>
                <w:szCs w:val="24"/>
              </w:rPr>
              <w:t>Вспомогательные виды разреше</w:t>
            </w:r>
            <w:r w:rsidRPr="006875AB">
              <w:rPr>
                <w:szCs w:val="24"/>
              </w:rPr>
              <w:lastRenderedPageBreak/>
              <w:t>нного использования</w:t>
            </w:r>
          </w:p>
        </w:tc>
        <w:tc>
          <w:tcPr>
            <w:tcW w:w="1701" w:type="dxa"/>
            <w:vMerge/>
            <w:tcBorders>
              <w:bottom w:val="single" w:sz="4" w:space="0" w:color="auto"/>
            </w:tcBorders>
          </w:tcPr>
          <w:p w:rsidR="006D4866" w:rsidRPr="006875AB" w:rsidRDefault="006D4866" w:rsidP="00DB4D88">
            <w:pPr>
              <w:pStyle w:val="affd"/>
              <w:rPr>
                <w:bCs/>
                <w:szCs w:val="24"/>
              </w:rPr>
            </w:pPr>
          </w:p>
        </w:tc>
        <w:tc>
          <w:tcPr>
            <w:tcW w:w="1560" w:type="dxa"/>
            <w:vMerge/>
            <w:tcBorders>
              <w:bottom w:val="single" w:sz="4" w:space="0" w:color="auto"/>
            </w:tcBorders>
          </w:tcPr>
          <w:p w:rsidR="006D4866" w:rsidRPr="006875AB" w:rsidRDefault="006D4866" w:rsidP="00DB4D88">
            <w:pPr>
              <w:pStyle w:val="affd"/>
              <w:rPr>
                <w:bCs/>
                <w:szCs w:val="24"/>
              </w:rPr>
            </w:pPr>
          </w:p>
        </w:tc>
        <w:tc>
          <w:tcPr>
            <w:tcW w:w="1417" w:type="dxa"/>
            <w:vMerge/>
            <w:tcBorders>
              <w:bottom w:val="single" w:sz="4" w:space="0" w:color="auto"/>
            </w:tcBorders>
          </w:tcPr>
          <w:p w:rsidR="006D4866" w:rsidRPr="006875AB" w:rsidRDefault="006D4866" w:rsidP="00DB4D88">
            <w:pPr>
              <w:pStyle w:val="affd"/>
              <w:rPr>
                <w:bCs/>
                <w:szCs w:val="24"/>
              </w:rPr>
            </w:pPr>
          </w:p>
        </w:tc>
        <w:tc>
          <w:tcPr>
            <w:tcW w:w="1418" w:type="dxa"/>
            <w:vMerge/>
            <w:tcBorders>
              <w:bottom w:val="single" w:sz="4" w:space="0" w:color="auto"/>
            </w:tcBorders>
          </w:tcPr>
          <w:p w:rsidR="006D4866" w:rsidRPr="006875AB" w:rsidRDefault="006D4866" w:rsidP="00DB4D88">
            <w:pPr>
              <w:pStyle w:val="affd"/>
              <w:rPr>
                <w:bCs/>
                <w:szCs w:val="24"/>
              </w:rPr>
            </w:pPr>
          </w:p>
        </w:tc>
        <w:tc>
          <w:tcPr>
            <w:tcW w:w="1417" w:type="dxa"/>
            <w:vMerge/>
            <w:tcBorders>
              <w:bottom w:val="single" w:sz="4" w:space="0" w:color="auto"/>
            </w:tcBorders>
          </w:tcPr>
          <w:p w:rsidR="006D4866" w:rsidRPr="006875AB" w:rsidRDefault="006D4866" w:rsidP="00DB4D88">
            <w:pPr>
              <w:pStyle w:val="affd"/>
              <w:rPr>
                <w:bCs/>
                <w:szCs w:val="24"/>
              </w:rPr>
            </w:pPr>
          </w:p>
        </w:tc>
      </w:tr>
      <w:tr w:rsidR="006D4866" w:rsidRPr="006875AB" w:rsidTr="00DB4D88">
        <w:trPr>
          <w:trHeight w:val="531"/>
        </w:trPr>
        <w:tc>
          <w:tcPr>
            <w:tcW w:w="1701" w:type="dxa"/>
            <w:tcBorders>
              <w:bottom w:val="single" w:sz="4" w:space="0" w:color="auto"/>
            </w:tcBorders>
            <w:vAlign w:val="center"/>
          </w:tcPr>
          <w:p w:rsidR="006D4866" w:rsidRDefault="006D4866" w:rsidP="00DB4D88">
            <w:pPr>
              <w:pStyle w:val="affd"/>
            </w:pPr>
            <w:r w:rsidRPr="006875AB">
              <w:rPr>
                <w:szCs w:val="24"/>
              </w:rPr>
              <w:lastRenderedPageBreak/>
              <w:t>С-3</w:t>
            </w:r>
            <w:r>
              <w:t xml:space="preserve"> </w:t>
            </w:r>
          </w:p>
          <w:p w:rsidR="006D4866" w:rsidRPr="006875AB" w:rsidRDefault="006D4866" w:rsidP="00DB4D88">
            <w:pPr>
              <w:pStyle w:val="affd"/>
              <w:rPr>
                <w:szCs w:val="24"/>
              </w:rPr>
            </w:pPr>
          </w:p>
        </w:tc>
        <w:tc>
          <w:tcPr>
            <w:tcW w:w="2126" w:type="dxa"/>
            <w:tcBorders>
              <w:bottom w:val="single" w:sz="4" w:space="0" w:color="auto"/>
            </w:tcBorders>
          </w:tcPr>
          <w:p w:rsidR="006D4866" w:rsidRPr="006875AB" w:rsidRDefault="00471F3A" w:rsidP="00DB4D88">
            <w:pPr>
              <w:pStyle w:val="affd"/>
              <w:rPr>
                <w:szCs w:val="24"/>
              </w:rPr>
            </w:pPr>
            <w:r>
              <w:rPr>
                <w:szCs w:val="24"/>
              </w:rPr>
              <w:t xml:space="preserve">6.8, </w:t>
            </w:r>
            <w:r w:rsidR="006D4866" w:rsidRPr="006875AB">
              <w:rPr>
                <w:szCs w:val="24"/>
              </w:rPr>
              <w:t>13.1, 13.2</w:t>
            </w:r>
          </w:p>
        </w:tc>
        <w:tc>
          <w:tcPr>
            <w:tcW w:w="2268" w:type="dxa"/>
            <w:tcBorders>
              <w:bottom w:val="single" w:sz="4" w:space="0" w:color="auto"/>
            </w:tcBorders>
          </w:tcPr>
          <w:p w:rsidR="006D4866" w:rsidRPr="006875AB" w:rsidRDefault="006D4866" w:rsidP="00DB4D88">
            <w:pPr>
              <w:pStyle w:val="affd"/>
              <w:rPr>
                <w:szCs w:val="24"/>
              </w:rPr>
            </w:pPr>
            <w:r w:rsidRPr="006875AB">
              <w:rPr>
                <w:szCs w:val="24"/>
              </w:rPr>
              <w:t>-</w:t>
            </w:r>
          </w:p>
        </w:tc>
        <w:tc>
          <w:tcPr>
            <w:tcW w:w="1134" w:type="dxa"/>
            <w:tcBorders>
              <w:bottom w:val="single" w:sz="4" w:space="0" w:color="auto"/>
            </w:tcBorders>
          </w:tcPr>
          <w:p w:rsidR="006D4866" w:rsidRPr="006875AB" w:rsidRDefault="006D4866" w:rsidP="00DB4D88">
            <w:pPr>
              <w:pStyle w:val="affd"/>
              <w:rPr>
                <w:szCs w:val="24"/>
              </w:rPr>
            </w:pPr>
            <w:r w:rsidRPr="006875AB">
              <w:rPr>
                <w:szCs w:val="24"/>
              </w:rPr>
              <w:t>3.1</w:t>
            </w:r>
          </w:p>
        </w:tc>
        <w:tc>
          <w:tcPr>
            <w:tcW w:w="1701" w:type="dxa"/>
            <w:tcBorders>
              <w:bottom w:val="single" w:sz="4" w:space="0" w:color="auto"/>
            </w:tcBorders>
          </w:tcPr>
          <w:p w:rsidR="00DB4D88" w:rsidRDefault="006D4866" w:rsidP="00DB4D88">
            <w:pPr>
              <w:pStyle w:val="affd"/>
              <w:jc w:val="center"/>
              <w:rPr>
                <w:szCs w:val="24"/>
              </w:rPr>
            </w:pPr>
            <w:r w:rsidRPr="006875AB">
              <w:rPr>
                <w:szCs w:val="24"/>
              </w:rPr>
              <w:t>0,02</w:t>
            </w:r>
          </w:p>
          <w:p w:rsidR="006D4866" w:rsidRPr="006875AB" w:rsidRDefault="00DB4D88" w:rsidP="00DB4D88">
            <w:pPr>
              <w:pStyle w:val="affd"/>
              <w:jc w:val="center"/>
              <w:rPr>
                <w:szCs w:val="24"/>
              </w:rPr>
            </w:pPr>
            <w:r w:rsidRPr="00DB4D88">
              <w:rPr>
                <w:sz w:val="20"/>
                <w:szCs w:val="24"/>
              </w:rPr>
              <w:t>(кроме случаев объединения, раздела, перераспределения границ земельных участков)</w:t>
            </w:r>
          </w:p>
        </w:tc>
        <w:tc>
          <w:tcPr>
            <w:tcW w:w="1560" w:type="dxa"/>
            <w:tcBorders>
              <w:bottom w:val="single" w:sz="4" w:space="0" w:color="auto"/>
            </w:tcBorders>
          </w:tcPr>
          <w:p w:rsidR="00DB4D88" w:rsidRDefault="006D4866" w:rsidP="00DB4D88">
            <w:pPr>
              <w:pStyle w:val="affd"/>
              <w:jc w:val="center"/>
              <w:rPr>
                <w:szCs w:val="24"/>
              </w:rPr>
            </w:pPr>
            <w:r w:rsidRPr="006875AB">
              <w:rPr>
                <w:szCs w:val="24"/>
              </w:rPr>
              <w:t>20,0</w:t>
            </w:r>
          </w:p>
          <w:p w:rsidR="006D4866" w:rsidRPr="006875AB" w:rsidRDefault="00DB4D88" w:rsidP="00DB4D88">
            <w:pPr>
              <w:pStyle w:val="affd"/>
              <w:jc w:val="center"/>
              <w:rPr>
                <w:szCs w:val="24"/>
              </w:rPr>
            </w:pPr>
            <w:r w:rsidRPr="00DB4D88">
              <w:rPr>
                <w:sz w:val="20"/>
                <w:szCs w:val="24"/>
              </w:rPr>
              <w:t>(кроме случаев объединения, раздела, перераспределения границ земельных участков)</w:t>
            </w:r>
          </w:p>
        </w:tc>
        <w:tc>
          <w:tcPr>
            <w:tcW w:w="1417" w:type="dxa"/>
            <w:tcBorders>
              <w:bottom w:val="single" w:sz="4" w:space="0" w:color="auto"/>
            </w:tcBorders>
          </w:tcPr>
          <w:p w:rsidR="006D4866" w:rsidRPr="006875AB" w:rsidRDefault="006D4866" w:rsidP="00DB4D88">
            <w:pPr>
              <w:pStyle w:val="affd"/>
              <w:jc w:val="center"/>
              <w:rPr>
                <w:szCs w:val="24"/>
              </w:rPr>
            </w:pPr>
            <w:r w:rsidRPr="006875AB">
              <w:rPr>
                <w:szCs w:val="24"/>
              </w:rPr>
              <w:t>1</w:t>
            </w:r>
          </w:p>
        </w:tc>
        <w:tc>
          <w:tcPr>
            <w:tcW w:w="1418" w:type="dxa"/>
            <w:tcBorders>
              <w:bottom w:val="single" w:sz="4" w:space="0" w:color="auto"/>
            </w:tcBorders>
          </w:tcPr>
          <w:p w:rsidR="006D4866" w:rsidRPr="006875AB" w:rsidRDefault="006D4866" w:rsidP="00DB4D88">
            <w:pPr>
              <w:pStyle w:val="affd"/>
              <w:jc w:val="center"/>
              <w:rPr>
                <w:szCs w:val="24"/>
              </w:rPr>
            </w:pPr>
            <w:r w:rsidRPr="006875AB">
              <w:rPr>
                <w:szCs w:val="24"/>
              </w:rPr>
              <w:t>9</w:t>
            </w:r>
          </w:p>
        </w:tc>
        <w:tc>
          <w:tcPr>
            <w:tcW w:w="1417" w:type="dxa"/>
            <w:tcBorders>
              <w:bottom w:val="single" w:sz="4" w:space="0" w:color="auto"/>
            </w:tcBorders>
          </w:tcPr>
          <w:p w:rsidR="006D4866" w:rsidRPr="006875AB" w:rsidRDefault="006D4866" w:rsidP="00DB4D88">
            <w:pPr>
              <w:pStyle w:val="affd"/>
              <w:jc w:val="center"/>
              <w:rPr>
                <w:szCs w:val="24"/>
              </w:rPr>
            </w:pPr>
            <w:r w:rsidRPr="006875AB">
              <w:rPr>
                <w:szCs w:val="24"/>
              </w:rPr>
              <w:t>80</w:t>
            </w:r>
          </w:p>
        </w:tc>
      </w:tr>
      <w:tr w:rsidR="006D4866" w:rsidRPr="006875AB" w:rsidTr="00DB4D88">
        <w:tc>
          <w:tcPr>
            <w:tcW w:w="1701" w:type="dxa"/>
            <w:tcBorders>
              <w:top w:val="single" w:sz="4" w:space="0" w:color="auto"/>
              <w:left w:val="single" w:sz="4" w:space="0" w:color="auto"/>
              <w:bottom w:val="single" w:sz="4" w:space="0" w:color="auto"/>
              <w:right w:val="single" w:sz="4" w:space="0" w:color="auto"/>
            </w:tcBorders>
          </w:tcPr>
          <w:p w:rsidR="006D4866" w:rsidRPr="006875AB" w:rsidRDefault="006D4866" w:rsidP="00DB4D88">
            <w:pPr>
              <w:pStyle w:val="affd"/>
              <w:rPr>
                <w:szCs w:val="24"/>
              </w:rPr>
            </w:pPr>
            <w:r w:rsidRPr="006875AB">
              <w:rPr>
                <w:szCs w:val="24"/>
              </w:rPr>
              <w:t>Иные предельные параметры разрешенного строительства, реконструкции объектов капитального строительства</w:t>
            </w:r>
          </w:p>
        </w:tc>
        <w:tc>
          <w:tcPr>
            <w:tcW w:w="13041" w:type="dxa"/>
            <w:gridSpan w:val="8"/>
            <w:tcBorders>
              <w:top w:val="single" w:sz="4" w:space="0" w:color="auto"/>
              <w:left w:val="single" w:sz="4" w:space="0" w:color="auto"/>
              <w:bottom w:val="single" w:sz="4" w:space="0" w:color="auto"/>
              <w:right w:val="single" w:sz="4" w:space="0" w:color="auto"/>
            </w:tcBorders>
            <w:vAlign w:val="center"/>
          </w:tcPr>
          <w:p w:rsidR="006D4866" w:rsidRPr="006875AB" w:rsidRDefault="006D4866" w:rsidP="00DB4D88">
            <w:pPr>
              <w:pStyle w:val="affd"/>
              <w:rPr>
                <w:szCs w:val="24"/>
              </w:rPr>
            </w:pPr>
            <w:r w:rsidRPr="006875AB">
              <w:rPr>
                <w:szCs w:val="24"/>
              </w:rPr>
              <w:t>Ограждение участков коллективных садоводств:</w:t>
            </w:r>
          </w:p>
          <w:p w:rsidR="006D4866" w:rsidRPr="006875AB" w:rsidRDefault="006D4866" w:rsidP="00DB4D88">
            <w:pPr>
              <w:pStyle w:val="affd"/>
              <w:rPr>
                <w:szCs w:val="24"/>
              </w:rPr>
            </w:pPr>
            <w:r w:rsidRPr="006875AB">
              <w:rPr>
                <w:szCs w:val="24"/>
              </w:rPr>
              <w:t>- лицевые ограждения проволочные, сетчатые, решетчатые высотой не более 1,6 м;</w:t>
            </w:r>
          </w:p>
          <w:p w:rsidR="006D4866" w:rsidRPr="006875AB" w:rsidRDefault="006D4866" w:rsidP="00DB4D88">
            <w:pPr>
              <w:pStyle w:val="affd"/>
              <w:rPr>
                <w:szCs w:val="24"/>
              </w:rPr>
            </w:pPr>
            <w:r w:rsidRPr="006875AB">
              <w:rPr>
                <w:szCs w:val="24"/>
              </w:rPr>
              <w:t>- межевые ограждения проволочные, сетчатые, решетчатые с высотой по соглашению сторон, но не более 1,6 м.</w:t>
            </w:r>
          </w:p>
        </w:tc>
      </w:tr>
    </w:tbl>
    <w:p w:rsidR="00144435" w:rsidRDefault="00144435" w:rsidP="00DF7B6F">
      <w:pPr>
        <w:widowControl w:val="0"/>
        <w:autoSpaceDE w:val="0"/>
        <w:spacing w:after="0"/>
        <w:jc w:val="both"/>
        <w:rPr>
          <w:rFonts w:ascii="Times New Roman" w:hAnsi="Times New Roman"/>
          <w:b/>
          <w:bCs/>
          <w:sz w:val="26"/>
          <w:szCs w:val="26"/>
        </w:rPr>
      </w:pPr>
    </w:p>
    <w:p w:rsidR="006D4866" w:rsidRDefault="006D4866" w:rsidP="006D4866">
      <w:pPr>
        <w:widowControl w:val="0"/>
        <w:autoSpaceDE w:val="0"/>
        <w:spacing w:after="0" w:line="360" w:lineRule="auto"/>
        <w:ind w:firstLine="567"/>
        <w:jc w:val="both"/>
        <w:rPr>
          <w:rFonts w:ascii="Times New Roman" w:hAnsi="Times New Roman"/>
          <w:b/>
          <w:bCs/>
          <w:sz w:val="24"/>
          <w:szCs w:val="24"/>
        </w:rPr>
      </w:pPr>
    </w:p>
    <w:p w:rsidR="00471F3A" w:rsidRDefault="00471F3A" w:rsidP="006D4866">
      <w:pPr>
        <w:widowControl w:val="0"/>
        <w:autoSpaceDE w:val="0"/>
        <w:spacing w:after="0" w:line="360" w:lineRule="auto"/>
        <w:ind w:firstLine="567"/>
        <w:jc w:val="both"/>
        <w:rPr>
          <w:rFonts w:ascii="Times New Roman" w:hAnsi="Times New Roman"/>
          <w:b/>
          <w:bCs/>
          <w:sz w:val="24"/>
          <w:szCs w:val="24"/>
        </w:rPr>
      </w:pPr>
    </w:p>
    <w:p w:rsidR="00CE0852" w:rsidRDefault="00CE0852" w:rsidP="006D4866">
      <w:pPr>
        <w:widowControl w:val="0"/>
        <w:autoSpaceDE w:val="0"/>
        <w:spacing w:after="0" w:line="360" w:lineRule="auto"/>
        <w:ind w:firstLine="567"/>
        <w:jc w:val="both"/>
        <w:rPr>
          <w:rFonts w:ascii="Times New Roman" w:hAnsi="Times New Roman"/>
          <w:b/>
          <w:bCs/>
          <w:sz w:val="24"/>
          <w:szCs w:val="24"/>
        </w:rPr>
      </w:pPr>
    </w:p>
    <w:p w:rsidR="00CE0852" w:rsidRDefault="00CE0852" w:rsidP="006D4866">
      <w:pPr>
        <w:widowControl w:val="0"/>
        <w:autoSpaceDE w:val="0"/>
        <w:spacing w:after="0" w:line="360" w:lineRule="auto"/>
        <w:ind w:firstLine="567"/>
        <w:jc w:val="both"/>
        <w:rPr>
          <w:rFonts w:ascii="Times New Roman" w:hAnsi="Times New Roman"/>
          <w:b/>
          <w:bCs/>
          <w:sz w:val="24"/>
          <w:szCs w:val="24"/>
        </w:rPr>
      </w:pPr>
    </w:p>
    <w:p w:rsidR="00471F3A" w:rsidRDefault="00471F3A" w:rsidP="006D4866">
      <w:pPr>
        <w:widowControl w:val="0"/>
        <w:autoSpaceDE w:val="0"/>
        <w:spacing w:after="0" w:line="360" w:lineRule="auto"/>
        <w:ind w:firstLine="567"/>
        <w:jc w:val="both"/>
        <w:rPr>
          <w:rFonts w:ascii="Times New Roman" w:hAnsi="Times New Roman"/>
          <w:b/>
          <w:bCs/>
          <w:sz w:val="24"/>
          <w:szCs w:val="24"/>
        </w:rPr>
      </w:pPr>
    </w:p>
    <w:p w:rsidR="006D4866" w:rsidRDefault="006D4866" w:rsidP="006D4866">
      <w:pPr>
        <w:widowControl w:val="0"/>
        <w:autoSpaceDE w:val="0"/>
        <w:spacing w:after="0" w:line="360" w:lineRule="auto"/>
        <w:ind w:firstLine="567"/>
        <w:jc w:val="both"/>
        <w:rPr>
          <w:rFonts w:ascii="Times New Roman" w:hAnsi="Times New Roman"/>
          <w:b/>
          <w:bCs/>
          <w:sz w:val="24"/>
          <w:szCs w:val="24"/>
        </w:rPr>
      </w:pPr>
    </w:p>
    <w:p w:rsidR="00CE0852" w:rsidRDefault="00CE0852" w:rsidP="006D4866">
      <w:pPr>
        <w:widowControl w:val="0"/>
        <w:autoSpaceDE w:val="0"/>
        <w:spacing w:after="0" w:line="360" w:lineRule="auto"/>
        <w:ind w:firstLine="567"/>
        <w:jc w:val="both"/>
        <w:rPr>
          <w:rFonts w:ascii="Times New Roman" w:hAnsi="Times New Roman"/>
          <w:b/>
          <w:bCs/>
          <w:sz w:val="24"/>
          <w:szCs w:val="24"/>
        </w:rPr>
      </w:pPr>
    </w:p>
    <w:p w:rsidR="00CE0852" w:rsidRDefault="00CE0852" w:rsidP="006D4866">
      <w:pPr>
        <w:widowControl w:val="0"/>
        <w:autoSpaceDE w:val="0"/>
        <w:spacing w:after="0" w:line="360" w:lineRule="auto"/>
        <w:ind w:firstLine="567"/>
        <w:jc w:val="both"/>
        <w:rPr>
          <w:rFonts w:ascii="Times New Roman" w:hAnsi="Times New Roman"/>
          <w:b/>
          <w:bCs/>
          <w:sz w:val="24"/>
          <w:szCs w:val="24"/>
        </w:rPr>
      </w:pPr>
    </w:p>
    <w:p w:rsidR="006D4866" w:rsidRPr="00DF7B6F" w:rsidRDefault="006D4866" w:rsidP="006D4866">
      <w:pPr>
        <w:widowControl w:val="0"/>
        <w:autoSpaceDE w:val="0"/>
        <w:spacing w:after="0" w:line="360" w:lineRule="auto"/>
        <w:ind w:firstLine="567"/>
        <w:jc w:val="both"/>
        <w:rPr>
          <w:rFonts w:ascii="Times New Roman" w:hAnsi="Times New Roman"/>
          <w:b/>
          <w:bCs/>
          <w:sz w:val="24"/>
          <w:szCs w:val="24"/>
        </w:rPr>
      </w:pPr>
      <w:r w:rsidRPr="00DF7B6F">
        <w:rPr>
          <w:rFonts w:ascii="Times New Roman" w:hAnsi="Times New Roman"/>
          <w:b/>
          <w:bCs/>
          <w:sz w:val="24"/>
          <w:szCs w:val="24"/>
        </w:rPr>
        <w:lastRenderedPageBreak/>
        <w:t>Зоны особо охраняемых территорий:</w:t>
      </w:r>
    </w:p>
    <w:p w:rsidR="006D4866" w:rsidRDefault="006D4866" w:rsidP="006D4866">
      <w:pPr>
        <w:pStyle w:val="ConsPlusNormal"/>
        <w:tabs>
          <w:tab w:val="left" w:pos="0"/>
        </w:tabs>
        <w:spacing w:line="360" w:lineRule="auto"/>
        <w:ind w:firstLine="567"/>
        <w:jc w:val="both"/>
        <w:rPr>
          <w:rFonts w:ascii="Times New Roman" w:hAnsi="Times New Roman"/>
          <w:b/>
          <w:sz w:val="24"/>
          <w:szCs w:val="24"/>
        </w:rPr>
      </w:pPr>
      <w:r w:rsidRPr="00CF5D39">
        <w:rPr>
          <w:rFonts w:ascii="Times New Roman" w:hAnsi="Times New Roman"/>
          <w:b/>
          <w:sz w:val="24"/>
          <w:szCs w:val="24"/>
        </w:rPr>
        <w:t>Зона памятников природы  (ОХ-1)</w:t>
      </w:r>
    </w:p>
    <w:p w:rsidR="006D4866" w:rsidRPr="00CF5D39" w:rsidRDefault="006D4866" w:rsidP="006D4866">
      <w:pPr>
        <w:pStyle w:val="ConsPlusNormal"/>
        <w:tabs>
          <w:tab w:val="left" w:pos="0"/>
        </w:tabs>
        <w:ind w:firstLine="567"/>
        <w:jc w:val="both"/>
        <w:rPr>
          <w:rFonts w:ascii="Times New Roman" w:hAnsi="Times New Roman"/>
          <w:b/>
          <w:sz w:val="24"/>
          <w:szCs w:val="24"/>
        </w:rPr>
      </w:pP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2126"/>
        <w:gridCol w:w="2410"/>
        <w:gridCol w:w="2324"/>
        <w:gridCol w:w="985"/>
        <w:gridCol w:w="984"/>
        <w:gridCol w:w="1437"/>
        <w:gridCol w:w="1405"/>
        <w:gridCol w:w="1404"/>
      </w:tblGrid>
      <w:tr w:rsidR="006D4866" w:rsidRPr="002512C8" w:rsidTr="00DB4D88">
        <w:trPr>
          <w:trHeight w:val="615"/>
        </w:trPr>
        <w:tc>
          <w:tcPr>
            <w:tcW w:w="1667" w:type="dxa"/>
            <w:vMerge w:val="restart"/>
            <w:vAlign w:val="center"/>
          </w:tcPr>
          <w:p w:rsidR="006D4866" w:rsidRPr="0070126C" w:rsidRDefault="006D4866" w:rsidP="00DB4D88">
            <w:pPr>
              <w:spacing w:line="240" w:lineRule="auto"/>
              <w:jc w:val="center"/>
              <w:rPr>
                <w:rFonts w:ascii="Times New Roman" w:hAnsi="Times New Roman" w:cs="Times New Roman"/>
                <w:sz w:val="24"/>
                <w:szCs w:val="24"/>
              </w:rPr>
            </w:pPr>
            <w:r w:rsidRPr="0070126C">
              <w:rPr>
                <w:rFonts w:ascii="Times New Roman" w:hAnsi="Times New Roman" w:cs="Times New Roman"/>
                <w:sz w:val="24"/>
                <w:szCs w:val="24"/>
              </w:rPr>
              <w:t>Зона</w:t>
            </w:r>
          </w:p>
        </w:tc>
        <w:tc>
          <w:tcPr>
            <w:tcW w:w="6860" w:type="dxa"/>
            <w:gridSpan w:val="3"/>
          </w:tcPr>
          <w:p w:rsidR="006D4866" w:rsidRPr="0070126C" w:rsidRDefault="006D4866" w:rsidP="00DB4D88">
            <w:pPr>
              <w:spacing w:line="240" w:lineRule="auto"/>
              <w:jc w:val="center"/>
              <w:rPr>
                <w:rFonts w:ascii="Times New Roman" w:hAnsi="Times New Roman" w:cs="Times New Roman"/>
                <w:sz w:val="24"/>
                <w:szCs w:val="24"/>
              </w:rPr>
            </w:pPr>
            <w:r w:rsidRPr="0070126C">
              <w:rPr>
                <w:rFonts w:ascii="Times New Roman" w:hAnsi="Times New Roman" w:cs="Times New Roman"/>
                <w:sz w:val="24"/>
                <w:szCs w:val="24"/>
              </w:rPr>
              <w:t>Код (числовое обозначение) классификатора видов разрешенного использования земельного участка&lt;3&gt;</w:t>
            </w:r>
          </w:p>
        </w:tc>
        <w:tc>
          <w:tcPr>
            <w:tcW w:w="985" w:type="dxa"/>
            <w:vMerge w:val="restart"/>
          </w:tcPr>
          <w:p w:rsidR="006D4866" w:rsidRPr="0070126C" w:rsidRDefault="006D4866" w:rsidP="00DB4D88">
            <w:pPr>
              <w:spacing w:line="240" w:lineRule="auto"/>
              <w:jc w:val="center"/>
              <w:outlineLvl w:val="3"/>
              <w:rPr>
                <w:rFonts w:ascii="Times New Roman" w:hAnsi="Times New Roman" w:cs="Times New Roman"/>
                <w:sz w:val="24"/>
                <w:szCs w:val="24"/>
              </w:rPr>
            </w:pPr>
            <w:proofErr w:type="spellStart"/>
            <w:r w:rsidRPr="0070126C">
              <w:rPr>
                <w:rFonts w:ascii="Times New Roman" w:hAnsi="Times New Roman" w:cs="Times New Roman"/>
                <w:sz w:val="24"/>
                <w:szCs w:val="24"/>
              </w:rPr>
              <w:t>Миним</w:t>
            </w:r>
            <w:proofErr w:type="spellEnd"/>
            <w:r w:rsidRPr="0070126C">
              <w:rPr>
                <w:rFonts w:ascii="Times New Roman" w:hAnsi="Times New Roman" w:cs="Times New Roman"/>
                <w:sz w:val="24"/>
                <w:szCs w:val="24"/>
              </w:rPr>
              <w:t>. площадь ЗУ,</w:t>
            </w:r>
          </w:p>
          <w:p w:rsidR="006D4866" w:rsidRPr="0070126C" w:rsidRDefault="006D4866" w:rsidP="00DB4D88">
            <w:pPr>
              <w:spacing w:line="240" w:lineRule="auto"/>
              <w:jc w:val="center"/>
              <w:rPr>
                <w:rFonts w:ascii="Times New Roman" w:hAnsi="Times New Roman" w:cs="Times New Roman"/>
                <w:sz w:val="24"/>
                <w:szCs w:val="24"/>
              </w:rPr>
            </w:pPr>
            <w:r w:rsidRPr="0070126C">
              <w:rPr>
                <w:rFonts w:ascii="Times New Roman" w:hAnsi="Times New Roman" w:cs="Times New Roman"/>
                <w:sz w:val="24"/>
                <w:szCs w:val="24"/>
              </w:rPr>
              <w:t>(га)</w:t>
            </w:r>
          </w:p>
        </w:tc>
        <w:tc>
          <w:tcPr>
            <w:tcW w:w="984" w:type="dxa"/>
            <w:vMerge w:val="restart"/>
          </w:tcPr>
          <w:p w:rsidR="006D4866" w:rsidRPr="0070126C" w:rsidRDefault="006D4866" w:rsidP="00DB4D88">
            <w:pPr>
              <w:spacing w:line="240" w:lineRule="auto"/>
              <w:ind w:left="-108"/>
              <w:jc w:val="center"/>
              <w:outlineLvl w:val="3"/>
              <w:rPr>
                <w:rFonts w:ascii="Times New Roman" w:hAnsi="Times New Roman" w:cs="Times New Roman"/>
                <w:sz w:val="24"/>
                <w:szCs w:val="24"/>
              </w:rPr>
            </w:pPr>
            <w:proofErr w:type="spellStart"/>
            <w:r w:rsidRPr="0070126C">
              <w:rPr>
                <w:rFonts w:ascii="Times New Roman" w:hAnsi="Times New Roman" w:cs="Times New Roman"/>
                <w:sz w:val="24"/>
                <w:szCs w:val="24"/>
              </w:rPr>
              <w:t>Максим.площадь</w:t>
            </w:r>
            <w:proofErr w:type="spellEnd"/>
            <w:r w:rsidRPr="0070126C">
              <w:rPr>
                <w:rFonts w:ascii="Times New Roman" w:hAnsi="Times New Roman" w:cs="Times New Roman"/>
                <w:sz w:val="24"/>
                <w:szCs w:val="24"/>
              </w:rPr>
              <w:t xml:space="preserve"> ЗУ,</w:t>
            </w:r>
          </w:p>
          <w:p w:rsidR="006D4866" w:rsidRPr="0070126C" w:rsidRDefault="006D4866" w:rsidP="00DB4D88">
            <w:pPr>
              <w:spacing w:line="240" w:lineRule="auto"/>
              <w:ind w:left="-108"/>
              <w:jc w:val="center"/>
              <w:rPr>
                <w:rFonts w:ascii="Times New Roman" w:hAnsi="Times New Roman" w:cs="Times New Roman"/>
                <w:sz w:val="24"/>
                <w:szCs w:val="24"/>
              </w:rPr>
            </w:pPr>
            <w:r w:rsidRPr="0070126C">
              <w:rPr>
                <w:rFonts w:ascii="Times New Roman" w:hAnsi="Times New Roman" w:cs="Times New Roman"/>
                <w:sz w:val="24"/>
                <w:szCs w:val="24"/>
              </w:rPr>
              <w:t>(га)</w:t>
            </w:r>
          </w:p>
        </w:tc>
        <w:tc>
          <w:tcPr>
            <w:tcW w:w="1437" w:type="dxa"/>
            <w:vMerge w:val="restart"/>
          </w:tcPr>
          <w:p w:rsidR="006D4866" w:rsidRPr="0070126C" w:rsidRDefault="006D4866" w:rsidP="00DB4D88">
            <w:pPr>
              <w:spacing w:line="240" w:lineRule="auto"/>
              <w:jc w:val="center"/>
              <w:rPr>
                <w:rFonts w:ascii="Times New Roman" w:hAnsi="Times New Roman" w:cs="Times New Roman"/>
                <w:sz w:val="24"/>
                <w:szCs w:val="24"/>
              </w:rPr>
            </w:pPr>
            <w:r w:rsidRPr="0070126C">
              <w:rPr>
                <w:rFonts w:ascii="Times New Roman" w:hAnsi="Times New Roman" w:cs="Times New Roman"/>
                <w:sz w:val="24"/>
                <w:szCs w:val="24"/>
              </w:rPr>
              <w:t>Минимальный отступ от границ ЗУ в целях определения мест допустимого размещения ЗСС, (м)</w:t>
            </w:r>
          </w:p>
        </w:tc>
        <w:tc>
          <w:tcPr>
            <w:tcW w:w="1405" w:type="dxa"/>
            <w:vMerge w:val="restart"/>
          </w:tcPr>
          <w:p w:rsidR="006D4866" w:rsidRPr="0070126C" w:rsidRDefault="006D4866" w:rsidP="00DB4D88">
            <w:pPr>
              <w:spacing w:line="240" w:lineRule="auto"/>
              <w:jc w:val="center"/>
              <w:outlineLvl w:val="3"/>
              <w:rPr>
                <w:rFonts w:ascii="Times New Roman" w:hAnsi="Times New Roman" w:cs="Times New Roman"/>
                <w:sz w:val="24"/>
                <w:szCs w:val="24"/>
              </w:rPr>
            </w:pPr>
            <w:r w:rsidRPr="0070126C">
              <w:rPr>
                <w:rFonts w:ascii="Times New Roman" w:hAnsi="Times New Roman" w:cs="Times New Roman"/>
                <w:sz w:val="24"/>
                <w:szCs w:val="24"/>
              </w:rPr>
              <w:t>Предельна высота зданий, строений, сооружений, м</w:t>
            </w:r>
          </w:p>
        </w:tc>
        <w:tc>
          <w:tcPr>
            <w:tcW w:w="1404" w:type="dxa"/>
            <w:vMerge w:val="restart"/>
          </w:tcPr>
          <w:p w:rsidR="006D4866" w:rsidRPr="0070126C" w:rsidRDefault="006D4866" w:rsidP="00DB4D88">
            <w:pPr>
              <w:spacing w:line="240" w:lineRule="auto"/>
              <w:jc w:val="center"/>
              <w:outlineLvl w:val="3"/>
              <w:rPr>
                <w:rFonts w:ascii="Times New Roman" w:hAnsi="Times New Roman" w:cs="Times New Roman"/>
                <w:sz w:val="24"/>
                <w:szCs w:val="24"/>
              </w:rPr>
            </w:pPr>
            <w:r w:rsidRPr="0070126C">
              <w:rPr>
                <w:rFonts w:ascii="Times New Roman" w:hAnsi="Times New Roman" w:cs="Times New Roman"/>
                <w:sz w:val="24"/>
                <w:szCs w:val="24"/>
              </w:rPr>
              <w:t>Максимальный процент застройки ЗСС, (%)</w:t>
            </w:r>
          </w:p>
        </w:tc>
      </w:tr>
      <w:tr w:rsidR="006D4866" w:rsidRPr="002512C8" w:rsidTr="00DB4D88">
        <w:trPr>
          <w:trHeight w:val="829"/>
        </w:trPr>
        <w:tc>
          <w:tcPr>
            <w:tcW w:w="1667" w:type="dxa"/>
            <w:vMerge/>
            <w:tcBorders>
              <w:bottom w:val="single" w:sz="4" w:space="0" w:color="auto"/>
            </w:tcBorders>
          </w:tcPr>
          <w:p w:rsidR="006D4866" w:rsidRPr="0070126C" w:rsidRDefault="006D4866" w:rsidP="00DB4D88">
            <w:pPr>
              <w:spacing w:line="240" w:lineRule="auto"/>
              <w:rPr>
                <w:rFonts w:ascii="Times New Roman" w:hAnsi="Times New Roman" w:cs="Times New Roman"/>
                <w:sz w:val="24"/>
                <w:szCs w:val="24"/>
              </w:rPr>
            </w:pPr>
          </w:p>
        </w:tc>
        <w:tc>
          <w:tcPr>
            <w:tcW w:w="2126" w:type="dxa"/>
            <w:tcBorders>
              <w:bottom w:val="single" w:sz="4" w:space="0" w:color="auto"/>
            </w:tcBorders>
            <w:vAlign w:val="center"/>
          </w:tcPr>
          <w:p w:rsidR="006D4866" w:rsidRPr="0070126C" w:rsidRDefault="006D4866" w:rsidP="00DB4D88">
            <w:pPr>
              <w:spacing w:line="240" w:lineRule="auto"/>
              <w:jc w:val="center"/>
              <w:rPr>
                <w:rFonts w:ascii="Times New Roman" w:hAnsi="Times New Roman" w:cs="Times New Roman"/>
                <w:sz w:val="24"/>
                <w:szCs w:val="24"/>
              </w:rPr>
            </w:pPr>
            <w:r w:rsidRPr="0070126C">
              <w:rPr>
                <w:rFonts w:ascii="Times New Roman" w:hAnsi="Times New Roman" w:cs="Times New Roman"/>
                <w:sz w:val="24"/>
                <w:szCs w:val="24"/>
              </w:rPr>
              <w:t>Основные виды разрешенного использования</w:t>
            </w:r>
          </w:p>
        </w:tc>
        <w:tc>
          <w:tcPr>
            <w:tcW w:w="2410" w:type="dxa"/>
            <w:tcBorders>
              <w:bottom w:val="nil"/>
            </w:tcBorders>
            <w:vAlign w:val="center"/>
          </w:tcPr>
          <w:p w:rsidR="006D4866" w:rsidRPr="0070126C" w:rsidRDefault="006D4866" w:rsidP="00DB4D88">
            <w:pPr>
              <w:spacing w:line="240" w:lineRule="auto"/>
              <w:jc w:val="center"/>
              <w:rPr>
                <w:rFonts w:ascii="Times New Roman" w:hAnsi="Times New Roman" w:cs="Times New Roman"/>
                <w:sz w:val="24"/>
                <w:szCs w:val="24"/>
              </w:rPr>
            </w:pPr>
            <w:r w:rsidRPr="0070126C">
              <w:rPr>
                <w:rFonts w:ascii="Times New Roman" w:hAnsi="Times New Roman" w:cs="Times New Roman"/>
                <w:sz w:val="24"/>
                <w:szCs w:val="24"/>
              </w:rPr>
              <w:t>Условно разрешенные  виды разрешенного использования</w:t>
            </w:r>
          </w:p>
        </w:tc>
        <w:tc>
          <w:tcPr>
            <w:tcW w:w="2324" w:type="dxa"/>
            <w:tcBorders>
              <w:bottom w:val="nil"/>
            </w:tcBorders>
            <w:vAlign w:val="center"/>
          </w:tcPr>
          <w:p w:rsidR="006D4866" w:rsidRPr="0070126C" w:rsidRDefault="006D4866" w:rsidP="00DB4D88">
            <w:pPr>
              <w:spacing w:line="240" w:lineRule="auto"/>
              <w:jc w:val="center"/>
              <w:outlineLvl w:val="3"/>
              <w:rPr>
                <w:rFonts w:ascii="Times New Roman" w:hAnsi="Times New Roman" w:cs="Times New Roman"/>
                <w:sz w:val="24"/>
                <w:szCs w:val="24"/>
              </w:rPr>
            </w:pPr>
            <w:r w:rsidRPr="0070126C">
              <w:rPr>
                <w:rFonts w:ascii="Times New Roman" w:hAnsi="Times New Roman" w:cs="Times New Roman"/>
                <w:sz w:val="24"/>
                <w:szCs w:val="24"/>
              </w:rPr>
              <w:t>Вспомогательные виды разрешенного использования</w:t>
            </w:r>
          </w:p>
        </w:tc>
        <w:tc>
          <w:tcPr>
            <w:tcW w:w="985" w:type="dxa"/>
            <w:vMerge/>
            <w:tcBorders>
              <w:bottom w:val="single" w:sz="4" w:space="0" w:color="auto"/>
            </w:tcBorders>
          </w:tcPr>
          <w:p w:rsidR="006D4866" w:rsidRPr="0070126C" w:rsidRDefault="006D4866" w:rsidP="00DB4D88">
            <w:pPr>
              <w:spacing w:after="0" w:line="240" w:lineRule="auto"/>
              <w:jc w:val="center"/>
              <w:outlineLvl w:val="3"/>
              <w:rPr>
                <w:rFonts w:ascii="Times New Roman" w:hAnsi="Times New Roman" w:cs="Times New Roman"/>
                <w:bCs/>
                <w:sz w:val="24"/>
                <w:szCs w:val="24"/>
              </w:rPr>
            </w:pPr>
          </w:p>
        </w:tc>
        <w:tc>
          <w:tcPr>
            <w:tcW w:w="984" w:type="dxa"/>
            <w:vMerge/>
            <w:tcBorders>
              <w:bottom w:val="single" w:sz="4" w:space="0" w:color="auto"/>
            </w:tcBorders>
          </w:tcPr>
          <w:p w:rsidR="006D4866" w:rsidRPr="0070126C" w:rsidRDefault="006D4866" w:rsidP="00DB4D88">
            <w:pPr>
              <w:spacing w:after="0" w:line="240" w:lineRule="auto"/>
              <w:jc w:val="center"/>
              <w:outlineLvl w:val="3"/>
              <w:rPr>
                <w:rFonts w:ascii="Times New Roman" w:hAnsi="Times New Roman" w:cs="Times New Roman"/>
                <w:bCs/>
                <w:sz w:val="24"/>
                <w:szCs w:val="24"/>
              </w:rPr>
            </w:pPr>
          </w:p>
        </w:tc>
        <w:tc>
          <w:tcPr>
            <w:tcW w:w="1437" w:type="dxa"/>
            <w:vMerge/>
            <w:tcBorders>
              <w:bottom w:val="single" w:sz="4" w:space="0" w:color="auto"/>
            </w:tcBorders>
          </w:tcPr>
          <w:p w:rsidR="006D4866" w:rsidRPr="0070126C" w:rsidRDefault="006D4866" w:rsidP="00DB4D88">
            <w:pPr>
              <w:spacing w:after="0" w:line="240" w:lineRule="auto"/>
              <w:rPr>
                <w:rFonts w:ascii="Times New Roman" w:hAnsi="Times New Roman" w:cs="Times New Roman"/>
                <w:bCs/>
                <w:sz w:val="24"/>
                <w:szCs w:val="24"/>
              </w:rPr>
            </w:pPr>
          </w:p>
        </w:tc>
        <w:tc>
          <w:tcPr>
            <w:tcW w:w="1405" w:type="dxa"/>
            <w:vMerge/>
            <w:tcBorders>
              <w:bottom w:val="single" w:sz="4" w:space="0" w:color="auto"/>
            </w:tcBorders>
          </w:tcPr>
          <w:p w:rsidR="006D4866" w:rsidRPr="0070126C" w:rsidRDefault="006D4866" w:rsidP="00DB4D88">
            <w:pPr>
              <w:spacing w:after="0" w:line="240" w:lineRule="auto"/>
              <w:jc w:val="center"/>
              <w:outlineLvl w:val="3"/>
              <w:rPr>
                <w:rFonts w:ascii="Times New Roman" w:hAnsi="Times New Roman" w:cs="Times New Roman"/>
                <w:bCs/>
                <w:sz w:val="24"/>
                <w:szCs w:val="24"/>
              </w:rPr>
            </w:pPr>
          </w:p>
        </w:tc>
        <w:tc>
          <w:tcPr>
            <w:tcW w:w="1404" w:type="dxa"/>
            <w:vMerge/>
            <w:tcBorders>
              <w:bottom w:val="single" w:sz="4" w:space="0" w:color="auto"/>
            </w:tcBorders>
          </w:tcPr>
          <w:p w:rsidR="006D4866" w:rsidRPr="0070126C" w:rsidRDefault="006D4866" w:rsidP="00DB4D88">
            <w:pPr>
              <w:spacing w:after="0" w:line="240" w:lineRule="auto"/>
              <w:jc w:val="center"/>
              <w:outlineLvl w:val="3"/>
              <w:rPr>
                <w:rFonts w:ascii="Times New Roman" w:hAnsi="Times New Roman" w:cs="Times New Roman"/>
                <w:bCs/>
                <w:sz w:val="24"/>
                <w:szCs w:val="24"/>
              </w:rPr>
            </w:pPr>
          </w:p>
        </w:tc>
      </w:tr>
      <w:tr w:rsidR="006D4866" w:rsidRPr="002512C8" w:rsidTr="00DB4D88">
        <w:trPr>
          <w:trHeight w:val="645"/>
        </w:trPr>
        <w:tc>
          <w:tcPr>
            <w:tcW w:w="1667" w:type="dxa"/>
            <w:vAlign w:val="center"/>
          </w:tcPr>
          <w:p w:rsidR="006D4866" w:rsidRPr="0070126C" w:rsidRDefault="006D4866" w:rsidP="00DB4D88">
            <w:pPr>
              <w:spacing w:after="0" w:line="240" w:lineRule="auto"/>
              <w:jc w:val="both"/>
              <w:rPr>
                <w:rFonts w:ascii="Times New Roman" w:hAnsi="Times New Roman"/>
                <w:sz w:val="24"/>
                <w:szCs w:val="24"/>
              </w:rPr>
            </w:pPr>
            <w:r w:rsidRPr="0070126C">
              <w:rPr>
                <w:rFonts w:ascii="Times New Roman" w:hAnsi="Times New Roman"/>
                <w:sz w:val="24"/>
                <w:szCs w:val="24"/>
              </w:rPr>
              <w:t>ОХ-1</w:t>
            </w:r>
          </w:p>
          <w:p w:rsidR="006D4866" w:rsidRPr="0070126C" w:rsidRDefault="006D4866" w:rsidP="00DB4D88">
            <w:pPr>
              <w:spacing w:line="240" w:lineRule="auto"/>
              <w:jc w:val="both"/>
              <w:rPr>
                <w:rFonts w:ascii="Times New Roman" w:hAnsi="Times New Roman" w:cs="Times New Roman"/>
                <w:sz w:val="24"/>
                <w:szCs w:val="24"/>
              </w:rPr>
            </w:pPr>
          </w:p>
        </w:tc>
        <w:tc>
          <w:tcPr>
            <w:tcW w:w="2126" w:type="dxa"/>
            <w:vAlign w:val="center"/>
          </w:tcPr>
          <w:p w:rsidR="006D4866" w:rsidRPr="0070126C" w:rsidRDefault="006D4866" w:rsidP="00DB4D88">
            <w:pPr>
              <w:spacing w:line="240" w:lineRule="auto"/>
              <w:jc w:val="center"/>
              <w:outlineLvl w:val="3"/>
              <w:rPr>
                <w:rFonts w:ascii="Times New Roman" w:hAnsi="Times New Roman" w:cs="Times New Roman"/>
                <w:sz w:val="24"/>
                <w:szCs w:val="24"/>
              </w:rPr>
            </w:pPr>
            <w:r w:rsidRPr="0070126C">
              <w:rPr>
                <w:rFonts w:ascii="Times New Roman" w:hAnsi="Times New Roman"/>
                <w:sz w:val="24"/>
                <w:szCs w:val="24"/>
              </w:rPr>
              <w:t>9.3, 12.0</w:t>
            </w:r>
          </w:p>
        </w:tc>
        <w:tc>
          <w:tcPr>
            <w:tcW w:w="2410" w:type="dxa"/>
            <w:vAlign w:val="center"/>
          </w:tcPr>
          <w:p w:rsidR="006D4866" w:rsidRPr="0070126C" w:rsidRDefault="006D4866" w:rsidP="00DB4D88">
            <w:pPr>
              <w:spacing w:line="240" w:lineRule="auto"/>
              <w:jc w:val="center"/>
              <w:outlineLvl w:val="3"/>
              <w:rPr>
                <w:rFonts w:ascii="Times New Roman" w:hAnsi="Times New Roman" w:cs="Times New Roman"/>
                <w:sz w:val="24"/>
                <w:szCs w:val="24"/>
              </w:rPr>
            </w:pPr>
            <w:r w:rsidRPr="0070126C">
              <w:rPr>
                <w:rFonts w:ascii="Times New Roman" w:hAnsi="Times New Roman"/>
                <w:sz w:val="24"/>
                <w:szCs w:val="24"/>
              </w:rPr>
              <w:t>-</w:t>
            </w:r>
          </w:p>
        </w:tc>
        <w:tc>
          <w:tcPr>
            <w:tcW w:w="2324" w:type="dxa"/>
            <w:vAlign w:val="center"/>
          </w:tcPr>
          <w:p w:rsidR="006D4866" w:rsidRPr="0070126C" w:rsidRDefault="006D4866" w:rsidP="00DB4D88">
            <w:pPr>
              <w:spacing w:after="0" w:line="240" w:lineRule="auto"/>
              <w:jc w:val="center"/>
              <w:rPr>
                <w:rFonts w:ascii="Times New Roman" w:hAnsi="Times New Roman"/>
                <w:sz w:val="24"/>
                <w:szCs w:val="24"/>
              </w:rPr>
            </w:pPr>
            <w:r w:rsidRPr="0070126C">
              <w:rPr>
                <w:rFonts w:ascii="Times New Roman" w:hAnsi="Times New Roman"/>
                <w:sz w:val="24"/>
                <w:szCs w:val="24"/>
              </w:rPr>
              <w:t>12.1</w:t>
            </w:r>
          </w:p>
        </w:tc>
        <w:tc>
          <w:tcPr>
            <w:tcW w:w="6215" w:type="dxa"/>
            <w:gridSpan w:val="5"/>
            <w:vAlign w:val="center"/>
          </w:tcPr>
          <w:p w:rsidR="006D4866" w:rsidRPr="0070126C" w:rsidRDefault="006D4866" w:rsidP="00DB4D88">
            <w:pPr>
              <w:spacing w:after="0" w:line="240" w:lineRule="auto"/>
              <w:jc w:val="center"/>
              <w:outlineLvl w:val="3"/>
              <w:rPr>
                <w:rFonts w:ascii="Times New Roman" w:hAnsi="Times New Roman" w:cs="Times New Roman"/>
                <w:sz w:val="24"/>
                <w:szCs w:val="24"/>
              </w:rPr>
            </w:pPr>
            <w:r w:rsidRPr="0070126C">
              <w:rPr>
                <w:rFonts w:ascii="Times New Roman" w:hAnsi="Times New Roman"/>
                <w:sz w:val="24"/>
                <w:szCs w:val="24"/>
              </w:rPr>
              <w:t>Не подлежат установлению</w:t>
            </w:r>
          </w:p>
        </w:tc>
      </w:tr>
    </w:tbl>
    <w:p w:rsidR="006D4866" w:rsidRDefault="006D4866" w:rsidP="006D4866">
      <w:pPr>
        <w:pStyle w:val="ConsPlusNormal"/>
        <w:tabs>
          <w:tab w:val="left" w:pos="0"/>
        </w:tabs>
        <w:ind w:firstLine="567"/>
        <w:jc w:val="both"/>
        <w:rPr>
          <w:rFonts w:ascii="Times New Roman" w:hAnsi="Times New Roman"/>
          <w:b/>
          <w:sz w:val="24"/>
          <w:szCs w:val="24"/>
        </w:rPr>
      </w:pPr>
    </w:p>
    <w:p w:rsidR="006D4866" w:rsidRDefault="006D4866" w:rsidP="006D4866">
      <w:pPr>
        <w:pStyle w:val="ConsPlusNormal"/>
        <w:tabs>
          <w:tab w:val="left" w:pos="0"/>
        </w:tabs>
        <w:ind w:firstLine="567"/>
        <w:jc w:val="both"/>
        <w:rPr>
          <w:rFonts w:ascii="Times New Roman" w:hAnsi="Times New Roman"/>
          <w:b/>
          <w:sz w:val="24"/>
          <w:szCs w:val="24"/>
        </w:rPr>
      </w:pPr>
      <w:r w:rsidRPr="00CF5D39">
        <w:rPr>
          <w:rFonts w:ascii="Times New Roman" w:hAnsi="Times New Roman"/>
          <w:b/>
          <w:sz w:val="24"/>
          <w:szCs w:val="24"/>
        </w:rPr>
        <w:t xml:space="preserve">Зона </w:t>
      </w:r>
      <w:r>
        <w:rPr>
          <w:rFonts w:ascii="Times New Roman" w:hAnsi="Times New Roman"/>
          <w:b/>
          <w:sz w:val="24"/>
          <w:szCs w:val="24"/>
        </w:rPr>
        <w:t>территорий объектов культурного наследия</w:t>
      </w:r>
      <w:r w:rsidRPr="00CF5D39">
        <w:rPr>
          <w:rFonts w:ascii="Times New Roman" w:hAnsi="Times New Roman"/>
          <w:b/>
          <w:sz w:val="24"/>
          <w:szCs w:val="24"/>
        </w:rPr>
        <w:t xml:space="preserve">  (ОХ-</w:t>
      </w:r>
      <w:r>
        <w:rPr>
          <w:rFonts w:ascii="Times New Roman" w:hAnsi="Times New Roman"/>
          <w:b/>
          <w:sz w:val="24"/>
          <w:szCs w:val="24"/>
        </w:rPr>
        <w:t>2</w:t>
      </w:r>
      <w:r w:rsidRPr="00CF5D39">
        <w:rPr>
          <w:rFonts w:ascii="Times New Roman" w:hAnsi="Times New Roman"/>
          <w:b/>
          <w:sz w:val="24"/>
          <w:szCs w:val="24"/>
        </w:rPr>
        <w:t>)</w:t>
      </w:r>
    </w:p>
    <w:p w:rsidR="006D4866" w:rsidRPr="00CF5D39" w:rsidRDefault="006D4866" w:rsidP="006D4866">
      <w:pPr>
        <w:pStyle w:val="ConsPlusNormal"/>
        <w:tabs>
          <w:tab w:val="left" w:pos="0"/>
        </w:tabs>
        <w:ind w:firstLine="567"/>
        <w:jc w:val="both"/>
        <w:rPr>
          <w:rFonts w:ascii="Times New Roman" w:hAnsi="Times New Roman"/>
          <w:b/>
          <w:sz w:val="24"/>
          <w:szCs w:val="24"/>
        </w:rPr>
      </w:pP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2126"/>
        <w:gridCol w:w="2410"/>
        <w:gridCol w:w="2324"/>
        <w:gridCol w:w="985"/>
        <w:gridCol w:w="984"/>
        <w:gridCol w:w="1437"/>
        <w:gridCol w:w="1405"/>
        <w:gridCol w:w="1404"/>
      </w:tblGrid>
      <w:tr w:rsidR="006D4866" w:rsidRPr="002512C8" w:rsidTr="00DB4D88">
        <w:trPr>
          <w:trHeight w:val="615"/>
        </w:trPr>
        <w:tc>
          <w:tcPr>
            <w:tcW w:w="1667" w:type="dxa"/>
            <w:vMerge w:val="restart"/>
            <w:vAlign w:val="center"/>
          </w:tcPr>
          <w:p w:rsidR="006D4866" w:rsidRPr="0070126C" w:rsidRDefault="006D4866" w:rsidP="00DB4D88">
            <w:pPr>
              <w:spacing w:line="240" w:lineRule="auto"/>
              <w:jc w:val="center"/>
              <w:rPr>
                <w:rFonts w:ascii="Times New Roman" w:hAnsi="Times New Roman" w:cs="Times New Roman"/>
                <w:sz w:val="24"/>
                <w:szCs w:val="24"/>
              </w:rPr>
            </w:pPr>
            <w:r w:rsidRPr="0070126C">
              <w:rPr>
                <w:rFonts w:ascii="Times New Roman" w:hAnsi="Times New Roman" w:cs="Times New Roman"/>
                <w:sz w:val="24"/>
                <w:szCs w:val="24"/>
              </w:rPr>
              <w:t>Зона</w:t>
            </w:r>
          </w:p>
        </w:tc>
        <w:tc>
          <w:tcPr>
            <w:tcW w:w="6860" w:type="dxa"/>
            <w:gridSpan w:val="3"/>
          </w:tcPr>
          <w:p w:rsidR="006D4866" w:rsidRPr="0070126C" w:rsidRDefault="006D4866" w:rsidP="00DB4D88">
            <w:pPr>
              <w:spacing w:line="240" w:lineRule="auto"/>
              <w:jc w:val="center"/>
              <w:rPr>
                <w:rFonts w:ascii="Times New Roman" w:hAnsi="Times New Roman" w:cs="Times New Roman"/>
                <w:sz w:val="24"/>
                <w:szCs w:val="24"/>
              </w:rPr>
            </w:pPr>
            <w:r w:rsidRPr="0070126C">
              <w:rPr>
                <w:rFonts w:ascii="Times New Roman" w:hAnsi="Times New Roman" w:cs="Times New Roman"/>
                <w:sz w:val="24"/>
                <w:szCs w:val="24"/>
              </w:rPr>
              <w:t>Код (числовое обозначение) классификатора видов разрешенного использования земельного участка&lt;3&gt;</w:t>
            </w:r>
          </w:p>
        </w:tc>
        <w:tc>
          <w:tcPr>
            <w:tcW w:w="985" w:type="dxa"/>
            <w:vMerge w:val="restart"/>
          </w:tcPr>
          <w:p w:rsidR="006D4866" w:rsidRPr="0070126C" w:rsidRDefault="006D4866" w:rsidP="00DB4D88">
            <w:pPr>
              <w:spacing w:line="240" w:lineRule="auto"/>
              <w:jc w:val="center"/>
              <w:outlineLvl w:val="3"/>
              <w:rPr>
                <w:rFonts w:ascii="Times New Roman" w:hAnsi="Times New Roman" w:cs="Times New Roman"/>
                <w:sz w:val="24"/>
                <w:szCs w:val="24"/>
              </w:rPr>
            </w:pPr>
            <w:proofErr w:type="spellStart"/>
            <w:r w:rsidRPr="0070126C">
              <w:rPr>
                <w:rFonts w:ascii="Times New Roman" w:hAnsi="Times New Roman" w:cs="Times New Roman"/>
                <w:sz w:val="24"/>
                <w:szCs w:val="24"/>
              </w:rPr>
              <w:t>Миним</w:t>
            </w:r>
            <w:proofErr w:type="spellEnd"/>
            <w:r w:rsidRPr="0070126C">
              <w:rPr>
                <w:rFonts w:ascii="Times New Roman" w:hAnsi="Times New Roman" w:cs="Times New Roman"/>
                <w:sz w:val="24"/>
                <w:szCs w:val="24"/>
              </w:rPr>
              <w:t>. площадь ЗУ,</w:t>
            </w:r>
          </w:p>
          <w:p w:rsidR="006D4866" w:rsidRPr="0070126C" w:rsidRDefault="006D4866" w:rsidP="00DB4D88">
            <w:pPr>
              <w:spacing w:line="240" w:lineRule="auto"/>
              <w:jc w:val="center"/>
              <w:rPr>
                <w:rFonts w:ascii="Times New Roman" w:hAnsi="Times New Roman" w:cs="Times New Roman"/>
                <w:sz w:val="24"/>
                <w:szCs w:val="24"/>
              </w:rPr>
            </w:pPr>
            <w:r w:rsidRPr="0070126C">
              <w:rPr>
                <w:rFonts w:ascii="Times New Roman" w:hAnsi="Times New Roman" w:cs="Times New Roman"/>
                <w:sz w:val="24"/>
                <w:szCs w:val="24"/>
              </w:rPr>
              <w:t>(га)</w:t>
            </w:r>
          </w:p>
        </w:tc>
        <w:tc>
          <w:tcPr>
            <w:tcW w:w="984" w:type="dxa"/>
            <w:vMerge w:val="restart"/>
          </w:tcPr>
          <w:p w:rsidR="006D4866" w:rsidRPr="0070126C" w:rsidRDefault="006D4866" w:rsidP="00DB4D88">
            <w:pPr>
              <w:spacing w:line="240" w:lineRule="auto"/>
              <w:ind w:left="-108"/>
              <w:jc w:val="center"/>
              <w:outlineLvl w:val="3"/>
              <w:rPr>
                <w:rFonts w:ascii="Times New Roman" w:hAnsi="Times New Roman" w:cs="Times New Roman"/>
                <w:sz w:val="24"/>
                <w:szCs w:val="24"/>
              </w:rPr>
            </w:pPr>
            <w:proofErr w:type="spellStart"/>
            <w:r w:rsidRPr="0070126C">
              <w:rPr>
                <w:rFonts w:ascii="Times New Roman" w:hAnsi="Times New Roman" w:cs="Times New Roman"/>
                <w:sz w:val="24"/>
                <w:szCs w:val="24"/>
              </w:rPr>
              <w:t>Максим.площадь</w:t>
            </w:r>
            <w:proofErr w:type="spellEnd"/>
            <w:r w:rsidRPr="0070126C">
              <w:rPr>
                <w:rFonts w:ascii="Times New Roman" w:hAnsi="Times New Roman" w:cs="Times New Roman"/>
                <w:sz w:val="24"/>
                <w:szCs w:val="24"/>
              </w:rPr>
              <w:t xml:space="preserve"> ЗУ,</w:t>
            </w:r>
          </w:p>
          <w:p w:rsidR="006D4866" w:rsidRPr="0070126C" w:rsidRDefault="006D4866" w:rsidP="00DB4D88">
            <w:pPr>
              <w:spacing w:line="240" w:lineRule="auto"/>
              <w:ind w:left="-108"/>
              <w:jc w:val="center"/>
              <w:rPr>
                <w:rFonts w:ascii="Times New Roman" w:hAnsi="Times New Roman" w:cs="Times New Roman"/>
                <w:sz w:val="24"/>
                <w:szCs w:val="24"/>
              </w:rPr>
            </w:pPr>
            <w:r w:rsidRPr="0070126C">
              <w:rPr>
                <w:rFonts w:ascii="Times New Roman" w:hAnsi="Times New Roman" w:cs="Times New Roman"/>
                <w:sz w:val="24"/>
                <w:szCs w:val="24"/>
              </w:rPr>
              <w:t>(га)</w:t>
            </w:r>
          </w:p>
        </w:tc>
        <w:tc>
          <w:tcPr>
            <w:tcW w:w="1437" w:type="dxa"/>
            <w:vMerge w:val="restart"/>
          </w:tcPr>
          <w:p w:rsidR="006D4866" w:rsidRPr="0070126C" w:rsidRDefault="006D4866" w:rsidP="00DB4D88">
            <w:pPr>
              <w:spacing w:line="240" w:lineRule="auto"/>
              <w:jc w:val="center"/>
              <w:rPr>
                <w:rFonts w:ascii="Times New Roman" w:hAnsi="Times New Roman" w:cs="Times New Roman"/>
                <w:sz w:val="24"/>
                <w:szCs w:val="24"/>
              </w:rPr>
            </w:pPr>
            <w:r w:rsidRPr="0070126C">
              <w:rPr>
                <w:rFonts w:ascii="Times New Roman" w:hAnsi="Times New Roman" w:cs="Times New Roman"/>
                <w:sz w:val="24"/>
                <w:szCs w:val="24"/>
              </w:rPr>
              <w:t>Минимальный отступ от границ ЗУ в целях определения мест допустимого размещения ЗСС, (м)</w:t>
            </w:r>
          </w:p>
        </w:tc>
        <w:tc>
          <w:tcPr>
            <w:tcW w:w="1405" w:type="dxa"/>
            <w:vMerge w:val="restart"/>
          </w:tcPr>
          <w:p w:rsidR="006D4866" w:rsidRPr="0070126C" w:rsidRDefault="006D4866" w:rsidP="00DB4D88">
            <w:pPr>
              <w:spacing w:line="240" w:lineRule="auto"/>
              <w:jc w:val="center"/>
              <w:outlineLvl w:val="3"/>
              <w:rPr>
                <w:rFonts w:ascii="Times New Roman" w:hAnsi="Times New Roman" w:cs="Times New Roman"/>
                <w:sz w:val="24"/>
                <w:szCs w:val="24"/>
              </w:rPr>
            </w:pPr>
            <w:r w:rsidRPr="0070126C">
              <w:rPr>
                <w:rFonts w:ascii="Times New Roman" w:hAnsi="Times New Roman" w:cs="Times New Roman"/>
                <w:sz w:val="24"/>
                <w:szCs w:val="24"/>
              </w:rPr>
              <w:t>Предельна высота зданий, строений, сооружений, м</w:t>
            </w:r>
          </w:p>
        </w:tc>
        <w:tc>
          <w:tcPr>
            <w:tcW w:w="1404" w:type="dxa"/>
            <w:vMerge w:val="restart"/>
          </w:tcPr>
          <w:p w:rsidR="006D4866" w:rsidRPr="0070126C" w:rsidRDefault="006D4866" w:rsidP="00DB4D88">
            <w:pPr>
              <w:spacing w:line="240" w:lineRule="auto"/>
              <w:jc w:val="center"/>
              <w:outlineLvl w:val="3"/>
              <w:rPr>
                <w:rFonts w:ascii="Times New Roman" w:hAnsi="Times New Roman" w:cs="Times New Roman"/>
                <w:sz w:val="24"/>
                <w:szCs w:val="24"/>
              </w:rPr>
            </w:pPr>
            <w:r w:rsidRPr="0070126C">
              <w:rPr>
                <w:rFonts w:ascii="Times New Roman" w:hAnsi="Times New Roman" w:cs="Times New Roman"/>
                <w:sz w:val="24"/>
                <w:szCs w:val="24"/>
              </w:rPr>
              <w:t>Максимальный процент застройки ЗСС, (%)</w:t>
            </w:r>
          </w:p>
        </w:tc>
      </w:tr>
      <w:tr w:rsidR="006D4866" w:rsidRPr="002512C8" w:rsidTr="00DB4D88">
        <w:trPr>
          <w:trHeight w:val="829"/>
        </w:trPr>
        <w:tc>
          <w:tcPr>
            <w:tcW w:w="1667" w:type="dxa"/>
            <w:vMerge/>
            <w:tcBorders>
              <w:bottom w:val="single" w:sz="4" w:space="0" w:color="auto"/>
            </w:tcBorders>
          </w:tcPr>
          <w:p w:rsidR="006D4866" w:rsidRPr="0070126C" w:rsidRDefault="006D4866" w:rsidP="00DB4D88">
            <w:pPr>
              <w:spacing w:line="240" w:lineRule="auto"/>
              <w:rPr>
                <w:rFonts w:ascii="Times New Roman" w:hAnsi="Times New Roman" w:cs="Times New Roman"/>
                <w:sz w:val="24"/>
                <w:szCs w:val="24"/>
              </w:rPr>
            </w:pPr>
          </w:p>
        </w:tc>
        <w:tc>
          <w:tcPr>
            <w:tcW w:w="2126" w:type="dxa"/>
            <w:tcBorders>
              <w:bottom w:val="single" w:sz="4" w:space="0" w:color="auto"/>
            </w:tcBorders>
            <w:vAlign w:val="center"/>
          </w:tcPr>
          <w:p w:rsidR="006D4866" w:rsidRPr="0070126C" w:rsidRDefault="006D4866" w:rsidP="00DB4D88">
            <w:pPr>
              <w:spacing w:line="240" w:lineRule="auto"/>
              <w:jc w:val="center"/>
              <w:rPr>
                <w:rFonts w:ascii="Times New Roman" w:hAnsi="Times New Roman" w:cs="Times New Roman"/>
                <w:sz w:val="24"/>
                <w:szCs w:val="24"/>
              </w:rPr>
            </w:pPr>
            <w:r w:rsidRPr="0070126C">
              <w:rPr>
                <w:rFonts w:ascii="Times New Roman" w:hAnsi="Times New Roman" w:cs="Times New Roman"/>
                <w:sz w:val="24"/>
                <w:szCs w:val="24"/>
              </w:rPr>
              <w:t>Основные виды разрешенного использования</w:t>
            </w:r>
          </w:p>
        </w:tc>
        <w:tc>
          <w:tcPr>
            <w:tcW w:w="2410" w:type="dxa"/>
            <w:tcBorders>
              <w:bottom w:val="nil"/>
            </w:tcBorders>
            <w:vAlign w:val="center"/>
          </w:tcPr>
          <w:p w:rsidR="006D4866" w:rsidRPr="0070126C" w:rsidRDefault="006D4866" w:rsidP="00DB4D88">
            <w:pPr>
              <w:spacing w:line="240" w:lineRule="auto"/>
              <w:jc w:val="center"/>
              <w:rPr>
                <w:rFonts w:ascii="Times New Roman" w:hAnsi="Times New Roman" w:cs="Times New Roman"/>
                <w:sz w:val="24"/>
                <w:szCs w:val="24"/>
              </w:rPr>
            </w:pPr>
            <w:r w:rsidRPr="0070126C">
              <w:rPr>
                <w:rFonts w:ascii="Times New Roman" w:hAnsi="Times New Roman" w:cs="Times New Roman"/>
                <w:sz w:val="24"/>
                <w:szCs w:val="24"/>
              </w:rPr>
              <w:t>Условно разрешенные  виды разрешенного использования</w:t>
            </w:r>
          </w:p>
        </w:tc>
        <w:tc>
          <w:tcPr>
            <w:tcW w:w="2324" w:type="dxa"/>
            <w:tcBorders>
              <w:bottom w:val="nil"/>
            </w:tcBorders>
            <w:vAlign w:val="center"/>
          </w:tcPr>
          <w:p w:rsidR="006D4866" w:rsidRPr="0070126C" w:rsidRDefault="006D4866" w:rsidP="00DB4D88">
            <w:pPr>
              <w:spacing w:line="240" w:lineRule="auto"/>
              <w:jc w:val="center"/>
              <w:outlineLvl w:val="3"/>
              <w:rPr>
                <w:rFonts w:ascii="Times New Roman" w:hAnsi="Times New Roman" w:cs="Times New Roman"/>
                <w:sz w:val="24"/>
                <w:szCs w:val="24"/>
              </w:rPr>
            </w:pPr>
            <w:r w:rsidRPr="0070126C">
              <w:rPr>
                <w:rFonts w:ascii="Times New Roman" w:hAnsi="Times New Roman" w:cs="Times New Roman"/>
                <w:sz w:val="24"/>
                <w:szCs w:val="24"/>
              </w:rPr>
              <w:t>Вспомогательные виды разрешенного использования</w:t>
            </w:r>
          </w:p>
        </w:tc>
        <w:tc>
          <w:tcPr>
            <w:tcW w:w="985" w:type="dxa"/>
            <w:vMerge/>
            <w:tcBorders>
              <w:bottom w:val="single" w:sz="4" w:space="0" w:color="auto"/>
            </w:tcBorders>
          </w:tcPr>
          <w:p w:rsidR="006D4866" w:rsidRPr="0070126C" w:rsidRDefault="006D4866" w:rsidP="00DB4D88">
            <w:pPr>
              <w:spacing w:after="0" w:line="240" w:lineRule="auto"/>
              <w:jc w:val="center"/>
              <w:outlineLvl w:val="3"/>
              <w:rPr>
                <w:rFonts w:ascii="Times New Roman" w:hAnsi="Times New Roman" w:cs="Times New Roman"/>
                <w:bCs/>
                <w:sz w:val="24"/>
                <w:szCs w:val="24"/>
              </w:rPr>
            </w:pPr>
          </w:p>
        </w:tc>
        <w:tc>
          <w:tcPr>
            <w:tcW w:w="984" w:type="dxa"/>
            <w:vMerge/>
            <w:tcBorders>
              <w:bottom w:val="single" w:sz="4" w:space="0" w:color="auto"/>
            </w:tcBorders>
          </w:tcPr>
          <w:p w:rsidR="006D4866" w:rsidRPr="0070126C" w:rsidRDefault="006D4866" w:rsidP="00DB4D88">
            <w:pPr>
              <w:spacing w:after="0" w:line="240" w:lineRule="auto"/>
              <w:jc w:val="center"/>
              <w:outlineLvl w:val="3"/>
              <w:rPr>
                <w:rFonts w:ascii="Times New Roman" w:hAnsi="Times New Roman" w:cs="Times New Roman"/>
                <w:bCs/>
                <w:sz w:val="24"/>
                <w:szCs w:val="24"/>
              </w:rPr>
            </w:pPr>
          </w:p>
        </w:tc>
        <w:tc>
          <w:tcPr>
            <w:tcW w:w="1437" w:type="dxa"/>
            <w:vMerge/>
            <w:tcBorders>
              <w:bottom w:val="single" w:sz="4" w:space="0" w:color="auto"/>
            </w:tcBorders>
          </w:tcPr>
          <w:p w:rsidR="006D4866" w:rsidRPr="0070126C" w:rsidRDefault="006D4866" w:rsidP="00DB4D88">
            <w:pPr>
              <w:spacing w:after="0" w:line="240" w:lineRule="auto"/>
              <w:rPr>
                <w:rFonts w:ascii="Times New Roman" w:hAnsi="Times New Roman" w:cs="Times New Roman"/>
                <w:bCs/>
                <w:sz w:val="24"/>
                <w:szCs w:val="24"/>
              </w:rPr>
            </w:pPr>
          </w:p>
        </w:tc>
        <w:tc>
          <w:tcPr>
            <w:tcW w:w="1405" w:type="dxa"/>
            <w:vMerge/>
            <w:tcBorders>
              <w:bottom w:val="single" w:sz="4" w:space="0" w:color="auto"/>
            </w:tcBorders>
          </w:tcPr>
          <w:p w:rsidR="006D4866" w:rsidRPr="0070126C" w:rsidRDefault="006D4866" w:rsidP="00DB4D88">
            <w:pPr>
              <w:spacing w:after="0" w:line="240" w:lineRule="auto"/>
              <w:jc w:val="center"/>
              <w:outlineLvl w:val="3"/>
              <w:rPr>
                <w:rFonts w:ascii="Times New Roman" w:hAnsi="Times New Roman" w:cs="Times New Roman"/>
                <w:bCs/>
                <w:sz w:val="24"/>
                <w:szCs w:val="24"/>
              </w:rPr>
            </w:pPr>
          </w:p>
        </w:tc>
        <w:tc>
          <w:tcPr>
            <w:tcW w:w="1404" w:type="dxa"/>
            <w:vMerge/>
            <w:tcBorders>
              <w:bottom w:val="single" w:sz="4" w:space="0" w:color="auto"/>
            </w:tcBorders>
          </w:tcPr>
          <w:p w:rsidR="006D4866" w:rsidRPr="0070126C" w:rsidRDefault="006D4866" w:rsidP="00DB4D88">
            <w:pPr>
              <w:spacing w:after="0" w:line="240" w:lineRule="auto"/>
              <w:jc w:val="center"/>
              <w:outlineLvl w:val="3"/>
              <w:rPr>
                <w:rFonts w:ascii="Times New Roman" w:hAnsi="Times New Roman" w:cs="Times New Roman"/>
                <w:bCs/>
                <w:sz w:val="24"/>
                <w:szCs w:val="24"/>
              </w:rPr>
            </w:pPr>
          </w:p>
        </w:tc>
      </w:tr>
      <w:tr w:rsidR="006D4866" w:rsidRPr="002512C8" w:rsidTr="00DB4D88">
        <w:trPr>
          <w:trHeight w:val="645"/>
        </w:trPr>
        <w:tc>
          <w:tcPr>
            <w:tcW w:w="1667" w:type="dxa"/>
            <w:vAlign w:val="center"/>
          </w:tcPr>
          <w:p w:rsidR="006D4866" w:rsidRPr="0070126C" w:rsidRDefault="006D4866" w:rsidP="00DB4D88">
            <w:pPr>
              <w:pStyle w:val="affd"/>
              <w:rPr>
                <w:szCs w:val="24"/>
              </w:rPr>
            </w:pPr>
            <w:r w:rsidRPr="0070126C">
              <w:rPr>
                <w:szCs w:val="24"/>
              </w:rPr>
              <w:t>ОХ-2</w:t>
            </w:r>
          </w:p>
          <w:p w:rsidR="006D4866" w:rsidRPr="0070126C" w:rsidRDefault="006D4866" w:rsidP="00DB4D88">
            <w:pPr>
              <w:spacing w:line="240" w:lineRule="auto"/>
              <w:jc w:val="both"/>
              <w:rPr>
                <w:rFonts w:ascii="Times New Roman" w:hAnsi="Times New Roman" w:cs="Times New Roman"/>
                <w:sz w:val="24"/>
                <w:szCs w:val="24"/>
              </w:rPr>
            </w:pPr>
          </w:p>
        </w:tc>
        <w:tc>
          <w:tcPr>
            <w:tcW w:w="2126" w:type="dxa"/>
            <w:vAlign w:val="center"/>
          </w:tcPr>
          <w:p w:rsidR="006D4866" w:rsidRPr="0070126C" w:rsidRDefault="006D4866" w:rsidP="00DB4D88">
            <w:pPr>
              <w:spacing w:line="240" w:lineRule="auto"/>
              <w:jc w:val="center"/>
              <w:outlineLvl w:val="3"/>
              <w:rPr>
                <w:rFonts w:ascii="Times New Roman" w:hAnsi="Times New Roman" w:cs="Times New Roman"/>
                <w:sz w:val="24"/>
                <w:szCs w:val="24"/>
              </w:rPr>
            </w:pPr>
            <w:r w:rsidRPr="0070126C">
              <w:rPr>
                <w:rFonts w:ascii="Times New Roman" w:hAnsi="Times New Roman"/>
                <w:sz w:val="24"/>
                <w:szCs w:val="24"/>
              </w:rPr>
              <w:lastRenderedPageBreak/>
              <w:t>9.3, 12.0</w:t>
            </w:r>
          </w:p>
        </w:tc>
        <w:tc>
          <w:tcPr>
            <w:tcW w:w="2410" w:type="dxa"/>
            <w:vAlign w:val="center"/>
          </w:tcPr>
          <w:p w:rsidR="006D4866" w:rsidRPr="0070126C" w:rsidRDefault="006D4866" w:rsidP="00DB4D88">
            <w:pPr>
              <w:spacing w:line="240" w:lineRule="auto"/>
              <w:jc w:val="center"/>
              <w:outlineLvl w:val="3"/>
              <w:rPr>
                <w:rFonts w:ascii="Times New Roman" w:hAnsi="Times New Roman" w:cs="Times New Roman"/>
                <w:sz w:val="24"/>
                <w:szCs w:val="24"/>
              </w:rPr>
            </w:pPr>
            <w:r w:rsidRPr="0070126C">
              <w:rPr>
                <w:rFonts w:ascii="Times New Roman" w:hAnsi="Times New Roman"/>
                <w:sz w:val="24"/>
                <w:szCs w:val="24"/>
              </w:rPr>
              <w:t>-</w:t>
            </w:r>
          </w:p>
        </w:tc>
        <w:tc>
          <w:tcPr>
            <w:tcW w:w="2324" w:type="dxa"/>
            <w:vAlign w:val="center"/>
          </w:tcPr>
          <w:p w:rsidR="006D4866" w:rsidRPr="0070126C" w:rsidRDefault="006D4866" w:rsidP="00DB4D88">
            <w:pPr>
              <w:spacing w:after="0" w:line="240" w:lineRule="auto"/>
              <w:jc w:val="center"/>
              <w:rPr>
                <w:rFonts w:ascii="Times New Roman" w:hAnsi="Times New Roman"/>
                <w:sz w:val="24"/>
                <w:szCs w:val="24"/>
              </w:rPr>
            </w:pPr>
            <w:r w:rsidRPr="0070126C">
              <w:rPr>
                <w:rFonts w:ascii="Times New Roman" w:hAnsi="Times New Roman"/>
                <w:sz w:val="24"/>
                <w:szCs w:val="24"/>
              </w:rPr>
              <w:t>12.1</w:t>
            </w:r>
          </w:p>
        </w:tc>
        <w:tc>
          <w:tcPr>
            <w:tcW w:w="6215" w:type="dxa"/>
            <w:gridSpan w:val="5"/>
            <w:vAlign w:val="center"/>
          </w:tcPr>
          <w:p w:rsidR="006D4866" w:rsidRPr="0070126C" w:rsidRDefault="006D4866" w:rsidP="00DB4D88">
            <w:pPr>
              <w:spacing w:after="0" w:line="240" w:lineRule="auto"/>
              <w:jc w:val="center"/>
              <w:outlineLvl w:val="3"/>
              <w:rPr>
                <w:rFonts w:ascii="Times New Roman" w:hAnsi="Times New Roman" w:cs="Times New Roman"/>
                <w:sz w:val="24"/>
                <w:szCs w:val="24"/>
              </w:rPr>
            </w:pPr>
            <w:r w:rsidRPr="0070126C">
              <w:rPr>
                <w:rFonts w:ascii="Times New Roman" w:hAnsi="Times New Roman"/>
                <w:sz w:val="24"/>
                <w:szCs w:val="24"/>
              </w:rPr>
              <w:t>Не подлежат установлению</w:t>
            </w:r>
          </w:p>
        </w:tc>
      </w:tr>
      <w:tr w:rsidR="006D4866" w:rsidRPr="002512C8" w:rsidTr="00DB4D88">
        <w:tc>
          <w:tcPr>
            <w:tcW w:w="1667" w:type="dxa"/>
          </w:tcPr>
          <w:p w:rsidR="006D4866" w:rsidRPr="0070126C" w:rsidRDefault="006D4866" w:rsidP="00DB4D88">
            <w:pPr>
              <w:spacing w:line="240" w:lineRule="auto"/>
              <w:jc w:val="center"/>
              <w:outlineLvl w:val="3"/>
              <w:rPr>
                <w:rFonts w:ascii="Times New Roman" w:hAnsi="Times New Roman" w:cs="Times New Roman"/>
                <w:sz w:val="24"/>
                <w:szCs w:val="24"/>
              </w:rPr>
            </w:pPr>
            <w:r w:rsidRPr="0070126C">
              <w:rPr>
                <w:rFonts w:ascii="Times New Roman" w:hAnsi="Times New Roman" w:cs="Times New Roman"/>
                <w:sz w:val="24"/>
                <w:szCs w:val="24"/>
              </w:rPr>
              <w:lastRenderedPageBreak/>
              <w:t>Иные предельные параметры разрешенного строительства, реконструкции объектов капитального строительства</w:t>
            </w:r>
          </w:p>
        </w:tc>
        <w:tc>
          <w:tcPr>
            <w:tcW w:w="13075" w:type="dxa"/>
            <w:gridSpan w:val="8"/>
            <w:vAlign w:val="center"/>
          </w:tcPr>
          <w:p w:rsidR="006D4866" w:rsidRPr="0070126C" w:rsidRDefault="006D4866" w:rsidP="00DB4D88">
            <w:pPr>
              <w:autoSpaceDE w:val="0"/>
              <w:autoSpaceDN w:val="0"/>
              <w:adjustRightInd w:val="0"/>
              <w:spacing w:after="0" w:line="240" w:lineRule="auto"/>
              <w:ind w:firstLine="556"/>
              <w:jc w:val="both"/>
              <w:rPr>
                <w:rFonts w:ascii="Times New Roman" w:hAnsi="Times New Roman"/>
                <w:sz w:val="24"/>
                <w:szCs w:val="24"/>
              </w:rPr>
            </w:pPr>
            <w:r w:rsidRPr="0070126C">
              <w:rPr>
                <w:rFonts w:ascii="Times New Roman" w:hAnsi="Times New Roman"/>
                <w:sz w:val="24"/>
                <w:szCs w:val="24"/>
              </w:rPr>
              <w:t>Требования к ограждению земельных участков:</w:t>
            </w:r>
          </w:p>
          <w:p w:rsidR="006D4866" w:rsidRPr="0070126C" w:rsidRDefault="006D4866" w:rsidP="00DB4D88">
            <w:pPr>
              <w:autoSpaceDE w:val="0"/>
              <w:autoSpaceDN w:val="0"/>
              <w:adjustRightInd w:val="0"/>
              <w:spacing w:after="0" w:line="240" w:lineRule="auto"/>
              <w:ind w:firstLine="556"/>
              <w:jc w:val="both"/>
              <w:rPr>
                <w:rFonts w:ascii="Times New Roman" w:hAnsi="Times New Roman"/>
                <w:sz w:val="24"/>
                <w:szCs w:val="24"/>
              </w:rPr>
            </w:pPr>
            <w:r w:rsidRPr="0070126C">
              <w:rPr>
                <w:rFonts w:ascii="Times New Roman" w:hAnsi="Times New Roman"/>
                <w:sz w:val="24"/>
                <w:szCs w:val="24"/>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6D4866" w:rsidRPr="0070126C" w:rsidRDefault="006D4866" w:rsidP="00DB4D88">
            <w:pPr>
              <w:spacing w:after="0" w:line="240" w:lineRule="auto"/>
              <w:ind w:firstLine="556"/>
              <w:jc w:val="both"/>
              <w:rPr>
                <w:rFonts w:ascii="Times New Roman" w:hAnsi="Times New Roman" w:cs="Times New Roman"/>
                <w:sz w:val="24"/>
                <w:szCs w:val="24"/>
              </w:rPr>
            </w:pPr>
            <w:r w:rsidRPr="0070126C">
              <w:rPr>
                <w:rFonts w:ascii="Times New Roman" w:hAnsi="Times New Roman"/>
                <w:spacing w:val="-1"/>
                <w:sz w:val="24"/>
                <w:szCs w:val="24"/>
              </w:rPr>
              <w:t xml:space="preserve">В </w:t>
            </w:r>
            <w:r w:rsidRPr="0070126C">
              <w:rPr>
                <w:rFonts w:ascii="Times New Roman" w:hAnsi="Times New Roman"/>
                <w:sz w:val="24"/>
                <w:szCs w:val="24"/>
              </w:rPr>
              <w:t>г</w:t>
            </w:r>
            <w:r w:rsidRPr="0070126C">
              <w:rPr>
                <w:rFonts w:ascii="Times New Roman" w:hAnsi="Times New Roman"/>
                <w:spacing w:val="1"/>
                <w:sz w:val="24"/>
                <w:szCs w:val="24"/>
              </w:rPr>
              <w:t>р</w:t>
            </w:r>
            <w:r w:rsidRPr="0070126C">
              <w:rPr>
                <w:rFonts w:ascii="Times New Roman" w:hAnsi="Times New Roman"/>
                <w:spacing w:val="-1"/>
                <w:sz w:val="24"/>
                <w:szCs w:val="24"/>
              </w:rPr>
              <w:t>а</w:t>
            </w:r>
            <w:r w:rsidRPr="0070126C">
              <w:rPr>
                <w:rFonts w:ascii="Times New Roman" w:hAnsi="Times New Roman"/>
                <w:sz w:val="24"/>
                <w:szCs w:val="24"/>
              </w:rPr>
              <w:t>н</w:t>
            </w:r>
            <w:r w:rsidRPr="0070126C">
              <w:rPr>
                <w:rFonts w:ascii="Times New Roman" w:hAnsi="Times New Roman"/>
                <w:spacing w:val="-1"/>
                <w:sz w:val="24"/>
                <w:szCs w:val="24"/>
              </w:rPr>
              <w:t>и</w:t>
            </w:r>
            <w:r w:rsidRPr="0070126C">
              <w:rPr>
                <w:rFonts w:ascii="Times New Roman" w:hAnsi="Times New Roman"/>
                <w:sz w:val="24"/>
                <w:szCs w:val="24"/>
              </w:rPr>
              <w:t>ц</w:t>
            </w:r>
            <w:r w:rsidRPr="0070126C">
              <w:rPr>
                <w:rFonts w:ascii="Times New Roman" w:hAnsi="Times New Roman"/>
                <w:spacing w:val="1"/>
                <w:sz w:val="24"/>
                <w:szCs w:val="24"/>
              </w:rPr>
              <w:t>а</w:t>
            </w:r>
            <w:r w:rsidRPr="0070126C">
              <w:rPr>
                <w:rFonts w:ascii="Times New Roman" w:hAnsi="Times New Roman"/>
                <w:sz w:val="24"/>
                <w:szCs w:val="24"/>
              </w:rPr>
              <w:t>х те</w:t>
            </w:r>
            <w:r w:rsidRPr="0070126C">
              <w:rPr>
                <w:rFonts w:ascii="Times New Roman" w:hAnsi="Times New Roman"/>
                <w:spacing w:val="1"/>
                <w:sz w:val="24"/>
                <w:szCs w:val="24"/>
              </w:rPr>
              <w:t>рр</w:t>
            </w:r>
            <w:r w:rsidRPr="0070126C">
              <w:rPr>
                <w:rFonts w:ascii="Times New Roman" w:hAnsi="Times New Roman"/>
                <w:sz w:val="24"/>
                <w:szCs w:val="24"/>
              </w:rPr>
              <w:t>ит</w:t>
            </w:r>
            <w:r w:rsidRPr="0070126C">
              <w:rPr>
                <w:rFonts w:ascii="Times New Roman" w:hAnsi="Times New Roman"/>
                <w:spacing w:val="1"/>
                <w:sz w:val="24"/>
                <w:szCs w:val="24"/>
              </w:rPr>
              <w:t>ор</w:t>
            </w:r>
            <w:r w:rsidRPr="0070126C">
              <w:rPr>
                <w:rFonts w:ascii="Times New Roman" w:hAnsi="Times New Roman"/>
                <w:sz w:val="24"/>
                <w:szCs w:val="24"/>
              </w:rPr>
              <w:t>ий п</w:t>
            </w:r>
            <w:r w:rsidRPr="0070126C">
              <w:rPr>
                <w:rFonts w:ascii="Times New Roman" w:hAnsi="Times New Roman"/>
                <w:spacing w:val="-1"/>
                <w:sz w:val="24"/>
                <w:szCs w:val="24"/>
              </w:rPr>
              <w:t>ам</w:t>
            </w:r>
            <w:r w:rsidRPr="0070126C">
              <w:rPr>
                <w:rFonts w:ascii="Times New Roman" w:hAnsi="Times New Roman"/>
                <w:spacing w:val="1"/>
                <w:sz w:val="24"/>
                <w:szCs w:val="24"/>
              </w:rPr>
              <w:t>я</w:t>
            </w:r>
            <w:r w:rsidRPr="0070126C">
              <w:rPr>
                <w:rFonts w:ascii="Times New Roman" w:hAnsi="Times New Roman"/>
                <w:sz w:val="24"/>
                <w:szCs w:val="24"/>
              </w:rPr>
              <w:t>тни</w:t>
            </w:r>
            <w:r w:rsidRPr="0070126C">
              <w:rPr>
                <w:rFonts w:ascii="Times New Roman" w:hAnsi="Times New Roman"/>
                <w:spacing w:val="-1"/>
                <w:sz w:val="24"/>
                <w:szCs w:val="24"/>
              </w:rPr>
              <w:t>к</w:t>
            </w:r>
            <w:r w:rsidRPr="0070126C">
              <w:rPr>
                <w:rFonts w:ascii="Times New Roman" w:hAnsi="Times New Roman"/>
                <w:spacing w:val="1"/>
                <w:sz w:val="24"/>
                <w:szCs w:val="24"/>
              </w:rPr>
              <w:t>о</w:t>
            </w:r>
            <w:r w:rsidRPr="0070126C">
              <w:rPr>
                <w:rFonts w:ascii="Times New Roman" w:hAnsi="Times New Roman"/>
                <w:sz w:val="24"/>
                <w:szCs w:val="24"/>
              </w:rPr>
              <w:t xml:space="preserve">в и </w:t>
            </w:r>
            <w:r w:rsidRPr="0070126C">
              <w:rPr>
                <w:rFonts w:ascii="Times New Roman" w:hAnsi="Times New Roman"/>
                <w:spacing w:val="-1"/>
                <w:sz w:val="24"/>
                <w:szCs w:val="24"/>
              </w:rPr>
              <w:t>а</w:t>
            </w:r>
            <w:r w:rsidRPr="0070126C">
              <w:rPr>
                <w:rFonts w:ascii="Times New Roman" w:hAnsi="Times New Roman"/>
                <w:sz w:val="24"/>
                <w:szCs w:val="24"/>
              </w:rPr>
              <w:t>н</w:t>
            </w:r>
            <w:r w:rsidRPr="0070126C">
              <w:rPr>
                <w:rFonts w:ascii="Times New Roman" w:hAnsi="Times New Roman"/>
                <w:spacing w:val="-1"/>
                <w:sz w:val="24"/>
                <w:szCs w:val="24"/>
              </w:rPr>
              <w:t>с</w:t>
            </w:r>
            <w:r w:rsidRPr="0070126C">
              <w:rPr>
                <w:rFonts w:ascii="Times New Roman" w:hAnsi="Times New Roman"/>
                <w:spacing w:val="1"/>
                <w:sz w:val="24"/>
                <w:szCs w:val="24"/>
              </w:rPr>
              <w:t>а</w:t>
            </w:r>
            <w:r w:rsidRPr="0070126C">
              <w:rPr>
                <w:rFonts w:ascii="Times New Roman" w:hAnsi="Times New Roman"/>
                <w:spacing w:val="-1"/>
                <w:sz w:val="24"/>
                <w:szCs w:val="24"/>
              </w:rPr>
              <w:t>м</w:t>
            </w:r>
            <w:r w:rsidRPr="0070126C">
              <w:rPr>
                <w:rFonts w:ascii="Times New Roman" w:hAnsi="Times New Roman"/>
                <w:sz w:val="24"/>
                <w:szCs w:val="24"/>
              </w:rPr>
              <w:t>б</w:t>
            </w:r>
            <w:r w:rsidRPr="0070126C">
              <w:rPr>
                <w:rFonts w:ascii="Times New Roman" w:hAnsi="Times New Roman"/>
                <w:spacing w:val="1"/>
                <w:sz w:val="24"/>
                <w:szCs w:val="24"/>
              </w:rPr>
              <w:t>л</w:t>
            </w:r>
            <w:r w:rsidRPr="0070126C">
              <w:rPr>
                <w:rFonts w:ascii="Times New Roman" w:hAnsi="Times New Roman"/>
                <w:spacing w:val="-1"/>
                <w:sz w:val="24"/>
                <w:szCs w:val="24"/>
              </w:rPr>
              <w:t>е</w:t>
            </w:r>
            <w:r w:rsidRPr="0070126C">
              <w:rPr>
                <w:rFonts w:ascii="Times New Roman" w:hAnsi="Times New Roman"/>
                <w:sz w:val="24"/>
                <w:szCs w:val="24"/>
              </w:rPr>
              <w:t xml:space="preserve">й, </w:t>
            </w:r>
            <w:r w:rsidRPr="0070126C">
              <w:rPr>
                <w:rFonts w:ascii="Times New Roman" w:hAnsi="Times New Roman"/>
                <w:spacing w:val="-1"/>
                <w:sz w:val="24"/>
                <w:szCs w:val="24"/>
              </w:rPr>
              <w:t>вкл</w:t>
            </w:r>
            <w:r w:rsidRPr="0070126C">
              <w:rPr>
                <w:rFonts w:ascii="Times New Roman" w:hAnsi="Times New Roman"/>
                <w:sz w:val="24"/>
                <w:szCs w:val="24"/>
              </w:rPr>
              <w:t>юч</w:t>
            </w:r>
            <w:r w:rsidRPr="0070126C">
              <w:rPr>
                <w:rFonts w:ascii="Times New Roman" w:hAnsi="Times New Roman"/>
                <w:spacing w:val="-1"/>
                <w:sz w:val="24"/>
                <w:szCs w:val="24"/>
              </w:rPr>
              <w:t>е</w:t>
            </w:r>
            <w:r w:rsidRPr="0070126C">
              <w:rPr>
                <w:rFonts w:ascii="Times New Roman" w:hAnsi="Times New Roman"/>
                <w:spacing w:val="2"/>
                <w:sz w:val="24"/>
                <w:szCs w:val="24"/>
              </w:rPr>
              <w:t>н</w:t>
            </w:r>
            <w:r w:rsidRPr="0070126C">
              <w:rPr>
                <w:rFonts w:ascii="Times New Roman" w:hAnsi="Times New Roman"/>
                <w:sz w:val="24"/>
                <w:szCs w:val="24"/>
              </w:rPr>
              <w:t>н</w:t>
            </w:r>
            <w:r w:rsidRPr="0070126C">
              <w:rPr>
                <w:rFonts w:ascii="Times New Roman" w:hAnsi="Times New Roman"/>
                <w:spacing w:val="1"/>
                <w:sz w:val="24"/>
                <w:szCs w:val="24"/>
              </w:rPr>
              <w:t>ы</w:t>
            </w:r>
            <w:r w:rsidRPr="0070126C">
              <w:rPr>
                <w:rFonts w:ascii="Times New Roman" w:hAnsi="Times New Roman"/>
                <w:sz w:val="24"/>
                <w:szCs w:val="24"/>
              </w:rPr>
              <w:t xml:space="preserve">х в </w:t>
            </w:r>
            <w:r w:rsidRPr="0070126C">
              <w:rPr>
                <w:rFonts w:ascii="Times New Roman" w:hAnsi="Times New Roman"/>
                <w:spacing w:val="-1"/>
                <w:sz w:val="24"/>
                <w:szCs w:val="24"/>
              </w:rPr>
              <w:t>е</w:t>
            </w:r>
            <w:r w:rsidRPr="0070126C">
              <w:rPr>
                <w:rFonts w:ascii="Times New Roman" w:hAnsi="Times New Roman"/>
                <w:sz w:val="24"/>
                <w:szCs w:val="24"/>
              </w:rPr>
              <w:t>д</w:t>
            </w:r>
            <w:r w:rsidRPr="0070126C">
              <w:rPr>
                <w:rFonts w:ascii="Times New Roman" w:hAnsi="Times New Roman"/>
                <w:spacing w:val="-1"/>
                <w:sz w:val="24"/>
                <w:szCs w:val="24"/>
              </w:rPr>
              <w:t>и</w:t>
            </w:r>
            <w:r w:rsidRPr="0070126C">
              <w:rPr>
                <w:rFonts w:ascii="Times New Roman" w:hAnsi="Times New Roman"/>
                <w:sz w:val="24"/>
                <w:szCs w:val="24"/>
              </w:rPr>
              <w:t>н</w:t>
            </w:r>
            <w:r w:rsidRPr="0070126C">
              <w:rPr>
                <w:rFonts w:ascii="Times New Roman" w:hAnsi="Times New Roman"/>
                <w:spacing w:val="-1"/>
                <w:sz w:val="24"/>
                <w:szCs w:val="24"/>
              </w:rPr>
              <w:t>ы</w:t>
            </w:r>
            <w:r w:rsidRPr="0070126C">
              <w:rPr>
                <w:rFonts w:ascii="Times New Roman" w:hAnsi="Times New Roman"/>
                <w:sz w:val="24"/>
                <w:szCs w:val="24"/>
              </w:rPr>
              <w:t>й г</w:t>
            </w:r>
            <w:r w:rsidRPr="0070126C">
              <w:rPr>
                <w:rFonts w:ascii="Times New Roman" w:hAnsi="Times New Roman"/>
                <w:spacing w:val="1"/>
                <w:sz w:val="24"/>
                <w:szCs w:val="24"/>
              </w:rPr>
              <w:t>о</w:t>
            </w:r>
            <w:r w:rsidRPr="0070126C">
              <w:rPr>
                <w:rFonts w:ascii="Times New Roman" w:hAnsi="Times New Roman"/>
                <w:spacing w:val="-1"/>
                <w:sz w:val="24"/>
                <w:szCs w:val="24"/>
              </w:rPr>
              <w:t>с</w:t>
            </w:r>
            <w:r w:rsidRPr="0070126C">
              <w:rPr>
                <w:rFonts w:ascii="Times New Roman" w:hAnsi="Times New Roman"/>
                <w:spacing w:val="-4"/>
                <w:sz w:val="24"/>
                <w:szCs w:val="24"/>
              </w:rPr>
              <w:t>у</w:t>
            </w:r>
            <w:r w:rsidRPr="0070126C">
              <w:rPr>
                <w:rFonts w:ascii="Times New Roman" w:hAnsi="Times New Roman"/>
                <w:spacing w:val="2"/>
                <w:sz w:val="24"/>
                <w:szCs w:val="24"/>
              </w:rPr>
              <w:t>д</w:t>
            </w:r>
            <w:r w:rsidRPr="0070126C">
              <w:rPr>
                <w:rFonts w:ascii="Times New Roman" w:hAnsi="Times New Roman"/>
                <w:spacing w:val="-1"/>
                <w:sz w:val="24"/>
                <w:szCs w:val="24"/>
              </w:rPr>
              <w:t>а</w:t>
            </w:r>
            <w:r w:rsidRPr="0070126C">
              <w:rPr>
                <w:rFonts w:ascii="Times New Roman" w:hAnsi="Times New Roman"/>
                <w:spacing w:val="1"/>
                <w:sz w:val="24"/>
                <w:szCs w:val="24"/>
              </w:rPr>
              <w:t>р</w:t>
            </w:r>
            <w:r w:rsidRPr="0070126C">
              <w:rPr>
                <w:rFonts w:ascii="Times New Roman" w:hAnsi="Times New Roman"/>
                <w:spacing w:val="-1"/>
                <w:sz w:val="24"/>
                <w:szCs w:val="24"/>
              </w:rPr>
              <w:t>с</w:t>
            </w:r>
            <w:r w:rsidRPr="0070126C">
              <w:rPr>
                <w:rFonts w:ascii="Times New Roman" w:hAnsi="Times New Roman"/>
                <w:sz w:val="24"/>
                <w:szCs w:val="24"/>
              </w:rPr>
              <w:t>тв</w:t>
            </w:r>
            <w:r w:rsidRPr="0070126C">
              <w:rPr>
                <w:rFonts w:ascii="Times New Roman" w:hAnsi="Times New Roman"/>
                <w:spacing w:val="-1"/>
                <w:sz w:val="24"/>
                <w:szCs w:val="24"/>
              </w:rPr>
              <w:t>е</w:t>
            </w:r>
            <w:r w:rsidRPr="0070126C">
              <w:rPr>
                <w:rFonts w:ascii="Times New Roman" w:hAnsi="Times New Roman"/>
                <w:sz w:val="24"/>
                <w:szCs w:val="24"/>
              </w:rPr>
              <w:t>н</w:t>
            </w:r>
            <w:r w:rsidRPr="0070126C">
              <w:rPr>
                <w:rFonts w:ascii="Times New Roman" w:hAnsi="Times New Roman"/>
                <w:spacing w:val="-1"/>
                <w:sz w:val="24"/>
                <w:szCs w:val="24"/>
              </w:rPr>
              <w:t>н</w:t>
            </w:r>
            <w:r w:rsidRPr="0070126C">
              <w:rPr>
                <w:rFonts w:ascii="Times New Roman" w:hAnsi="Times New Roman"/>
                <w:spacing w:val="1"/>
                <w:sz w:val="24"/>
                <w:szCs w:val="24"/>
              </w:rPr>
              <w:t>ы</w:t>
            </w:r>
            <w:r w:rsidRPr="0070126C">
              <w:rPr>
                <w:rFonts w:ascii="Times New Roman" w:hAnsi="Times New Roman"/>
                <w:sz w:val="24"/>
                <w:szCs w:val="24"/>
              </w:rPr>
              <w:t xml:space="preserve">й </w:t>
            </w:r>
            <w:r w:rsidRPr="0070126C">
              <w:rPr>
                <w:rFonts w:ascii="Times New Roman" w:hAnsi="Times New Roman"/>
                <w:spacing w:val="1"/>
                <w:sz w:val="24"/>
                <w:szCs w:val="24"/>
              </w:rPr>
              <w:t>р</w:t>
            </w:r>
            <w:r w:rsidRPr="0070126C">
              <w:rPr>
                <w:rFonts w:ascii="Times New Roman" w:hAnsi="Times New Roman"/>
                <w:spacing w:val="-1"/>
                <w:sz w:val="24"/>
                <w:szCs w:val="24"/>
              </w:rPr>
              <w:t>еес</w:t>
            </w:r>
            <w:r w:rsidRPr="0070126C">
              <w:rPr>
                <w:rFonts w:ascii="Times New Roman" w:hAnsi="Times New Roman"/>
                <w:sz w:val="24"/>
                <w:szCs w:val="24"/>
              </w:rPr>
              <w:t xml:space="preserve">тр </w:t>
            </w:r>
            <w:r w:rsidRPr="0070126C">
              <w:rPr>
                <w:rFonts w:ascii="Times New Roman" w:hAnsi="Times New Roman"/>
                <w:spacing w:val="1"/>
                <w:sz w:val="24"/>
                <w:szCs w:val="24"/>
              </w:rPr>
              <w:t>о</w:t>
            </w:r>
            <w:r w:rsidRPr="0070126C">
              <w:rPr>
                <w:rFonts w:ascii="Times New Roman" w:hAnsi="Times New Roman"/>
                <w:sz w:val="24"/>
                <w:szCs w:val="24"/>
              </w:rPr>
              <w:t>бъ</w:t>
            </w:r>
            <w:r w:rsidRPr="0070126C">
              <w:rPr>
                <w:rFonts w:ascii="Times New Roman" w:hAnsi="Times New Roman"/>
                <w:spacing w:val="-1"/>
                <w:sz w:val="24"/>
                <w:szCs w:val="24"/>
              </w:rPr>
              <w:t>ек</w:t>
            </w:r>
            <w:r w:rsidRPr="0070126C">
              <w:rPr>
                <w:rFonts w:ascii="Times New Roman" w:hAnsi="Times New Roman"/>
                <w:sz w:val="24"/>
                <w:szCs w:val="24"/>
              </w:rPr>
              <w:t>т</w:t>
            </w:r>
            <w:r w:rsidRPr="0070126C">
              <w:rPr>
                <w:rFonts w:ascii="Times New Roman" w:hAnsi="Times New Roman"/>
                <w:spacing w:val="2"/>
                <w:sz w:val="24"/>
                <w:szCs w:val="24"/>
              </w:rPr>
              <w:t>о</w:t>
            </w:r>
            <w:r w:rsidRPr="0070126C">
              <w:rPr>
                <w:rFonts w:ascii="Times New Roman" w:hAnsi="Times New Roman"/>
                <w:sz w:val="24"/>
                <w:szCs w:val="24"/>
              </w:rPr>
              <w:t xml:space="preserve">в </w:t>
            </w:r>
            <w:r w:rsidRPr="0070126C">
              <w:rPr>
                <w:rFonts w:ascii="Times New Roman" w:hAnsi="Times New Roman"/>
                <w:spacing w:val="1"/>
                <w:sz w:val="24"/>
                <w:szCs w:val="24"/>
              </w:rPr>
              <w:t>к</w:t>
            </w:r>
            <w:r w:rsidRPr="0070126C">
              <w:rPr>
                <w:rFonts w:ascii="Times New Roman" w:hAnsi="Times New Roman"/>
                <w:spacing w:val="-1"/>
                <w:sz w:val="24"/>
                <w:szCs w:val="24"/>
              </w:rPr>
              <w:t>ул</w:t>
            </w:r>
            <w:r w:rsidRPr="0070126C">
              <w:rPr>
                <w:rFonts w:ascii="Times New Roman" w:hAnsi="Times New Roman"/>
                <w:sz w:val="24"/>
                <w:szCs w:val="24"/>
              </w:rPr>
              <w:t>ь</w:t>
            </w:r>
            <w:r w:rsidRPr="0070126C">
              <w:rPr>
                <w:rFonts w:ascii="Times New Roman" w:hAnsi="Times New Roman"/>
                <w:spacing w:val="2"/>
                <w:sz w:val="24"/>
                <w:szCs w:val="24"/>
              </w:rPr>
              <w:t>т</w:t>
            </w:r>
            <w:r w:rsidRPr="0070126C">
              <w:rPr>
                <w:rFonts w:ascii="Times New Roman" w:hAnsi="Times New Roman"/>
                <w:spacing w:val="-4"/>
                <w:sz w:val="24"/>
                <w:szCs w:val="24"/>
              </w:rPr>
              <w:t>у</w:t>
            </w:r>
            <w:r w:rsidRPr="0070126C">
              <w:rPr>
                <w:rFonts w:ascii="Times New Roman" w:hAnsi="Times New Roman"/>
                <w:spacing w:val="1"/>
                <w:sz w:val="24"/>
                <w:szCs w:val="24"/>
              </w:rPr>
              <w:t>р</w:t>
            </w:r>
            <w:r w:rsidRPr="0070126C">
              <w:rPr>
                <w:rFonts w:ascii="Times New Roman" w:hAnsi="Times New Roman"/>
                <w:sz w:val="24"/>
                <w:szCs w:val="24"/>
              </w:rPr>
              <w:t>н</w:t>
            </w:r>
            <w:r w:rsidRPr="0070126C">
              <w:rPr>
                <w:rFonts w:ascii="Times New Roman" w:hAnsi="Times New Roman"/>
                <w:spacing w:val="1"/>
                <w:sz w:val="24"/>
                <w:szCs w:val="24"/>
              </w:rPr>
              <w:t>о</w:t>
            </w:r>
            <w:r w:rsidRPr="0070126C">
              <w:rPr>
                <w:rFonts w:ascii="Times New Roman" w:hAnsi="Times New Roman"/>
                <w:sz w:val="24"/>
                <w:szCs w:val="24"/>
              </w:rPr>
              <w:t>го н</w:t>
            </w:r>
            <w:r w:rsidRPr="0070126C">
              <w:rPr>
                <w:rFonts w:ascii="Times New Roman" w:hAnsi="Times New Roman"/>
                <w:spacing w:val="-1"/>
                <w:sz w:val="24"/>
                <w:szCs w:val="24"/>
              </w:rPr>
              <w:t>асл</w:t>
            </w:r>
            <w:r w:rsidRPr="0070126C">
              <w:rPr>
                <w:rFonts w:ascii="Times New Roman" w:hAnsi="Times New Roman"/>
                <w:spacing w:val="1"/>
                <w:sz w:val="24"/>
                <w:szCs w:val="24"/>
              </w:rPr>
              <w:t>е</w:t>
            </w:r>
            <w:r w:rsidRPr="0070126C">
              <w:rPr>
                <w:rFonts w:ascii="Times New Roman" w:hAnsi="Times New Roman"/>
                <w:sz w:val="24"/>
                <w:szCs w:val="24"/>
              </w:rPr>
              <w:t>д</w:t>
            </w:r>
            <w:r w:rsidRPr="0070126C">
              <w:rPr>
                <w:rFonts w:ascii="Times New Roman" w:hAnsi="Times New Roman"/>
                <w:spacing w:val="-1"/>
                <w:sz w:val="24"/>
                <w:szCs w:val="24"/>
              </w:rPr>
              <w:t>и</w:t>
            </w:r>
            <w:r w:rsidRPr="0070126C">
              <w:rPr>
                <w:rFonts w:ascii="Times New Roman" w:hAnsi="Times New Roman"/>
                <w:sz w:val="24"/>
                <w:szCs w:val="24"/>
              </w:rPr>
              <w:t>я(п</w:t>
            </w:r>
            <w:r w:rsidRPr="0070126C">
              <w:rPr>
                <w:rFonts w:ascii="Times New Roman" w:hAnsi="Times New Roman"/>
                <w:spacing w:val="1"/>
                <w:sz w:val="24"/>
                <w:szCs w:val="24"/>
              </w:rPr>
              <w:t>а</w:t>
            </w:r>
            <w:r w:rsidRPr="0070126C">
              <w:rPr>
                <w:rFonts w:ascii="Times New Roman" w:hAnsi="Times New Roman"/>
                <w:spacing w:val="-1"/>
                <w:sz w:val="24"/>
                <w:szCs w:val="24"/>
              </w:rPr>
              <w:t>м</w:t>
            </w:r>
            <w:r w:rsidRPr="0070126C">
              <w:rPr>
                <w:rFonts w:ascii="Times New Roman" w:hAnsi="Times New Roman"/>
                <w:spacing w:val="1"/>
                <w:sz w:val="24"/>
                <w:szCs w:val="24"/>
              </w:rPr>
              <w:t>я</w:t>
            </w:r>
            <w:r w:rsidRPr="0070126C">
              <w:rPr>
                <w:rFonts w:ascii="Times New Roman" w:hAnsi="Times New Roman"/>
                <w:sz w:val="24"/>
                <w:szCs w:val="24"/>
              </w:rPr>
              <w:t>тни</w:t>
            </w:r>
            <w:r w:rsidRPr="0070126C">
              <w:rPr>
                <w:rFonts w:ascii="Times New Roman" w:hAnsi="Times New Roman"/>
                <w:spacing w:val="-1"/>
                <w:sz w:val="24"/>
                <w:szCs w:val="24"/>
              </w:rPr>
              <w:t>к</w:t>
            </w:r>
            <w:r w:rsidRPr="0070126C">
              <w:rPr>
                <w:rFonts w:ascii="Times New Roman" w:hAnsi="Times New Roman"/>
                <w:spacing w:val="1"/>
                <w:sz w:val="24"/>
                <w:szCs w:val="24"/>
              </w:rPr>
              <w:t>о</w:t>
            </w:r>
            <w:r w:rsidRPr="0070126C">
              <w:rPr>
                <w:rFonts w:ascii="Times New Roman" w:hAnsi="Times New Roman"/>
                <w:sz w:val="24"/>
                <w:szCs w:val="24"/>
              </w:rPr>
              <w:t>в и</w:t>
            </w:r>
            <w:r w:rsidRPr="0070126C">
              <w:rPr>
                <w:rFonts w:ascii="Times New Roman" w:hAnsi="Times New Roman"/>
                <w:spacing w:val="-1"/>
                <w:sz w:val="24"/>
                <w:szCs w:val="24"/>
              </w:rPr>
              <w:t>с</w:t>
            </w:r>
            <w:r w:rsidRPr="0070126C">
              <w:rPr>
                <w:rFonts w:ascii="Times New Roman" w:hAnsi="Times New Roman"/>
                <w:sz w:val="24"/>
                <w:szCs w:val="24"/>
              </w:rPr>
              <w:t>т</w:t>
            </w:r>
            <w:r w:rsidRPr="0070126C">
              <w:rPr>
                <w:rFonts w:ascii="Times New Roman" w:hAnsi="Times New Roman"/>
                <w:spacing w:val="2"/>
                <w:sz w:val="24"/>
                <w:szCs w:val="24"/>
              </w:rPr>
              <w:t>о</w:t>
            </w:r>
            <w:r w:rsidRPr="0070126C">
              <w:rPr>
                <w:rFonts w:ascii="Times New Roman" w:hAnsi="Times New Roman"/>
                <w:spacing w:val="1"/>
                <w:sz w:val="24"/>
                <w:szCs w:val="24"/>
              </w:rPr>
              <w:t>р</w:t>
            </w:r>
            <w:r w:rsidRPr="0070126C">
              <w:rPr>
                <w:rFonts w:ascii="Times New Roman" w:hAnsi="Times New Roman"/>
                <w:sz w:val="24"/>
                <w:szCs w:val="24"/>
              </w:rPr>
              <w:t xml:space="preserve">ии и </w:t>
            </w:r>
            <w:r w:rsidRPr="0070126C">
              <w:rPr>
                <w:rFonts w:ascii="Times New Roman" w:hAnsi="Times New Roman"/>
                <w:spacing w:val="1"/>
                <w:sz w:val="24"/>
                <w:szCs w:val="24"/>
              </w:rPr>
              <w:t>к</w:t>
            </w:r>
            <w:r w:rsidRPr="0070126C">
              <w:rPr>
                <w:rFonts w:ascii="Times New Roman" w:hAnsi="Times New Roman"/>
                <w:spacing w:val="-4"/>
                <w:sz w:val="24"/>
                <w:szCs w:val="24"/>
              </w:rPr>
              <w:t>у</w:t>
            </w:r>
            <w:r w:rsidRPr="0070126C">
              <w:rPr>
                <w:rFonts w:ascii="Times New Roman" w:hAnsi="Times New Roman"/>
                <w:spacing w:val="-1"/>
                <w:sz w:val="24"/>
                <w:szCs w:val="24"/>
              </w:rPr>
              <w:t>л</w:t>
            </w:r>
            <w:r w:rsidRPr="0070126C">
              <w:rPr>
                <w:rFonts w:ascii="Times New Roman" w:hAnsi="Times New Roman"/>
                <w:sz w:val="24"/>
                <w:szCs w:val="24"/>
              </w:rPr>
              <w:t>ь</w:t>
            </w:r>
            <w:r w:rsidRPr="0070126C">
              <w:rPr>
                <w:rFonts w:ascii="Times New Roman" w:hAnsi="Times New Roman"/>
                <w:spacing w:val="2"/>
                <w:sz w:val="24"/>
                <w:szCs w:val="24"/>
              </w:rPr>
              <w:t>т</w:t>
            </w:r>
            <w:r w:rsidRPr="0070126C">
              <w:rPr>
                <w:rFonts w:ascii="Times New Roman" w:hAnsi="Times New Roman"/>
                <w:spacing w:val="-4"/>
                <w:sz w:val="24"/>
                <w:szCs w:val="24"/>
              </w:rPr>
              <w:t>у</w:t>
            </w:r>
            <w:r w:rsidRPr="0070126C">
              <w:rPr>
                <w:rFonts w:ascii="Times New Roman" w:hAnsi="Times New Roman"/>
                <w:spacing w:val="1"/>
                <w:sz w:val="24"/>
                <w:szCs w:val="24"/>
              </w:rPr>
              <w:t>р</w:t>
            </w:r>
            <w:r w:rsidRPr="0070126C">
              <w:rPr>
                <w:rFonts w:ascii="Times New Roman" w:hAnsi="Times New Roman"/>
                <w:spacing w:val="-1"/>
                <w:sz w:val="24"/>
                <w:szCs w:val="24"/>
              </w:rPr>
              <w:t>ы</w:t>
            </w:r>
            <w:r w:rsidRPr="0070126C">
              <w:rPr>
                <w:rFonts w:ascii="Times New Roman" w:hAnsi="Times New Roman"/>
                <w:sz w:val="24"/>
                <w:szCs w:val="24"/>
              </w:rPr>
              <w:t>) н</w:t>
            </w:r>
            <w:r w:rsidRPr="0070126C">
              <w:rPr>
                <w:rFonts w:ascii="Times New Roman" w:hAnsi="Times New Roman"/>
                <w:spacing w:val="-1"/>
                <w:sz w:val="24"/>
                <w:szCs w:val="24"/>
              </w:rPr>
              <w:t>а</w:t>
            </w:r>
            <w:r w:rsidRPr="0070126C">
              <w:rPr>
                <w:rFonts w:ascii="Times New Roman" w:hAnsi="Times New Roman"/>
                <w:spacing w:val="1"/>
                <w:sz w:val="24"/>
                <w:szCs w:val="24"/>
              </w:rPr>
              <w:t>ро</w:t>
            </w:r>
            <w:r w:rsidRPr="0070126C">
              <w:rPr>
                <w:rFonts w:ascii="Times New Roman" w:hAnsi="Times New Roman"/>
                <w:sz w:val="24"/>
                <w:szCs w:val="24"/>
              </w:rPr>
              <w:t>д</w:t>
            </w:r>
            <w:r w:rsidRPr="0070126C">
              <w:rPr>
                <w:rFonts w:ascii="Times New Roman" w:hAnsi="Times New Roman"/>
                <w:spacing w:val="1"/>
                <w:sz w:val="24"/>
                <w:szCs w:val="24"/>
              </w:rPr>
              <w:t>о</w:t>
            </w:r>
            <w:r w:rsidRPr="0070126C">
              <w:rPr>
                <w:rFonts w:ascii="Times New Roman" w:hAnsi="Times New Roman"/>
                <w:sz w:val="24"/>
                <w:szCs w:val="24"/>
              </w:rPr>
              <w:t xml:space="preserve">в </w:t>
            </w:r>
            <w:r w:rsidRPr="0070126C">
              <w:rPr>
                <w:rFonts w:ascii="Times New Roman" w:hAnsi="Times New Roman"/>
                <w:spacing w:val="1"/>
                <w:sz w:val="24"/>
                <w:szCs w:val="24"/>
              </w:rPr>
              <w:t>Ро</w:t>
            </w:r>
            <w:r w:rsidRPr="0070126C">
              <w:rPr>
                <w:rFonts w:ascii="Times New Roman" w:hAnsi="Times New Roman"/>
                <w:spacing w:val="-1"/>
                <w:sz w:val="24"/>
                <w:szCs w:val="24"/>
              </w:rPr>
              <w:t>сс</w:t>
            </w:r>
            <w:r w:rsidRPr="0070126C">
              <w:rPr>
                <w:rFonts w:ascii="Times New Roman" w:hAnsi="Times New Roman"/>
                <w:sz w:val="24"/>
                <w:szCs w:val="24"/>
              </w:rPr>
              <w:t>и</w:t>
            </w:r>
            <w:r w:rsidRPr="0070126C">
              <w:rPr>
                <w:rFonts w:ascii="Times New Roman" w:hAnsi="Times New Roman"/>
                <w:spacing w:val="-1"/>
                <w:sz w:val="24"/>
                <w:szCs w:val="24"/>
              </w:rPr>
              <w:t>йск</w:t>
            </w:r>
            <w:r w:rsidRPr="0070126C">
              <w:rPr>
                <w:rFonts w:ascii="Times New Roman" w:hAnsi="Times New Roman"/>
                <w:spacing w:val="1"/>
                <w:sz w:val="24"/>
                <w:szCs w:val="24"/>
              </w:rPr>
              <w:t>о</w:t>
            </w:r>
            <w:r w:rsidRPr="0070126C">
              <w:rPr>
                <w:rFonts w:ascii="Times New Roman" w:hAnsi="Times New Roman"/>
                <w:sz w:val="24"/>
                <w:szCs w:val="24"/>
              </w:rPr>
              <w:t xml:space="preserve">й  </w:t>
            </w:r>
            <w:r w:rsidRPr="0070126C">
              <w:rPr>
                <w:rFonts w:ascii="Times New Roman" w:hAnsi="Times New Roman"/>
                <w:spacing w:val="-1"/>
                <w:sz w:val="24"/>
                <w:szCs w:val="24"/>
              </w:rPr>
              <w:t>Ф</w:t>
            </w:r>
            <w:r w:rsidRPr="0070126C">
              <w:rPr>
                <w:rFonts w:ascii="Times New Roman" w:hAnsi="Times New Roman"/>
                <w:spacing w:val="1"/>
                <w:sz w:val="24"/>
                <w:szCs w:val="24"/>
              </w:rPr>
              <w:t>е</w:t>
            </w:r>
            <w:r w:rsidRPr="0070126C">
              <w:rPr>
                <w:rFonts w:ascii="Times New Roman" w:hAnsi="Times New Roman"/>
                <w:sz w:val="24"/>
                <w:szCs w:val="24"/>
              </w:rPr>
              <w:t>д</w:t>
            </w:r>
            <w:r w:rsidRPr="0070126C">
              <w:rPr>
                <w:rFonts w:ascii="Times New Roman" w:hAnsi="Times New Roman"/>
                <w:spacing w:val="-1"/>
                <w:sz w:val="24"/>
                <w:szCs w:val="24"/>
              </w:rPr>
              <w:t>е</w:t>
            </w:r>
            <w:r w:rsidRPr="0070126C">
              <w:rPr>
                <w:rFonts w:ascii="Times New Roman" w:hAnsi="Times New Roman"/>
                <w:spacing w:val="1"/>
                <w:sz w:val="24"/>
                <w:szCs w:val="24"/>
              </w:rPr>
              <w:t>р</w:t>
            </w:r>
            <w:r w:rsidRPr="0070126C">
              <w:rPr>
                <w:rFonts w:ascii="Times New Roman" w:hAnsi="Times New Roman"/>
                <w:spacing w:val="-1"/>
                <w:sz w:val="24"/>
                <w:szCs w:val="24"/>
              </w:rPr>
              <w:t>а</w:t>
            </w:r>
            <w:r w:rsidRPr="0070126C">
              <w:rPr>
                <w:rFonts w:ascii="Times New Roman" w:hAnsi="Times New Roman"/>
                <w:sz w:val="24"/>
                <w:szCs w:val="24"/>
              </w:rPr>
              <w:t>ц</w:t>
            </w:r>
            <w:r w:rsidRPr="0070126C">
              <w:rPr>
                <w:rFonts w:ascii="Times New Roman" w:hAnsi="Times New Roman"/>
                <w:spacing w:val="-1"/>
                <w:sz w:val="24"/>
                <w:szCs w:val="24"/>
              </w:rPr>
              <w:t>и</w:t>
            </w:r>
            <w:r w:rsidRPr="0070126C">
              <w:rPr>
                <w:rFonts w:ascii="Times New Roman" w:hAnsi="Times New Roman"/>
                <w:sz w:val="24"/>
                <w:szCs w:val="24"/>
              </w:rPr>
              <w:t>и, а та</w:t>
            </w:r>
            <w:r w:rsidRPr="0070126C">
              <w:rPr>
                <w:rFonts w:ascii="Times New Roman" w:hAnsi="Times New Roman"/>
                <w:spacing w:val="-1"/>
                <w:sz w:val="24"/>
                <w:szCs w:val="24"/>
              </w:rPr>
              <w:t>к</w:t>
            </w:r>
            <w:r w:rsidRPr="0070126C">
              <w:rPr>
                <w:rFonts w:ascii="Times New Roman" w:hAnsi="Times New Roman"/>
                <w:sz w:val="24"/>
                <w:szCs w:val="24"/>
              </w:rPr>
              <w:t>же в г</w:t>
            </w:r>
            <w:r w:rsidRPr="0070126C">
              <w:rPr>
                <w:rFonts w:ascii="Times New Roman" w:hAnsi="Times New Roman"/>
                <w:spacing w:val="1"/>
                <w:sz w:val="24"/>
                <w:szCs w:val="24"/>
              </w:rPr>
              <w:t>р</w:t>
            </w:r>
            <w:r w:rsidRPr="0070126C">
              <w:rPr>
                <w:rFonts w:ascii="Times New Roman" w:hAnsi="Times New Roman"/>
                <w:spacing w:val="-1"/>
                <w:sz w:val="24"/>
                <w:szCs w:val="24"/>
              </w:rPr>
              <w:t>а</w:t>
            </w:r>
            <w:r w:rsidRPr="0070126C">
              <w:rPr>
                <w:rFonts w:ascii="Times New Roman" w:hAnsi="Times New Roman"/>
                <w:sz w:val="24"/>
                <w:szCs w:val="24"/>
              </w:rPr>
              <w:t>н</w:t>
            </w:r>
            <w:r w:rsidRPr="0070126C">
              <w:rPr>
                <w:rFonts w:ascii="Times New Roman" w:hAnsi="Times New Roman"/>
                <w:spacing w:val="-1"/>
                <w:sz w:val="24"/>
                <w:szCs w:val="24"/>
              </w:rPr>
              <w:t>и</w:t>
            </w:r>
            <w:r w:rsidRPr="0070126C">
              <w:rPr>
                <w:rFonts w:ascii="Times New Roman" w:hAnsi="Times New Roman"/>
                <w:spacing w:val="2"/>
                <w:sz w:val="24"/>
                <w:szCs w:val="24"/>
              </w:rPr>
              <w:t>ц</w:t>
            </w:r>
            <w:r w:rsidRPr="0070126C">
              <w:rPr>
                <w:rFonts w:ascii="Times New Roman" w:hAnsi="Times New Roman"/>
                <w:spacing w:val="-1"/>
                <w:sz w:val="24"/>
                <w:szCs w:val="24"/>
              </w:rPr>
              <w:t>а</w:t>
            </w:r>
            <w:r w:rsidRPr="0070126C">
              <w:rPr>
                <w:rFonts w:ascii="Times New Roman" w:hAnsi="Times New Roman"/>
                <w:sz w:val="24"/>
                <w:szCs w:val="24"/>
              </w:rPr>
              <w:t>х те</w:t>
            </w:r>
            <w:r w:rsidRPr="0070126C">
              <w:rPr>
                <w:rFonts w:ascii="Times New Roman" w:hAnsi="Times New Roman"/>
                <w:spacing w:val="1"/>
                <w:sz w:val="24"/>
                <w:szCs w:val="24"/>
              </w:rPr>
              <w:t>рр</w:t>
            </w:r>
            <w:r w:rsidRPr="0070126C">
              <w:rPr>
                <w:rFonts w:ascii="Times New Roman" w:hAnsi="Times New Roman"/>
                <w:sz w:val="24"/>
                <w:szCs w:val="24"/>
              </w:rPr>
              <w:t>ит</w:t>
            </w:r>
            <w:r w:rsidRPr="0070126C">
              <w:rPr>
                <w:rFonts w:ascii="Times New Roman" w:hAnsi="Times New Roman"/>
                <w:spacing w:val="1"/>
                <w:sz w:val="24"/>
                <w:szCs w:val="24"/>
              </w:rPr>
              <w:t>ор</w:t>
            </w:r>
            <w:r w:rsidRPr="0070126C">
              <w:rPr>
                <w:rFonts w:ascii="Times New Roman" w:hAnsi="Times New Roman"/>
                <w:sz w:val="24"/>
                <w:szCs w:val="24"/>
              </w:rPr>
              <w:t>ий п</w:t>
            </w:r>
            <w:r w:rsidRPr="0070126C">
              <w:rPr>
                <w:rFonts w:ascii="Times New Roman" w:hAnsi="Times New Roman"/>
                <w:spacing w:val="-1"/>
                <w:sz w:val="24"/>
                <w:szCs w:val="24"/>
              </w:rPr>
              <w:t>ам</w:t>
            </w:r>
            <w:r w:rsidRPr="0070126C">
              <w:rPr>
                <w:rFonts w:ascii="Times New Roman" w:hAnsi="Times New Roman"/>
                <w:spacing w:val="1"/>
                <w:sz w:val="24"/>
                <w:szCs w:val="24"/>
              </w:rPr>
              <w:t>я</w:t>
            </w:r>
            <w:r w:rsidRPr="0070126C">
              <w:rPr>
                <w:rFonts w:ascii="Times New Roman" w:hAnsi="Times New Roman"/>
                <w:sz w:val="24"/>
                <w:szCs w:val="24"/>
              </w:rPr>
              <w:t>тни</w:t>
            </w:r>
            <w:r w:rsidRPr="0070126C">
              <w:rPr>
                <w:rFonts w:ascii="Times New Roman" w:hAnsi="Times New Roman"/>
                <w:spacing w:val="-1"/>
                <w:sz w:val="24"/>
                <w:szCs w:val="24"/>
              </w:rPr>
              <w:t>к</w:t>
            </w:r>
            <w:r w:rsidRPr="0070126C">
              <w:rPr>
                <w:rFonts w:ascii="Times New Roman" w:hAnsi="Times New Roman"/>
                <w:spacing w:val="1"/>
                <w:sz w:val="24"/>
                <w:szCs w:val="24"/>
              </w:rPr>
              <w:t>о</w:t>
            </w:r>
            <w:r w:rsidRPr="0070126C">
              <w:rPr>
                <w:rFonts w:ascii="Times New Roman" w:hAnsi="Times New Roman"/>
                <w:sz w:val="24"/>
                <w:szCs w:val="24"/>
              </w:rPr>
              <w:t xml:space="preserve">в </w:t>
            </w:r>
            <w:r w:rsidRPr="0070126C">
              <w:rPr>
                <w:rFonts w:ascii="Times New Roman" w:hAnsi="Times New Roman"/>
                <w:spacing w:val="2"/>
                <w:sz w:val="24"/>
                <w:szCs w:val="24"/>
              </w:rPr>
              <w:t>и</w:t>
            </w:r>
            <w:r w:rsidRPr="0070126C">
              <w:rPr>
                <w:rFonts w:ascii="Times New Roman" w:hAnsi="Times New Roman"/>
                <w:spacing w:val="-1"/>
                <w:sz w:val="24"/>
                <w:szCs w:val="24"/>
              </w:rPr>
              <w:t>л</w:t>
            </w:r>
            <w:r w:rsidRPr="0070126C">
              <w:rPr>
                <w:rFonts w:ascii="Times New Roman" w:hAnsi="Times New Roman"/>
                <w:sz w:val="24"/>
                <w:szCs w:val="24"/>
              </w:rPr>
              <w:t xml:space="preserve">и </w:t>
            </w:r>
            <w:r w:rsidRPr="0070126C">
              <w:rPr>
                <w:rFonts w:ascii="Times New Roman" w:hAnsi="Times New Roman"/>
                <w:spacing w:val="-1"/>
                <w:sz w:val="24"/>
                <w:szCs w:val="24"/>
              </w:rPr>
              <w:t>а</w:t>
            </w:r>
            <w:r w:rsidRPr="0070126C">
              <w:rPr>
                <w:rFonts w:ascii="Times New Roman" w:hAnsi="Times New Roman"/>
                <w:sz w:val="24"/>
                <w:szCs w:val="24"/>
              </w:rPr>
              <w:t>н</w:t>
            </w:r>
            <w:r w:rsidRPr="0070126C">
              <w:rPr>
                <w:rFonts w:ascii="Times New Roman" w:hAnsi="Times New Roman"/>
                <w:spacing w:val="-1"/>
                <w:sz w:val="24"/>
                <w:szCs w:val="24"/>
              </w:rPr>
              <w:t>с</w:t>
            </w:r>
            <w:r w:rsidRPr="0070126C">
              <w:rPr>
                <w:rFonts w:ascii="Times New Roman" w:hAnsi="Times New Roman"/>
                <w:spacing w:val="1"/>
                <w:sz w:val="24"/>
                <w:szCs w:val="24"/>
              </w:rPr>
              <w:t>а</w:t>
            </w:r>
            <w:r w:rsidRPr="0070126C">
              <w:rPr>
                <w:rFonts w:ascii="Times New Roman" w:hAnsi="Times New Roman"/>
                <w:sz w:val="24"/>
                <w:szCs w:val="24"/>
              </w:rPr>
              <w:t>мб</w:t>
            </w:r>
            <w:r w:rsidRPr="0070126C">
              <w:rPr>
                <w:rFonts w:ascii="Times New Roman" w:hAnsi="Times New Roman"/>
                <w:spacing w:val="1"/>
                <w:sz w:val="24"/>
                <w:szCs w:val="24"/>
              </w:rPr>
              <w:t>л</w:t>
            </w:r>
            <w:r w:rsidRPr="0070126C">
              <w:rPr>
                <w:rFonts w:ascii="Times New Roman" w:hAnsi="Times New Roman"/>
                <w:spacing w:val="-1"/>
                <w:sz w:val="24"/>
                <w:szCs w:val="24"/>
              </w:rPr>
              <w:t>е</w:t>
            </w:r>
            <w:r w:rsidRPr="0070126C">
              <w:rPr>
                <w:rFonts w:ascii="Times New Roman" w:hAnsi="Times New Roman"/>
                <w:sz w:val="24"/>
                <w:szCs w:val="24"/>
              </w:rPr>
              <w:t xml:space="preserve">й, </w:t>
            </w:r>
            <w:r w:rsidRPr="0070126C">
              <w:rPr>
                <w:rFonts w:ascii="Times New Roman" w:hAnsi="Times New Roman"/>
                <w:spacing w:val="-1"/>
                <w:sz w:val="24"/>
                <w:szCs w:val="24"/>
              </w:rPr>
              <w:t>к</w:t>
            </w:r>
            <w:r w:rsidRPr="0070126C">
              <w:rPr>
                <w:rFonts w:ascii="Times New Roman" w:hAnsi="Times New Roman"/>
                <w:spacing w:val="1"/>
                <w:sz w:val="24"/>
                <w:szCs w:val="24"/>
              </w:rPr>
              <w:t>о</w:t>
            </w:r>
            <w:r w:rsidRPr="0070126C">
              <w:rPr>
                <w:rFonts w:ascii="Times New Roman" w:hAnsi="Times New Roman"/>
                <w:sz w:val="24"/>
                <w:szCs w:val="24"/>
              </w:rPr>
              <w:t>т</w:t>
            </w:r>
            <w:r w:rsidRPr="0070126C">
              <w:rPr>
                <w:rFonts w:ascii="Times New Roman" w:hAnsi="Times New Roman"/>
                <w:spacing w:val="2"/>
                <w:sz w:val="24"/>
                <w:szCs w:val="24"/>
              </w:rPr>
              <w:t>о</w:t>
            </w:r>
            <w:r w:rsidRPr="0070126C">
              <w:rPr>
                <w:rFonts w:ascii="Times New Roman" w:hAnsi="Times New Roman"/>
                <w:spacing w:val="1"/>
                <w:sz w:val="24"/>
                <w:szCs w:val="24"/>
              </w:rPr>
              <w:t>р</w:t>
            </w:r>
            <w:r w:rsidRPr="0070126C">
              <w:rPr>
                <w:rFonts w:ascii="Times New Roman" w:hAnsi="Times New Roman"/>
                <w:spacing w:val="-1"/>
                <w:sz w:val="24"/>
                <w:szCs w:val="24"/>
              </w:rPr>
              <w:t>ы</w:t>
            </w:r>
            <w:r w:rsidRPr="0070126C">
              <w:rPr>
                <w:rFonts w:ascii="Times New Roman" w:hAnsi="Times New Roman"/>
                <w:sz w:val="24"/>
                <w:szCs w:val="24"/>
              </w:rPr>
              <w:t xml:space="preserve">е </w:t>
            </w:r>
            <w:r w:rsidRPr="0070126C">
              <w:rPr>
                <w:rFonts w:ascii="Times New Roman" w:hAnsi="Times New Roman"/>
                <w:spacing w:val="1"/>
                <w:sz w:val="24"/>
                <w:szCs w:val="24"/>
              </w:rPr>
              <w:t>я</w:t>
            </w:r>
            <w:r w:rsidRPr="0070126C">
              <w:rPr>
                <w:rFonts w:ascii="Times New Roman" w:hAnsi="Times New Roman"/>
                <w:spacing w:val="-1"/>
                <w:sz w:val="24"/>
                <w:szCs w:val="24"/>
              </w:rPr>
              <w:t>вл</w:t>
            </w:r>
            <w:r w:rsidRPr="0070126C">
              <w:rPr>
                <w:rFonts w:ascii="Times New Roman" w:hAnsi="Times New Roman"/>
                <w:spacing w:val="1"/>
                <w:sz w:val="24"/>
                <w:szCs w:val="24"/>
              </w:rPr>
              <w:t>я</w:t>
            </w:r>
            <w:r w:rsidRPr="0070126C">
              <w:rPr>
                <w:rFonts w:ascii="Times New Roman" w:hAnsi="Times New Roman"/>
                <w:sz w:val="24"/>
                <w:szCs w:val="24"/>
              </w:rPr>
              <w:t>ют</w:t>
            </w:r>
            <w:r w:rsidRPr="0070126C">
              <w:rPr>
                <w:rFonts w:ascii="Times New Roman" w:hAnsi="Times New Roman"/>
                <w:spacing w:val="-3"/>
                <w:sz w:val="24"/>
                <w:szCs w:val="24"/>
              </w:rPr>
              <w:t>с</w:t>
            </w:r>
            <w:r w:rsidRPr="0070126C">
              <w:rPr>
                <w:rFonts w:ascii="Times New Roman" w:hAnsi="Times New Roman"/>
                <w:sz w:val="24"/>
                <w:szCs w:val="24"/>
              </w:rPr>
              <w:t xml:space="preserve">я </w:t>
            </w:r>
            <w:r w:rsidRPr="0070126C">
              <w:rPr>
                <w:rFonts w:ascii="Times New Roman" w:hAnsi="Times New Roman"/>
                <w:spacing w:val="-1"/>
                <w:sz w:val="24"/>
                <w:szCs w:val="24"/>
              </w:rPr>
              <w:t>вы</w:t>
            </w:r>
            <w:r w:rsidRPr="0070126C">
              <w:rPr>
                <w:rFonts w:ascii="Times New Roman" w:hAnsi="Times New Roman"/>
                <w:spacing w:val="1"/>
                <w:sz w:val="24"/>
                <w:szCs w:val="24"/>
              </w:rPr>
              <w:t>я</w:t>
            </w:r>
            <w:r w:rsidRPr="0070126C">
              <w:rPr>
                <w:rFonts w:ascii="Times New Roman" w:hAnsi="Times New Roman"/>
                <w:spacing w:val="-1"/>
                <w:sz w:val="24"/>
                <w:szCs w:val="24"/>
              </w:rPr>
              <w:t>вл</w:t>
            </w:r>
            <w:r w:rsidRPr="0070126C">
              <w:rPr>
                <w:rFonts w:ascii="Times New Roman" w:hAnsi="Times New Roman"/>
                <w:spacing w:val="1"/>
                <w:sz w:val="24"/>
                <w:szCs w:val="24"/>
              </w:rPr>
              <w:t>е</w:t>
            </w:r>
            <w:r w:rsidRPr="0070126C">
              <w:rPr>
                <w:rFonts w:ascii="Times New Roman" w:hAnsi="Times New Roman"/>
                <w:sz w:val="24"/>
                <w:szCs w:val="24"/>
              </w:rPr>
              <w:t>н</w:t>
            </w:r>
            <w:r w:rsidRPr="0070126C">
              <w:rPr>
                <w:rFonts w:ascii="Times New Roman" w:hAnsi="Times New Roman"/>
                <w:spacing w:val="-1"/>
                <w:sz w:val="24"/>
                <w:szCs w:val="24"/>
              </w:rPr>
              <w:t>н</w:t>
            </w:r>
            <w:r w:rsidRPr="0070126C">
              <w:rPr>
                <w:rFonts w:ascii="Times New Roman" w:hAnsi="Times New Roman"/>
                <w:spacing w:val="1"/>
                <w:sz w:val="24"/>
                <w:szCs w:val="24"/>
              </w:rPr>
              <w:t>ы</w:t>
            </w:r>
            <w:r w:rsidRPr="0070126C">
              <w:rPr>
                <w:rFonts w:ascii="Times New Roman" w:hAnsi="Times New Roman"/>
                <w:spacing w:val="-1"/>
                <w:sz w:val="24"/>
                <w:szCs w:val="24"/>
              </w:rPr>
              <w:t>м</w:t>
            </w:r>
            <w:r w:rsidRPr="0070126C">
              <w:rPr>
                <w:rFonts w:ascii="Times New Roman" w:hAnsi="Times New Roman"/>
                <w:sz w:val="24"/>
                <w:szCs w:val="24"/>
              </w:rPr>
              <w:t xml:space="preserve">и </w:t>
            </w:r>
            <w:r w:rsidRPr="0070126C">
              <w:rPr>
                <w:rFonts w:ascii="Times New Roman" w:hAnsi="Times New Roman"/>
                <w:spacing w:val="1"/>
                <w:sz w:val="24"/>
                <w:szCs w:val="24"/>
              </w:rPr>
              <w:t>о</w:t>
            </w:r>
            <w:r w:rsidRPr="0070126C">
              <w:rPr>
                <w:rFonts w:ascii="Times New Roman" w:hAnsi="Times New Roman"/>
                <w:sz w:val="24"/>
                <w:szCs w:val="24"/>
              </w:rPr>
              <w:t>бъ</w:t>
            </w:r>
            <w:r w:rsidRPr="0070126C">
              <w:rPr>
                <w:rFonts w:ascii="Times New Roman" w:hAnsi="Times New Roman"/>
                <w:spacing w:val="-1"/>
                <w:sz w:val="24"/>
                <w:szCs w:val="24"/>
              </w:rPr>
              <w:t>ек</w:t>
            </w:r>
            <w:r w:rsidRPr="0070126C">
              <w:rPr>
                <w:rFonts w:ascii="Times New Roman" w:hAnsi="Times New Roman"/>
                <w:sz w:val="24"/>
                <w:szCs w:val="24"/>
              </w:rPr>
              <w:t>та</w:t>
            </w:r>
            <w:r w:rsidRPr="0070126C">
              <w:rPr>
                <w:rFonts w:ascii="Times New Roman" w:hAnsi="Times New Roman"/>
                <w:spacing w:val="-1"/>
                <w:sz w:val="24"/>
                <w:szCs w:val="24"/>
              </w:rPr>
              <w:t>м</w:t>
            </w:r>
            <w:r w:rsidRPr="0070126C">
              <w:rPr>
                <w:rFonts w:ascii="Times New Roman" w:hAnsi="Times New Roman"/>
                <w:sz w:val="24"/>
                <w:szCs w:val="24"/>
              </w:rPr>
              <w:t xml:space="preserve">и </w:t>
            </w:r>
            <w:r w:rsidRPr="0070126C">
              <w:rPr>
                <w:rFonts w:ascii="Times New Roman" w:hAnsi="Times New Roman"/>
                <w:spacing w:val="1"/>
                <w:sz w:val="24"/>
                <w:szCs w:val="24"/>
              </w:rPr>
              <w:t>к</w:t>
            </w:r>
            <w:r w:rsidRPr="0070126C">
              <w:rPr>
                <w:rFonts w:ascii="Times New Roman" w:hAnsi="Times New Roman"/>
                <w:spacing w:val="-4"/>
                <w:sz w:val="24"/>
                <w:szCs w:val="24"/>
              </w:rPr>
              <w:t>у</w:t>
            </w:r>
            <w:r w:rsidRPr="0070126C">
              <w:rPr>
                <w:rFonts w:ascii="Times New Roman" w:hAnsi="Times New Roman"/>
                <w:spacing w:val="1"/>
                <w:sz w:val="24"/>
                <w:szCs w:val="24"/>
              </w:rPr>
              <w:t>л</w:t>
            </w:r>
            <w:r w:rsidRPr="0070126C">
              <w:rPr>
                <w:rFonts w:ascii="Times New Roman" w:hAnsi="Times New Roman"/>
                <w:sz w:val="24"/>
                <w:szCs w:val="24"/>
              </w:rPr>
              <w:t>ь</w:t>
            </w:r>
            <w:r w:rsidRPr="0070126C">
              <w:rPr>
                <w:rFonts w:ascii="Times New Roman" w:hAnsi="Times New Roman"/>
                <w:spacing w:val="2"/>
                <w:sz w:val="24"/>
                <w:szCs w:val="24"/>
              </w:rPr>
              <w:t>т</w:t>
            </w:r>
            <w:r w:rsidRPr="0070126C">
              <w:rPr>
                <w:rFonts w:ascii="Times New Roman" w:hAnsi="Times New Roman"/>
                <w:spacing w:val="-4"/>
                <w:sz w:val="24"/>
                <w:szCs w:val="24"/>
              </w:rPr>
              <w:t>у</w:t>
            </w:r>
            <w:r w:rsidRPr="0070126C">
              <w:rPr>
                <w:rFonts w:ascii="Times New Roman" w:hAnsi="Times New Roman"/>
                <w:spacing w:val="1"/>
                <w:sz w:val="24"/>
                <w:szCs w:val="24"/>
              </w:rPr>
              <w:t>р</w:t>
            </w:r>
            <w:r w:rsidRPr="0070126C">
              <w:rPr>
                <w:rFonts w:ascii="Times New Roman" w:hAnsi="Times New Roman"/>
                <w:sz w:val="24"/>
                <w:szCs w:val="24"/>
              </w:rPr>
              <w:t>н</w:t>
            </w:r>
            <w:r w:rsidRPr="0070126C">
              <w:rPr>
                <w:rFonts w:ascii="Times New Roman" w:hAnsi="Times New Roman"/>
                <w:spacing w:val="1"/>
                <w:sz w:val="24"/>
                <w:szCs w:val="24"/>
              </w:rPr>
              <w:t>о</w:t>
            </w:r>
            <w:r w:rsidRPr="0070126C">
              <w:rPr>
                <w:rFonts w:ascii="Times New Roman" w:hAnsi="Times New Roman"/>
                <w:sz w:val="24"/>
                <w:szCs w:val="24"/>
              </w:rPr>
              <w:t>го н</w:t>
            </w:r>
            <w:r w:rsidRPr="0070126C">
              <w:rPr>
                <w:rFonts w:ascii="Times New Roman" w:hAnsi="Times New Roman"/>
                <w:spacing w:val="-1"/>
                <w:sz w:val="24"/>
                <w:szCs w:val="24"/>
              </w:rPr>
              <w:t>асле</w:t>
            </w:r>
            <w:r w:rsidRPr="0070126C">
              <w:rPr>
                <w:rFonts w:ascii="Times New Roman" w:hAnsi="Times New Roman"/>
                <w:sz w:val="24"/>
                <w:szCs w:val="24"/>
              </w:rPr>
              <w:t>д</w:t>
            </w:r>
            <w:r w:rsidRPr="0070126C">
              <w:rPr>
                <w:rFonts w:ascii="Times New Roman" w:hAnsi="Times New Roman"/>
                <w:spacing w:val="-1"/>
                <w:sz w:val="24"/>
                <w:szCs w:val="24"/>
              </w:rPr>
              <w:t>и</w:t>
            </w:r>
            <w:r w:rsidRPr="0070126C">
              <w:rPr>
                <w:rFonts w:ascii="Times New Roman" w:hAnsi="Times New Roman"/>
                <w:sz w:val="24"/>
                <w:szCs w:val="24"/>
              </w:rPr>
              <w:t xml:space="preserve">я и </w:t>
            </w:r>
            <w:r w:rsidRPr="0070126C">
              <w:rPr>
                <w:rFonts w:ascii="Times New Roman" w:hAnsi="Times New Roman"/>
                <w:spacing w:val="1"/>
                <w:sz w:val="24"/>
                <w:szCs w:val="24"/>
              </w:rPr>
              <w:t>р</w:t>
            </w:r>
            <w:r w:rsidRPr="0070126C">
              <w:rPr>
                <w:rFonts w:ascii="Times New Roman" w:hAnsi="Times New Roman"/>
                <w:spacing w:val="-1"/>
                <w:sz w:val="24"/>
                <w:szCs w:val="24"/>
              </w:rPr>
              <w:t>е</w:t>
            </w:r>
            <w:r w:rsidRPr="0070126C">
              <w:rPr>
                <w:rFonts w:ascii="Times New Roman" w:hAnsi="Times New Roman"/>
                <w:sz w:val="24"/>
                <w:szCs w:val="24"/>
              </w:rPr>
              <w:t>ш</w:t>
            </w:r>
            <w:r w:rsidRPr="0070126C">
              <w:rPr>
                <w:rFonts w:ascii="Times New Roman" w:hAnsi="Times New Roman"/>
                <w:spacing w:val="-1"/>
                <w:sz w:val="24"/>
                <w:szCs w:val="24"/>
              </w:rPr>
              <w:t>е</w:t>
            </w:r>
            <w:r w:rsidRPr="0070126C">
              <w:rPr>
                <w:rFonts w:ascii="Times New Roman" w:hAnsi="Times New Roman"/>
                <w:sz w:val="24"/>
                <w:szCs w:val="24"/>
              </w:rPr>
              <w:t>н</w:t>
            </w:r>
            <w:r w:rsidRPr="0070126C">
              <w:rPr>
                <w:rFonts w:ascii="Times New Roman" w:hAnsi="Times New Roman"/>
                <w:spacing w:val="-1"/>
                <w:sz w:val="24"/>
                <w:szCs w:val="24"/>
              </w:rPr>
              <w:t>и</w:t>
            </w:r>
            <w:r w:rsidRPr="0070126C">
              <w:rPr>
                <w:rFonts w:ascii="Times New Roman" w:hAnsi="Times New Roman"/>
                <w:sz w:val="24"/>
                <w:szCs w:val="24"/>
              </w:rPr>
              <w:t xml:space="preserve">я о  </w:t>
            </w:r>
            <w:r w:rsidRPr="0070126C">
              <w:rPr>
                <w:rFonts w:ascii="Times New Roman" w:hAnsi="Times New Roman"/>
                <w:spacing w:val="1"/>
                <w:sz w:val="24"/>
                <w:szCs w:val="24"/>
              </w:rPr>
              <w:t>р</w:t>
            </w:r>
            <w:r w:rsidRPr="0070126C">
              <w:rPr>
                <w:rFonts w:ascii="Times New Roman" w:hAnsi="Times New Roman"/>
                <w:spacing w:val="-1"/>
                <w:sz w:val="24"/>
                <w:szCs w:val="24"/>
              </w:rPr>
              <w:t>е</w:t>
            </w:r>
            <w:r w:rsidRPr="0070126C">
              <w:rPr>
                <w:rFonts w:ascii="Times New Roman" w:hAnsi="Times New Roman"/>
                <w:sz w:val="24"/>
                <w:szCs w:val="24"/>
              </w:rPr>
              <w:t>жи</w:t>
            </w:r>
            <w:r w:rsidRPr="0070126C">
              <w:rPr>
                <w:rFonts w:ascii="Times New Roman" w:hAnsi="Times New Roman"/>
                <w:spacing w:val="-1"/>
                <w:sz w:val="24"/>
                <w:szCs w:val="24"/>
              </w:rPr>
              <w:t>м</w:t>
            </w:r>
            <w:r w:rsidRPr="0070126C">
              <w:rPr>
                <w:rFonts w:ascii="Times New Roman" w:hAnsi="Times New Roman"/>
                <w:sz w:val="24"/>
                <w:szCs w:val="24"/>
              </w:rPr>
              <w:t xml:space="preserve">е </w:t>
            </w:r>
            <w:r w:rsidRPr="0070126C">
              <w:rPr>
                <w:rFonts w:ascii="Times New Roman" w:hAnsi="Times New Roman"/>
                <w:spacing w:val="-1"/>
                <w:sz w:val="24"/>
                <w:szCs w:val="24"/>
              </w:rPr>
              <w:t>с</w:t>
            </w:r>
            <w:r w:rsidRPr="0070126C">
              <w:rPr>
                <w:rFonts w:ascii="Times New Roman" w:hAnsi="Times New Roman"/>
                <w:spacing w:val="1"/>
                <w:sz w:val="24"/>
                <w:szCs w:val="24"/>
              </w:rPr>
              <w:t>о</w:t>
            </w:r>
            <w:r w:rsidRPr="0070126C">
              <w:rPr>
                <w:rFonts w:ascii="Times New Roman" w:hAnsi="Times New Roman"/>
                <w:sz w:val="24"/>
                <w:szCs w:val="24"/>
              </w:rPr>
              <w:t>д</w:t>
            </w:r>
            <w:r w:rsidRPr="0070126C">
              <w:rPr>
                <w:rFonts w:ascii="Times New Roman" w:hAnsi="Times New Roman"/>
                <w:spacing w:val="-1"/>
                <w:sz w:val="24"/>
                <w:szCs w:val="24"/>
              </w:rPr>
              <w:t>е</w:t>
            </w:r>
            <w:r w:rsidRPr="0070126C">
              <w:rPr>
                <w:rFonts w:ascii="Times New Roman" w:hAnsi="Times New Roman"/>
                <w:spacing w:val="1"/>
                <w:sz w:val="24"/>
                <w:szCs w:val="24"/>
              </w:rPr>
              <w:t>р</w:t>
            </w:r>
            <w:r w:rsidRPr="0070126C">
              <w:rPr>
                <w:rFonts w:ascii="Times New Roman" w:hAnsi="Times New Roman"/>
                <w:sz w:val="24"/>
                <w:szCs w:val="24"/>
              </w:rPr>
              <w:t>жа</w:t>
            </w:r>
            <w:r w:rsidRPr="0070126C">
              <w:rPr>
                <w:rFonts w:ascii="Times New Roman" w:hAnsi="Times New Roman"/>
                <w:spacing w:val="-1"/>
                <w:sz w:val="24"/>
                <w:szCs w:val="24"/>
              </w:rPr>
              <w:t>н</w:t>
            </w:r>
            <w:r w:rsidRPr="0070126C">
              <w:rPr>
                <w:rFonts w:ascii="Times New Roman" w:hAnsi="Times New Roman"/>
                <w:sz w:val="24"/>
                <w:szCs w:val="24"/>
              </w:rPr>
              <w:t>и</w:t>
            </w:r>
            <w:r w:rsidRPr="0070126C">
              <w:rPr>
                <w:rFonts w:ascii="Times New Roman" w:hAnsi="Times New Roman"/>
                <w:spacing w:val="1"/>
                <w:sz w:val="24"/>
                <w:szCs w:val="24"/>
              </w:rPr>
              <w:t>я</w:t>
            </w:r>
            <w:r w:rsidRPr="0070126C">
              <w:rPr>
                <w:rFonts w:ascii="Times New Roman" w:hAnsi="Times New Roman"/>
                <w:sz w:val="24"/>
                <w:szCs w:val="24"/>
              </w:rPr>
              <w:t>, п</w:t>
            </w:r>
            <w:r w:rsidRPr="0070126C">
              <w:rPr>
                <w:rFonts w:ascii="Times New Roman" w:hAnsi="Times New Roman"/>
                <w:spacing w:val="-1"/>
                <w:sz w:val="24"/>
                <w:szCs w:val="24"/>
              </w:rPr>
              <w:t>а</w:t>
            </w:r>
            <w:r w:rsidRPr="0070126C">
              <w:rPr>
                <w:rFonts w:ascii="Times New Roman" w:hAnsi="Times New Roman"/>
                <w:spacing w:val="1"/>
                <w:sz w:val="24"/>
                <w:szCs w:val="24"/>
              </w:rPr>
              <w:t>р</w:t>
            </w:r>
            <w:r w:rsidRPr="0070126C">
              <w:rPr>
                <w:rFonts w:ascii="Times New Roman" w:hAnsi="Times New Roman"/>
                <w:spacing w:val="-1"/>
                <w:sz w:val="24"/>
                <w:szCs w:val="24"/>
              </w:rPr>
              <w:t>аме</w:t>
            </w:r>
            <w:r w:rsidRPr="0070126C">
              <w:rPr>
                <w:rFonts w:ascii="Times New Roman" w:hAnsi="Times New Roman"/>
                <w:sz w:val="24"/>
                <w:szCs w:val="24"/>
              </w:rPr>
              <w:t>т</w:t>
            </w:r>
            <w:r w:rsidRPr="0070126C">
              <w:rPr>
                <w:rFonts w:ascii="Times New Roman" w:hAnsi="Times New Roman"/>
                <w:spacing w:val="2"/>
                <w:sz w:val="24"/>
                <w:szCs w:val="24"/>
              </w:rPr>
              <w:t>р</w:t>
            </w:r>
            <w:r w:rsidRPr="0070126C">
              <w:rPr>
                <w:rFonts w:ascii="Times New Roman" w:hAnsi="Times New Roman"/>
                <w:spacing w:val="-1"/>
                <w:sz w:val="24"/>
                <w:szCs w:val="24"/>
              </w:rPr>
              <w:t>а</w:t>
            </w:r>
            <w:r w:rsidRPr="0070126C">
              <w:rPr>
                <w:rFonts w:ascii="Times New Roman" w:hAnsi="Times New Roman"/>
                <w:sz w:val="24"/>
                <w:szCs w:val="24"/>
              </w:rPr>
              <w:t xml:space="preserve">х </w:t>
            </w:r>
            <w:r w:rsidRPr="0070126C">
              <w:rPr>
                <w:rFonts w:ascii="Times New Roman" w:hAnsi="Times New Roman"/>
                <w:spacing w:val="1"/>
                <w:sz w:val="24"/>
                <w:szCs w:val="24"/>
              </w:rPr>
              <w:t>р</w:t>
            </w:r>
            <w:r w:rsidRPr="0070126C">
              <w:rPr>
                <w:rFonts w:ascii="Times New Roman" w:hAnsi="Times New Roman"/>
                <w:spacing w:val="-1"/>
                <w:sz w:val="24"/>
                <w:szCs w:val="24"/>
              </w:rPr>
              <w:t>ес</w:t>
            </w:r>
            <w:r w:rsidRPr="0070126C">
              <w:rPr>
                <w:rFonts w:ascii="Times New Roman" w:hAnsi="Times New Roman"/>
                <w:sz w:val="24"/>
                <w:szCs w:val="24"/>
              </w:rPr>
              <w:t>та</w:t>
            </w:r>
            <w:r w:rsidRPr="0070126C">
              <w:rPr>
                <w:rFonts w:ascii="Times New Roman" w:hAnsi="Times New Roman"/>
                <w:spacing w:val="-1"/>
                <w:sz w:val="24"/>
                <w:szCs w:val="24"/>
              </w:rPr>
              <w:t>в</w:t>
            </w:r>
            <w:r w:rsidRPr="0070126C">
              <w:rPr>
                <w:rFonts w:ascii="Times New Roman" w:hAnsi="Times New Roman"/>
                <w:spacing w:val="1"/>
                <w:sz w:val="24"/>
                <w:szCs w:val="24"/>
              </w:rPr>
              <w:t>р</w:t>
            </w:r>
            <w:r w:rsidRPr="0070126C">
              <w:rPr>
                <w:rFonts w:ascii="Times New Roman" w:hAnsi="Times New Roman"/>
                <w:spacing w:val="-1"/>
                <w:sz w:val="24"/>
                <w:szCs w:val="24"/>
              </w:rPr>
              <w:t>а</w:t>
            </w:r>
            <w:r w:rsidRPr="0070126C">
              <w:rPr>
                <w:rFonts w:ascii="Times New Roman" w:hAnsi="Times New Roman"/>
                <w:sz w:val="24"/>
                <w:szCs w:val="24"/>
              </w:rPr>
              <w:t>ц</w:t>
            </w:r>
            <w:r w:rsidRPr="0070126C">
              <w:rPr>
                <w:rFonts w:ascii="Times New Roman" w:hAnsi="Times New Roman"/>
                <w:spacing w:val="-1"/>
                <w:sz w:val="24"/>
                <w:szCs w:val="24"/>
              </w:rPr>
              <w:t>и</w:t>
            </w:r>
            <w:r w:rsidRPr="0070126C">
              <w:rPr>
                <w:rFonts w:ascii="Times New Roman" w:hAnsi="Times New Roman"/>
                <w:sz w:val="24"/>
                <w:szCs w:val="24"/>
              </w:rPr>
              <w:t xml:space="preserve">и, </w:t>
            </w:r>
            <w:r w:rsidRPr="0070126C">
              <w:rPr>
                <w:rFonts w:ascii="Times New Roman" w:hAnsi="Times New Roman"/>
                <w:spacing w:val="-1"/>
                <w:sz w:val="24"/>
                <w:szCs w:val="24"/>
              </w:rPr>
              <w:t>к</w:t>
            </w:r>
            <w:r w:rsidRPr="0070126C">
              <w:rPr>
                <w:rFonts w:ascii="Times New Roman" w:hAnsi="Times New Roman"/>
                <w:spacing w:val="1"/>
                <w:sz w:val="24"/>
                <w:szCs w:val="24"/>
              </w:rPr>
              <w:t>о</w:t>
            </w:r>
            <w:r w:rsidRPr="0070126C">
              <w:rPr>
                <w:rFonts w:ascii="Times New Roman" w:hAnsi="Times New Roman"/>
                <w:sz w:val="24"/>
                <w:szCs w:val="24"/>
              </w:rPr>
              <w:t>н</w:t>
            </w:r>
            <w:r w:rsidRPr="0070126C">
              <w:rPr>
                <w:rFonts w:ascii="Times New Roman" w:hAnsi="Times New Roman"/>
                <w:spacing w:val="-1"/>
                <w:sz w:val="24"/>
                <w:szCs w:val="24"/>
              </w:rPr>
              <w:t>се</w:t>
            </w:r>
            <w:r w:rsidRPr="0070126C">
              <w:rPr>
                <w:rFonts w:ascii="Times New Roman" w:hAnsi="Times New Roman"/>
                <w:spacing w:val="1"/>
                <w:sz w:val="24"/>
                <w:szCs w:val="24"/>
              </w:rPr>
              <w:t>р</w:t>
            </w:r>
            <w:r w:rsidRPr="0070126C">
              <w:rPr>
                <w:rFonts w:ascii="Times New Roman" w:hAnsi="Times New Roman"/>
                <w:spacing w:val="-1"/>
                <w:sz w:val="24"/>
                <w:szCs w:val="24"/>
              </w:rPr>
              <w:t>ва</w:t>
            </w:r>
            <w:r w:rsidRPr="0070126C">
              <w:rPr>
                <w:rFonts w:ascii="Times New Roman" w:hAnsi="Times New Roman"/>
                <w:spacing w:val="2"/>
                <w:sz w:val="24"/>
                <w:szCs w:val="24"/>
              </w:rPr>
              <w:t>ц</w:t>
            </w:r>
            <w:r w:rsidRPr="0070126C">
              <w:rPr>
                <w:rFonts w:ascii="Times New Roman" w:hAnsi="Times New Roman"/>
                <w:sz w:val="24"/>
                <w:szCs w:val="24"/>
              </w:rPr>
              <w:t>и</w:t>
            </w:r>
            <w:r w:rsidRPr="0070126C">
              <w:rPr>
                <w:rFonts w:ascii="Times New Roman" w:hAnsi="Times New Roman"/>
                <w:spacing w:val="-1"/>
                <w:sz w:val="24"/>
                <w:szCs w:val="24"/>
              </w:rPr>
              <w:t>и</w:t>
            </w:r>
            <w:r w:rsidRPr="0070126C">
              <w:rPr>
                <w:rFonts w:ascii="Times New Roman" w:hAnsi="Times New Roman"/>
                <w:sz w:val="24"/>
                <w:szCs w:val="24"/>
              </w:rPr>
              <w:t xml:space="preserve">, </w:t>
            </w:r>
            <w:r w:rsidRPr="0070126C">
              <w:rPr>
                <w:rFonts w:ascii="Times New Roman" w:hAnsi="Times New Roman"/>
                <w:spacing w:val="-1"/>
                <w:sz w:val="24"/>
                <w:szCs w:val="24"/>
              </w:rPr>
              <w:t>в</w:t>
            </w:r>
            <w:r w:rsidRPr="0070126C">
              <w:rPr>
                <w:rFonts w:ascii="Times New Roman" w:hAnsi="Times New Roman"/>
                <w:spacing w:val="1"/>
                <w:sz w:val="24"/>
                <w:szCs w:val="24"/>
              </w:rPr>
              <w:t>о</w:t>
            </w:r>
            <w:r w:rsidRPr="0070126C">
              <w:rPr>
                <w:rFonts w:ascii="Times New Roman" w:hAnsi="Times New Roman"/>
                <w:spacing w:val="-1"/>
                <w:sz w:val="24"/>
                <w:szCs w:val="24"/>
              </w:rPr>
              <w:t>сс</w:t>
            </w:r>
            <w:r w:rsidRPr="0070126C">
              <w:rPr>
                <w:rFonts w:ascii="Times New Roman" w:hAnsi="Times New Roman"/>
                <w:spacing w:val="1"/>
                <w:sz w:val="24"/>
                <w:szCs w:val="24"/>
              </w:rPr>
              <w:t>оз</w:t>
            </w:r>
            <w:r w:rsidRPr="0070126C">
              <w:rPr>
                <w:rFonts w:ascii="Times New Roman" w:hAnsi="Times New Roman"/>
                <w:sz w:val="24"/>
                <w:szCs w:val="24"/>
              </w:rPr>
              <w:t>д</w:t>
            </w:r>
            <w:r w:rsidRPr="0070126C">
              <w:rPr>
                <w:rFonts w:ascii="Times New Roman" w:hAnsi="Times New Roman"/>
                <w:spacing w:val="-1"/>
                <w:sz w:val="24"/>
                <w:szCs w:val="24"/>
              </w:rPr>
              <w:t>а</w:t>
            </w:r>
            <w:r w:rsidRPr="0070126C">
              <w:rPr>
                <w:rFonts w:ascii="Times New Roman" w:hAnsi="Times New Roman"/>
                <w:sz w:val="24"/>
                <w:szCs w:val="24"/>
              </w:rPr>
              <w:t>н</w:t>
            </w:r>
            <w:r w:rsidRPr="0070126C">
              <w:rPr>
                <w:rFonts w:ascii="Times New Roman" w:hAnsi="Times New Roman"/>
                <w:spacing w:val="-1"/>
                <w:sz w:val="24"/>
                <w:szCs w:val="24"/>
              </w:rPr>
              <w:t>и</w:t>
            </w:r>
            <w:r w:rsidRPr="0070126C">
              <w:rPr>
                <w:rFonts w:ascii="Times New Roman" w:hAnsi="Times New Roman"/>
                <w:spacing w:val="1"/>
                <w:sz w:val="24"/>
                <w:szCs w:val="24"/>
              </w:rPr>
              <w:t>я</w:t>
            </w:r>
            <w:r w:rsidRPr="0070126C">
              <w:rPr>
                <w:rFonts w:ascii="Times New Roman" w:hAnsi="Times New Roman"/>
                <w:sz w:val="24"/>
                <w:szCs w:val="24"/>
              </w:rPr>
              <w:t>,</w:t>
            </w:r>
            <w:r w:rsidRPr="0070126C">
              <w:rPr>
                <w:rFonts w:ascii="Times New Roman" w:hAnsi="Times New Roman"/>
                <w:spacing w:val="1"/>
                <w:sz w:val="24"/>
                <w:szCs w:val="24"/>
              </w:rPr>
              <w:t xml:space="preserve"> р</w:t>
            </w:r>
            <w:r w:rsidRPr="0070126C">
              <w:rPr>
                <w:rFonts w:ascii="Times New Roman" w:hAnsi="Times New Roman"/>
                <w:spacing w:val="-1"/>
                <w:sz w:val="24"/>
                <w:szCs w:val="24"/>
              </w:rPr>
              <w:t>ем</w:t>
            </w:r>
            <w:r w:rsidRPr="0070126C">
              <w:rPr>
                <w:rFonts w:ascii="Times New Roman" w:hAnsi="Times New Roman"/>
                <w:spacing w:val="1"/>
                <w:sz w:val="24"/>
                <w:szCs w:val="24"/>
              </w:rPr>
              <w:t>о</w:t>
            </w:r>
            <w:r w:rsidRPr="0070126C">
              <w:rPr>
                <w:rFonts w:ascii="Times New Roman" w:hAnsi="Times New Roman"/>
                <w:sz w:val="24"/>
                <w:szCs w:val="24"/>
              </w:rPr>
              <w:t>нта и п</w:t>
            </w:r>
            <w:r w:rsidRPr="0070126C">
              <w:rPr>
                <w:rFonts w:ascii="Times New Roman" w:hAnsi="Times New Roman"/>
                <w:spacing w:val="1"/>
                <w:sz w:val="24"/>
                <w:szCs w:val="24"/>
              </w:rPr>
              <w:t>р</w:t>
            </w:r>
            <w:r w:rsidRPr="0070126C">
              <w:rPr>
                <w:rFonts w:ascii="Times New Roman" w:hAnsi="Times New Roman"/>
                <w:sz w:val="24"/>
                <w:szCs w:val="24"/>
              </w:rPr>
              <w:t>и</w:t>
            </w:r>
            <w:r w:rsidRPr="0070126C">
              <w:rPr>
                <w:rFonts w:ascii="Times New Roman" w:hAnsi="Times New Roman"/>
                <w:spacing w:val="-1"/>
                <w:sz w:val="24"/>
                <w:szCs w:val="24"/>
              </w:rPr>
              <w:t>с</w:t>
            </w:r>
            <w:r w:rsidRPr="0070126C">
              <w:rPr>
                <w:rFonts w:ascii="Times New Roman" w:hAnsi="Times New Roman"/>
                <w:sz w:val="24"/>
                <w:szCs w:val="24"/>
              </w:rPr>
              <w:t>п</w:t>
            </w:r>
            <w:r w:rsidRPr="0070126C">
              <w:rPr>
                <w:rFonts w:ascii="Times New Roman" w:hAnsi="Times New Roman"/>
                <w:spacing w:val="1"/>
                <w:sz w:val="24"/>
                <w:szCs w:val="24"/>
              </w:rPr>
              <w:t>о</w:t>
            </w:r>
            <w:r w:rsidRPr="0070126C">
              <w:rPr>
                <w:rFonts w:ascii="Times New Roman" w:hAnsi="Times New Roman"/>
                <w:spacing w:val="-1"/>
                <w:sz w:val="24"/>
                <w:szCs w:val="24"/>
              </w:rPr>
              <w:t>с</w:t>
            </w:r>
            <w:r w:rsidRPr="0070126C">
              <w:rPr>
                <w:rFonts w:ascii="Times New Roman" w:hAnsi="Times New Roman"/>
                <w:spacing w:val="1"/>
                <w:sz w:val="24"/>
                <w:szCs w:val="24"/>
              </w:rPr>
              <w:t>о</w:t>
            </w:r>
            <w:r w:rsidRPr="0070126C">
              <w:rPr>
                <w:rFonts w:ascii="Times New Roman" w:hAnsi="Times New Roman"/>
                <w:sz w:val="24"/>
                <w:szCs w:val="24"/>
              </w:rPr>
              <w:t>б</w:t>
            </w:r>
            <w:r w:rsidRPr="0070126C">
              <w:rPr>
                <w:rFonts w:ascii="Times New Roman" w:hAnsi="Times New Roman"/>
                <w:spacing w:val="-1"/>
                <w:sz w:val="24"/>
                <w:szCs w:val="24"/>
              </w:rPr>
              <w:t>ле</w:t>
            </w:r>
            <w:r w:rsidRPr="0070126C">
              <w:rPr>
                <w:rFonts w:ascii="Times New Roman" w:hAnsi="Times New Roman"/>
                <w:sz w:val="24"/>
                <w:szCs w:val="24"/>
              </w:rPr>
              <w:t>н</w:t>
            </w:r>
            <w:r w:rsidRPr="0070126C">
              <w:rPr>
                <w:rFonts w:ascii="Times New Roman" w:hAnsi="Times New Roman"/>
                <w:spacing w:val="-1"/>
                <w:sz w:val="24"/>
                <w:szCs w:val="24"/>
              </w:rPr>
              <w:t>и</w:t>
            </w:r>
            <w:r w:rsidRPr="0070126C">
              <w:rPr>
                <w:rFonts w:ascii="Times New Roman" w:hAnsi="Times New Roman"/>
                <w:sz w:val="24"/>
                <w:szCs w:val="24"/>
              </w:rPr>
              <w:t xml:space="preserve">и </w:t>
            </w:r>
            <w:r w:rsidRPr="0070126C">
              <w:rPr>
                <w:rFonts w:ascii="Times New Roman" w:hAnsi="Times New Roman"/>
                <w:spacing w:val="-1"/>
                <w:sz w:val="24"/>
                <w:szCs w:val="24"/>
              </w:rPr>
              <w:t>к</w:t>
            </w:r>
            <w:r w:rsidRPr="0070126C">
              <w:rPr>
                <w:rFonts w:ascii="Times New Roman" w:hAnsi="Times New Roman"/>
                <w:spacing w:val="1"/>
                <w:sz w:val="24"/>
                <w:szCs w:val="24"/>
              </w:rPr>
              <w:t>о</w:t>
            </w:r>
            <w:r w:rsidRPr="0070126C">
              <w:rPr>
                <w:rFonts w:ascii="Times New Roman" w:hAnsi="Times New Roman"/>
                <w:sz w:val="24"/>
                <w:szCs w:val="24"/>
              </w:rPr>
              <w:t>т</w:t>
            </w:r>
            <w:r w:rsidRPr="0070126C">
              <w:rPr>
                <w:rFonts w:ascii="Times New Roman" w:hAnsi="Times New Roman"/>
                <w:spacing w:val="2"/>
                <w:sz w:val="24"/>
                <w:szCs w:val="24"/>
              </w:rPr>
              <w:t>о</w:t>
            </w:r>
            <w:r w:rsidRPr="0070126C">
              <w:rPr>
                <w:rFonts w:ascii="Times New Roman" w:hAnsi="Times New Roman"/>
                <w:spacing w:val="1"/>
                <w:sz w:val="24"/>
                <w:szCs w:val="24"/>
              </w:rPr>
              <w:t>р</w:t>
            </w:r>
            <w:r w:rsidRPr="0070126C">
              <w:rPr>
                <w:rFonts w:ascii="Times New Roman" w:hAnsi="Times New Roman"/>
                <w:spacing w:val="-1"/>
                <w:sz w:val="24"/>
                <w:szCs w:val="24"/>
              </w:rPr>
              <w:t>ы</w:t>
            </w:r>
            <w:r w:rsidRPr="0070126C">
              <w:rPr>
                <w:rFonts w:ascii="Times New Roman" w:hAnsi="Times New Roman"/>
                <w:sz w:val="24"/>
                <w:szCs w:val="24"/>
              </w:rPr>
              <w:t>х п</w:t>
            </w:r>
            <w:r w:rsidRPr="0070126C">
              <w:rPr>
                <w:rFonts w:ascii="Times New Roman" w:hAnsi="Times New Roman"/>
                <w:spacing w:val="1"/>
                <w:sz w:val="24"/>
                <w:szCs w:val="24"/>
              </w:rPr>
              <w:t>р</w:t>
            </w:r>
            <w:r w:rsidRPr="0070126C">
              <w:rPr>
                <w:rFonts w:ascii="Times New Roman" w:hAnsi="Times New Roman"/>
                <w:sz w:val="24"/>
                <w:szCs w:val="24"/>
              </w:rPr>
              <w:t>и</w:t>
            </w:r>
            <w:r w:rsidRPr="0070126C">
              <w:rPr>
                <w:rFonts w:ascii="Times New Roman" w:hAnsi="Times New Roman"/>
                <w:spacing w:val="-1"/>
                <w:sz w:val="24"/>
                <w:szCs w:val="24"/>
              </w:rPr>
              <w:t>н</w:t>
            </w:r>
            <w:r w:rsidRPr="0070126C">
              <w:rPr>
                <w:rFonts w:ascii="Times New Roman" w:hAnsi="Times New Roman"/>
                <w:sz w:val="24"/>
                <w:szCs w:val="24"/>
              </w:rPr>
              <w:t>и</w:t>
            </w:r>
            <w:r w:rsidRPr="0070126C">
              <w:rPr>
                <w:rFonts w:ascii="Times New Roman" w:hAnsi="Times New Roman"/>
                <w:spacing w:val="-1"/>
                <w:sz w:val="24"/>
                <w:szCs w:val="24"/>
              </w:rPr>
              <w:t>ма</w:t>
            </w:r>
            <w:r w:rsidRPr="0070126C">
              <w:rPr>
                <w:rFonts w:ascii="Times New Roman" w:hAnsi="Times New Roman"/>
                <w:sz w:val="24"/>
                <w:szCs w:val="24"/>
              </w:rPr>
              <w:t>ются в п</w:t>
            </w:r>
            <w:r w:rsidRPr="0070126C">
              <w:rPr>
                <w:rFonts w:ascii="Times New Roman" w:hAnsi="Times New Roman"/>
                <w:spacing w:val="1"/>
                <w:sz w:val="24"/>
                <w:szCs w:val="24"/>
              </w:rPr>
              <w:t>оря</w:t>
            </w:r>
            <w:r w:rsidRPr="0070126C">
              <w:rPr>
                <w:rFonts w:ascii="Times New Roman" w:hAnsi="Times New Roman"/>
                <w:sz w:val="24"/>
                <w:szCs w:val="24"/>
              </w:rPr>
              <w:t>д</w:t>
            </w:r>
            <w:r w:rsidRPr="0070126C">
              <w:rPr>
                <w:rFonts w:ascii="Times New Roman" w:hAnsi="Times New Roman"/>
                <w:spacing w:val="-1"/>
                <w:sz w:val="24"/>
                <w:szCs w:val="24"/>
              </w:rPr>
              <w:t>ке</w:t>
            </w:r>
            <w:r w:rsidRPr="0070126C">
              <w:rPr>
                <w:rFonts w:ascii="Times New Roman" w:hAnsi="Times New Roman"/>
                <w:sz w:val="24"/>
                <w:szCs w:val="24"/>
              </w:rPr>
              <w:t xml:space="preserve">,  </w:t>
            </w:r>
            <w:r w:rsidRPr="0070126C">
              <w:rPr>
                <w:rFonts w:ascii="Times New Roman" w:hAnsi="Times New Roman" w:cs="Times New Roman"/>
                <w:sz w:val="24"/>
                <w:szCs w:val="24"/>
              </w:rPr>
              <w:t>установленном законодательством Российской Федерации об охране объектов культурного наследия, действие градостроительного регламента не распространяется.</w:t>
            </w:r>
          </w:p>
        </w:tc>
      </w:tr>
    </w:tbl>
    <w:p w:rsidR="00DF7B6F" w:rsidRDefault="00DF7B6F" w:rsidP="008634FB">
      <w:pPr>
        <w:widowControl w:val="0"/>
        <w:autoSpaceDE w:val="0"/>
        <w:autoSpaceDN w:val="0"/>
        <w:adjustRightInd w:val="0"/>
        <w:spacing w:after="0" w:line="240" w:lineRule="auto"/>
        <w:jc w:val="both"/>
        <w:rPr>
          <w:rFonts w:ascii="Times New Roman" w:hAnsi="Times New Roman"/>
          <w:b/>
          <w:sz w:val="24"/>
          <w:szCs w:val="24"/>
        </w:rPr>
      </w:pPr>
    </w:p>
    <w:p w:rsidR="006D4866" w:rsidRPr="00DF7B6F" w:rsidRDefault="006D4866" w:rsidP="006D4866">
      <w:pPr>
        <w:widowControl w:val="0"/>
        <w:autoSpaceDE w:val="0"/>
        <w:autoSpaceDN w:val="0"/>
        <w:adjustRightInd w:val="0"/>
        <w:spacing w:after="0" w:line="360" w:lineRule="auto"/>
        <w:ind w:firstLine="567"/>
        <w:jc w:val="both"/>
        <w:rPr>
          <w:rFonts w:ascii="Times New Roman" w:hAnsi="Times New Roman"/>
          <w:b/>
          <w:sz w:val="24"/>
          <w:szCs w:val="24"/>
        </w:rPr>
      </w:pPr>
      <w:r w:rsidRPr="00DF7B6F">
        <w:rPr>
          <w:rFonts w:ascii="Times New Roman" w:hAnsi="Times New Roman"/>
          <w:b/>
          <w:sz w:val="24"/>
          <w:szCs w:val="24"/>
        </w:rPr>
        <w:t>Зоны рекреационного назначения:</w:t>
      </w:r>
    </w:p>
    <w:p w:rsidR="006D4866" w:rsidRDefault="006D4866" w:rsidP="006D4866">
      <w:pPr>
        <w:spacing w:after="0" w:line="360" w:lineRule="auto"/>
        <w:ind w:firstLine="567"/>
        <w:jc w:val="both"/>
        <w:rPr>
          <w:rFonts w:ascii="Times New Roman" w:hAnsi="Times New Roman"/>
          <w:b/>
          <w:sz w:val="24"/>
          <w:szCs w:val="24"/>
        </w:rPr>
      </w:pPr>
      <w:r>
        <w:rPr>
          <w:rFonts w:ascii="Times New Roman" w:hAnsi="Times New Roman"/>
          <w:b/>
          <w:sz w:val="24"/>
          <w:szCs w:val="24"/>
        </w:rPr>
        <w:t>З</w:t>
      </w:r>
      <w:r w:rsidRPr="008E399D">
        <w:rPr>
          <w:rFonts w:ascii="Times New Roman" w:hAnsi="Times New Roman"/>
          <w:b/>
          <w:sz w:val="24"/>
          <w:szCs w:val="24"/>
        </w:rPr>
        <w:t>она рекреационных объектов</w:t>
      </w:r>
      <w:r>
        <w:rPr>
          <w:rFonts w:ascii="Times New Roman" w:hAnsi="Times New Roman"/>
          <w:b/>
          <w:sz w:val="24"/>
          <w:szCs w:val="24"/>
        </w:rPr>
        <w:t xml:space="preserve"> (Р-1)</w:t>
      </w:r>
    </w:p>
    <w:p w:rsidR="006D4866" w:rsidRPr="008E399D" w:rsidRDefault="006D4866" w:rsidP="006D4866">
      <w:pPr>
        <w:spacing w:after="0" w:line="240" w:lineRule="auto"/>
        <w:ind w:firstLine="567"/>
        <w:jc w:val="both"/>
        <w:rPr>
          <w:rFonts w:ascii="Times New Roman" w:hAnsi="Times New Roman"/>
          <w:b/>
          <w:sz w:val="24"/>
          <w:szCs w:val="24"/>
        </w:rPr>
      </w:pP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2126"/>
        <w:gridCol w:w="2410"/>
        <w:gridCol w:w="2324"/>
        <w:gridCol w:w="985"/>
        <w:gridCol w:w="984"/>
        <w:gridCol w:w="1437"/>
        <w:gridCol w:w="1405"/>
        <w:gridCol w:w="1404"/>
      </w:tblGrid>
      <w:tr w:rsidR="006D4866" w:rsidRPr="002512C8" w:rsidTr="00DB4D88">
        <w:trPr>
          <w:trHeight w:val="615"/>
        </w:trPr>
        <w:tc>
          <w:tcPr>
            <w:tcW w:w="1667" w:type="dxa"/>
            <w:vMerge w:val="restart"/>
            <w:vAlign w:val="center"/>
          </w:tcPr>
          <w:p w:rsidR="006D4866" w:rsidRPr="00D34383" w:rsidRDefault="006D4866" w:rsidP="00DB4D88">
            <w:pPr>
              <w:spacing w:line="240" w:lineRule="auto"/>
              <w:jc w:val="center"/>
              <w:rPr>
                <w:rFonts w:ascii="Times New Roman" w:hAnsi="Times New Roman" w:cs="Times New Roman"/>
                <w:sz w:val="24"/>
                <w:szCs w:val="24"/>
              </w:rPr>
            </w:pPr>
            <w:r w:rsidRPr="00D34383">
              <w:rPr>
                <w:rFonts w:ascii="Times New Roman" w:hAnsi="Times New Roman" w:cs="Times New Roman"/>
                <w:sz w:val="24"/>
                <w:szCs w:val="24"/>
              </w:rPr>
              <w:t>Зона</w:t>
            </w:r>
          </w:p>
        </w:tc>
        <w:tc>
          <w:tcPr>
            <w:tcW w:w="6860" w:type="dxa"/>
            <w:gridSpan w:val="3"/>
          </w:tcPr>
          <w:p w:rsidR="006D4866" w:rsidRPr="00D34383" w:rsidRDefault="006D4866" w:rsidP="00DB4D88">
            <w:pPr>
              <w:spacing w:line="240" w:lineRule="auto"/>
              <w:jc w:val="center"/>
              <w:rPr>
                <w:rFonts w:ascii="Times New Roman" w:hAnsi="Times New Roman" w:cs="Times New Roman"/>
                <w:sz w:val="24"/>
                <w:szCs w:val="24"/>
              </w:rPr>
            </w:pPr>
            <w:r w:rsidRPr="00D34383">
              <w:rPr>
                <w:rFonts w:ascii="Times New Roman" w:hAnsi="Times New Roman" w:cs="Times New Roman"/>
                <w:sz w:val="24"/>
                <w:szCs w:val="24"/>
              </w:rPr>
              <w:t>Код (числовое обозначение) классификатора видов разрешенного использования земельного участка&lt;3&gt;</w:t>
            </w:r>
          </w:p>
        </w:tc>
        <w:tc>
          <w:tcPr>
            <w:tcW w:w="985" w:type="dxa"/>
            <w:vMerge w:val="restart"/>
          </w:tcPr>
          <w:p w:rsidR="006D4866" w:rsidRPr="00D34383" w:rsidRDefault="006D4866" w:rsidP="00DB4D88">
            <w:pPr>
              <w:spacing w:line="240" w:lineRule="auto"/>
              <w:jc w:val="center"/>
              <w:outlineLvl w:val="3"/>
              <w:rPr>
                <w:rFonts w:ascii="Times New Roman" w:hAnsi="Times New Roman" w:cs="Times New Roman"/>
                <w:sz w:val="24"/>
                <w:szCs w:val="24"/>
              </w:rPr>
            </w:pPr>
            <w:proofErr w:type="spellStart"/>
            <w:r w:rsidRPr="00D34383">
              <w:rPr>
                <w:rFonts w:ascii="Times New Roman" w:hAnsi="Times New Roman" w:cs="Times New Roman"/>
                <w:sz w:val="24"/>
                <w:szCs w:val="24"/>
              </w:rPr>
              <w:t>Миним</w:t>
            </w:r>
            <w:proofErr w:type="spellEnd"/>
            <w:r w:rsidRPr="00D34383">
              <w:rPr>
                <w:rFonts w:ascii="Times New Roman" w:hAnsi="Times New Roman" w:cs="Times New Roman"/>
                <w:sz w:val="24"/>
                <w:szCs w:val="24"/>
              </w:rPr>
              <w:t>. площадь ЗУ,</w:t>
            </w:r>
          </w:p>
          <w:p w:rsidR="006D4866" w:rsidRPr="00D34383" w:rsidRDefault="006D4866" w:rsidP="00DB4D88">
            <w:pPr>
              <w:spacing w:line="240" w:lineRule="auto"/>
              <w:jc w:val="center"/>
              <w:rPr>
                <w:rFonts w:ascii="Times New Roman" w:hAnsi="Times New Roman" w:cs="Times New Roman"/>
                <w:sz w:val="24"/>
                <w:szCs w:val="24"/>
              </w:rPr>
            </w:pPr>
            <w:r w:rsidRPr="00D34383">
              <w:rPr>
                <w:rFonts w:ascii="Times New Roman" w:hAnsi="Times New Roman" w:cs="Times New Roman"/>
                <w:sz w:val="24"/>
                <w:szCs w:val="24"/>
              </w:rPr>
              <w:t>(га)</w:t>
            </w:r>
          </w:p>
        </w:tc>
        <w:tc>
          <w:tcPr>
            <w:tcW w:w="984" w:type="dxa"/>
            <w:vMerge w:val="restart"/>
          </w:tcPr>
          <w:p w:rsidR="006D4866" w:rsidRPr="00D34383" w:rsidRDefault="006D4866" w:rsidP="00DB4D88">
            <w:pPr>
              <w:spacing w:line="240" w:lineRule="auto"/>
              <w:ind w:left="-108"/>
              <w:jc w:val="center"/>
              <w:outlineLvl w:val="3"/>
              <w:rPr>
                <w:rFonts w:ascii="Times New Roman" w:hAnsi="Times New Roman" w:cs="Times New Roman"/>
                <w:sz w:val="24"/>
                <w:szCs w:val="24"/>
              </w:rPr>
            </w:pPr>
            <w:proofErr w:type="spellStart"/>
            <w:r w:rsidRPr="00D34383">
              <w:rPr>
                <w:rFonts w:ascii="Times New Roman" w:hAnsi="Times New Roman" w:cs="Times New Roman"/>
                <w:sz w:val="24"/>
                <w:szCs w:val="24"/>
              </w:rPr>
              <w:t>Максим.площадь</w:t>
            </w:r>
            <w:proofErr w:type="spellEnd"/>
            <w:r w:rsidRPr="00D34383">
              <w:rPr>
                <w:rFonts w:ascii="Times New Roman" w:hAnsi="Times New Roman" w:cs="Times New Roman"/>
                <w:sz w:val="24"/>
                <w:szCs w:val="24"/>
              </w:rPr>
              <w:t xml:space="preserve"> ЗУ,</w:t>
            </w:r>
          </w:p>
          <w:p w:rsidR="006D4866" w:rsidRPr="00D34383" w:rsidRDefault="006D4866" w:rsidP="00DB4D88">
            <w:pPr>
              <w:spacing w:line="240" w:lineRule="auto"/>
              <w:ind w:left="-108"/>
              <w:jc w:val="center"/>
              <w:rPr>
                <w:rFonts w:ascii="Times New Roman" w:hAnsi="Times New Roman" w:cs="Times New Roman"/>
                <w:sz w:val="24"/>
                <w:szCs w:val="24"/>
              </w:rPr>
            </w:pPr>
            <w:r w:rsidRPr="00D34383">
              <w:rPr>
                <w:rFonts w:ascii="Times New Roman" w:hAnsi="Times New Roman" w:cs="Times New Roman"/>
                <w:sz w:val="24"/>
                <w:szCs w:val="24"/>
              </w:rPr>
              <w:t>(га)</w:t>
            </w:r>
          </w:p>
        </w:tc>
        <w:tc>
          <w:tcPr>
            <w:tcW w:w="1437" w:type="dxa"/>
            <w:vMerge w:val="restart"/>
          </w:tcPr>
          <w:p w:rsidR="006D4866" w:rsidRPr="00D34383" w:rsidRDefault="006D4866" w:rsidP="00DB4D88">
            <w:pPr>
              <w:spacing w:line="240" w:lineRule="auto"/>
              <w:jc w:val="center"/>
              <w:rPr>
                <w:rFonts w:ascii="Times New Roman" w:hAnsi="Times New Roman" w:cs="Times New Roman"/>
                <w:sz w:val="24"/>
                <w:szCs w:val="24"/>
              </w:rPr>
            </w:pPr>
            <w:r w:rsidRPr="00D34383">
              <w:rPr>
                <w:rFonts w:ascii="Times New Roman" w:hAnsi="Times New Roman" w:cs="Times New Roman"/>
                <w:sz w:val="24"/>
                <w:szCs w:val="24"/>
              </w:rPr>
              <w:t>Минимальный отступ от границ ЗУ в целях определения мест допустимого размещения ЗСС, (м)</w:t>
            </w:r>
          </w:p>
        </w:tc>
        <w:tc>
          <w:tcPr>
            <w:tcW w:w="1405" w:type="dxa"/>
            <w:vMerge w:val="restart"/>
          </w:tcPr>
          <w:p w:rsidR="006D4866" w:rsidRPr="00D34383" w:rsidRDefault="006D4866" w:rsidP="00DB4D88">
            <w:pPr>
              <w:spacing w:line="240" w:lineRule="auto"/>
              <w:jc w:val="center"/>
              <w:outlineLvl w:val="3"/>
              <w:rPr>
                <w:rFonts w:ascii="Times New Roman" w:hAnsi="Times New Roman" w:cs="Times New Roman"/>
                <w:sz w:val="24"/>
                <w:szCs w:val="24"/>
              </w:rPr>
            </w:pPr>
            <w:r w:rsidRPr="00D34383">
              <w:rPr>
                <w:rFonts w:ascii="Times New Roman" w:hAnsi="Times New Roman" w:cs="Times New Roman"/>
                <w:sz w:val="24"/>
                <w:szCs w:val="24"/>
              </w:rPr>
              <w:t>Предельна высота зданий, строений, сооружений, м</w:t>
            </w:r>
          </w:p>
        </w:tc>
        <w:tc>
          <w:tcPr>
            <w:tcW w:w="1404" w:type="dxa"/>
            <w:vMerge w:val="restart"/>
          </w:tcPr>
          <w:p w:rsidR="006D4866" w:rsidRPr="00D34383" w:rsidRDefault="006D4866" w:rsidP="00DB4D88">
            <w:pPr>
              <w:spacing w:line="240" w:lineRule="auto"/>
              <w:jc w:val="center"/>
              <w:outlineLvl w:val="3"/>
              <w:rPr>
                <w:rFonts w:ascii="Times New Roman" w:hAnsi="Times New Roman" w:cs="Times New Roman"/>
                <w:sz w:val="24"/>
                <w:szCs w:val="24"/>
              </w:rPr>
            </w:pPr>
            <w:r w:rsidRPr="00D34383">
              <w:rPr>
                <w:rFonts w:ascii="Times New Roman" w:hAnsi="Times New Roman" w:cs="Times New Roman"/>
                <w:sz w:val="24"/>
                <w:szCs w:val="24"/>
              </w:rPr>
              <w:t>Максимальный процент застройки ЗСС, (%)</w:t>
            </w:r>
          </w:p>
        </w:tc>
      </w:tr>
      <w:tr w:rsidR="006D4866" w:rsidRPr="002512C8" w:rsidTr="00DB4D88">
        <w:trPr>
          <w:trHeight w:val="829"/>
        </w:trPr>
        <w:tc>
          <w:tcPr>
            <w:tcW w:w="1667" w:type="dxa"/>
            <w:vMerge/>
            <w:tcBorders>
              <w:bottom w:val="single" w:sz="4" w:space="0" w:color="auto"/>
            </w:tcBorders>
          </w:tcPr>
          <w:p w:rsidR="006D4866" w:rsidRPr="00D34383" w:rsidRDefault="006D4866" w:rsidP="00DB4D88">
            <w:pPr>
              <w:spacing w:line="240" w:lineRule="auto"/>
              <w:rPr>
                <w:rFonts w:ascii="Times New Roman" w:hAnsi="Times New Roman" w:cs="Times New Roman"/>
                <w:sz w:val="24"/>
                <w:szCs w:val="24"/>
              </w:rPr>
            </w:pPr>
          </w:p>
        </w:tc>
        <w:tc>
          <w:tcPr>
            <w:tcW w:w="2126" w:type="dxa"/>
            <w:tcBorders>
              <w:bottom w:val="single" w:sz="4" w:space="0" w:color="auto"/>
            </w:tcBorders>
            <w:vAlign w:val="center"/>
          </w:tcPr>
          <w:p w:rsidR="006D4866" w:rsidRPr="00D34383" w:rsidRDefault="006D4866" w:rsidP="00DB4D88">
            <w:pPr>
              <w:spacing w:line="240" w:lineRule="auto"/>
              <w:jc w:val="center"/>
              <w:rPr>
                <w:rFonts w:ascii="Times New Roman" w:hAnsi="Times New Roman" w:cs="Times New Roman"/>
                <w:sz w:val="24"/>
                <w:szCs w:val="24"/>
              </w:rPr>
            </w:pPr>
            <w:r w:rsidRPr="00D34383">
              <w:rPr>
                <w:rFonts w:ascii="Times New Roman" w:hAnsi="Times New Roman" w:cs="Times New Roman"/>
                <w:sz w:val="24"/>
                <w:szCs w:val="24"/>
              </w:rPr>
              <w:t>Основные виды разрешенного использования</w:t>
            </w:r>
          </w:p>
        </w:tc>
        <w:tc>
          <w:tcPr>
            <w:tcW w:w="2410" w:type="dxa"/>
            <w:tcBorders>
              <w:bottom w:val="nil"/>
            </w:tcBorders>
            <w:vAlign w:val="center"/>
          </w:tcPr>
          <w:p w:rsidR="006D4866" w:rsidRPr="00D34383" w:rsidRDefault="006D4866" w:rsidP="00DB4D88">
            <w:pPr>
              <w:spacing w:line="240" w:lineRule="auto"/>
              <w:jc w:val="center"/>
              <w:rPr>
                <w:rFonts w:ascii="Times New Roman" w:hAnsi="Times New Roman" w:cs="Times New Roman"/>
                <w:sz w:val="24"/>
                <w:szCs w:val="24"/>
              </w:rPr>
            </w:pPr>
            <w:r w:rsidRPr="00D34383">
              <w:rPr>
                <w:rFonts w:ascii="Times New Roman" w:hAnsi="Times New Roman" w:cs="Times New Roman"/>
                <w:sz w:val="24"/>
                <w:szCs w:val="24"/>
              </w:rPr>
              <w:t>Условно разрешенные  виды разрешенного использования</w:t>
            </w:r>
          </w:p>
        </w:tc>
        <w:tc>
          <w:tcPr>
            <w:tcW w:w="2324" w:type="dxa"/>
            <w:tcBorders>
              <w:bottom w:val="nil"/>
            </w:tcBorders>
            <w:vAlign w:val="center"/>
          </w:tcPr>
          <w:p w:rsidR="006D4866" w:rsidRPr="00D34383" w:rsidRDefault="006D4866" w:rsidP="00DB4D88">
            <w:pPr>
              <w:spacing w:line="240" w:lineRule="auto"/>
              <w:jc w:val="center"/>
              <w:outlineLvl w:val="3"/>
              <w:rPr>
                <w:rFonts w:ascii="Times New Roman" w:hAnsi="Times New Roman" w:cs="Times New Roman"/>
                <w:sz w:val="24"/>
                <w:szCs w:val="24"/>
              </w:rPr>
            </w:pPr>
            <w:r w:rsidRPr="00D34383">
              <w:rPr>
                <w:rFonts w:ascii="Times New Roman" w:hAnsi="Times New Roman" w:cs="Times New Roman"/>
                <w:sz w:val="24"/>
                <w:szCs w:val="24"/>
              </w:rPr>
              <w:t>Вспомогательные виды разрешенного использования</w:t>
            </w:r>
          </w:p>
        </w:tc>
        <w:tc>
          <w:tcPr>
            <w:tcW w:w="985" w:type="dxa"/>
            <w:vMerge/>
            <w:tcBorders>
              <w:bottom w:val="single" w:sz="4" w:space="0" w:color="auto"/>
            </w:tcBorders>
          </w:tcPr>
          <w:p w:rsidR="006D4866" w:rsidRPr="00D34383" w:rsidRDefault="006D4866" w:rsidP="00DB4D88">
            <w:pPr>
              <w:spacing w:after="0" w:line="240" w:lineRule="auto"/>
              <w:jc w:val="center"/>
              <w:outlineLvl w:val="3"/>
              <w:rPr>
                <w:rFonts w:ascii="Times New Roman" w:hAnsi="Times New Roman" w:cs="Times New Roman"/>
                <w:bCs/>
                <w:sz w:val="24"/>
                <w:szCs w:val="24"/>
              </w:rPr>
            </w:pPr>
          </w:p>
        </w:tc>
        <w:tc>
          <w:tcPr>
            <w:tcW w:w="984" w:type="dxa"/>
            <w:vMerge/>
            <w:tcBorders>
              <w:bottom w:val="single" w:sz="4" w:space="0" w:color="auto"/>
            </w:tcBorders>
          </w:tcPr>
          <w:p w:rsidR="006D4866" w:rsidRPr="00D34383" w:rsidRDefault="006D4866" w:rsidP="00DB4D88">
            <w:pPr>
              <w:spacing w:after="0" w:line="240" w:lineRule="auto"/>
              <w:jc w:val="center"/>
              <w:outlineLvl w:val="3"/>
              <w:rPr>
                <w:rFonts w:ascii="Times New Roman" w:hAnsi="Times New Roman" w:cs="Times New Roman"/>
                <w:bCs/>
                <w:sz w:val="24"/>
                <w:szCs w:val="24"/>
              </w:rPr>
            </w:pPr>
          </w:p>
        </w:tc>
        <w:tc>
          <w:tcPr>
            <w:tcW w:w="1437" w:type="dxa"/>
            <w:vMerge/>
            <w:tcBorders>
              <w:bottom w:val="single" w:sz="4" w:space="0" w:color="auto"/>
            </w:tcBorders>
          </w:tcPr>
          <w:p w:rsidR="006D4866" w:rsidRPr="00D34383" w:rsidRDefault="006D4866" w:rsidP="00DB4D88">
            <w:pPr>
              <w:spacing w:after="0" w:line="240" w:lineRule="auto"/>
              <w:rPr>
                <w:rFonts w:ascii="Times New Roman" w:hAnsi="Times New Roman" w:cs="Times New Roman"/>
                <w:bCs/>
                <w:sz w:val="24"/>
                <w:szCs w:val="24"/>
              </w:rPr>
            </w:pPr>
          </w:p>
        </w:tc>
        <w:tc>
          <w:tcPr>
            <w:tcW w:w="1405" w:type="dxa"/>
            <w:vMerge/>
            <w:tcBorders>
              <w:bottom w:val="single" w:sz="4" w:space="0" w:color="auto"/>
            </w:tcBorders>
          </w:tcPr>
          <w:p w:rsidR="006D4866" w:rsidRPr="00D34383" w:rsidRDefault="006D4866" w:rsidP="00DB4D88">
            <w:pPr>
              <w:spacing w:after="0" w:line="240" w:lineRule="auto"/>
              <w:jc w:val="center"/>
              <w:outlineLvl w:val="3"/>
              <w:rPr>
                <w:rFonts w:ascii="Times New Roman" w:hAnsi="Times New Roman" w:cs="Times New Roman"/>
                <w:bCs/>
                <w:sz w:val="24"/>
                <w:szCs w:val="24"/>
              </w:rPr>
            </w:pPr>
          </w:p>
        </w:tc>
        <w:tc>
          <w:tcPr>
            <w:tcW w:w="1404" w:type="dxa"/>
            <w:vMerge/>
            <w:tcBorders>
              <w:bottom w:val="single" w:sz="4" w:space="0" w:color="auto"/>
            </w:tcBorders>
          </w:tcPr>
          <w:p w:rsidR="006D4866" w:rsidRPr="00D34383" w:rsidRDefault="006D4866" w:rsidP="00DB4D88">
            <w:pPr>
              <w:spacing w:after="0" w:line="240" w:lineRule="auto"/>
              <w:jc w:val="center"/>
              <w:outlineLvl w:val="3"/>
              <w:rPr>
                <w:rFonts w:ascii="Times New Roman" w:hAnsi="Times New Roman" w:cs="Times New Roman"/>
                <w:bCs/>
                <w:sz w:val="24"/>
                <w:szCs w:val="24"/>
              </w:rPr>
            </w:pPr>
          </w:p>
        </w:tc>
      </w:tr>
      <w:tr w:rsidR="006D4866" w:rsidRPr="002512C8" w:rsidTr="00DB4D88">
        <w:trPr>
          <w:trHeight w:val="645"/>
        </w:trPr>
        <w:tc>
          <w:tcPr>
            <w:tcW w:w="1667" w:type="dxa"/>
            <w:vAlign w:val="center"/>
          </w:tcPr>
          <w:p w:rsidR="006D4866" w:rsidRPr="00D34383" w:rsidRDefault="006D4866" w:rsidP="00DB4D88">
            <w:pPr>
              <w:pStyle w:val="affd"/>
              <w:rPr>
                <w:szCs w:val="24"/>
              </w:rPr>
            </w:pPr>
            <w:r w:rsidRPr="00D34383">
              <w:rPr>
                <w:szCs w:val="24"/>
              </w:rPr>
              <w:t xml:space="preserve">Р-1 </w:t>
            </w:r>
          </w:p>
          <w:p w:rsidR="006D4866" w:rsidRPr="00D34383" w:rsidRDefault="006D4866" w:rsidP="00DB4D88">
            <w:pPr>
              <w:spacing w:line="240" w:lineRule="auto"/>
              <w:jc w:val="both"/>
              <w:rPr>
                <w:rFonts w:ascii="Times New Roman" w:hAnsi="Times New Roman" w:cs="Times New Roman"/>
                <w:sz w:val="24"/>
                <w:szCs w:val="24"/>
              </w:rPr>
            </w:pPr>
          </w:p>
        </w:tc>
        <w:tc>
          <w:tcPr>
            <w:tcW w:w="2126" w:type="dxa"/>
            <w:vAlign w:val="center"/>
          </w:tcPr>
          <w:p w:rsidR="006D4866" w:rsidRPr="00D34383" w:rsidRDefault="006D4866" w:rsidP="00DB4D88">
            <w:pPr>
              <w:spacing w:line="240" w:lineRule="auto"/>
              <w:jc w:val="center"/>
              <w:outlineLvl w:val="3"/>
              <w:rPr>
                <w:rFonts w:ascii="Times New Roman" w:hAnsi="Times New Roman" w:cs="Times New Roman"/>
                <w:sz w:val="24"/>
                <w:szCs w:val="24"/>
              </w:rPr>
            </w:pPr>
            <w:r w:rsidRPr="00D34383">
              <w:rPr>
                <w:rFonts w:ascii="Times New Roman" w:hAnsi="Times New Roman"/>
                <w:sz w:val="24"/>
                <w:szCs w:val="24"/>
              </w:rPr>
              <w:t>4.4, 4.7, 4.8, 5.0, 5.1, 5.2,  5.3, 9.1, 9.3, 11.0, 11.3</w:t>
            </w:r>
          </w:p>
        </w:tc>
        <w:tc>
          <w:tcPr>
            <w:tcW w:w="2410" w:type="dxa"/>
            <w:vAlign w:val="center"/>
          </w:tcPr>
          <w:p w:rsidR="006D4866" w:rsidRPr="00D34383" w:rsidRDefault="006D4866" w:rsidP="00DB4D88">
            <w:pPr>
              <w:spacing w:line="240" w:lineRule="auto"/>
              <w:jc w:val="center"/>
              <w:outlineLvl w:val="3"/>
              <w:rPr>
                <w:rFonts w:ascii="Times New Roman" w:hAnsi="Times New Roman" w:cs="Times New Roman"/>
                <w:sz w:val="24"/>
                <w:szCs w:val="24"/>
              </w:rPr>
            </w:pPr>
            <w:r w:rsidRPr="00D34383">
              <w:rPr>
                <w:rFonts w:ascii="Times New Roman" w:hAnsi="Times New Roman"/>
                <w:sz w:val="24"/>
                <w:szCs w:val="24"/>
              </w:rPr>
              <w:t>3.7</w:t>
            </w:r>
          </w:p>
        </w:tc>
        <w:tc>
          <w:tcPr>
            <w:tcW w:w="2324" w:type="dxa"/>
            <w:vAlign w:val="center"/>
          </w:tcPr>
          <w:p w:rsidR="006D4866" w:rsidRPr="00D34383" w:rsidRDefault="006D4866" w:rsidP="00DB4D88">
            <w:pPr>
              <w:spacing w:after="0" w:line="240" w:lineRule="auto"/>
              <w:jc w:val="center"/>
              <w:rPr>
                <w:rFonts w:ascii="Times New Roman" w:hAnsi="Times New Roman"/>
                <w:sz w:val="24"/>
                <w:szCs w:val="24"/>
              </w:rPr>
            </w:pPr>
            <w:r w:rsidRPr="00D34383">
              <w:rPr>
                <w:rFonts w:ascii="Times New Roman" w:hAnsi="Times New Roman"/>
                <w:sz w:val="24"/>
                <w:szCs w:val="24"/>
              </w:rPr>
              <w:t>3.1, 4.6, 4.8, 8.3, 11.1, 12.0,</w:t>
            </w:r>
          </w:p>
        </w:tc>
        <w:tc>
          <w:tcPr>
            <w:tcW w:w="6215" w:type="dxa"/>
            <w:gridSpan w:val="5"/>
            <w:vAlign w:val="center"/>
          </w:tcPr>
          <w:p w:rsidR="006D4866" w:rsidRPr="00D34383" w:rsidRDefault="006D4866" w:rsidP="00DB4D88">
            <w:pPr>
              <w:spacing w:after="0" w:line="240" w:lineRule="auto"/>
              <w:jc w:val="center"/>
              <w:outlineLvl w:val="3"/>
              <w:rPr>
                <w:rFonts w:ascii="Times New Roman" w:hAnsi="Times New Roman" w:cs="Times New Roman"/>
                <w:sz w:val="24"/>
                <w:szCs w:val="24"/>
              </w:rPr>
            </w:pPr>
            <w:r w:rsidRPr="00D34383">
              <w:rPr>
                <w:rFonts w:ascii="Times New Roman" w:hAnsi="Times New Roman"/>
                <w:sz w:val="24"/>
                <w:szCs w:val="24"/>
              </w:rPr>
              <w:t>Не подлежат установлению</w:t>
            </w:r>
          </w:p>
        </w:tc>
      </w:tr>
      <w:tr w:rsidR="006D4866" w:rsidRPr="002512C8" w:rsidTr="00DB4D88">
        <w:tc>
          <w:tcPr>
            <w:tcW w:w="1667" w:type="dxa"/>
          </w:tcPr>
          <w:p w:rsidR="006D4866" w:rsidRPr="00D34383" w:rsidRDefault="006D4866" w:rsidP="00DB4D88">
            <w:pPr>
              <w:spacing w:line="240" w:lineRule="auto"/>
              <w:jc w:val="both"/>
              <w:outlineLvl w:val="3"/>
              <w:rPr>
                <w:rFonts w:ascii="Times New Roman" w:hAnsi="Times New Roman" w:cs="Times New Roman"/>
                <w:sz w:val="24"/>
                <w:szCs w:val="24"/>
              </w:rPr>
            </w:pPr>
            <w:r w:rsidRPr="00D34383">
              <w:rPr>
                <w:rFonts w:ascii="Times New Roman" w:hAnsi="Times New Roman" w:cs="Times New Roman"/>
                <w:sz w:val="24"/>
                <w:szCs w:val="24"/>
              </w:rPr>
              <w:lastRenderedPageBreak/>
              <w:t>Иные предельные параметры разрешенного строительства, реконструкции объектов капитального строительства</w:t>
            </w:r>
          </w:p>
        </w:tc>
        <w:tc>
          <w:tcPr>
            <w:tcW w:w="13075" w:type="dxa"/>
            <w:gridSpan w:val="8"/>
            <w:vAlign w:val="center"/>
          </w:tcPr>
          <w:p w:rsidR="006D4866" w:rsidRPr="00D34383" w:rsidRDefault="006D4866" w:rsidP="00DB4D88">
            <w:pPr>
              <w:pStyle w:val="affd"/>
              <w:rPr>
                <w:szCs w:val="24"/>
              </w:rPr>
            </w:pPr>
            <w:r w:rsidRPr="00D34383">
              <w:rPr>
                <w:szCs w:val="24"/>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6D4866" w:rsidRPr="00D34383" w:rsidRDefault="006D4866" w:rsidP="00DB4D88">
            <w:pPr>
              <w:pStyle w:val="affd"/>
              <w:rPr>
                <w:szCs w:val="24"/>
              </w:rPr>
            </w:pPr>
            <w:r w:rsidRPr="00D34383">
              <w:rPr>
                <w:szCs w:val="24"/>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6D4866" w:rsidRPr="00D34383" w:rsidRDefault="006D4866" w:rsidP="00DB4D88">
            <w:pPr>
              <w:pStyle w:val="affd"/>
              <w:rPr>
                <w:szCs w:val="24"/>
              </w:rPr>
            </w:pPr>
            <w:r w:rsidRPr="00D34383">
              <w:rPr>
                <w:szCs w:val="24"/>
              </w:rPr>
              <w:t xml:space="preserve">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D34383">
                <w:rPr>
                  <w:szCs w:val="24"/>
                </w:rPr>
                <w:t>50 метров</w:t>
              </w:r>
            </w:smartTag>
            <w:r w:rsidRPr="00D34383">
              <w:rPr>
                <w:szCs w:val="24"/>
              </w:rPr>
              <w:t xml:space="preserve"> от оси проезжей части прилегающей автодороги.</w:t>
            </w:r>
          </w:p>
          <w:p w:rsidR="006D4866" w:rsidRPr="00D34383" w:rsidRDefault="006D4866" w:rsidP="00DB4D88">
            <w:pPr>
              <w:spacing w:after="0" w:line="240" w:lineRule="auto"/>
              <w:jc w:val="both"/>
              <w:rPr>
                <w:rFonts w:ascii="Times New Roman" w:hAnsi="Times New Roman" w:cs="Times New Roman"/>
                <w:sz w:val="24"/>
                <w:szCs w:val="24"/>
              </w:rPr>
            </w:pPr>
            <w:r w:rsidRPr="00D34383">
              <w:rPr>
                <w:rFonts w:ascii="Times New Roman" w:hAnsi="Times New Roman"/>
                <w:sz w:val="24"/>
                <w:szCs w:val="24"/>
              </w:rPr>
              <w:t xml:space="preserve">Максимальная высота капитальных ограждений земельных участков, </w:t>
            </w:r>
            <w:smartTag w:uri="urn:schemas-microsoft-com:office:smarttags" w:element="metricconverter">
              <w:smartTagPr>
                <w:attr w:name="ProductID" w:val="2.5 м"/>
              </w:smartTagPr>
              <w:r w:rsidRPr="00D34383">
                <w:rPr>
                  <w:rFonts w:ascii="Times New Roman" w:hAnsi="Times New Roman"/>
                  <w:sz w:val="24"/>
                  <w:szCs w:val="24"/>
                </w:rPr>
                <w:t>2.5 м</w:t>
              </w:r>
            </w:smartTag>
          </w:p>
        </w:tc>
      </w:tr>
    </w:tbl>
    <w:p w:rsidR="006D4866" w:rsidRPr="006875AB" w:rsidRDefault="006D4866" w:rsidP="006D4866">
      <w:pPr>
        <w:pStyle w:val="affd"/>
        <w:ind w:firstLine="709"/>
        <w:rPr>
          <w:b/>
          <w:szCs w:val="24"/>
        </w:rPr>
      </w:pPr>
      <w:r w:rsidRPr="006875AB">
        <w:rPr>
          <w:b/>
          <w:szCs w:val="24"/>
        </w:rPr>
        <w:t>Зоны специального назначения.</w:t>
      </w:r>
    </w:p>
    <w:p w:rsidR="006D4866" w:rsidRPr="006875AB" w:rsidRDefault="006D4866" w:rsidP="006D4866">
      <w:pPr>
        <w:pStyle w:val="affd"/>
        <w:ind w:firstLine="709"/>
        <w:rPr>
          <w:b/>
          <w:szCs w:val="24"/>
        </w:rPr>
      </w:pPr>
    </w:p>
    <w:p w:rsidR="006D4866" w:rsidRPr="006875AB" w:rsidRDefault="006D4866" w:rsidP="006D4866">
      <w:pPr>
        <w:pStyle w:val="affd"/>
        <w:ind w:firstLine="709"/>
        <w:rPr>
          <w:b/>
          <w:szCs w:val="24"/>
        </w:rPr>
      </w:pPr>
      <w:r w:rsidRPr="006875AB">
        <w:rPr>
          <w:b/>
          <w:szCs w:val="24"/>
        </w:rPr>
        <w:t>Зона размещения кладбищ (СН-1)</w:t>
      </w:r>
    </w:p>
    <w:p w:rsidR="006D4866" w:rsidRDefault="006D4866" w:rsidP="006D4866">
      <w:pPr>
        <w:spacing w:after="0" w:line="240" w:lineRule="auto"/>
        <w:ind w:firstLine="567"/>
        <w:jc w:val="both"/>
        <w:rPr>
          <w:rFonts w:ascii="Times New Roman" w:hAnsi="Times New Roman"/>
          <w:sz w:val="24"/>
          <w:szCs w:val="24"/>
        </w:rPr>
      </w:pP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2126"/>
        <w:gridCol w:w="2410"/>
        <w:gridCol w:w="2324"/>
        <w:gridCol w:w="985"/>
        <w:gridCol w:w="984"/>
        <w:gridCol w:w="1437"/>
        <w:gridCol w:w="1405"/>
        <w:gridCol w:w="1404"/>
      </w:tblGrid>
      <w:tr w:rsidR="006D4866" w:rsidRPr="002512C8" w:rsidTr="00DB4D88">
        <w:trPr>
          <w:trHeight w:val="615"/>
        </w:trPr>
        <w:tc>
          <w:tcPr>
            <w:tcW w:w="1667" w:type="dxa"/>
            <w:vMerge w:val="restart"/>
            <w:vAlign w:val="center"/>
          </w:tcPr>
          <w:p w:rsidR="006D4866" w:rsidRPr="00673792" w:rsidRDefault="006D4866" w:rsidP="00DB4D88">
            <w:pPr>
              <w:spacing w:line="240" w:lineRule="auto"/>
              <w:jc w:val="center"/>
              <w:rPr>
                <w:rFonts w:ascii="Times New Roman" w:hAnsi="Times New Roman" w:cs="Times New Roman"/>
                <w:sz w:val="24"/>
                <w:szCs w:val="24"/>
              </w:rPr>
            </w:pPr>
            <w:r w:rsidRPr="00673792">
              <w:rPr>
                <w:rFonts w:ascii="Times New Roman" w:hAnsi="Times New Roman" w:cs="Times New Roman"/>
                <w:sz w:val="24"/>
                <w:szCs w:val="24"/>
              </w:rPr>
              <w:t>Зона</w:t>
            </w:r>
          </w:p>
        </w:tc>
        <w:tc>
          <w:tcPr>
            <w:tcW w:w="6860" w:type="dxa"/>
            <w:gridSpan w:val="3"/>
          </w:tcPr>
          <w:p w:rsidR="006D4866" w:rsidRPr="00673792" w:rsidRDefault="006D4866" w:rsidP="00DB4D88">
            <w:pPr>
              <w:spacing w:line="240" w:lineRule="auto"/>
              <w:jc w:val="center"/>
              <w:rPr>
                <w:rFonts w:ascii="Times New Roman" w:hAnsi="Times New Roman" w:cs="Times New Roman"/>
                <w:sz w:val="24"/>
                <w:szCs w:val="24"/>
              </w:rPr>
            </w:pPr>
            <w:r w:rsidRPr="00673792">
              <w:rPr>
                <w:rFonts w:ascii="Times New Roman" w:hAnsi="Times New Roman" w:cs="Times New Roman"/>
                <w:sz w:val="24"/>
                <w:szCs w:val="24"/>
              </w:rPr>
              <w:t>Код (числовое обозначение) классификатора видов разрешенного использования земельного участка&lt;3&gt;</w:t>
            </w:r>
          </w:p>
        </w:tc>
        <w:tc>
          <w:tcPr>
            <w:tcW w:w="985" w:type="dxa"/>
            <w:vMerge w:val="restart"/>
          </w:tcPr>
          <w:p w:rsidR="006D4866" w:rsidRPr="00673792" w:rsidRDefault="006D4866" w:rsidP="00DB4D88">
            <w:pPr>
              <w:spacing w:line="240" w:lineRule="auto"/>
              <w:jc w:val="center"/>
              <w:outlineLvl w:val="3"/>
              <w:rPr>
                <w:rFonts w:ascii="Times New Roman" w:hAnsi="Times New Roman" w:cs="Times New Roman"/>
                <w:sz w:val="24"/>
                <w:szCs w:val="24"/>
              </w:rPr>
            </w:pPr>
            <w:proofErr w:type="spellStart"/>
            <w:r w:rsidRPr="00673792">
              <w:rPr>
                <w:rFonts w:ascii="Times New Roman" w:hAnsi="Times New Roman" w:cs="Times New Roman"/>
                <w:sz w:val="24"/>
                <w:szCs w:val="24"/>
              </w:rPr>
              <w:t>Миним</w:t>
            </w:r>
            <w:proofErr w:type="spellEnd"/>
            <w:r w:rsidRPr="00673792">
              <w:rPr>
                <w:rFonts w:ascii="Times New Roman" w:hAnsi="Times New Roman" w:cs="Times New Roman"/>
                <w:sz w:val="24"/>
                <w:szCs w:val="24"/>
              </w:rPr>
              <w:t>. площадь ЗУ,</w:t>
            </w:r>
          </w:p>
          <w:p w:rsidR="006D4866" w:rsidRPr="00673792" w:rsidRDefault="006D4866" w:rsidP="00DB4D88">
            <w:pPr>
              <w:spacing w:line="240" w:lineRule="auto"/>
              <w:jc w:val="center"/>
              <w:rPr>
                <w:rFonts w:ascii="Times New Roman" w:hAnsi="Times New Roman" w:cs="Times New Roman"/>
                <w:sz w:val="24"/>
                <w:szCs w:val="24"/>
              </w:rPr>
            </w:pPr>
            <w:r w:rsidRPr="00673792">
              <w:rPr>
                <w:rFonts w:ascii="Times New Roman" w:hAnsi="Times New Roman" w:cs="Times New Roman"/>
                <w:sz w:val="24"/>
                <w:szCs w:val="24"/>
              </w:rPr>
              <w:t>(га)</w:t>
            </w:r>
          </w:p>
        </w:tc>
        <w:tc>
          <w:tcPr>
            <w:tcW w:w="984" w:type="dxa"/>
            <w:vMerge w:val="restart"/>
          </w:tcPr>
          <w:p w:rsidR="006D4866" w:rsidRPr="00673792" w:rsidRDefault="006D4866" w:rsidP="00DB4D88">
            <w:pPr>
              <w:spacing w:line="240" w:lineRule="auto"/>
              <w:ind w:left="-108"/>
              <w:jc w:val="center"/>
              <w:outlineLvl w:val="3"/>
              <w:rPr>
                <w:rFonts w:ascii="Times New Roman" w:hAnsi="Times New Roman" w:cs="Times New Roman"/>
                <w:sz w:val="24"/>
                <w:szCs w:val="24"/>
              </w:rPr>
            </w:pPr>
            <w:proofErr w:type="spellStart"/>
            <w:r w:rsidRPr="00673792">
              <w:rPr>
                <w:rFonts w:ascii="Times New Roman" w:hAnsi="Times New Roman" w:cs="Times New Roman"/>
                <w:sz w:val="24"/>
                <w:szCs w:val="24"/>
              </w:rPr>
              <w:t>Максим.площадь</w:t>
            </w:r>
            <w:proofErr w:type="spellEnd"/>
            <w:r w:rsidRPr="00673792">
              <w:rPr>
                <w:rFonts w:ascii="Times New Roman" w:hAnsi="Times New Roman" w:cs="Times New Roman"/>
                <w:sz w:val="24"/>
                <w:szCs w:val="24"/>
              </w:rPr>
              <w:t xml:space="preserve"> ЗУ,</w:t>
            </w:r>
          </w:p>
          <w:p w:rsidR="006D4866" w:rsidRPr="00673792" w:rsidRDefault="006D4866" w:rsidP="00DB4D88">
            <w:pPr>
              <w:spacing w:line="240" w:lineRule="auto"/>
              <w:ind w:left="-108"/>
              <w:jc w:val="center"/>
              <w:rPr>
                <w:rFonts w:ascii="Times New Roman" w:hAnsi="Times New Roman" w:cs="Times New Roman"/>
                <w:sz w:val="24"/>
                <w:szCs w:val="24"/>
              </w:rPr>
            </w:pPr>
            <w:r w:rsidRPr="00673792">
              <w:rPr>
                <w:rFonts w:ascii="Times New Roman" w:hAnsi="Times New Roman" w:cs="Times New Roman"/>
                <w:sz w:val="24"/>
                <w:szCs w:val="24"/>
              </w:rPr>
              <w:t>(га)</w:t>
            </w:r>
          </w:p>
        </w:tc>
        <w:tc>
          <w:tcPr>
            <w:tcW w:w="1437" w:type="dxa"/>
            <w:vMerge w:val="restart"/>
          </w:tcPr>
          <w:p w:rsidR="006D4866" w:rsidRPr="00673792" w:rsidRDefault="006D4866" w:rsidP="00DB4D88">
            <w:pPr>
              <w:spacing w:line="240" w:lineRule="auto"/>
              <w:jc w:val="center"/>
              <w:rPr>
                <w:rFonts w:ascii="Times New Roman" w:hAnsi="Times New Roman" w:cs="Times New Roman"/>
                <w:sz w:val="24"/>
                <w:szCs w:val="24"/>
              </w:rPr>
            </w:pPr>
            <w:r w:rsidRPr="00673792">
              <w:rPr>
                <w:rFonts w:ascii="Times New Roman" w:hAnsi="Times New Roman" w:cs="Times New Roman"/>
                <w:sz w:val="24"/>
                <w:szCs w:val="24"/>
              </w:rPr>
              <w:t>Минимальный отступ от границ ЗУ в целях определения мест допустимого размещения ЗСС, (м)</w:t>
            </w:r>
          </w:p>
        </w:tc>
        <w:tc>
          <w:tcPr>
            <w:tcW w:w="1405" w:type="dxa"/>
            <w:vMerge w:val="restart"/>
          </w:tcPr>
          <w:p w:rsidR="006D4866" w:rsidRPr="00673792" w:rsidRDefault="006D4866" w:rsidP="00DB4D88">
            <w:pPr>
              <w:spacing w:line="240" w:lineRule="auto"/>
              <w:jc w:val="center"/>
              <w:outlineLvl w:val="3"/>
              <w:rPr>
                <w:rFonts w:ascii="Times New Roman" w:hAnsi="Times New Roman" w:cs="Times New Roman"/>
                <w:sz w:val="24"/>
                <w:szCs w:val="24"/>
              </w:rPr>
            </w:pPr>
            <w:r w:rsidRPr="00673792">
              <w:rPr>
                <w:rFonts w:ascii="Times New Roman" w:hAnsi="Times New Roman" w:cs="Times New Roman"/>
                <w:sz w:val="24"/>
                <w:szCs w:val="24"/>
              </w:rPr>
              <w:t>Предельная высота зданий, строений, сооружений, м</w:t>
            </w:r>
          </w:p>
        </w:tc>
        <w:tc>
          <w:tcPr>
            <w:tcW w:w="1404" w:type="dxa"/>
            <w:vMerge w:val="restart"/>
          </w:tcPr>
          <w:p w:rsidR="006D4866" w:rsidRPr="00673792" w:rsidRDefault="006D4866" w:rsidP="00DB4D88">
            <w:pPr>
              <w:spacing w:line="240" w:lineRule="auto"/>
              <w:jc w:val="center"/>
              <w:outlineLvl w:val="3"/>
              <w:rPr>
                <w:rFonts w:ascii="Times New Roman" w:hAnsi="Times New Roman" w:cs="Times New Roman"/>
                <w:sz w:val="24"/>
                <w:szCs w:val="24"/>
              </w:rPr>
            </w:pPr>
            <w:r w:rsidRPr="00673792">
              <w:rPr>
                <w:rFonts w:ascii="Times New Roman" w:hAnsi="Times New Roman" w:cs="Times New Roman"/>
                <w:sz w:val="24"/>
                <w:szCs w:val="24"/>
              </w:rPr>
              <w:t>Максимальный процент застройки ЗСС, (%)</w:t>
            </w:r>
          </w:p>
        </w:tc>
      </w:tr>
      <w:tr w:rsidR="006D4866" w:rsidRPr="002512C8" w:rsidTr="00DB4D88">
        <w:trPr>
          <w:trHeight w:val="829"/>
        </w:trPr>
        <w:tc>
          <w:tcPr>
            <w:tcW w:w="1667" w:type="dxa"/>
            <w:vMerge/>
            <w:tcBorders>
              <w:bottom w:val="single" w:sz="4" w:space="0" w:color="auto"/>
            </w:tcBorders>
          </w:tcPr>
          <w:p w:rsidR="006D4866" w:rsidRPr="00673792" w:rsidRDefault="006D4866" w:rsidP="00DB4D88">
            <w:pPr>
              <w:spacing w:line="240" w:lineRule="auto"/>
              <w:rPr>
                <w:rFonts w:ascii="Times New Roman" w:hAnsi="Times New Roman" w:cs="Times New Roman"/>
                <w:sz w:val="24"/>
                <w:szCs w:val="24"/>
              </w:rPr>
            </w:pPr>
          </w:p>
        </w:tc>
        <w:tc>
          <w:tcPr>
            <w:tcW w:w="2126" w:type="dxa"/>
            <w:tcBorders>
              <w:bottom w:val="single" w:sz="4" w:space="0" w:color="auto"/>
            </w:tcBorders>
            <w:vAlign w:val="center"/>
          </w:tcPr>
          <w:p w:rsidR="006D4866" w:rsidRPr="00673792" w:rsidRDefault="006D4866" w:rsidP="00DB4D88">
            <w:pPr>
              <w:spacing w:line="240" w:lineRule="auto"/>
              <w:jc w:val="center"/>
              <w:rPr>
                <w:rFonts w:ascii="Times New Roman" w:hAnsi="Times New Roman" w:cs="Times New Roman"/>
                <w:sz w:val="24"/>
                <w:szCs w:val="24"/>
              </w:rPr>
            </w:pPr>
            <w:r w:rsidRPr="00673792">
              <w:rPr>
                <w:rFonts w:ascii="Times New Roman" w:hAnsi="Times New Roman" w:cs="Times New Roman"/>
                <w:sz w:val="24"/>
                <w:szCs w:val="24"/>
              </w:rPr>
              <w:t>Основные виды разрешенного использования</w:t>
            </w:r>
          </w:p>
        </w:tc>
        <w:tc>
          <w:tcPr>
            <w:tcW w:w="2410" w:type="dxa"/>
            <w:tcBorders>
              <w:bottom w:val="nil"/>
            </w:tcBorders>
            <w:vAlign w:val="center"/>
          </w:tcPr>
          <w:p w:rsidR="006D4866" w:rsidRPr="00673792" w:rsidRDefault="006D4866" w:rsidP="00DB4D88">
            <w:pPr>
              <w:spacing w:line="240" w:lineRule="auto"/>
              <w:jc w:val="center"/>
              <w:rPr>
                <w:rFonts w:ascii="Times New Roman" w:hAnsi="Times New Roman" w:cs="Times New Roman"/>
                <w:sz w:val="24"/>
                <w:szCs w:val="24"/>
              </w:rPr>
            </w:pPr>
            <w:r w:rsidRPr="00673792">
              <w:rPr>
                <w:rFonts w:ascii="Times New Roman" w:hAnsi="Times New Roman" w:cs="Times New Roman"/>
                <w:sz w:val="24"/>
                <w:szCs w:val="24"/>
              </w:rPr>
              <w:t>Условно разрешенные  виды разрешенного использования</w:t>
            </w:r>
          </w:p>
        </w:tc>
        <w:tc>
          <w:tcPr>
            <w:tcW w:w="2324" w:type="dxa"/>
            <w:tcBorders>
              <w:bottom w:val="nil"/>
            </w:tcBorders>
            <w:vAlign w:val="center"/>
          </w:tcPr>
          <w:p w:rsidR="006D4866" w:rsidRPr="00673792" w:rsidRDefault="006D4866" w:rsidP="00DB4D88">
            <w:pPr>
              <w:spacing w:line="240" w:lineRule="auto"/>
              <w:jc w:val="center"/>
              <w:outlineLvl w:val="3"/>
              <w:rPr>
                <w:rFonts w:ascii="Times New Roman" w:hAnsi="Times New Roman" w:cs="Times New Roman"/>
                <w:sz w:val="24"/>
                <w:szCs w:val="24"/>
              </w:rPr>
            </w:pPr>
            <w:r w:rsidRPr="00673792">
              <w:rPr>
                <w:rFonts w:ascii="Times New Roman" w:hAnsi="Times New Roman" w:cs="Times New Roman"/>
                <w:sz w:val="24"/>
                <w:szCs w:val="24"/>
              </w:rPr>
              <w:t>Вспомогательные виды разрешенного использования</w:t>
            </w:r>
          </w:p>
        </w:tc>
        <w:tc>
          <w:tcPr>
            <w:tcW w:w="985" w:type="dxa"/>
            <w:vMerge/>
            <w:tcBorders>
              <w:bottom w:val="single" w:sz="4" w:space="0" w:color="auto"/>
            </w:tcBorders>
          </w:tcPr>
          <w:p w:rsidR="006D4866" w:rsidRPr="00673792" w:rsidRDefault="006D4866" w:rsidP="00DB4D88">
            <w:pPr>
              <w:spacing w:after="0" w:line="240" w:lineRule="auto"/>
              <w:jc w:val="center"/>
              <w:outlineLvl w:val="3"/>
              <w:rPr>
                <w:rFonts w:ascii="Times New Roman" w:hAnsi="Times New Roman" w:cs="Times New Roman"/>
                <w:bCs/>
                <w:sz w:val="24"/>
                <w:szCs w:val="24"/>
              </w:rPr>
            </w:pPr>
          </w:p>
        </w:tc>
        <w:tc>
          <w:tcPr>
            <w:tcW w:w="984" w:type="dxa"/>
            <w:vMerge/>
            <w:tcBorders>
              <w:bottom w:val="single" w:sz="4" w:space="0" w:color="auto"/>
            </w:tcBorders>
          </w:tcPr>
          <w:p w:rsidR="006D4866" w:rsidRPr="00673792" w:rsidRDefault="006D4866" w:rsidP="00DB4D88">
            <w:pPr>
              <w:spacing w:after="0" w:line="240" w:lineRule="auto"/>
              <w:jc w:val="center"/>
              <w:outlineLvl w:val="3"/>
              <w:rPr>
                <w:rFonts w:ascii="Times New Roman" w:hAnsi="Times New Roman" w:cs="Times New Roman"/>
                <w:bCs/>
                <w:sz w:val="24"/>
                <w:szCs w:val="24"/>
              </w:rPr>
            </w:pPr>
          </w:p>
        </w:tc>
        <w:tc>
          <w:tcPr>
            <w:tcW w:w="1437" w:type="dxa"/>
            <w:vMerge/>
            <w:tcBorders>
              <w:bottom w:val="single" w:sz="4" w:space="0" w:color="auto"/>
            </w:tcBorders>
          </w:tcPr>
          <w:p w:rsidR="006D4866" w:rsidRPr="00673792" w:rsidRDefault="006D4866" w:rsidP="00DB4D88">
            <w:pPr>
              <w:spacing w:after="0" w:line="240" w:lineRule="auto"/>
              <w:rPr>
                <w:rFonts w:ascii="Times New Roman" w:hAnsi="Times New Roman" w:cs="Times New Roman"/>
                <w:bCs/>
                <w:sz w:val="24"/>
                <w:szCs w:val="24"/>
              </w:rPr>
            </w:pPr>
          </w:p>
        </w:tc>
        <w:tc>
          <w:tcPr>
            <w:tcW w:w="1405" w:type="dxa"/>
            <w:vMerge/>
            <w:tcBorders>
              <w:bottom w:val="single" w:sz="4" w:space="0" w:color="auto"/>
            </w:tcBorders>
          </w:tcPr>
          <w:p w:rsidR="006D4866" w:rsidRPr="00673792" w:rsidRDefault="006D4866" w:rsidP="00DB4D88">
            <w:pPr>
              <w:spacing w:after="0" w:line="240" w:lineRule="auto"/>
              <w:jc w:val="center"/>
              <w:outlineLvl w:val="3"/>
              <w:rPr>
                <w:rFonts w:ascii="Times New Roman" w:hAnsi="Times New Roman" w:cs="Times New Roman"/>
                <w:bCs/>
                <w:sz w:val="24"/>
                <w:szCs w:val="24"/>
              </w:rPr>
            </w:pPr>
          </w:p>
        </w:tc>
        <w:tc>
          <w:tcPr>
            <w:tcW w:w="1404" w:type="dxa"/>
            <w:vMerge/>
            <w:tcBorders>
              <w:bottom w:val="single" w:sz="4" w:space="0" w:color="auto"/>
            </w:tcBorders>
          </w:tcPr>
          <w:p w:rsidR="006D4866" w:rsidRPr="00673792" w:rsidRDefault="006D4866" w:rsidP="00DB4D88">
            <w:pPr>
              <w:spacing w:after="0" w:line="240" w:lineRule="auto"/>
              <w:jc w:val="center"/>
              <w:outlineLvl w:val="3"/>
              <w:rPr>
                <w:rFonts w:ascii="Times New Roman" w:hAnsi="Times New Roman" w:cs="Times New Roman"/>
                <w:bCs/>
                <w:sz w:val="24"/>
                <w:szCs w:val="24"/>
              </w:rPr>
            </w:pPr>
          </w:p>
        </w:tc>
      </w:tr>
      <w:tr w:rsidR="006D4866" w:rsidRPr="002512C8" w:rsidTr="00DB4D88">
        <w:trPr>
          <w:trHeight w:val="645"/>
        </w:trPr>
        <w:tc>
          <w:tcPr>
            <w:tcW w:w="1667" w:type="dxa"/>
            <w:vAlign w:val="center"/>
          </w:tcPr>
          <w:p w:rsidR="006D4866" w:rsidRPr="00673792" w:rsidRDefault="006D4866" w:rsidP="00DB4D88">
            <w:pPr>
              <w:pStyle w:val="affd"/>
              <w:rPr>
                <w:szCs w:val="24"/>
              </w:rPr>
            </w:pPr>
            <w:r w:rsidRPr="00673792">
              <w:rPr>
                <w:szCs w:val="24"/>
              </w:rPr>
              <w:t>СН-1</w:t>
            </w:r>
          </w:p>
          <w:p w:rsidR="006D4866" w:rsidRPr="00673792" w:rsidRDefault="006D4866" w:rsidP="00DB4D88">
            <w:pPr>
              <w:spacing w:line="240" w:lineRule="auto"/>
              <w:jc w:val="both"/>
              <w:rPr>
                <w:rFonts w:ascii="Times New Roman" w:hAnsi="Times New Roman" w:cs="Times New Roman"/>
                <w:sz w:val="24"/>
                <w:szCs w:val="24"/>
              </w:rPr>
            </w:pPr>
          </w:p>
        </w:tc>
        <w:tc>
          <w:tcPr>
            <w:tcW w:w="2126" w:type="dxa"/>
            <w:vAlign w:val="center"/>
          </w:tcPr>
          <w:p w:rsidR="006D4866" w:rsidRPr="00673792" w:rsidRDefault="006D4866" w:rsidP="00DB4D88">
            <w:pPr>
              <w:spacing w:line="240" w:lineRule="auto"/>
              <w:jc w:val="center"/>
              <w:outlineLvl w:val="3"/>
              <w:rPr>
                <w:rFonts w:ascii="Times New Roman" w:hAnsi="Times New Roman" w:cs="Times New Roman"/>
                <w:sz w:val="24"/>
                <w:szCs w:val="24"/>
              </w:rPr>
            </w:pPr>
            <w:r w:rsidRPr="00673792">
              <w:rPr>
                <w:rFonts w:ascii="Times New Roman" w:hAnsi="Times New Roman"/>
                <w:sz w:val="24"/>
                <w:szCs w:val="24"/>
              </w:rPr>
              <w:t>12.0, 12.1</w:t>
            </w:r>
          </w:p>
        </w:tc>
        <w:tc>
          <w:tcPr>
            <w:tcW w:w="2410" w:type="dxa"/>
            <w:vAlign w:val="center"/>
          </w:tcPr>
          <w:p w:rsidR="006D4866" w:rsidRPr="00673792" w:rsidRDefault="006D4866" w:rsidP="00DB4D88">
            <w:pPr>
              <w:spacing w:line="240" w:lineRule="auto"/>
              <w:jc w:val="center"/>
              <w:outlineLvl w:val="3"/>
              <w:rPr>
                <w:rFonts w:ascii="Times New Roman" w:hAnsi="Times New Roman" w:cs="Times New Roman"/>
                <w:sz w:val="24"/>
                <w:szCs w:val="24"/>
              </w:rPr>
            </w:pPr>
            <w:r w:rsidRPr="00673792">
              <w:rPr>
                <w:rFonts w:ascii="Times New Roman" w:hAnsi="Times New Roman"/>
                <w:sz w:val="24"/>
                <w:szCs w:val="24"/>
              </w:rPr>
              <w:t>-</w:t>
            </w:r>
          </w:p>
        </w:tc>
        <w:tc>
          <w:tcPr>
            <w:tcW w:w="2324" w:type="dxa"/>
            <w:vAlign w:val="center"/>
          </w:tcPr>
          <w:p w:rsidR="006D4866" w:rsidRPr="00673792" w:rsidRDefault="006D4866" w:rsidP="00DB4D88">
            <w:pPr>
              <w:spacing w:line="240" w:lineRule="auto"/>
              <w:jc w:val="center"/>
              <w:outlineLvl w:val="3"/>
              <w:rPr>
                <w:rFonts w:ascii="Times New Roman" w:hAnsi="Times New Roman"/>
                <w:sz w:val="24"/>
                <w:szCs w:val="24"/>
              </w:rPr>
            </w:pPr>
            <w:r w:rsidRPr="00673792">
              <w:rPr>
                <w:rFonts w:ascii="Times New Roman" w:hAnsi="Times New Roman"/>
                <w:sz w:val="24"/>
                <w:szCs w:val="24"/>
              </w:rPr>
              <w:t>3.1, 3.3, 3.7.1</w:t>
            </w:r>
          </w:p>
        </w:tc>
        <w:tc>
          <w:tcPr>
            <w:tcW w:w="6215" w:type="dxa"/>
            <w:gridSpan w:val="5"/>
            <w:vAlign w:val="center"/>
          </w:tcPr>
          <w:p w:rsidR="006D4866" w:rsidRPr="00673792" w:rsidRDefault="006D4866" w:rsidP="00DB4D88">
            <w:pPr>
              <w:spacing w:after="0" w:line="240" w:lineRule="auto"/>
              <w:jc w:val="center"/>
              <w:outlineLvl w:val="3"/>
              <w:rPr>
                <w:rFonts w:ascii="Times New Roman" w:hAnsi="Times New Roman" w:cs="Times New Roman"/>
                <w:sz w:val="24"/>
                <w:szCs w:val="24"/>
              </w:rPr>
            </w:pPr>
            <w:r w:rsidRPr="00673792">
              <w:rPr>
                <w:rFonts w:ascii="Times New Roman" w:hAnsi="Times New Roman"/>
                <w:sz w:val="24"/>
                <w:szCs w:val="24"/>
              </w:rPr>
              <w:t>Не подлежат установлению</w:t>
            </w:r>
          </w:p>
        </w:tc>
      </w:tr>
      <w:tr w:rsidR="006D4866" w:rsidRPr="002512C8" w:rsidTr="00DB4D88">
        <w:tc>
          <w:tcPr>
            <w:tcW w:w="1667" w:type="dxa"/>
          </w:tcPr>
          <w:p w:rsidR="006D4866" w:rsidRPr="00673792" w:rsidRDefault="006D4866" w:rsidP="00DB4D88">
            <w:pPr>
              <w:spacing w:line="240" w:lineRule="auto"/>
              <w:jc w:val="both"/>
              <w:outlineLvl w:val="3"/>
              <w:rPr>
                <w:rFonts w:ascii="Times New Roman" w:hAnsi="Times New Roman" w:cs="Times New Roman"/>
                <w:sz w:val="24"/>
                <w:szCs w:val="24"/>
                <w:highlight w:val="yellow"/>
              </w:rPr>
            </w:pPr>
            <w:r w:rsidRPr="00673792">
              <w:rPr>
                <w:rFonts w:ascii="Times New Roman" w:hAnsi="Times New Roman" w:cs="Times New Roman"/>
                <w:sz w:val="24"/>
                <w:szCs w:val="24"/>
              </w:rPr>
              <w:t xml:space="preserve">Иные предельные параметры разрешенного </w:t>
            </w:r>
            <w:r w:rsidRPr="00673792">
              <w:rPr>
                <w:rFonts w:ascii="Times New Roman" w:hAnsi="Times New Roman" w:cs="Times New Roman"/>
                <w:sz w:val="24"/>
                <w:szCs w:val="24"/>
              </w:rPr>
              <w:lastRenderedPageBreak/>
              <w:t>строительства, реконструкции объектов капитального строительства</w:t>
            </w:r>
          </w:p>
        </w:tc>
        <w:tc>
          <w:tcPr>
            <w:tcW w:w="13075" w:type="dxa"/>
            <w:gridSpan w:val="8"/>
            <w:vAlign w:val="center"/>
          </w:tcPr>
          <w:p w:rsidR="006D4866" w:rsidRPr="00673792" w:rsidRDefault="006D4866" w:rsidP="00DB4D88">
            <w:pPr>
              <w:autoSpaceDE w:val="0"/>
              <w:spacing w:after="0" w:line="240" w:lineRule="auto"/>
              <w:ind w:firstLine="556"/>
              <w:jc w:val="both"/>
              <w:rPr>
                <w:rFonts w:ascii="Times New Roman" w:hAnsi="Times New Roman" w:cs="Times New Roman"/>
                <w:sz w:val="24"/>
                <w:szCs w:val="24"/>
              </w:rPr>
            </w:pPr>
            <w:r w:rsidRPr="00673792">
              <w:rPr>
                <w:rFonts w:ascii="Times New Roman" w:hAnsi="Times New Roman"/>
                <w:sz w:val="24"/>
                <w:szCs w:val="24"/>
              </w:rPr>
              <w:lastRenderedPageBreak/>
              <w:t>Правовой режим земельных участков, расположенных в данной зоне, определен в Федеральном Законе РФ от 12.01.96 №8-ФЗ (ред. от 28.07.2012) «О погребении и похоронном деле».</w:t>
            </w:r>
          </w:p>
        </w:tc>
      </w:tr>
    </w:tbl>
    <w:p w:rsidR="00E24054" w:rsidRPr="00841C37" w:rsidRDefault="00E24054" w:rsidP="004A6494">
      <w:pPr>
        <w:rPr>
          <w:rFonts w:ascii="Times New Roman" w:eastAsia="Times New Roman" w:hAnsi="Times New Roman"/>
          <w:sz w:val="26"/>
          <w:szCs w:val="26"/>
        </w:rPr>
        <w:sectPr w:rsidR="00E24054" w:rsidRPr="00841C37" w:rsidSect="00D1128C">
          <w:pgSz w:w="16838" w:h="11906" w:orient="landscape"/>
          <w:pgMar w:top="850" w:right="1670" w:bottom="1701" w:left="1134" w:header="708" w:footer="708" w:gutter="0"/>
          <w:cols w:space="708"/>
          <w:docGrid w:linePitch="360"/>
        </w:sectPr>
      </w:pPr>
    </w:p>
    <w:p w:rsidR="004A6494" w:rsidRPr="003A52B0" w:rsidRDefault="004A6494" w:rsidP="003A52B0">
      <w:pPr>
        <w:pStyle w:val="3"/>
        <w:jc w:val="both"/>
        <w:rPr>
          <w:szCs w:val="24"/>
        </w:rPr>
      </w:pPr>
      <w:bookmarkStart w:id="159" w:name="_Toc507752485"/>
      <w:bookmarkStart w:id="160" w:name="_Toc66439122"/>
      <w:r w:rsidRPr="003A52B0">
        <w:rPr>
          <w:bCs/>
          <w:kern w:val="32"/>
          <w:szCs w:val="24"/>
        </w:rPr>
        <w:lastRenderedPageBreak/>
        <w:t>Статья 2</w:t>
      </w:r>
      <w:r w:rsidR="003A52B0" w:rsidRPr="003A52B0">
        <w:rPr>
          <w:bCs/>
          <w:kern w:val="32"/>
          <w:szCs w:val="24"/>
        </w:rPr>
        <w:t>9</w:t>
      </w:r>
      <w:r w:rsidRPr="003A52B0">
        <w:rPr>
          <w:bCs/>
          <w:kern w:val="32"/>
          <w:szCs w:val="24"/>
        </w:rPr>
        <w:t>. Градостроительные регламенты территориальных зон</w:t>
      </w:r>
      <w:bookmarkStart w:id="161" w:name="Par982"/>
      <w:bookmarkEnd w:id="161"/>
      <w:r w:rsidRPr="003A52B0">
        <w:rPr>
          <w:bCs/>
          <w:kern w:val="32"/>
          <w:szCs w:val="24"/>
        </w:rPr>
        <w:t>. Иные показатели.</w:t>
      </w:r>
      <w:bookmarkEnd w:id="159"/>
      <w:bookmarkEnd w:id="160"/>
    </w:p>
    <w:p w:rsidR="004A6494" w:rsidRPr="001C4031" w:rsidRDefault="004A6494" w:rsidP="004A6494">
      <w:pPr>
        <w:pStyle w:val="aff7"/>
        <w:tabs>
          <w:tab w:val="decimal" w:pos="0"/>
        </w:tabs>
        <w:ind w:firstLine="540"/>
        <w:rPr>
          <w:b/>
          <w:szCs w:val="24"/>
        </w:rPr>
      </w:pPr>
      <w:r w:rsidRPr="001C4031">
        <w:rPr>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4A6494" w:rsidRPr="001C4031" w:rsidRDefault="004A6494" w:rsidP="004A6494">
      <w:pPr>
        <w:pStyle w:val="aff7"/>
        <w:tabs>
          <w:tab w:val="decimal" w:pos="0"/>
        </w:tabs>
        <w:ind w:firstLine="540"/>
        <w:rPr>
          <w:b/>
          <w:szCs w:val="24"/>
        </w:rPr>
      </w:pPr>
      <w:r w:rsidRPr="001C4031">
        <w:rPr>
          <w:szCs w:val="24"/>
        </w:rPr>
        <w:t>2. Размещение объектов капитального строительства может осуществляться с учетом линии сложившейся застройки.</w:t>
      </w:r>
    </w:p>
    <w:p w:rsidR="004A6494" w:rsidRPr="001C4031" w:rsidRDefault="004A6494" w:rsidP="004A6494">
      <w:pPr>
        <w:pStyle w:val="aff7"/>
        <w:tabs>
          <w:tab w:val="decimal" w:pos="0"/>
        </w:tabs>
        <w:ind w:firstLine="540"/>
        <w:rPr>
          <w:b/>
          <w:szCs w:val="24"/>
        </w:rPr>
      </w:pPr>
      <w:r w:rsidRPr="001C4031">
        <w:rPr>
          <w:szCs w:val="24"/>
        </w:rPr>
        <w:t>3. На территориях общего пользования допускаются:</w:t>
      </w:r>
    </w:p>
    <w:p w:rsidR="004A6494" w:rsidRPr="001C4031" w:rsidRDefault="004A6494" w:rsidP="004A6494">
      <w:pPr>
        <w:pStyle w:val="aff7"/>
        <w:tabs>
          <w:tab w:val="decimal" w:pos="0"/>
        </w:tabs>
        <w:ind w:firstLine="540"/>
        <w:rPr>
          <w:b/>
          <w:szCs w:val="24"/>
        </w:rPr>
      </w:pPr>
      <w:r w:rsidRPr="001C4031">
        <w:rPr>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w:t>
      </w:r>
    </w:p>
    <w:p w:rsidR="004A6494" w:rsidRPr="001C4031" w:rsidRDefault="004A6494" w:rsidP="004A6494">
      <w:pPr>
        <w:pStyle w:val="aff7"/>
        <w:tabs>
          <w:tab w:val="decimal" w:pos="0"/>
        </w:tabs>
        <w:ind w:firstLine="540"/>
        <w:rPr>
          <w:b/>
          <w:szCs w:val="24"/>
        </w:rPr>
      </w:pPr>
      <w:r w:rsidRPr="001C4031">
        <w:rPr>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4A6494" w:rsidRPr="001C4031" w:rsidRDefault="004A6494" w:rsidP="004A6494">
      <w:pPr>
        <w:pStyle w:val="aff7"/>
        <w:tabs>
          <w:tab w:val="decimal" w:pos="0"/>
        </w:tabs>
        <w:ind w:firstLine="540"/>
        <w:rPr>
          <w:b/>
          <w:szCs w:val="24"/>
        </w:rPr>
      </w:pPr>
      <w:r w:rsidRPr="001C4031">
        <w:rPr>
          <w:szCs w:val="24"/>
        </w:rPr>
        <w:t>Площадь озелененных территорий общего пользования (кв. м/чел.) должна составлять:</w:t>
      </w:r>
    </w:p>
    <w:p w:rsidR="004A6494" w:rsidRPr="001C4031" w:rsidRDefault="004A6494" w:rsidP="004A6494">
      <w:pPr>
        <w:pStyle w:val="aff7"/>
        <w:tabs>
          <w:tab w:val="decimal" w:pos="0"/>
        </w:tabs>
        <w:ind w:firstLine="540"/>
        <w:rPr>
          <w:b/>
          <w:szCs w:val="24"/>
        </w:rPr>
      </w:pPr>
      <w:r w:rsidRPr="001C4031">
        <w:rPr>
          <w:szCs w:val="24"/>
        </w:rPr>
        <w:t>- территории общего пользования - 10 кв. м/чел.;</w:t>
      </w:r>
    </w:p>
    <w:p w:rsidR="004A6494" w:rsidRPr="001C4031" w:rsidRDefault="004A6494" w:rsidP="004A6494">
      <w:pPr>
        <w:pStyle w:val="aff7"/>
        <w:tabs>
          <w:tab w:val="decimal" w:pos="0"/>
        </w:tabs>
        <w:ind w:firstLine="540"/>
        <w:rPr>
          <w:b/>
          <w:szCs w:val="24"/>
        </w:rPr>
      </w:pPr>
      <w:r w:rsidRPr="001C4031">
        <w:rPr>
          <w:szCs w:val="24"/>
        </w:rPr>
        <w:t>- территории жилых районов - 6 кв. м/чел.</w:t>
      </w:r>
    </w:p>
    <w:p w:rsidR="004A6494" w:rsidRPr="001C4031" w:rsidRDefault="004A6494" w:rsidP="004A6494">
      <w:pPr>
        <w:pStyle w:val="aff7"/>
        <w:tabs>
          <w:tab w:val="decimal" w:pos="0"/>
        </w:tabs>
        <w:ind w:firstLine="540"/>
        <w:rPr>
          <w:b/>
          <w:szCs w:val="24"/>
        </w:rPr>
      </w:pPr>
      <w:r w:rsidRPr="001C4031">
        <w:rPr>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4A6494" w:rsidRPr="001C4031" w:rsidRDefault="004A6494" w:rsidP="004A6494">
      <w:pPr>
        <w:pStyle w:val="aff7"/>
        <w:tabs>
          <w:tab w:val="decimal" w:pos="0"/>
        </w:tabs>
        <w:ind w:firstLine="540"/>
        <w:rPr>
          <w:b/>
          <w:szCs w:val="24"/>
        </w:rPr>
      </w:pPr>
      <w:r w:rsidRPr="001C4031">
        <w:rPr>
          <w:szCs w:val="24"/>
        </w:rPr>
        <w:t>- размеры (в том числе площадь) земельных участков;</w:t>
      </w:r>
    </w:p>
    <w:p w:rsidR="004A6494" w:rsidRPr="001C4031" w:rsidRDefault="004A6494" w:rsidP="004A6494">
      <w:pPr>
        <w:pStyle w:val="aff7"/>
        <w:tabs>
          <w:tab w:val="decimal" w:pos="0"/>
        </w:tabs>
        <w:ind w:firstLine="540"/>
        <w:rPr>
          <w:b/>
          <w:szCs w:val="24"/>
        </w:rPr>
      </w:pPr>
      <w:r w:rsidRPr="001C4031">
        <w:rPr>
          <w:szCs w:val="24"/>
        </w:rPr>
        <w:t>- отступы зданий и сооружений от границ земельных участков;</w:t>
      </w:r>
    </w:p>
    <w:p w:rsidR="004A6494" w:rsidRPr="001C4031" w:rsidRDefault="004A6494" w:rsidP="004A6494">
      <w:pPr>
        <w:pStyle w:val="aff7"/>
        <w:tabs>
          <w:tab w:val="decimal" w:pos="0"/>
        </w:tabs>
        <w:ind w:firstLine="540"/>
        <w:rPr>
          <w:b/>
          <w:szCs w:val="24"/>
        </w:rPr>
      </w:pPr>
      <w:r w:rsidRPr="001C4031">
        <w:rPr>
          <w:szCs w:val="24"/>
        </w:rPr>
        <w:t>- численные характеристики использования поверхности земельного участка.</w:t>
      </w:r>
    </w:p>
    <w:p w:rsidR="004A6494" w:rsidRPr="001C4031" w:rsidRDefault="004A6494" w:rsidP="004A6494">
      <w:pPr>
        <w:pStyle w:val="aff7"/>
        <w:tabs>
          <w:tab w:val="decimal" w:pos="0"/>
        </w:tabs>
        <w:ind w:firstLine="540"/>
        <w:rPr>
          <w:b/>
          <w:szCs w:val="24"/>
        </w:rPr>
      </w:pPr>
      <w:r w:rsidRPr="001C4031">
        <w:rPr>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w:t>
      </w:r>
    </w:p>
    <w:p w:rsidR="004A6494" w:rsidRPr="001C4031" w:rsidRDefault="004A6494" w:rsidP="004A6494">
      <w:pPr>
        <w:pStyle w:val="aff7"/>
        <w:tabs>
          <w:tab w:val="decimal" w:pos="0"/>
        </w:tabs>
        <w:ind w:firstLine="540"/>
        <w:rPr>
          <w:b/>
          <w:szCs w:val="24"/>
        </w:rPr>
      </w:pPr>
      <w:r w:rsidRPr="001C4031">
        <w:rPr>
          <w:szCs w:val="24"/>
        </w:rPr>
        <w:t xml:space="preserve">Нарушение границ земельных участков влечет за собой административное наказание. </w:t>
      </w:r>
      <w:bookmarkStart w:id="162" w:name="_Toc343172324"/>
      <w:bookmarkStart w:id="163" w:name="_Toc383095466"/>
      <w:bookmarkStart w:id="164" w:name="_Toc463963954"/>
    </w:p>
    <w:bookmarkEnd w:id="162"/>
    <w:bookmarkEnd w:id="163"/>
    <w:bookmarkEnd w:id="164"/>
    <w:p w:rsidR="004A6494" w:rsidRPr="001C4031" w:rsidRDefault="004A6494" w:rsidP="004A6494">
      <w:pPr>
        <w:spacing w:after="0"/>
        <w:ind w:firstLine="567"/>
        <w:jc w:val="both"/>
        <w:rPr>
          <w:rFonts w:ascii="Times New Roman" w:eastAsia="Times New Roman" w:hAnsi="Times New Roman"/>
          <w:sz w:val="24"/>
          <w:szCs w:val="24"/>
        </w:rPr>
      </w:pPr>
      <w:r w:rsidRPr="001C4031">
        <w:rPr>
          <w:rFonts w:ascii="Times New Roman" w:eastAsia="Times New Roman" w:hAnsi="Times New Roman"/>
          <w:sz w:val="24"/>
          <w:szCs w:val="24"/>
        </w:rPr>
        <w:t>6.До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A6494" w:rsidRPr="001C4031" w:rsidRDefault="004A6494" w:rsidP="004A6494">
      <w:pPr>
        <w:pStyle w:val="aff7"/>
        <w:tabs>
          <w:tab w:val="decimal" w:pos="0"/>
        </w:tabs>
        <w:ind w:firstLine="540"/>
        <w:rPr>
          <w:szCs w:val="24"/>
        </w:rPr>
      </w:pPr>
    </w:p>
    <w:p w:rsidR="004A6494" w:rsidRPr="001C4031" w:rsidRDefault="004A6494" w:rsidP="00A131A9">
      <w:pPr>
        <w:spacing w:after="0"/>
        <w:jc w:val="center"/>
        <w:rPr>
          <w:rFonts w:ascii="Cambria" w:eastAsia="Times New Roman" w:hAnsi="Cambria"/>
          <w:bCs/>
          <w:i/>
          <w:kern w:val="32"/>
          <w:sz w:val="24"/>
          <w:szCs w:val="24"/>
        </w:rPr>
      </w:pPr>
      <w:r w:rsidRPr="001C4031">
        <w:rPr>
          <w:rFonts w:ascii="Cambria" w:eastAsia="Times New Roman" w:hAnsi="Cambria"/>
          <w:bCs/>
          <w:i/>
          <w:kern w:val="32"/>
          <w:sz w:val="24"/>
          <w:szCs w:val="24"/>
        </w:rPr>
        <w:t>РАЗДЕЛ    ТЕРРИТОРИИ, В ГРАНИЦАХ КОТОРЫХ ОСУЩЕСТВЛЯЕТСЯ ДЕЯТЕЛЬНОСТЬ ПО КОМПЛЕКСНОМУ  И УСТОЙЧИВОМУ РАЗВИТИЮ</w:t>
      </w:r>
    </w:p>
    <w:p w:rsidR="004A6494" w:rsidRPr="001C4031" w:rsidRDefault="004A6494" w:rsidP="00A131A9">
      <w:pPr>
        <w:pStyle w:val="3"/>
        <w:ind w:left="0" w:firstLine="567"/>
        <w:jc w:val="both"/>
        <w:rPr>
          <w:szCs w:val="24"/>
        </w:rPr>
      </w:pPr>
      <w:bookmarkStart w:id="165" w:name="_Toc465065764"/>
      <w:bookmarkStart w:id="166" w:name="_Toc507752486"/>
      <w:bookmarkStart w:id="167" w:name="_Toc66439123"/>
      <w:r w:rsidRPr="001C4031">
        <w:rPr>
          <w:szCs w:val="24"/>
        </w:rPr>
        <w:lastRenderedPageBreak/>
        <w:t xml:space="preserve">Статья </w:t>
      </w:r>
      <w:r w:rsidR="003A52B0">
        <w:rPr>
          <w:szCs w:val="24"/>
        </w:rPr>
        <w:t>30</w:t>
      </w:r>
      <w:r w:rsidRPr="001C4031">
        <w:rPr>
          <w:szCs w:val="24"/>
        </w:rPr>
        <w:t>. Комплексное развитие территории по инициативе органа местного самоуправления</w:t>
      </w:r>
      <w:bookmarkEnd w:id="165"/>
      <w:bookmarkEnd w:id="166"/>
      <w:bookmarkEnd w:id="167"/>
    </w:p>
    <w:p w:rsidR="004A6494" w:rsidRPr="001C4031" w:rsidRDefault="004A6494" w:rsidP="00A131A9">
      <w:pPr>
        <w:autoSpaceDE w:val="0"/>
        <w:autoSpaceDN w:val="0"/>
        <w:adjustRightInd w:val="0"/>
        <w:spacing w:after="0" w:line="240" w:lineRule="auto"/>
        <w:ind w:firstLine="567"/>
        <w:jc w:val="both"/>
        <w:rPr>
          <w:rFonts w:ascii="Times New Roman" w:hAnsi="Times New Roman"/>
          <w:color w:val="000000"/>
          <w:sz w:val="24"/>
          <w:szCs w:val="24"/>
        </w:rPr>
      </w:pPr>
      <w:r w:rsidRPr="001C4031">
        <w:rPr>
          <w:rFonts w:ascii="Times New Roman" w:hAnsi="Times New Roman"/>
          <w:color w:val="000000"/>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 xml:space="preserve">3. Деятельность по комплексному и устойчивому развитию территории осуществляется органами местного самоуправления в порядке, определенном Градостроительным </w:t>
      </w:r>
      <w:hyperlink r:id="rId65" w:history="1">
        <w:r w:rsidRPr="001C4031">
          <w:rPr>
            <w:rFonts w:ascii="Times New Roman" w:hAnsi="Times New Roman"/>
            <w:color w:val="000000"/>
            <w:sz w:val="24"/>
            <w:szCs w:val="24"/>
          </w:rPr>
          <w:t>кодекс</w:t>
        </w:r>
      </w:hyperlink>
      <w:r w:rsidRPr="001C4031">
        <w:rPr>
          <w:rFonts w:ascii="Times New Roman" w:hAnsi="Times New Roman"/>
          <w:color w:val="000000"/>
          <w:sz w:val="24"/>
          <w:szCs w:val="24"/>
        </w:rPr>
        <w:t>ом РФ.</w:t>
      </w:r>
    </w:p>
    <w:p w:rsidR="004A6494" w:rsidRPr="001C4031" w:rsidRDefault="004A6494" w:rsidP="004A6494">
      <w:pPr>
        <w:shd w:val="clear" w:color="auto" w:fill="FFFFFF"/>
        <w:spacing w:after="0" w:line="240" w:lineRule="auto"/>
        <w:ind w:right="17" w:firstLine="714"/>
        <w:jc w:val="both"/>
        <w:rPr>
          <w:rFonts w:ascii="Times New Roman" w:hAnsi="Times New Roman"/>
          <w:color w:val="000000"/>
          <w:sz w:val="24"/>
          <w:szCs w:val="24"/>
        </w:rPr>
      </w:pPr>
      <w:bookmarkStart w:id="168" w:name="_Toc465065765"/>
      <w:r w:rsidRPr="001C4031">
        <w:rPr>
          <w:rFonts w:ascii="Times New Roman" w:hAnsi="Times New Roman"/>
          <w:color w:val="000000"/>
          <w:sz w:val="24"/>
          <w:szCs w:val="24"/>
        </w:rPr>
        <w:t>При осуществлении деятельности по комплексному и устойчивому развитию территории:</w:t>
      </w:r>
      <w:bookmarkStart w:id="169" w:name="Par2251"/>
      <w:bookmarkStart w:id="170" w:name="Par2253"/>
      <w:bookmarkStart w:id="171" w:name="Par2453"/>
      <w:bookmarkStart w:id="172" w:name="Par2487"/>
      <w:bookmarkStart w:id="173" w:name="Par2523"/>
      <w:bookmarkEnd w:id="168"/>
      <w:bookmarkEnd w:id="169"/>
      <w:bookmarkEnd w:id="170"/>
      <w:bookmarkEnd w:id="171"/>
      <w:bookmarkEnd w:id="172"/>
      <w:bookmarkEnd w:id="173"/>
    </w:p>
    <w:p w:rsidR="00DF512D" w:rsidRPr="001C4031" w:rsidRDefault="004A6494" w:rsidP="000F018B">
      <w:pPr>
        <w:shd w:val="clear" w:color="auto" w:fill="FFFFFF"/>
        <w:spacing w:after="0" w:line="240" w:lineRule="auto"/>
        <w:ind w:right="17" w:firstLine="714"/>
        <w:jc w:val="both"/>
        <w:rPr>
          <w:rFonts w:ascii="Times New Roman" w:hAnsi="Times New Roman"/>
          <w:sz w:val="24"/>
          <w:szCs w:val="24"/>
        </w:rPr>
      </w:pPr>
      <w:r w:rsidRPr="001C4031">
        <w:rPr>
          <w:rFonts w:ascii="Times New Roman" w:hAnsi="Times New Roman"/>
          <w:color w:val="000000"/>
          <w:sz w:val="24"/>
          <w:szCs w:val="24"/>
        </w:rPr>
        <w:t>р</w:t>
      </w:r>
      <w:r w:rsidRPr="001C4031">
        <w:rPr>
          <w:rFonts w:ascii="Times New Roman" w:hAnsi="Times New Roman"/>
          <w:sz w:val="24"/>
          <w:szCs w:val="24"/>
        </w:rPr>
        <w:t>асчетные показатели минимально допустимого уровня обеспеченности территории объектами коммунальной, транспортной, социальной инфраструктуры и расчетные показатели минимально допустимого уровня территориальной доступности объектов коммунальной, транспортной, социальной инфраструктур на территории поселения определяются в соответствии с Региональными нормативами Градостроительного проектирования Калужской области.</w:t>
      </w:r>
    </w:p>
    <w:p w:rsidR="00DF512D" w:rsidRPr="00975774" w:rsidRDefault="003A52B0" w:rsidP="00975774">
      <w:pPr>
        <w:pStyle w:val="2"/>
        <w:jc w:val="both"/>
        <w:rPr>
          <w:rFonts w:ascii="Times New Roman" w:hAnsi="Times New Roman"/>
          <w:color w:val="000000" w:themeColor="text1"/>
          <w:sz w:val="24"/>
          <w:szCs w:val="24"/>
        </w:rPr>
      </w:pPr>
      <w:bookmarkStart w:id="174" w:name="_Toc66439124"/>
      <w:r w:rsidRPr="00975774">
        <w:rPr>
          <w:rFonts w:ascii="Times New Roman" w:hAnsi="Times New Roman"/>
          <w:color w:val="000000" w:themeColor="text1"/>
          <w:sz w:val="24"/>
          <w:szCs w:val="24"/>
        </w:rPr>
        <w:t>РАЗДЕЛ 9</w:t>
      </w:r>
      <w:r w:rsidR="00975774" w:rsidRPr="00975774">
        <w:rPr>
          <w:rFonts w:ascii="Times New Roman" w:hAnsi="Times New Roman"/>
          <w:color w:val="000000" w:themeColor="text1"/>
          <w:sz w:val="24"/>
          <w:szCs w:val="24"/>
        </w:rPr>
        <w:t xml:space="preserve"> </w:t>
      </w:r>
      <w:r w:rsidR="00DF512D" w:rsidRPr="00975774">
        <w:rPr>
          <w:rFonts w:ascii="Times New Roman" w:hAnsi="Times New Roman"/>
          <w:color w:val="000000" w:themeColor="text1"/>
          <w:sz w:val="24"/>
          <w:szCs w:val="24"/>
        </w:rPr>
        <w:t>. ГРАДОСТРОИТЕЛЬНЫЕ РЕГЛАМЕНТЫ В ЧАСТИ ОГРАНИЧЕНИЙ ИСПОЛЬЗОВАНИЯ ЗЕМЕЛЬНЫХ УЧАСТКОВ И ОБЪЕКТОВ КАПИТАЛЬНОГО СТРОИТЕЛЬСТВА</w:t>
      </w:r>
      <w:bookmarkEnd w:id="174"/>
    </w:p>
    <w:p w:rsidR="00DF512D" w:rsidRPr="00975774" w:rsidRDefault="00DF512D" w:rsidP="00975774">
      <w:pPr>
        <w:pStyle w:val="3"/>
        <w:jc w:val="both"/>
        <w:rPr>
          <w:color w:val="000000" w:themeColor="text1"/>
          <w:szCs w:val="24"/>
        </w:rPr>
      </w:pPr>
      <w:bookmarkStart w:id="175" w:name="_Toc66439125"/>
      <w:r w:rsidRPr="00975774">
        <w:rPr>
          <w:color w:val="000000" w:themeColor="text1"/>
          <w:szCs w:val="24"/>
        </w:rPr>
        <w:t xml:space="preserve">Статья </w:t>
      </w:r>
      <w:r w:rsidR="00975774" w:rsidRPr="00975774">
        <w:rPr>
          <w:color w:val="000000" w:themeColor="text1"/>
          <w:szCs w:val="24"/>
        </w:rPr>
        <w:t>31</w:t>
      </w:r>
      <w:r w:rsidRPr="00975774">
        <w:rPr>
          <w:color w:val="000000" w:themeColor="text1"/>
          <w:szCs w:val="24"/>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175"/>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w:t>
      </w:r>
      <w:r w:rsidRPr="006F0118">
        <w:rPr>
          <w:rFonts w:ascii="Times New Roman" w:hAnsi="Times New Roman"/>
          <w:sz w:val="24"/>
          <w:szCs w:val="24"/>
        </w:rPr>
        <w:lastRenderedPageBreak/>
        <w:t>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водоохранных зон, установленных в соответствии с действующим законодательством проектами водоохранных зон;</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5. Дальнейшее использование и строительные изменения указанных объектов определяются ст. 8 настоящих Правил.</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виды запрещенного использования – в соответствии с требованиями санитарных норм и правил;</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7. Видами зон действия градостроительных ограничений в соответствие с действующим законодательством также являются: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DF512D" w:rsidRPr="006F0118" w:rsidRDefault="00DF512D" w:rsidP="00DF512D">
      <w:pPr>
        <w:spacing w:after="0" w:line="240" w:lineRule="auto"/>
        <w:ind w:firstLine="709"/>
        <w:jc w:val="both"/>
        <w:rPr>
          <w:rFonts w:ascii="Times New Roman" w:hAnsi="Times New Roman"/>
          <w:sz w:val="24"/>
          <w:szCs w:val="24"/>
        </w:rPr>
      </w:pPr>
      <w:r w:rsidRPr="00DE6730">
        <w:rPr>
          <w:rFonts w:ascii="Times New Roman" w:hAnsi="Times New Roman"/>
          <w:sz w:val="24"/>
          <w:szCs w:val="24"/>
        </w:rPr>
        <w:t>2) зоны действия публичных сервитутов.</w:t>
      </w:r>
    </w:p>
    <w:p w:rsidR="00DF512D" w:rsidRPr="00975774" w:rsidRDefault="00DF512D" w:rsidP="00975774">
      <w:pPr>
        <w:pStyle w:val="3"/>
        <w:jc w:val="both"/>
        <w:rPr>
          <w:szCs w:val="24"/>
        </w:rPr>
      </w:pPr>
      <w:bookmarkStart w:id="176" w:name="_Toc66439126"/>
      <w:r w:rsidRPr="00975774">
        <w:rPr>
          <w:szCs w:val="24"/>
        </w:rPr>
        <w:t>Статья 3</w:t>
      </w:r>
      <w:r w:rsidR="00975774" w:rsidRPr="00975774">
        <w:rPr>
          <w:szCs w:val="24"/>
        </w:rPr>
        <w:t>2</w:t>
      </w:r>
      <w:r w:rsidRPr="00975774">
        <w:rPr>
          <w:szCs w:val="24"/>
        </w:rPr>
        <w:t>. Перечень зон с особыми условиями использования территории.</w:t>
      </w:r>
      <w:bookmarkEnd w:id="176"/>
    </w:p>
    <w:p w:rsidR="000F018B" w:rsidRDefault="00DF512D" w:rsidP="000F018B">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DF512D" w:rsidRPr="000F018B" w:rsidRDefault="00DF512D" w:rsidP="000F018B">
      <w:pPr>
        <w:spacing w:after="0"/>
        <w:ind w:right="65"/>
        <w:jc w:val="center"/>
        <w:rPr>
          <w:rFonts w:ascii="Times New Roman" w:hAnsi="Times New Roman"/>
          <w:b/>
          <w:sz w:val="24"/>
          <w:szCs w:val="24"/>
        </w:rPr>
      </w:pPr>
      <w:r w:rsidRPr="000F018B">
        <w:rPr>
          <w:rFonts w:ascii="Times New Roman" w:hAnsi="Times New Roman"/>
          <w:b/>
          <w:sz w:val="24"/>
          <w:szCs w:val="24"/>
        </w:rPr>
        <w:t>Перечень зон с особыми условиями использования территории</w:t>
      </w:r>
    </w:p>
    <w:tbl>
      <w:tblPr>
        <w:tblW w:w="9464" w:type="dxa"/>
        <w:tblLook w:val="04A0" w:firstRow="1" w:lastRow="0" w:firstColumn="1" w:lastColumn="0" w:noHBand="0" w:noVBand="1"/>
      </w:tblPr>
      <w:tblGrid>
        <w:gridCol w:w="9464"/>
      </w:tblGrid>
      <w:tr w:rsidR="00DF512D" w:rsidRPr="000F018B" w:rsidTr="000F018B">
        <w:tc>
          <w:tcPr>
            <w:tcW w:w="9464" w:type="dxa"/>
          </w:tcPr>
          <w:p w:rsidR="00DF512D" w:rsidRPr="000F018B" w:rsidRDefault="00DF512D" w:rsidP="000F018B">
            <w:pPr>
              <w:spacing w:after="0"/>
              <w:ind w:right="65"/>
              <w:jc w:val="center"/>
              <w:rPr>
                <w:rFonts w:ascii="Times New Roman" w:hAnsi="Times New Roman"/>
                <w:b/>
                <w:sz w:val="24"/>
                <w:szCs w:val="24"/>
              </w:rPr>
            </w:pPr>
            <w:r w:rsidRPr="000F018B">
              <w:rPr>
                <w:rFonts w:ascii="Times New Roman" w:hAnsi="Times New Roman"/>
                <w:b/>
                <w:sz w:val="24"/>
                <w:szCs w:val="24"/>
              </w:rPr>
              <w:t>Наименование зон с особыми условиями использования территории</w:t>
            </w:r>
          </w:p>
        </w:tc>
      </w:tr>
      <w:tr w:rsidR="00DF512D" w:rsidRPr="006F0118" w:rsidTr="000F018B">
        <w:tc>
          <w:tcPr>
            <w:tcW w:w="9464" w:type="dxa"/>
          </w:tcPr>
          <w:p w:rsidR="00DF512D" w:rsidRPr="006F0118" w:rsidRDefault="00DF512D" w:rsidP="000F018B">
            <w:pPr>
              <w:spacing w:after="0" w:line="240" w:lineRule="auto"/>
              <w:ind w:right="65"/>
              <w:rPr>
                <w:rFonts w:ascii="Times New Roman" w:hAnsi="Times New Roman"/>
                <w:b/>
                <w:sz w:val="24"/>
                <w:szCs w:val="24"/>
                <w:shd w:val="clear" w:color="auto" w:fill="C0C0C0"/>
              </w:rPr>
            </w:pPr>
            <w:r w:rsidRPr="006F0118">
              <w:rPr>
                <w:rFonts w:ascii="Times New Roman" w:hAnsi="Times New Roman"/>
                <w:b/>
                <w:sz w:val="24"/>
                <w:szCs w:val="24"/>
              </w:rPr>
              <w:t xml:space="preserve">Ограничения </w:t>
            </w:r>
            <w:r w:rsidRPr="000F018B">
              <w:rPr>
                <w:rFonts w:ascii="Times New Roman" w:hAnsi="Times New Roman"/>
                <w:b/>
                <w:sz w:val="24"/>
                <w:szCs w:val="24"/>
              </w:rPr>
              <w:t>в использовании земельных участков и объектов капитального строительства в связи с установлением</w:t>
            </w:r>
            <w:r w:rsidRPr="006F0118">
              <w:rPr>
                <w:rFonts w:ascii="Times New Roman" w:hAnsi="Times New Roman"/>
                <w:b/>
                <w:sz w:val="24"/>
                <w:szCs w:val="24"/>
              </w:rPr>
              <w:t xml:space="preserve"> зон с особыми условиями использования </w:t>
            </w:r>
          </w:p>
        </w:tc>
      </w:tr>
      <w:tr w:rsidR="00DF512D" w:rsidRPr="006F0118" w:rsidTr="000F018B">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Санитарно-защитные зоны промышленных о</w:t>
            </w:r>
            <w:r w:rsidR="000F018B">
              <w:rPr>
                <w:rFonts w:ascii="Times New Roman" w:hAnsi="Times New Roman"/>
                <w:sz w:val="24"/>
                <w:szCs w:val="24"/>
              </w:rPr>
              <w:t xml:space="preserve">бъектов и производств, объектов </w:t>
            </w:r>
            <w:r w:rsidRPr="006F0118">
              <w:rPr>
                <w:rFonts w:ascii="Times New Roman" w:hAnsi="Times New Roman"/>
                <w:sz w:val="24"/>
                <w:szCs w:val="24"/>
              </w:rPr>
              <w:t>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p>
        </w:tc>
      </w:tr>
      <w:tr w:rsidR="00DF512D" w:rsidRPr="006F0118" w:rsidTr="000F018B">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Санитарно-защитные зоны стационарных передающих радиотехнических объектов</w:t>
            </w:r>
          </w:p>
        </w:tc>
      </w:tr>
      <w:tr w:rsidR="00DF512D" w:rsidRPr="006F0118" w:rsidTr="000F018B">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ограничения стационарных передающих радиотехнических объектов</w:t>
            </w:r>
          </w:p>
        </w:tc>
      </w:tr>
      <w:tr w:rsidR="00DF512D" w:rsidRPr="006F0118" w:rsidTr="000F018B">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минимальных расстояний магистральных дорог улично-дорожной сети населенных пунктов до застройки</w:t>
            </w:r>
          </w:p>
        </w:tc>
      </w:tr>
      <w:tr w:rsidR="00DF512D" w:rsidRPr="006F0118" w:rsidTr="000F018B">
        <w:trPr>
          <w:trHeight w:val="34"/>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Придорожные полосы автомобильных дорог</w:t>
            </w:r>
          </w:p>
        </w:tc>
      </w:tr>
      <w:tr w:rsidR="00DF512D" w:rsidRPr="006F0118" w:rsidTr="000F018B">
        <w:trPr>
          <w:trHeight w:val="34"/>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Санитарно-защитные зоны железных дорог</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Санитарные разрывы (санитарные полосы отчуждения) магистральных трубопроводов углеводородного сырья и компрессорных установок</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минимальных расстояний объектов магистральных трубопроводов углеводородного сырья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Охранные зоны объектов газораспределительной сети</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Охранные зоны магистральных трубопроводов</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Охранные зоны объектов электросетевого хозяйства</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Охранные зоны объектов связи</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 xml:space="preserve">Зона санитарной охраны объектов </w:t>
            </w:r>
            <w:proofErr w:type="spellStart"/>
            <w:r w:rsidRPr="006F0118">
              <w:rPr>
                <w:rFonts w:ascii="Times New Roman" w:hAnsi="Times New Roman"/>
                <w:sz w:val="24"/>
                <w:szCs w:val="24"/>
              </w:rPr>
              <w:t>водообеспечивающей</w:t>
            </w:r>
            <w:proofErr w:type="spellEnd"/>
            <w:r w:rsidRPr="006F0118">
              <w:rPr>
                <w:rFonts w:ascii="Times New Roman" w:hAnsi="Times New Roman"/>
                <w:sz w:val="24"/>
                <w:szCs w:val="24"/>
              </w:rPr>
              <w:t xml:space="preserve"> сети</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Санитарно-защитные полосы водоводов</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 пояс зоны санитарной охраны поверхностного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II пояс зоны санитарной охраны поверхностного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III пояс зоны санитарной охраны поверхностного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 пояс зоны санитарной охраны подземного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II пояс зоны санитарной охраны подземного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III пояс зоны санитарной охраны подземного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минимальных расстояний подземных инженерных сетей до зданий и сооружений, соседних инженерных подземных сетей</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Водоохранные зоны</w:t>
            </w:r>
          </w:p>
        </w:tc>
      </w:tr>
      <w:tr w:rsidR="00DF512D" w:rsidRPr="006F0118" w:rsidTr="000F018B">
        <w:trPr>
          <w:trHeight w:val="28"/>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Прибрежные защитные полосы</w:t>
            </w:r>
          </w:p>
        </w:tc>
      </w:tr>
      <w:tr w:rsidR="00DF512D" w:rsidRPr="006F0118" w:rsidTr="000F018B">
        <w:trPr>
          <w:trHeight w:val="28"/>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Береговые полосы</w:t>
            </w:r>
          </w:p>
        </w:tc>
      </w:tr>
      <w:tr w:rsidR="00DF512D" w:rsidRPr="006F0118" w:rsidTr="000F018B">
        <w:trPr>
          <w:trHeight w:val="28"/>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Зона возможного затопления</w:t>
            </w:r>
          </w:p>
        </w:tc>
      </w:tr>
      <w:tr w:rsidR="00DF512D" w:rsidRPr="006F0118" w:rsidTr="000F018B">
        <w:trPr>
          <w:trHeight w:val="28"/>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затопления и подтопления</w:t>
            </w:r>
          </w:p>
        </w:tc>
      </w:tr>
      <w:tr w:rsidR="00DF512D" w:rsidRPr="006F0118" w:rsidTr="000F018B">
        <w:trPr>
          <w:trHeight w:val="28"/>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Запретные зоны военных складов</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 xml:space="preserve">Площади залегания полезных ископаемых </w:t>
            </w:r>
          </w:p>
        </w:tc>
      </w:tr>
      <w:tr w:rsidR="00DF512D" w:rsidRPr="006F0118" w:rsidTr="000F018B">
        <w:trPr>
          <w:trHeight w:val="21"/>
        </w:trPr>
        <w:tc>
          <w:tcPr>
            <w:tcW w:w="9464" w:type="dxa"/>
          </w:tcPr>
          <w:p w:rsidR="00DF512D" w:rsidRPr="006F0118" w:rsidRDefault="00DF512D" w:rsidP="000F018B">
            <w:pPr>
              <w:spacing w:after="0" w:line="240" w:lineRule="auto"/>
              <w:ind w:right="65" w:firstLine="33"/>
              <w:jc w:val="both"/>
              <w:rPr>
                <w:rFonts w:ascii="Times New Roman" w:hAnsi="Times New Roman"/>
                <w:sz w:val="24"/>
                <w:szCs w:val="24"/>
              </w:rPr>
            </w:pPr>
            <w:r w:rsidRPr="006F0118">
              <w:rPr>
                <w:rFonts w:ascii="Times New Roman" w:hAnsi="Times New Roman"/>
                <w:sz w:val="24"/>
                <w:szCs w:val="24"/>
              </w:rPr>
              <w:t>Особо охраняемые природные территории</w:t>
            </w:r>
          </w:p>
        </w:tc>
      </w:tr>
      <w:tr w:rsidR="00DF512D" w:rsidRPr="006F0118" w:rsidTr="000F018B">
        <w:trPr>
          <w:trHeight w:val="21"/>
        </w:trPr>
        <w:tc>
          <w:tcPr>
            <w:tcW w:w="9464" w:type="dxa"/>
          </w:tcPr>
          <w:p w:rsidR="00DF512D" w:rsidRPr="006F0118" w:rsidRDefault="00DF512D" w:rsidP="000F018B">
            <w:pPr>
              <w:spacing w:after="0" w:line="240" w:lineRule="auto"/>
              <w:ind w:right="65" w:firstLine="33"/>
              <w:jc w:val="both"/>
              <w:rPr>
                <w:rFonts w:ascii="Times New Roman" w:hAnsi="Times New Roman"/>
                <w:sz w:val="24"/>
                <w:szCs w:val="24"/>
              </w:rPr>
            </w:pPr>
            <w:r w:rsidRPr="006F0118">
              <w:rPr>
                <w:rFonts w:ascii="Times New Roman" w:hAnsi="Times New Roman"/>
                <w:sz w:val="24"/>
                <w:szCs w:val="24"/>
              </w:rPr>
              <w:t>Территория объектов культурного наследия</w:t>
            </w:r>
          </w:p>
        </w:tc>
      </w:tr>
      <w:tr w:rsidR="00DF512D" w:rsidRPr="006F0118" w:rsidTr="000F018B">
        <w:trPr>
          <w:trHeight w:val="21"/>
        </w:trPr>
        <w:tc>
          <w:tcPr>
            <w:tcW w:w="9464" w:type="dxa"/>
          </w:tcPr>
          <w:p w:rsidR="00DF512D" w:rsidRPr="006F0118" w:rsidRDefault="00DF512D" w:rsidP="000F018B">
            <w:pPr>
              <w:spacing w:after="0" w:line="240" w:lineRule="auto"/>
              <w:ind w:right="65" w:firstLine="33"/>
              <w:jc w:val="both"/>
              <w:rPr>
                <w:rFonts w:ascii="Times New Roman" w:hAnsi="Times New Roman"/>
                <w:sz w:val="24"/>
                <w:szCs w:val="24"/>
              </w:rPr>
            </w:pPr>
            <w:r w:rsidRPr="006F0118">
              <w:rPr>
                <w:rFonts w:ascii="Times New Roman" w:hAnsi="Times New Roman"/>
                <w:sz w:val="24"/>
                <w:szCs w:val="24"/>
              </w:rPr>
              <w:t>Охранная зона объекта культурного наследия</w:t>
            </w:r>
          </w:p>
        </w:tc>
      </w:tr>
      <w:tr w:rsidR="00DF512D" w:rsidRPr="006F0118" w:rsidTr="000F018B">
        <w:trPr>
          <w:trHeight w:val="21"/>
        </w:trPr>
        <w:tc>
          <w:tcPr>
            <w:tcW w:w="9464" w:type="dxa"/>
          </w:tcPr>
          <w:p w:rsidR="00DF512D" w:rsidRPr="006F0118" w:rsidRDefault="00DF512D" w:rsidP="000F018B">
            <w:pPr>
              <w:spacing w:after="0" w:line="240" w:lineRule="auto"/>
              <w:ind w:right="65" w:firstLine="33"/>
              <w:jc w:val="both"/>
              <w:rPr>
                <w:rFonts w:ascii="Times New Roman" w:hAnsi="Times New Roman"/>
                <w:sz w:val="24"/>
                <w:szCs w:val="24"/>
              </w:rPr>
            </w:pPr>
            <w:r w:rsidRPr="006F0118">
              <w:rPr>
                <w:rFonts w:ascii="Times New Roman" w:hAnsi="Times New Roman"/>
                <w:sz w:val="24"/>
                <w:szCs w:val="24"/>
              </w:rPr>
              <w:t>Зона регулирования застройки и хозяйственной деятельности объекта культурного наследия</w:t>
            </w:r>
          </w:p>
        </w:tc>
      </w:tr>
      <w:tr w:rsidR="00DF512D" w:rsidRPr="006F0118" w:rsidTr="000F018B">
        <w:trPr>
          <w:trHeight w:val="100"/>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минимальных расстояний памятников истории и культуры до транспортных и инженерных коммуникаций</w:t>
            </w:r>
          </w:p>
        </w:tc>
      </w:tr>
    </w:tbl>
    <w:p w:rsidR="00DF512D" w:rsidRPr="00975774" w:rsidRDefault="00DF512D" w:rsidP="00975774">
      <w:pPr>
        <w:pStyle w:val="3"/>
        <w:jc w:val="both"/>
        <w:rPr>
          <w:szCs w:val="24"/>
        </w:rPr>
      </w:pPr>
      <w:bookmarkStart w:id="177" w:name="_Toc66439127"/>
      <w:r w:rsidRPr="00975774">
        <w:rPr>
          <w:szCs w:val="24"/>
        </w:rPr>
        <w:t>Статья 3</w:t>
      </w:r>
      <w:r w:rsidR="00975774" w:rsidRPr="00975774">
        <w:rPr>
          <w:szCs w:val="24"/>
        </w:rPr>
        <w:t>3</w:t>
      </w:r>
      <w:r w:rsidRPr="00975774">
        <w:rPr>
          <w:szCs w:val="24"/>
        </w:rPr>
        <w:t>. Санитарно-защитные зоны промышленных объектов и производств,</w:t>
      </w:r>
      <w:r w:rsidR="00975774" w:rsidRPr="00975774">
        <w:rPr>
          <w:szCs w:val="24"/>
        </w:rPr>
        <w:t xml:space="preserve"> </w:t>
      </w:r>
      <w:r w:rsidRPr="00975774">
        <w:rPr>
          <w:szCs w:val="24"/>
        </w:rPr>
        <w:t>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177"/>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lastRenderedPageBreak/>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12.18.</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32.13330.2012 "Канализация. Наружные сети и сооружения", п. 4.20.</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первого класса – 1000 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второго класса – 500 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третьего класса – 300 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четвертого класса – 100 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пятого класса – 50 м.</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Размеры санитарно-защитных зон для канализационных очистных сооружений следует применять по таблице 7.1.2 СанПиН 2.2.1/2.1.1.1200-03.</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СП 42.13330.2011.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w:t>
      </w:r>
      <w:r w:rsidRPr="006F0118">
        <w:rPr>
          <w:rFonts w:ascii="Times New Roman" w:hAnsi="Times New Roman"/>
          <w:sz w:val="24"/>
          <w:szCs w:val="24"/>
        </w:rPr>
        <w:lastRenderedPageBreak/>
        <w:t>учреждения, лечебно-профилактические и оздоровительные учреждения общего пользования.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Допускается размещать в границах санитарно-защитной зоны промышленного объекта или производства: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975774" w:rsidRDefault="00DF512D" w:rsidP="00975774">
      <w:pPr>
        <w:pStyle w:val="3"/>
        <w:jc w:val="both"/>
        <w:rPr>
          <w:szCs w:val="24"/>
        </w:rPr>
      </w:pPr>
      <w:bookmarkStart w:id="178" w:name="_Toc66439128"/>
      <w:r w:rsidRPr="00975774">
        <w:rPr>
          <w:szCs w:val="24"/>
        </w:rPr>
        <w:t>Статья 3</w:t>
      </w:r>
      <w:r w:rsidR="00975774" w:rsidRPr="00975774">
        <w:rPr>
          <w:szCs w:val="24"/>
        </w:rPr>
        <w:t>4</w:t>
      </w:r>
      <w:r w:rsidRPr="00975774">
        <w:rPr>
          <w:szCs w:val="24"/>
        </w:rPr>
        <w:t>. Санитарно-защитные зоны стационарных передающих радиотехнических объектов.</w:t>
      </w:r>
      <w:bookmarkEnd w:id="178"/>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2.1.8/2.2.4.1383-03 "Гигиенические требования к размещению и эксплуатации передающих радиотехнических объектов".</w:t>
      </w:r>
    </w:p>
    <w:p w:rsidR="00DF512D" w:rsidRPr="00975774" w:rsidRDefault="00DF512D" w:rsidP="00975774">
      <w:pPr>
        <w:pStyle w:val="3"/>
        <w:jc w:val="both"/>
        <w:rPr>
          <w:szCs w:val="24"/>
        </w:rPr>
      </w:pPr>
      <w:bookmarkStart w:id="179" w:name="_Toc66439129"/>
      <w:r w:rsidRPr="00975774">
        <w:rPr>
          <w:szCs w:val="24"/>
        </w:rPr>
        <w:t>Статья 3</w:t>
      </w:r>
      <w:r w:rsidR="00975774" w:rsidRPr="00975774">
        <w:rPr>
          <w:szCs w:val="24"/>
        </w:rPr>
        <w:t>5</w:t>
      </w:r>
      <w:r w:rsidRPr="00975774">
        <w:rPr>
          <w:szCs w:val="24"/>
        </w:rPr>
        <w:t>. Зоны ограничения стационарных передающих радиотехнических объектов.</w:t>
      </w:r>
      <w:bookmarkEnd w:id="179"/>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2.1.8/2.2.4.1383-03 "Гигиенические требования к размещению и эксплуатации передающих радиотехнических объектов".</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975774" w:rsidRDefault="00DF512D" w:rsidP="00975774">
      <w:pPr>
        <w:pStyle w:val="3"/>
        <w:jc w:val="both"/>
        <w:rPr>
          <w:szCs w:val="24"/>
        </w:rPr>
      </w:pPr>
      <w:bookmarkStart w:id="180" w:name="_Toc66439130"/>
      <w:r w:rsidRPr="00975774">
        <w:rPr>
          <w:szCs w:val="24"/>
        </w:rPr>
        <w:t>Статья 3</w:t>
      </w:r>
      <w:r w:rsidR="00975774" w:rsidRPr="00975774">
        <w:rPr>
          <w:szCs w:val="24"/>
        </w:rPr>
        <w:t>6</w:t>
      </w:r>
      <w:r w:rsidRPr="00975774">
        <w:rPr>
          <w:szCs w:val="24"/>
        </w:rPr>
        <w:t>. Зоны минимальных расстояний магистральных дорог улично-дорожной сети населенных пунктов до застройки.</w:t>
      </w:r>
      <w:bookmarkEnd w:id="180"/>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11.6.</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 xml:space="preserve">Порядок установления и размеры, режим использования территории.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975774" w:rsidRDefault="00DF512D" w:rsidP="00975774">
      <w:pPr>
        <w:pStyle w:val="3"/>
        <w:rPr>
          <w:szCs w:val="24"/>
        </w:rPr>
      </w:pPr>
      <w:bookmarkStart w:id="181" w:name="_Toc66439131"/>
      <w:r w:rsidRPr="00975774">
        <w:rPr>
          <w:szCs w:val="24"/>
        </w:rPr>
        <w:t>Статья 3</w:t>
      </w:r>
      <w:r w:rsidR="00975774" w:rsidRPr="00975774">
        <w:rPr>
          <w:szCs w:val="24"/>
        </w:rPr>
        <w:t>7</w:t>
      </w:r>
      <w:r w:rsidRPr="00975774">
        <w:rPr>
          <w:szCs w:val="24"/>
        </w:rPr>
        <w:t>. Придорожные полосы автомобильных дорог.</w:t>
      </w:r>
      <w:bookmarkEnd w:id="181"/>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семидесяти пяти метров - для автомобильных дорог первой и второй категорий;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пятидесяти метров - для автомобильных дорог третьей и четвертой категорий;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двадцати пяти метров - для автомобильных дорог пятой категории;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w:t>
      </w:r>
      <w:proofErr w:type="spellStart"/>
      <w:r w:rsidRPr="006F0118">
        <w:rPr>
          <w:rFonts w:ascii="Times New Roman" w:hAnsi="Times New Roman"/>
          <w:sz w:val="24"/>
          <w:szCs w:val="24"/>
        </w:rPr>
        <w:t>снарушением</w:t>
      </w:r>
      <w:proofErr w:type="spellEnd"/>
      <w:r w:rsidRPr="006F0118">
        <w:rPr>
          <w:rFonts w:ascii="Times New Roman" w:hAnsi="Times New Roman"/>
          <w:sz w:val="24"/>
          <w:szCs w:val="24"/>
        </w:rPr>
        <w:t xml:space="preserve">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975774" w:rsidRDefault="00DF512D" w:rsidP="00975774">
      <w:pPr>
        <w:pStyle w:val="3"/>
        <w:rPr>
          <w:szCs w:val="24"/>
        </w:rPr>
      </w:pPr>
      <w:bookmarkStart w:id="182" w:name="_Toc66439132"/>
      <w:r w:rsidRPr="00975774">
        <w:rPr>
          <w:szCs w:val="24"/>
        </w:rPr>
        <w:t>Статья 3</w:t>
      </w:r>
      <w:r w:rsidR="00975774" w:rsidRPr="00975774">
        <w:rPr>
          <w:szCs w:val="24"/>
        </w:rPr>
        <w:t>8</w:t>
      </w:r>
      <w:r w:rsidRPr="00975774">
        <w:rPr>
          <w:szCs w:val="24"/>
        </w:rPr>
        <w:t>. Санитарно-защитные зоны железных дорог.</w:t>
      </w:r>
      <w:bookmarkEnd w:id="182"/>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8.20.</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975774" w:rsidRDefault="00DF512D" w:rsidP="00975774">
      <w:pPr>
        <w:pStyle w:val="3"/>
        <w:jc w:val="both"/>
        <w:rPr>
          <w:szCs w:val="24"/>
        </w:rPr>
      </w:pPr>
      <w:bookmarkStart w:id="183" w:name="_Toc66439133"/>
      <w:r w:rsidRPr="00975774">
        <w:rPr>
          <w:szCs w:val="24"/>
        </w:rPr>
        <w:t>Статья 3</w:t>
      </w:r>
      <w:r w:rsidR="00975774" w:rsidRPr="00975774">
        <w:rPr>
          <w:szCs w:val="24"/>
        </w:rPr>
        <w:t>9</w:t>
      </w:r>
      <w:r w:rsidRPr="00975774">
        <w:rPr>
          <w:szCs w:val="24"/>
        </w:rPr>
        <w:t>. Санитарные разрывы (санитарные полосы отчуждения) магистральных трубопроводов углеводородного сырья и компрессорных установок.</w:t>
      </w:r>
      <w:bookmarkEnd w:id="183"/>
    </w:p>
    <w:p w:rsidR="00DF512D" w:rsidRPr="006F0118" w:rsidRDefault="00DF512D" w:rsidP="00DF512D">
      <w:pPr>
        <w:spacing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rsidR="00DF512D" w:rsidRPr="006F0118" w:rsidRDefault="00DF512D" w:rsidP="00DF512D">
      <w:pPr>
        <w:spacing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Для магистральных трубопроводов углеводородного сырья, компрессорных установок, создаются санитарные разрывы (санитарные полосы отчуждения) (п. 2.7 СанПиН 2.2.1/2.1.1.1200-03).</w:t>
      </w:r>
    </w:p>
    <w:p w:rsidR="00DF512D" w:rsidRPr="00975774" w:rsidRDefault="00DF512D" w:rsidP="00975774">
      <w:pPr>
        <w:pStyle w:val="3"/>
        <w:jc w:val="both"/>
        <w:rPr>
          <w:szCs w:val="24"/>
        </w:rPr>
      </w:pPr>
      <w:bookmarkStart w:id="184" w:name="_Toc66439134"/>
      <w:r w:rsidRPr="00975774">
        <w:rPr>
          <w:szCs w:val="24"/>
        </w:rPr>
        <w:t xml:space="preserve">Статья </w:t>
      </w:r>
      <w:r w:rsidR="00975774" w:rsidRPr="00975774">
        <w:rPr>
          <w:szCs w:val="24"/>
        </w:rPr>
        <w:t>40</w:t>
      </w:r>
      <w:r w:rsidRPr="00975774">
        <w:rPr>
          <w:szCs w:val="24"/>
        </w:rPr>
        <w:t>. Зоны минимальных расстояний объектов магистральных трубопроводов углеводородного сырья.</w:t>
      </w:r>
      <w:bookmarkEnd w:id="184"/>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 123-ФЗ « Технический регламент о требованиях пожарной безопасности», ст. 74.</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36.13330.2012 «Магистральные трубопроводы», п. 7.15, 7.16.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rsidR="00DF512D" w:rsidRPr="00975774" w:rsidRDefault="00DF512D" w:rsidP="00975774">
      <w:pPr>
        <w:pStyle w:val="3"/>
        <w:jc w:val="both"/>
        <w:rPr>
          <w:szCs w:val="24"/>
        </w:rPr>
      </w:pPr>
      <w:bookmarkStart w:id="185" w:name="_Toc66439135"/>
      <w:r w:rsidRPr="00975774">
        <w:rPr>
          <w:szCs w:val="24"/>
        </w:rPr>
        <w:t xml:space="preserve">Статья </w:t>
      </w:r>
      <w:r w:rsidR="00975774" w:rsidRPr="00975774">
        <w:rPr>
          <w:szCs w:val="24"/>
        </w:rPr>
        <w:t>41</w:t>
      </w:r>
      <w:r w:rsidRPr="00975774">
        <w:rPr>
          <w:szCs w:val="24"/>
        </w:rPr>
        <w:t>. Охранные зоны объектов газораспределительной сети.</w:t>
      </w:r>
      <w:bookmarkEnd w:id="185"/>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b/>
          <w:sz w:val="24"/>
          <w:szCs w:val="24"/>
        </w:rPr>
      </w:pPr>
      <w:r w:rsidRPr="006F0118">
        <w:rPr>
          <w:rFonts w:ascii="Times New Roman" w:hAnsi="Times New Roman"/>
          <w:sz w:val="24"/>
          <w:szCs w:val="24"/>
        </w:rPr>
        <w:t>Постановление Правительства РФ от 20 ноября 2000 г. № 878 "Об утверждении Правил охраны газораспределительных сетей".</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газораспределительных сетей установлены следующие охранные зоны: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lastRenderedPageBreak/>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DF512D" w:rsidRPr="00975774" w:rsidRDefault="00DF512D" w:rsidP="00975774">
      <w:pPr>
        <w:pStyle w:val="3"/>
        <w:jc w:val="both"/>
        <w:rPr>
          <w:szCs w:val="24"/>
        </w:rPr>
      </w:pPr>
      <w:bookmarkStart w:id="186" w:name="_Toc66439136"/>
      <w:r w:rsidRPr="00975774">
        <w:rPr>
          <w:szCs w:val="24"/>
        </w:rPr>
        <w:t>Статья 4</w:t>
      </w:r>
      <w:r w:rsidR="00975774" w:rsidRPr="00975774">
        <w:rPr>
          <w:szCs w:val="24"/>
        </w:rPr>
        <w:t>2</w:t>
      </w:r>
      <w:r w:rsidRPr="00975774">
        <w:rPr>
          <w:szCs w:val="24"/>
        </w:rPr>
        <w:t>. Охранные зоны магистральных трубопроводов.</w:t>
      </w:r>
      <w:bookmarkEnd w:id="186"/>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DF512D" w:rsidRPr="00975774" w:rsidRDefault="00DF512D" w:rsidP="00975774">
      <w:pPr>
        <w:pStyle w:val="3"/>
        <w:jc w:val="both"/>
        <w:rPr>
          <w:szCs w:val="24"/>
        </w:rPr>
      </w:pPr>
      <w:bookmarkStart w:id="187" w:name="_Toc66439137"/>
      <w:r w:rsidRPr="00975774">
        <w:rPr>
          <w:szCs w:val="24"/>
        </w:rPr>
        <w:t>Статья 4</w:t>
      </w:r>
      <w:r w:rsidR="00975774" w:rsidRPr="00975774">
        <w:rPr>
          <w:szCs w:val="24"/>
        </w:rPr>
        <w:t>3</w:t>
      </w:r>
      <w:r w:rsidRPr="00975774">
        <w:rPr>
          <w:szCs w:val="24"/>
        </w:rPr>
        <w:t>. Охранные зоны объектов электросетевого хозяйства.</w:t>
      </w:r>
      <w:bookmarkEnd w:id="187"/>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lastRenderedPageBreak/>
        <w:t>СанПиН 2.2.1/2.1.1.1200-03 «Санитарно-защитные зоны и санитарная классификация предприятий, сооружений и иных объектов», п. 6.3.</w:t>
      </w:r>
    </w:p>
    <w:p w:rsidR="00DF512D" w:rsidRPr="00975774" w:rsidRDefault="00DF512D" w:rsidP="00975774">
      <w:pPr>
        <w:pStyle w:val="3"/>
        <w:jc w:val="both"/>
        <w:rPr>
          <w:szCs w:val="24"/>
        </w:rPr>
      </w:pPr>
      <w:bookmarkStart w:id="188" w:name="_Toc66439138"/>
      <w:r w:rsidRPr="00975774">
        <w:rPr>
          <w:szCs w:val="24"/>
        </w:rPr>
        <w:t>Статья 4</w:t>
      </w:r>
      <w:r w:rsidR="00975774" w:rsidRPr="00975774">
        <w:rPr>
          <w:szCs w:val="24"/>
        </w:rPr>
        <w:t>4</w:t>
      </w:r>
      <w:r w:rsidRPr="00975774">
        <w:rPr>
          <w:szCs w:val="24"/>
        </w:rPr>
        <w:t>. Охранные зоны объектов связи.</w:t>
      </w:r>
      <w:bookmarkEnd w:id="188"/>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Постановление Правительства РФ от 9 июня 1995 г. № 578 "Об утверждении Правил охраны линий и сооружений связи Российской Федерации".</w:t>
      </w:r>
    </w:p>
    <w:p w:rsidR="00DF512D" w:rsidRPr="003B10A6" w:rsidRDefault="00DF512D" w:rsidP="003B10A6">
      <w:pPr>
        <w:pStyle w:val="3"/>
        <w:jc w:val="both"/>
        <w:rPr>
          <w:szCs w:val="24"/>
        </w:rPr>
      </w:pPr>
      <w:bookmarkStart w:id="189" w:name="_Toc66439139"/>
      <w:r w:rsidRPr="003B10A6">
        <w:rPr>
          <w:szCs w:val="24"/>
        </w:rPr>
        <w:t>Статья 4</w:t>
      </w:r>
      <w:r w:rsidR="00975774" w:rsidRPr="003B10A6">
        <w:rPr>
          <w:szCs w:val="24"/>
        </w:rPr>
        <w:t>5</w:t>
      </w:r>
      <w:r w:rsidRPr="003B10A6">
        <w:rPr>
          <w:szCs w:val="24"/>
        </w:rPr>
        <w:t xml:space="preserve">. Зона санитарной охраны объектов </w:t>
      </w:r>
      <w:proofErr w:type="spellStart"/>
      <w:r w:rsidRPr="003B10A6">
        <w:rPr>
          <w:szCs w:val="24"/>
        </w:rPr>
        <w:t>водообеспечивающей</w:t>
      </w:r>
      <w:proofErr w:type="spellEnd"/>
      <w:r w:rsidRPr="003B10A6">
        <w:rPr>
          <w:szCs w:val="24"/>
        </w:rPr>
        <w:t xml:space="preserve"> сети.</w:t>
      </w:r>
      <w:bookmarkEnd w:id="189"/>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СанПиН </w:t>
      </w:r>
      <w:r w:rsidRPr="006F0118">
        <w:rPr>
          <w:rFonts w:ascii="Times New Roman" w:hAnsi="Times New Roman"/>
          <w:sz w:val="24"/>
          <w:szCs w:val="24"/>
          <w:shd w:val="clear" w:color="auto" w:fill="FFFFFF"/>
        </w:rPr>
        <w:t>2.1.4.1110-02 «Зоны санитарной охраны источников водоснабжения и водопроводов питьевого назначения»</w:t>
      </w:r>
      <w:r w:rsidRPr="006F0118">
        <w:rPr>
          <w:rFonts w:ascii="Times New Roman" w:hAnsi="Times New Roman"/>
          <w:sz w:val="24"/>
          <w:szCs w:val="24"/>
        </w:rPr>
        <w:t>.</w:t>
      </w:r>
    </w:p>
    <w:p w:rsidR="00DF512D" w:rsidRPr="006F0118" w:rsidRDefault="00DF512D" w:rsidP="00DF512D">
      <w:pPr>
        <w:spacing w:after="0" w:line="240" w:lineRule="auto"/>
        <w:ind w:firstLine="709"/>
        <w:jc w:val="both"/>
        <w:rPr>
          <w:rFonts w:ascii="Times New Roman" w:hAnsi="Times New Roman"/>
          <w:sz w:val="24"/>
          <w:szCs w:val="24"/>
          <w:shd w:val="clear" w:color="auto" w:fill="FFFFFF"/>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r w:rsidRPr="006F0118">
        <w:rPr>
          <w:rFonts w:ascii="Times New Roman" w:hAnsi="Times New Roman"/>
          <w:sz w:val="24"/>
          <w:szCs w:val="24"/>
          <w:shd w:val="clear" w:color="auto" w:fill="FFFFFF"/>
        </w:rPr>
        <w:t xml:space="preserve">. </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Граница первого пояса ЗСО водопроводных сооружений принимается на расстоянии: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от стен запасных и регулирующих емкостей, фильтров и контактных осветлителей - не менее 30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от водонапорных башен - не менее 10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от остальных помещений (отстойники, реагентное хозяйство, склад хлора, насосные станции и др.) - не менее 15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3B10A6" w:rsidRDefault="00DF512D" w:rsidP="003B10A6">
      <w:pPr>
        <w:pStyle w:val="3"/>
        <w:jc w:val="both"/>
        <w:rPr>
          <w:szCs w:val="24"/>
        </w:rPr>
      </w:pPr>
      <w:bookmarkStart w:id="190" w:name="_Toc66439140"/>
      <w:r w:rsidRPr="003B10A6">
        <w:rPr>
          <w:szCs w:val="24"/>
        </w:rPr>
        <w:t>Статья 4</w:t>
      </w:r>
      <w:r w:rsidR="003B10A6" w:rsidRPr="003B10A6">
        <w:rPr>
          <w:szCs w:val="24"/>
        </w:rPr>
        <w:t>6</w:t>
      </w:r>
      <w:r w:rsidRPr="003B10A6">
        <w:rPr>
          <w:szCs w:val="24"/>
        </w:rPr>
        <w:t>. Санитарно-защитные полосы водоводов.</w:t>
      </w:r>
      <w:bookmarkEnd w:id="190"/>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Зона санитарной охраны водоводов представлена санитарно-защитной полосой.</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при отсутствии грунтовых вод - не менее 10 м при диаметре водоводов до 1000 мм и не менее 20 м при диаметре водоводов более 1000 мм;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 при наличии грунтовых вод - не менее 50 м вне зависимости от диаметра водоводов.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lastRenderedPageBreak/>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DF512D" w:rsidRPr="003B10A6" w:rsidRDefault="00DF512D" w:rsidP="003B10A6">
      <w:pPr>
        <w:pStyle w:val="3"/>
        <w:jc w:val="both"/>
        <w:rPr>
          <w:szCs w:val="24"/>
        </w:rPr>
      </w:pPr>
      <w:bookmarkStart w:id="191" w:name="_Toc66439141"/>
      <w:r w:rsidRPr="003B10A6">
        <w:rPr>
          <w:szCs w:val="24"/>
        </w:rPr>
        <w:t>Статья 4</w:t>
      </w:r>
      <w:r w:rsidR="003B10A6" w:rsidRPr="003B10A6">
        <w:rPr>
          <w:szCs w:val="24"/>
        </w:rPr>
        <w:t>7</w:t>
      </w:r>
      <w:r w:rsidRPr="003B10A6">
        <w:rPr>
          <w:szCs w:val="24"/>
        </w:rPr>
        <w:t>. I пояс зоны санитарной охраны поверхностного источника питьевого водоснабжения.</w:t>
      </w:r>
      <w:bookmarkEnd w:id="191"/>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для водотоков: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вверх по течению - не менее 200 м от водозабора;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вниз по течению - не менее 100 м от водозабора;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 прилегающему к водозабору берегу - не менее 100 м от линии уреза воды летне-осенней межени;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направлении к противоположному от водозабора берегу при ширине реки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более 100 м - полоса акватории шириной не менее 100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DF512D" w:rsidRPr="000779CB" w:rsidRDefault="00DF512D" w:rsidP="000779CB">
      <w:pPr>
        <w:pStyle w:val="3"/>
        <w:jc w:val="both"/>
        <w:rPr>
          <w:szCs w:val="24"/>
        </w:rPr>
      </w:pPr>
      <w:bookmarkStart w:id="192" w:name="_Toc66439142"/>
      <w:r w:rsidRPr="000779CB">
        <w:rPr>
          <w:szCs w:val="24"/>
        </w:rPr>
        <w:t>Статья 4</w:t>
      </w:r>
      <w:r w:rsidR="000779CB" w:rsidRPr="000779CB">
        <w:rPr>
          <w:szCs w:val="24"/>
        </w:rPr>
        <w:t>8</w:t>
      </w:r>
      <w:r w:rsidRPr="000779CB">
        <w:rPr>
          <w:szCs w:val="24"/>
        </w:rPr>
        <w:t>. I пояс зоны санитарной охраны подземного источника питьевого водоснабжения.</w:t>
      </w:r>
      <w:bookmarkEnd w:id="192"/>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w:t>
      </w:r>
      <w:r w:rsidRPr="006F0118">
        <w:rPr>
          <w:rFonts w:ascii="Times New Roman" w:hAnsi="Times New Roman"/>
          <w:sz w:val="24"/>
          <w:szCs w:val="24"/>
        </w:rPr>
        <w:lastRenderedPageBreak/>
        <w:t>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96508B" w:rsidRDefault="00DF512D" w:rsidP="0096508B">
      <w:pPr>
        <w:pStyle w:val="3"/>
        <w:jc w:val="both"/>
        <w:rPr>
          <w:szCs w:val="24"/>
        </w:rPr>
      </w:pPr>
      <w:bookmarkStart w:id="193" w:name="_Toc66439143"/>
      <w:r w:rsidRPr="0096508B">
        <w:rPr>
          <w:szCs w:val="24"/>
        </w:rPr>
        <w:t>Статья 4</w:t>
      </w:r>
      <w:r w:rsidR="0096508B" w:rsidRPr="0096508B">
        <w:rPr>
          <w:szCs w:val="24"/>
        </w:rPr>
        <w:t>9</w:t>
      </w:r>
      <w:r w:rsidRPr="0096508B">
        <w:rPr>
          <w:szCs w:val="24"/>
        </w:rPr>
        <w:t>. II пояс зоны санитарной охраны поверхностного источника питьевого водоснабжения.</w:t>
      </w:r>
      <w:bookmarkEnd w:id="193"/>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Границы второго пояса зоны санитарной охраны подземных источников водоснабжения устанавливают расчетом. </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96508B" w:rsidRDefault="00DF512D" w:rsidP="0096508B">
      <w:pPr>
        <w:pStyle w:val="3"/>
        <w:jc w:val="both"/>
        <w:rPr>
          <w:szCs w:val="24"/>
        </w:rPr>
      </w:pPr>
      <w:bookmarkStart w:id="194" w:name="_Toc66439144"/>
      <w:r w:rsidRPr="0096508B">
        <w:rPr>
          <w:szCs w:val="24"/>
        </w:rPr>
        <w:t xml:space="preserve">Статья </w:t>
      </w:r>
      <w:r w:rsidR="0096508B" w:rsidRPr="0096508B">
        <w:rPr>
          <w:szCs w:val="24"/>
        </w:rPr>
        <w:t>50</w:t>
      </w:r>
      <w:r w:rsidRPr="0096508B">
        <w:rPr>
          <w:szCs w:val="24"/>
        </w:rPr>
        <w:t>. II пояс зоны санитарной охраны подземного источника питьевого водоснабжения.</w:t>
      </w:r>
      <w:bookmarkEnd w:id="194"/>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 </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96508B" w:rsidRDefault="00DF512D" w:rsidP="0096508B">
      <w:pPr>
        <w:pStyle w:val="3"/>
        <w:jc w:val="both"/>
        <w:rPr>
          <w:szCs w:val="24"/>
        </w:rPr>
      </w:pPr>
      <w:bookmarkStart w:id="195" w:name="_Toc66439145"/>
      <w:r w:rsidRPr="0096508B">
        <w:rPr>
          <w:szCs w:val="24"/>
        </w:rPr>
        <w:t xml:space="preserve">Статья </w:t>
      </w:r>
      <w:r w:rsidR="0096508B" w:rsidRPr="0096508B">
        <w:rPr>
          <w:szCs w:val="24"/>
        </w:rPr>
        <w:t>51</w:t>
      </w:r>
      <w:r w:rsidRPr="0096508B">
        <w:rPr>
          <w:szCs w:val="24"/>
        </w:rPr>
        <w:t>. III пояс зоны санитарной охраны поверхностного источника питьевого водоснабжения.</w:t>
      </w:r>
      <w:bookmarkEnd w:id="195"/>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Границы третьего пояса зоны санитарной охраны подземных источников водоснабжения устанавливают расчетом. </w:t>
      </w:r>
    </w:p>
    <w:p w:rsidR="00DF512D" w:rsidRPr="0096508B" w:rsidRDefault="00DF512D" w:rsidP="0096508B">
      <w:pPr>
        <w:pStyle w:val="3"/>
        <w:jc w:val="both"/>
        <w:rPr>
          <w:szCs w:val="24"/>
        </w:rPr>
      </w:pPr>
      <w:bookmarkStart w:id="196" w:name="_Toc66439146"/>
      <w:r w:rsidRPr="0096508B">
        <w:rPr>
          <w:szCs w:val="24"/>
        </w:rPr>
        <w:t>Статья 5</w:t>
      </w:r>
      <w:r w:rsidR="0096508B" w:rsidRPr="0096508B">
        <w:rPr>
          <w:szCs w:val="24"/>
        </w:rPr>
        <w:t>2</w:t>
      </w:r>
      <w:r w:rsidRPr="0096508B">
        <w:rPr>
          <w:szCs w:val="24"/>
        </w:rPr>
        <w:t>. III пояс зоны санитарной охраны подземного источника питьевого водоснабжения.</w:t>
      </w:r>
      <w:bookmarkEnd w:id="196"/>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Границы третьего пояса зоны санитарной охраны подземных источников водоснабжения устанавливают расчетом. </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96508B" w:rsidRDefault="00DF512D" w:rsidP="0096508B">
      <w:pPr>
        <w:pStyle w:val="3"/>
        <w:jc w:val="both"/>
        <w:rPr>
          <w:szCs w:val="24"/>
        </w:rPr>
      </w:pPr>
      <w:bookmarkStart w:id="197" w:name="_Toc66439147"/>
      <w:r w:rsidRPr="0096508B">
        <w:rPr>
          <w:szCs w:val="24"/>
        </w:rPr>
        <w:t>Статья 5</w:t>
      </w:r>
      <w:r w:rsidR="0096508B" w:rsidRPr="0096508B">
        <w:rPr>
          <w:szCs w:val="24"/>
        </w:rPr>
        <w:t>3</w:t>
      </w:r>
      <w:r w:rsidRPr="0096508B">
        <w:rPr>
          <w:szCs w:val="24"/>
        </w:rPr>
        <w:t>. Зоны минимальных расстояний подземных инженерных сетей до зданий и сооружений, соседних инженерных подземных сетей.</w:t>
      </w:r>
      <w:bookmarkEnd w:id="197"/>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lastRenderedPageBreak/>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12.35, 12.36.</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66">
        <w:r w:rsidRPr="006F0118">
          <w:rPr>
            <w:rFonts w:ascii="Times New Roman" w:hAnsi="Times New Roman"/>
            <w:sz w:val="24"/>
            <w:szCs w:val="24"/>
          </w:rPr>
          <w:t>15</w:t>
        </w:r>
      </w:hyperlink>
      <w:r w:rsidRPr="006F0118">
        <w:rPr>
          <w:rFonts w:ascii="Times New Roman" w:hAnsi="Times New Roman"/>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67">
        <w:r w:rsidRPr="006F0118">
          <w:rPr>
            <w:rFonts w:ascii="Times New Roman" w:hAnsi="Times New Roman"/>
            <w:sz w:val="24"/>
            <w:szCs w:val="24"/>
          </w:rPr>
          <w:t>СП 62.13330</w:t>
        </w:r>
      </w:hyperlink>
      <w:r w:rsidRPr="006F0118">
        <w:rPr>
          <w:rFonts w:ascii="Times New Roman" w:hAnsi="Times New Roman"/>
          <w:sz w:val="24"/>
          <w:szCs w:val="24"/>
        </w:rPr>
        <w:t>.</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68">
        <w:r w:rsidRPr="006F0118">
          <w:rPr>
            <w:rFonts w:ascii="Times New Roman" w:hAnsi="Times New Roman"/>
            <w:sz w:val="24"/>
            <w:szCs w:val="24"/>
          </w:rPr>
          <w:t>СП 18.13330</w:t>
        </w:r>
      </w:hyperlink>
      <w:r w:rsidRPr="006F0118">
        <w:rPr>
          <w:rFonts w:ascii="Times New Roman" w:hAnsi="Times New Roman"/>
          <w:sz w:val="24"/>
          <w:szCs w:val="24"/>
        </w:rPr>
        <w:t>.</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96508B" w:rsidRDefault="00DF512D" w:rsidP="0096508B">
      <w:pPr>
        <w:pStyle w:val="3"/>
        <w:jc w:val="both"/>
        <w:rPr>
          <w:szCs w:val="24"/>
        </w:rPr>
      </w:pPr>
      <w:bookmarkStart w:id="198" w:name="_Toc66439148"/>
      <w:r w:rsidRPr="0096508B">
        <w:rPr>
          <w:szCs w:val="24"/>
        </w:rPr>
        <w:t>Статья 5</w:t>
      </w:r>
      <w:r w:rsidR="0096508B" w:rsidRPr="0096508B">
        <w:rPr>
          <w:szCs w:val="24"/>
        </w:rPr>
        <w:t>4</w:t>
      </w:r>
      <w:r w:rsidRPr="0096508B">
        <w:rPr>
          <w:szCs w:val="24"/>
        </w:rPr>
        <w:t>. Водоохранные зоны.</w:t>
      </w:r>
      <w:bookmarkEnd w:id="198"/>
      <w:r w:rsidRPr="0096508B">
        <w:rPr>
          <w:szCs w:val="24"/>
        </w:rPr>
        <w:t xml:space="preserve"> </w:t>
      </w:r>
    </w:p>
    <w:p w:rsidR="00DF512D" w:rsidRPr="006F0118" w:rsidRDefault="00DF512D" w:rsidP="00DF512D">
      <w:pPr>
        <w:spacing w:before="120" w:after="0" w:line="240" w:lineRule="auto"/>
        <w:ind w:firstLine="709"/>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 г. № 74-ФЗ, ст. 65.</w:t>
      </w:r>
    </w:p>
    <w:p w:rsidR="00DF512D" w:rsidRPr="006F0118" w:rsidRDefault="00DF512D" w:rsidP="00DF512D">
      <w:pPr>
        <w:spacing w:before="120" w:after="0" w:line="240" w:lineRule="auto"/>
        <w:ind w:firstLine="709"/>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Водоохранные зоны выделяются в целях:</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предупреждения и предотвращения микробного и химического загрязнения поверхностных вод;</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предотвращения загрязнения, засорения, заиления и истощения водных объектов;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 - сохранения среды обитания объектов водного, животного и растительного мира.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Границы и режимы использования водоохранных зон установлены Водным кодексом Российской Федерации.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Ширина водоохранной зоны рек, ручьев устанавливается от их истока протяженностью:</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до 10 км – в размере 50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от 10 до 50 км – в размере 100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от 50 км и более – в размере 200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Для реки, ручья протяженностью менее 10 км от истока до устья </w:t>
      </w:r>
      <w:proofErr w:type="spellStart"/>
      <w:r w:rsidRPr="006F0118">
        <w:rPr>
          <w:rFonts w:ascii="Times New Roman" w:hAnsi="Times New Roman"/>
          <w:sz w:val="24"/>
          <w:szCs w:val="24"/>
        </w:rPr>
        <w:t>водоохранная</w:t>
      </w:r>
      <w:proofErr w:type="spellEnd"/>
      <w:r w:rsidRPr="006F0118">
        <w:rPr>
          <w:rFonts w:ascii="Times New Roman" w:hAnsi="Times New Roman"/>
          <w:sz w:val="24"/>
          <w:szCs w:val="24"/>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DF512D" w:rsidRDefault="00DF512D" w:rsidP="00256590">
      <w:pPr>
        <w:spacing w:before="120" w:after="0" w:line="240" w:lineRule="auto"/>
        <w:ind w:firstLine="709"/>
        <w:jc w:val="center"/>
        <w:rPr>
          <w:rFonts w:ascii="Times New Roman" w:hAnsi="Times New Roman"/>
          <w:b/>
          <w:sz w:val="24"/>
          <w:szCs w:val="24"/>
        </w:rPr>
      </w:pPr>
      <w:r w:rsidRPr="006F0118">
        <w:rPr>
          <w:rFonts w:ascii="Times New Roman" w:hAnsi="Times New Roman"/>
          <w:b/>
          <w:sz w:val="24"/>
          <w:szCs w:val="24"/>
        </w:rPr>
        <w:t>Перечень водных объектов, расположенных на территории поселения и установленные размеры водоохранных зон, береговых полос и прибрежных защитных полос</w:t>
      </w:r>
    </w:p>
    <w:p w:rsidR="00256590" w:rsidRPr="00256590" w:rsidRDefault="00256590" w:rsidP="00256590">
      <w:pPr>
        <w:spacing w:before="120" w:after="0" w:line="240" w:lineRule="auto"/>
        <w:ind w:firstLine="709"/>
        <w:jc w:val="right"/>
        <w:rPr>
          <w:rFonts w:ascii="Times New Roman" w:hAnsi="Times New Roman"/>
          <w:i/>
          <w:sz w:val="24"/>
          <w:szCs w:val="24"/>
        </w:rPr>
      </w:pPr>
      <w:r w:rsidRPr="00256590">
        <w:rPr>
          <w:rFonts w:ascii="Times New Roman" w:hAnsi="Times New Roman"/>
          <w:i/>
          <w:sz w:val="24"/>
          <w:szCs w:val="24"/>
        </w:rPr>
        <w:t>Таблица 8</w:t>
      </w:r>
    </w:p>
    <w:tbl>
      <w:tblPr>
        <w:tblW w:w="0" w:type="auto"/>
        <w:tblInd w:w="7" w:type="dxa"/>
        <w:tblLook w:val="04A0" w:firstRow="1" w:lastRow="0" w:firstColumn="1" w:lastColumn="0" w:noHBand="0" w:noVBand="1"/>
      </w:tblPr>
      <w:tblGrid>
        <w:gridCol w:w="567"/>
        <w:gridCol w:w="2133"/>
        <w:gridCol w:w="1688"/>
        <w:gridCol w:w="1700"/>
        <w:gridCol w:w="1625"/>
        <w:gridCol w:w="2027"/>
      </w:tblGrid>
      <w:tr w:rsidR="00DF512D" w:rsidRPr="006F0118" w:rsidTr="00357B70">
        <w:tc>
          <w:tcPr>
            <w:tcW w:w="567" w:type="dxa"/>
            <w:tcBorders>
              <w:top w:val="single" w:sz="4" w:space="0" w:color="000000"/>
              <w:left w:val="single" w:sz="4" w:space="0" w:color="000000"/>
              <w:bottom w:val="single" w:sz="4" w:space="0" w:color="000000"/>
            </w:tcBorders>
          </w:tcPr>
          <w:p w:rsidR="00DF512D" w:rsidRPr="006F0118" w:rsidRDefault="00DF512D" w:rsidP="00AD6710">
            <w:pPr>
              <w:jc w:val="center"/>
              <w:rPr>
                <w:rFonts w:ascii="Times New Roman" w:hAnsi="Times New Roman"/>
                <w:b/>
                <w:sz w:val="24"/>
                <w:szCs w:val="24"/>
              </w:rPr>
            </w:pPr>
            <w:r w:rsidRPr="006F0118">
              <w:rPr>
                <w:rFonts w:ascii="Times New Roman" w:hAnsi="Times New Roman"/>
                <w:b/>
                <w:sz w:val="24"/>
                <w:szCs w:val="24"/>
              </w:rPr>
              <w:t>№ п/п</w:t>
            </w:r>
          </w:p>
        </w:tc>
        <w:tc>
          <w:tcPr>
            <w:tcW w:w="2133" w:type="dxa"/>
            <w:tcBorders>
              <w:top w:val="single" w:sz="4" w:space="0" w:color="000000"/>
              <w:left w:val="single" w:sz="4" w:space="0" w:color="000000"/>
              <w:bottom w:val="single" w:sz="4" w:space="0" w:color="000000"/>
            </w:tcBorders>
          </w:tcPr>
          <w:p w:rsidR="00DF512D" w:rsidRPr="006F0118" w:rsidRDefault="00DF512D" w:rsidP="00AD6710">
            <w:pPr>
              <w:jc w:val="center"/>
              <w:rPr>
                <w:rFonts w:ascii="Times New Roman" w:hAnsi="Times New Roman"/>
                <w:b/>
                <w:sz w:val="24"/>
                <w:szCs w:val="24"/>
              </w:rPr>
            </w:pPr>
            <w:r w:rsidRPr="006F0118">
              <w:rPr>
                <w:rFonts w:ascii="Times New Roman" w:hAnsi="Times New Roman"/>
                <w:b/>
                <w:sz w:val="24"/>
                <w:szCs w:val="24"/>
              </w:rPr>
              <w:t>Наименование водоема</w:t>
            </w:r>
          </w:p>
        </w:tc>
        <w:tc>
          <w:tcPr>
            <w:tcW w:w="1688" w:type="dxa"/>
            <w:tcBorders>
              <w:top w:val="single" w:sz="4" w:space="0" w:color="000000"/>
              <w:left w:val="single" w:sz="4" w:space="0" w:color="000000"/>
              <w:bottom w:val="single" w:sz="4" w:space="0" w:color="000000"/>
            </w:tcBorders>
          </w:tcPr>
          <w:p w:rsidR="00DF512D" w:rsidRPr="006F0118" w:rsidRDefault="00DF512D" w:rsidP="00AD6710">
            <w:pPr>
              <w:jc w:val="center"/>
              <w:rPr>
                <w:rFonts w:ascii="Times New Roman" w:hAnsi="Times New Roman"/>
                <w:b/>
                <w:sz w:val="24"/>
                <w:szCs w:val="24"/>
              </w:rPr>
            </w:pPr>
            <w:r w:rsidRPr="006F0118">
              <w:rPr>
                <w:rFonts w:ascii="Times New Roman" w:hAnsi="Times New Roman"/>
                <w:b/>
                <w:sz w:val="24"/>
                <w:szCs w:val="24"/>
              </w:rPr>
              <w:t>Длина реки, км</w:t>
            </w:r>
          </w:p>
        </w:tc>
        <w:tc>
          <w:tcPr>
            <w:tcW w:w="1700" w:type="dxa"/>
            <w:tcBorders>
              <w:top w:val="single" w:sz="4" w:space="0" w:color="000000"/>
              <w:left w:val="single" w:sz="4" w:space="0" w:color="000000"/>
              <w:bottom w:val="single" w:sz="4" w:space="0" w:color="000000"/>
            </w:tcBorders>
          </w:tcPr>
          <w:p w:rsidR="00DF512D" w:rsidRPr="006F0118" w:rsidRDefault="00DF512D" w:rsidP="00AD6710">
            <w:pPr>
              <w:jc w:val="center"/>
              <w:rPr>
                <w:rFonts w:ascii="Times New Roman" w:hAnsi="Times New Roman"/>
                <w:b/>
                <w:sz w:val="24"/>
                <w:szCs w:val="24"/>
              </w:rPr>
            </w:pPr>
            <w:r w:rsidRPr="006F0118">
              <w:rPr>
                <w:rFonts w:ascii="Times New Roman" w:hAnsi="Times New Roman"/>
                <w:b/>
                <w:sz w:val="24"/>
                <w:szCs w:val="24"/>
              </w:rPr>
              <w:t>Ширина водоохраной зоны, м</w:t>
            </w:r>
          </w:p>
        </w:tc>
        <w:tc>
          <w:tcPr>
            <w:tcW w:w="1625" w:type="dxa"/>
            <w:tcBorders>
              <w:top w:val="single" w:sz="4" w:space="0" w:color="000000"/>
              <w:left w:val="single" w:sz="4" w:space="0" w:color="000000"/>
              <w:bottom w:val="single" w:sz="4" w:space="0" w:color="000000"/>
            </w:tcBorders>
          </w:tcPr>
          <w:p w:rsidR="00DF512D" w:rsidRPr="006F0118" w:rsidRDefault="00DF512D" w:rsidP="00AD6710">
            <w:pPr>
              <w:jc w:val="center"/>
              <w:rPr>
                <w:rFonts w:ascii="Times New Roman" w:hAnsi="Times New Roman"/>
                <w:b/>
                <w:sz w:val="24"/>
                <w:szCs w:val="24"/>
              </w:rPr>
            </w:pPr>
            <w:r w:rsidRPr="006F0118">
              <w:rPr>
                <w:rFonts w:ascii="Times New Roman" w:hAnsi="Times New Roman"/>
                <w:b/>
                <w:sz w:val="24"/>
                <w:szCs w:val="24"/>
              </w:rPr>
              <w:t>Ширина прибрежной полосы, м</w:t>
            </w:r>
          </w:p>
        </w:tc>
        <w:tc>
          <w:tcPr>
            <w:tcW w:w="2027" w:type="dxa"/>
            <w:tcBorders>
              <w:top w:val="single" w:sz="4" w:space="0" w:color="000000"/>
              <w:left w:val="single" w:sz="4" w:space="0" w:color="000000"/>
              <w:bottom w:val="single" w:sz="4" w:space="0" w:color="000000"/>
              <w:right w:val="single" w:sz="4" w:space="0" w:color="000000"/>
            </w:tcBorders>
          </w:tcPr>
          <w:p w:rsidR="00DF512D" w:rsidRPr="006F0118" w:rsidRDefault="00DF512D" w:rsidP="00AD6710">
            <w:pPr>
              <w:jc w:val="center"/>
              <w:rPr>
                <w:rFonts w:ascii="Times New Roman" w:hAnsi="Times New Roman"/>
                <w:sz w:val="24"/>
                <w:szCs w:val="24"/>
              </w:rPr>
            </w:pPr>
            <w:r w:rsidRPr="006F0118">
              <w:rPr>
                <w:rFonts w:ascii="Times New Roman" w:hAnsi="Times New Roman"/>
                <w:b/>
                <w:sz w:val="24"/>
                <w:szCs w:val="24"/>
              </w:rPr>
              <w:t>Ширина береговой полосы, м</w:t>
            </w:r>
          </w:p>
        </w:tc>
      </w:tr>
      <w:tr w:rsidR="00E425D9" w:rsidRPr="006F0118" w:rsidTr="00E41B25">
        <w:tc>
          <w:tcPr>
            <w:tcW w:w="567" w:type="dxa"/>
            <w:tcBorders>
              <w:top w:val="single" w:sz="4" w:space="0" w:color="000000"/>
              <w:left w:val="single" w:sz="4" w:space="0" w:color="000000"/>
              <w:bottom w:val="single" w:sz="4" w:space="0" w:color="000000"/>
            </w:tcBorders>
          </w:tcPr>
          <w:p w:rsidR="00E425D9" w:rsidRPr="006F0118" w:rsidRDefault="00E425D9" w:rsidP="00AD7104">
            <w:pPr>
              <w:jc w:val="center"/>
              <w:rPr>
                <w:rFonts w:ascii="Times New Roman" w:hAnsi="Times New Roman"/>
                <w:sz w:val="24"/>
                <w:szCs w:val="24"/>
              </w:rPr>
            </w:pPr>
            <w:r w:rsidRPr="006F0118">
              <w:rPr>
                <w:rFonts w:ascii="Times New Roman" w:hAnsi="Times New Roman"/>
                <w:sz w:val="24"/>
                <w:szCs w:val="24"/>
              </w:rPr>
              <w:t>1</w:t>
            </w:r>
          </w:p>
        </w:tc>
        <w:tc>
          <w:tcPr>
            <w:tcW w:w="2133" w:type="dxa"/>
            <w:tcBorders>
              <w:top w:val="single" w:sz="4" w:space="0" w:color="000000"/>
              <w:left w:val="single" w:sz="4" w:space="0" w:color="000000"/>
              <w:bottom w:val="single" w:sz="4" w:space="0" w:color="000000"/>
            </w:tcBorders>
            <w:vAlign w:val="center"/>
          </w:tcPr>
          <w:p w:rsidR="00E425D9" w:rsidRPr="00DC48FC" w:rsidRDefault="00E425D9" w:rsidP="00B76CA3">
            <w:pPr>
              <w:pStyle w:val="affd"/>
              <w:jc w:val="center"/>
            </w:pPr>
            <w:r w:rsidRPr="00DC48FC">
              <w:t>р.Суходрев</w:t>
            </w:r>
          </w:p>
        </w:tc>
        <w:tc>
          <w:tcPr>
            <w:tcW w:w="1688" w:type="dxa"/>
            <w:tcBorders>
              <w:top w:val="single" w:sz="4" w:space="0" w:color="000000"/>
              <w:left w:val="single" w:sz="4" w:space="0" w:color="000000"/>
              <w:bottom w:val="single" w:sz="4" w:space="0" w:color="000000"/>
            </w:tcBorders>
            <w:vAlign w:val="center"/>
          </w:tcPr>
          <w:p w:rsidR="00E425D9" w:rsidRPr="00DC48FC" w:rsidRDefault="00E425D9" w:rsidP="00B76CA3">
            <w:pPr>
              <w:pStyle w:val="affd"/>
              <w:jc w:val="center"/>
            </w:pPr>
            <w:r w:rsidRPr="00DC48FC">
              <w:t>96</w:t>
            </w:r>
          </w:p>
        </w:tc>
        <w:tc>
          <w:tcPr>
            <w:tcW w:w="1700" w:type="dxa"/>
            <w:tcBorders>
              <w:top w:val="single" w:sz="4" w:space="0" w:color="000000"/>
              <w:left w:val="single" w:sz="4" w:space="0" w:color="000000"/>
              <w:bottom w:val="single" w:sz="4" w:space="0" w:color="000000"/>
            </w:tcBorders>
            <w:vAlign w:val="center"/>
          </w:tcPr>
          <w:p w:rsidR="00E425D9" w:rsidRPr="00DC48FC" w:rsidRDefault="00E425D9" w:rsidP="00B76CA3">
            <w:pPr>
              <w:pStyle w:val="affd"/>
              <w:jc w:val="center"/>
            </w:pPr>
            <w:r w:rsidRPr="00DC48FC">
              <w:t>200</w:t>
            </w:r>
          </w:p>
        </w:tc>
        <w:tc>
          <w:tcPr>
            <w:tcW w:w="1625" w:type="dxa"/>
            <w:tcBorders>
              <w:top w:val="single" w:sz="4" w:space="0" w:color="000000"/>
              <w:left w:val="single" w:sz="4" w:space="0" w:color="000000"/>
              <w:bottom w:val="single" w:sz="4" w:space="0" w:color="000000"/>
            </w:tcBorders>
            <w:vAlign w:val="center"/>
          </w:tcPr>
          <w:p w:rsidR="00E425D9" w:rsidRPr="00DC48FC" w:rsidRDefault="00E425D9" w:rsidP="00B76CA3">
            <w:pPr>
              <w:pStyle w:val="affd"/>
              <w:jc w:val="center"/>
            </w:pPr>
            <w:r w:rsidRPr="00DC48FC">
              <w:t>50</w:t>
            </w:r>
          </w:p>
        </w:tc>
        <w:tc>
          <w:tcPr>
            <w:tcW w:w="2027" w:type="dxa"/>
            <w:tcBorders>
              <w:top w:val="single" w:sz="4" w:space="0" w:color="000000"/>
              <w:left w:val="single" w:sz="4" w:space="0" w:color="000000"/>
              <w:bottom w:val="single" w:sz="4" w:space="0" w:color="000000"/>
              <w:right w:val="single" w:sz="4" w:space="0" w:color="000000"/>
            </w:tcBorders>
            <w:vAlign w:val="center"/>
          </w:tcPr>
          <w:p w:rsidR="00E425D9" w:rsidRPr="00DC48FC" w:rsidRDefault="00E425D9" w:rsidP="00B76CA3">
            <w:pPr>
              <w:pStyle w:val="affd"/>
              <w:jc w:val="center"/>
            </w:pPr>
            <w:r w:rsidRPr="00DC48FC">
              <w:t>20</w:t>
            </w:r>
          </w:p>
        </w:tc>
      </w:tr>
      <w:tr w:rsidR="00E425D9" w:rsidRPr="006F0118" w:rsidTr="00E41B25">
        <w:tc>
          <w:tcPr>
            <w:tcW w:w="567" w:type="dxa"/>
            <w:tcBorders>
              <w:top w:val="single" w:sz="4" w:space="0" w:color="000000"/>
              <w:left w:val="single" w:sz="4" w:space="0" w:color="000000"/>
              <w:bottom w:val="single" w:sz="4" w:space="0" w:color="000000"/>
            </w:tcBorders>
          </w:tcPr>
          <w:p w:rsidR="00E425D9" w:rsidRPr="006F0118" w:rsidRDefault="00E425D9" w:rsidP="00AD7104">
            <w:pPr>
              <w:jc w:val="center"/>
              <w:rPr>
                <w:rFonts w:ascii="Times New Roman" w:hAnsi="Times New Roman"/>
                <w:sz w:val="24"/>
                <w:szCs w:val="24"/>
              </w:rPr>
            </w:pPr>
            <w:r w:rsidRPr="006F0118">
              <w:rPr>
                <w:rFonts w:ascii="Times New Roman" w:hAnsi="Times New Roman"/>
                <w:sz w:val="24"/>
                <w:szCs w:val="24"/>
              </w:rPr>
              <w:t>2</w:t>
            </w:r>
          </w:p>
        </w:tc>
        <w:tc>
          <w:tcPr>
            <w:tcW w:w="2133" w:type="dxa"/>
            <w:tcBorders>
              <w:top w:val="single" w:sz="4" w:space="0" w:color="000000"/>
              <w:left w:val="single" w:sz="4" w:space="0" w:color="000000"/>
              <w:bottom w:val="single" w:sz="4" w:space="0" w:color="000000"/>
            </w:tcBorders>
            <w:vAlign w:val="center"/>
          </w:tcPr>
          <w:p w:rsidR="00E425D9" w:rsidRPr="00DC48FC" w:rsidRDefault="00E425D9" w:rsidP="00B76CA3">
            <w:pPr>
              <w:pStyle w:val="affd"/>
              <w:jc w:val="center"/>
            </w:pPr>
            <w:r w:rsidRPr="00DC48FC">
              <w:t xml:space="preserve">р. </w:t>
            </w:r>
            <w:proofErr w:type="spellStart"/>
            <w:r w:rsidRPr="00DC48FC">
              <w:t>Путынка</w:t>
            </w:r>
            <w:proofErr w:type="spellEnd"/>
          </w:p>
        </w:tc>
        <w:tc>
          <w:tcPr>
            <w:tcW w:w="1688" w:type="dxa"/>
            <w:tcBorders>
              <w:top w:val="single" w:sz="4" w:space="0" w:color="000000"/>
              <w:left w:val="single" w:sz="4" w:space="0" w:color="000000"/>
              <w:bottom w:val="single" w:sz="4" w:space="0" w:color="000000"/>
            </w:tcBorders>
            <w:vAlign w:val="center"/>
          </w:tcPr>
          <w:p w:rsidR="00E425D9" w:rsidRPr="00DC48FC" w:rsidRDefault="00E425D9" w:rsidP="00B76CA3">
            <w:pPr>
              <w:pStyle w:val="affd"/>
              <w:jc w:val="center"/>
            </w:pPr>
            <w:r w:rsidRPr="00DC48FC">
              <w:t>28</w:t>
            </w:r>
          </w:p>
        </w:tc>
        <w:tc>
          <w:tcPr>
            <w:tcW w:w="1700" w:type="dxa"/>
            <w:tcBorders>
              <w:top w:val="single" w:sz="4" w:space="0" w:color="000000"/>
              <w:left w:val="single" w:sz="4" w:space="0" w:color="000000"/>
              <w:bottom w:val="single" w:sz="4" w:space="0" w:color="000000"/>
            </w:tcBorders>
            <w:vAlign w:val="center"/>
          </w:tcPr>
          <w:p w:rsidR="00E425D9" w:rsidRPr="00DC48FC" w:rsidRDefault="00E425D9" w:rsidP="00B76CA3">
            <w:pPr>
              <w:pStyle w:val="affd"/>
              <w:jc w:val="center"/>
            </w:pPr>
            <w:r w:rsidRPr="00DC48FC">
              <w:t>100</w:t>
            </w:r>
          </w:p>
        </w:tc>
        <w:tc>
          <w:tcPr>
            <w:tcW w:w="1625" w:type="dxa"/>
            <w:tcBorders>
              <w:top w:val="single" w:sz="4" w:space="0" w:color="000000"/>
              <w:left w:val="single" w:sz="4" w:space="0" w:color="000000"/>
              <w:bottom w:val="single" w:sz="4" w:space="0" w:color="000000"/>
            </w:tcBorders>
            <w:vAlign w:val="center"/>
          </w:tcPr>
          <w:p w:rsidR="00E425D9" w:rsidRPr="00DC48FC" w:rsidRDefault="00E425D9" w:rsidP="00B76CA3">
            <w:pPr>
              <w:pStyle w:val="affd"/>
              <w:jc w:val="center"/>
            </w:pPr>
            <w:r w:rsidRPr="00DC48FC">
              <w:t>50</w:t>
            </w:r>
          </w:p>
        </w:tc>
        <w:tc>
          <w:tcPr>
            <w:tcW w:w="2027" w:type="dxa"/>
            <w:tcBorders>
              <w:top w:val="single" w:sz="4" w:space="0" w:color="000000"/>
              <w:left w:val="single" w:sz="4" w:space="0" w:color="000000"/>
              <w:bottom w:val="single" w:sz="4" w:space="0" w:color="000000"/>
              <w:right w:val="single" w:sz="4" w:space="0" w:color="000000"/>
            </w:tcBorders>
            <w:vAlign w:val="center"/>
          </w:tcPr>
          <w:p w:rsidR="00E425D9" w:rsidRPr="00DC48FC" w:rsidRDefault="00E425D9" w:rsidP="00B76CA3">
            <w:pPr>
              <w:pStyle w:val="affd"/>
              <w:jc w:val="center"/>
            </w:pPr>
            <w:r w:rsidRPr="00DC48FC">
              <w:t>20</w:t>
            </w:r>
          </w:p>
        </w:tc>
      </w:tr>
      <w:tr w:rsidR="00E425D9" w:rsidRPr="006F0118" w:rsidTr="00B76CA3">
        <w:tc>
          <w:tcPr>
            <w:tcW w:w="567" w:type="dxa"/>
            <w:tcBorders>
              <w:top w:val="single" w:sz="4" w:space="0" w:color="000000"/>
              <w:left w:val="single" w:sz="4" w:space="0" w:color="000000"/>
              <w:bottom w:val="single" w:sz="4" w:space="0" w:color="000000"/>
            </w:tcBorders>
          </w:tcPr>
          <w:p w:rsidR="00E425D9" w:rsidRPr="006F0118" w:rsidRDefault="00E425D9" w:rsidP="00AD7104">
            <w:pPr>
              <w:jc w:val="center"/>
              <w:rPr>
                <w:rFonts w:ascii="Times New Roman" w:hAnsi="Times New Roman"/>
                <w:sz w:val="24"/>
                <w:szCs w:val="24"/>
              </w:rPr>
            </w:pPr>
            <w:r w:rsidRPr="006F0118">
              <w:rPr>
                <w:rFonts w:ascii="Times New Roman" w:hAnsi="Times New Roman"/>
                <w:sz w:val="24"/>
                <w:szCs w:val="24"/>
              </w:rPr>
              <w:t>3</w:t>
            </w:r>
          </w:p>
        </w:tc>
        <w:tc>
          <w:tcPr>
            <w:tcW w:w="2133" w:type="dxa"/>
            <w:tcBorders>
              <w:top w:val="single" w:sz="4" w:space="0" w:color="000000"/>
              <w:left w:val="single" w:sz="4" w:space="0" w:color="000000"/>
              <w:bottom w:val="single" w:sz="4" w:space="0" w:color="000000"/>
            </w:tcBorders>
            <w:vAlign w:val="center"/>
          </w:tcPr>
          <w:p w:rsidR="00E425D9" w:rsidRPr="00DC48FC" w:rsidRDefault="00E425D9" w:rsidP="00B76CA3">
            <w:pPr>
              <w:pStyle w:val="affd"/>
              <w:jc w:val="center"/>
            </w:pPr>
            <w:r w:rsidRPr="00DC48FC">
              <w:t>р. Песочня</w:t>
            </w:r>
          </w:p>
        </w:tc>
        <w:tc>
          <w:tcPr>
            <w:tcW w:w="1688" w:type="dxa"/>
            <w:tcBorders>
              <w:top w:val="single" w:sz="4" w:space="0" w:color="000000"/>
              <w:left w:val="single" w:sz="4" w:space="0" w:color="000000"/>
              <w:bottom w:val="single" w:sz="4" w:space="0" w:color="000000"/>
            </w:tcBorders>
          </w:tcPr>
          <w:p w:rsidR="00E425D9" w:rsidRPr="00DC48FC" w:rsidRDefault="00E425D9" w:rsidP="00B76CA3">
            <w:pPr>
              <w:pStyle w:val="affd"/>
              <w:jc w:val="center"/>
            </w:pPr>
            <w:r w:rsidRPr="00DC48FC">
              <w:t>20</w:t>
            </w:r>
          </w:p>
        </w:tc>
        <w:tc>
          <w:tcPr>
            <w:tcW w:w="1700" w:type="dxa"/>
            <w:tcBorders>
              <w:top w:val="single" w:sz="4" w:space="0" w:color="000000"/>
              <w:left w:val="single" w:sz="4" w:space="0" w:color="000000"/>
              <w:bottom w:val="single" w:sz="4" w:space="0" w:color="000000"/>
            </w:tcBorders>
          </w:tcPr>
          <w:p w:rsidR="00E425D9" w:rsidRPr="00DC48FC" w:rsidRDefault="00E425D9" w:rsidP="00B76CA3">
            <w:pPr>
              <w:pStyle w:val="affd"/>
              <w:jc w:val="center"/>
            </w:pPr>
            <w:r w:rsidRPr="00DC48FC">
              <w:t>100</w:t>
            </w:r>
          </w:p>
        </w:tc>
        <w:tc>
          <w:tcPr>
            <w:tcW w:w="1625" w:type="dxa"/>
            <w:tcBorders>
              <w:top w:val="single" w:sz="4" w:space="0" w:color="000000"/>
              <w:left w:val="single" w:sz="4" w:space="0" w:color="000000"/>
              <w:bottom w:val="single" w:sz="4" w:space="0" w:color="000000"/>
            </w:tcBorders>
          </w:tcPr>
          <w:p w:rsidR="00E425D9" w:rsidRPr="00DC48FC" w:rsidRDefault="00E425D9" w:rsidP="00B76CA3">
            <w:pPr>
              <w:pStyle w:val="affd"/>
              <w:jc w:val="center"/>
            </w:pPr>
            <w:r w:rsidRPr="00DC48FC">
              <w:t>50</w:t>
            </w:r>
          </w:p>
        </w:tc>
        <w:tc>
          <w:tcPr>
            <w:tcW w:w="2027" w:type="dxa"/>
            <w:tcBorders>
              <w:top w:val="single" w:sz="4" w:space="0" w:color="000000"/>
              <w:left w:val="single" w:sz="4" w:space="0" w:color="000000"/>
              <w:bottom w:val="single" w:sz="4" w:space="0" w:color="000000"/>
              <w:right w:val="single" w:sz="4" w:space="0" w:color="000000"/>
            </w:tcBorders>
          </w:tcPr>
          <w:p w:rsidR="00E425D9" w:rsidRPr="00DC48FC" w:rsidRDefault="00E425D9" w:rsidP="00B76CA3">
            <w:pPr>
              <w:pStyle w:val="affd"/>
              <w:jc w:val="center"/>
            </w:pPr>
            <w:r w:rsidRPr="00DC48FC">
              <w:t>20</w:t>
            </w:r>
          </w:p>
        </w:tc>
      </w:tr>
      <w:tr w:rsidR="00E425D9" w:rsidRPr="006F0118" w:rsidTr="00E41B25">
        <w:tc>
          <w:tcPr>
            <w:tcW w:w="567" w:type="dxa"/>
            <w:tcBorders>
              <w:top w:val="single" w:sz="4" w:space="0" w:color="000000"/>
              <w:left w:val="single" w:sz="4" w:space="0" w:color="000000"/>
              <w:bottom w:val="single" w:sz="4" w:space="0" w:color="000000"/>
            </w:tcBorders>
          </w:tcPr>
          <w:p w:rsidR="00E425D9" w:rsidRPr="006F0118" w:rsidRDefault="00E425D9" w:rsidP="00AD7104">
            <w:pPr>
              <w:jc w:val="center"/>
              <w:rPr>
                <w:rFonts w:ascii="Times New Roman" w:hAnsi="Times New Roman"/>
                <w:sz w:val="24"/>
                <w:szCs w:val="24"/>
              </w:rPr>
            </w:pPr>
            <w:r w:rsidRPr="006F0118">
              <w:rPr>
                <w:rFonts w:ascii="Times New Roman" w:hAnsi="Times New Roman"/>
                <w:sz w:val="24"/>
                <w:szCs w:val="24"/>
              </w:rPr>
              <w:t>4</w:t>
            </w:r>
          </w:p>
        </w:tc>
        <w:tc>
          <w:tcPr>
            <w:tcW w:w="2133" w:type="dxa"/>
            <w:tcBorders>
              <w:top w:val="single" w:sz="4" w:space="0" w:color="000000"/>
              <w:left w:val="single" w:sz="4" w:space="0" w:color="000000"/>
              <w:bottom w:val="single" w:sz="4" w:space="0" w:color="000000"/>
            </w:tcBorders>
            <w:vAlign w:val="center"/>
          </w:tcPr>
          <w:p w:rsidR="00E425D9" w:rsidRPr="00DC48FC" w:rsidRDefault="00E425D9" w:rsidP="00B76CA3">
            <w:pPr>
              <w:pStyle w:val="affd"/>
              <w:jc w:val="center"/>
            </w:pPr>
            <w:r w:rsidRPr="00DC48FC">
              <w:t>ручьи б/н</w:t>
            </w:r>
          </w:p>
        </w:tc>
        <w:tc>
          <w:tcPr>
            <w:tcW w:w="1688" w:type="dxa"/>
            <w:tcBorders>
              <w:top w:val="single" w:sz="4" w:space="0" w:color="000000"/>
              <w:left w:val="single" w:sz="4" w:space="0" w:color="000000"/>
              <w:bottom w:val="single" w:sz="4" w:space="0" w:color="000000"/>
            </w:tcBorders>
            <w:vAlign w:val="center"/>
          </w:tcPr>
          <w:p w:rsidR="00E425D9" w:rsidRPr="00DC48FC" w:rsidRDefault="00E425D9" w:rsidP="00B76CA3">
            <w:pPr>
              <w:pStyle w:val="affd"/>
              <w:jc w:val="center"/>
            </w:pPr>
            <w:r w:rsidRPr="00DC48FC">
              <w:t>менее 10 км</w:t>
            </w:r>
          </w:p>
        </w:tc>
        <w:tc>
          <w:tcPr>
            <w:tcW w:w="1700" w:type="dxa"/>
            <w:tcBorders>
              <w:top w:val="single" w:sz="4" w:space="0" w:color="000000"/>
              <w:left w:val="single" w:sz="4" w:space="0" w:color="000000"/>
              <w:bottom w:val="single" w:sz="4" w:space="0" w:color="000000"/>
            </w:tcBorders>
            <w:vAlign w:val="center"/>
          </w:tcPr>
          <w:p w:rsidR="00E425D9" w:rsidRPr="00DC48FC" w:rsidRDefault="00E425D9" w:rsidP="00B76CA3">
            <w:pPr>
              <w:pStyle w:val="affd"/>
              <w:jc w:val="center"/>
            </w:pPr>
            <w:r w:rsidRPr="00DC48FC">
              <w:t>50</w:t>
            </w:r>
          </w:p>
        </w:tc>
        <w:tc>
          <w:tcPr>
            <w:tcW w:w="1625" w:type="dxa"/>
            <w:tcBorders>
              <w:top w:val="single" w:sz="4" w:space="0" w:color="000000"/>
              <w:left w:val="single" w:sz="4" w:space="0" w:color="000000"/>
              <w:bottom w:val="single" w:sz="4" w:space="0" w:color="000000"/>
            </w:tcBorders>
            <w:vAlign w:val="center"/>
          </w:tcPr>
          <w:p w:rsidR="00E425D9" w:rsidRPr="00DC48FC" w:rsidRDefault="00E425D9" w:rsidP="00B76CA3">
            <w:pPr>
              <w:pStyle w:val="affd"/>
              <w:jc w:val="center"/>
            </w:pPr>
            <w:r w:rsidRPr="00DC48FC">
              <w:t>50</w:t>
            </w:r>
          </w:p>
        </w:tc>
        <w:tc>
          <w:tcPr>
            <w:tcW w:w="2027" w:type="dxa"/>
            <w:tcBorders>
              <w:top w:val="single" w:sz="4" w:space="0" w:color="000000"/>
              <w:left w:val="single" w:sz="4" w:space="0" w:color="000000"/>
              <w:bottom w:val="single" w:sz="4" w:space="0" w:color="000000"/>
              <w:right w:val="single" w:sz="4" w:space="0" w:color="000000"/>
            </w:tcBorders>
            <w:vAlign w:val="center"/>
          </w:tcPr>
          <w:p w:rsidR="00E425D9" w:rsidRPr="00DC48FC" w:rsidRDefault="00E425D9" w:rsidP="00B76CA3">
            <w:pPr>
              <w:pStyle w:val="affd"/>
              <w:jc w:val="center"/>
            </w:pPr>
            <w:r w:rsidRPr="00DC48FC">
              <w:t>5</w:t>
            </w:r>
          </w:p>
        </w:tc>
      </w:tr>
    </w:tbl>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lastRenderedPageBreak/>
        <w:t>Режим использования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границах водоохранных зон запрещаются: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использование сточных вод в целях регулирования плодородия почв;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осуществление авиационных мер по борьбе с вредными организмами;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6) размещение специализированных хранилищ пестицидов и агрохимикатов, применение пестицидов и агрохимикатов;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7) сброс сточных, в том числе дренажных, вод;</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DF512D" w:rsidRPr="006F0118" w:rsidRDefault="00DF512D" w:rsidP="00DF512D">
      <w:pPr>
        <w:spacing w:after="0" w:line="240" w:lineRule="auto"/>
        <w:jc w:val="both"/>
        <w:rPr>
          <w:rFonts w:ascii="Times New Roman" w:hAnsi="Times New Roman"/>
          <w:sz w:val="24"/>
          <w:szCs w:val="24"/>
        </w:rPr>
      </w:pPr>
    </w:p>
    <w:p w:rsidR="00DF512D" w:rsidRPr="0096508B" w:rsidRDefault="00DF512D" w:rsidP="0096508B">
      <w:pPr>
        <w:pStyle w:val="3"/>
        <w:jc w:val="both"/>
        <w:rPr>
          <w:szCs w:val="24"/>
        </w:rPr>
      </w:pPr>
      <w:bookmarkStart w:id="199" w:name="_Toc66439149"/>
      <w:r w:rsidRPr="0096508B">
        <w:rPr>
          <w:szCs w:val="24"/>
        </w:rPr>
        <w:t>Статья 5</w:t>
      </w:r>
      <w:r w:rsidR="0096508B" w:rsidRPr="0096508B">
        <w:rPr>
          <w:szCs w:val="24"/>
        </w:rPr>
        <w:t>5</w:t>
      </w:r>
      <w:r w:rsidRPr="0096508B">
        <w:rPr>
          <w:szCs w:val="24"/>
        </w:rPr>
        <w:t>. Прибрежные защитные полосы.</w:t>
      </w:r>
      <w:bookmarkEnd w:id="199"/>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03.06.2006г № 74-ФЗ, ст. 65.</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Ширина прибрежной защитной полосы озера, водохранилища, имеющих особо ценное </w:t>
      </w:r>
      <w:proofErr w:type="spellStart"/>
      <w:r w:rsidRPr="006F0118">
        <w:rPr>
          <w:rFonts w:ascii="Times New Roman" w:hAnsi="Times New Roman"/>
          <w:sz w:val="24"/>
          <w:szCs w:val="24"/>
        </w:rPr>
        <w:t>рыбохозяйственное</w:t>
      </w:r>
      <w:proofErr w:type="spellEnd"/>
      <w:r w:rsidRPr="006F0118">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Примечание. На карте градостроительного зонирования показаны максимальные прибрежные защитные полосы.</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lastRenderedPageBreak/>
        <w:t>В границах прибрежных защитных полос запрещается: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использование сточных вод в целях регулирования плодородия почв;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осуществление авиационных мер по борьбе с вредными организмами;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6) размещение специализированных хранилищ пестицидов и агрохимикатов, применение пестицидов и агрохимикатов;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7) сброс сточных, в том числе дренажных, вод;</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9) распашка земель;</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10) размещение отвалов размываемых грунтов;</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11) выпас сельскохозяйственных животных и организация для них летних лагерей, ванн.</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96508B" w:rsidRDefault="00DF512D" w:rsidP="0096508B">
      <w:pPr>
        <w:pStyle w:val="3"/>
        <w:jc w:val="both"/>
        <w:rPr>
          <w:szCs w:val="24"/>
        </w:rPr>
      </w:pPr>
      <w:bookmarkStart w:id="200" w:name="_Toc66439150"/>
      <w:r w:rsidRPr="0096508B">
        <w:rPr>
          <w:szCs w:val="24"/>
        </w:rPr>
        <w:t>Статья 5</w:t>
      </w:r>
      <w:r w:rsidR="0096508B" w:rsidRPr="0096508B">
        <w:rPr>
          <w:szCs w:val="24"/>
        </w:rPr>
        <w:t>6</w:t>
      </w:r>
      <w:r w:rsidRPr="0096508B">
        <w:rPr>
          <w:szCs w:val="24"/>
        </w:rPr>
        <w:t>. Береговые полосы.</w:t>
      </w:r>
      <w:bookmarkEnd w:id="200"/>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03.06.2006г № 74-ФЗ, ст. 6, 61.</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96508B" w:rsidRDefault="00DF512D" w:rsidP="0096508B">
      <w:pPr>
        <w:pStyle w:val="3"/>
        <w:jc w:val="both"/>
        <w:rPr>
          <w:szCs w:val="24"/>
        </w:rPr>
      </w:pPr>
      <w:bookmarkStart w:id="201" w:name="_Toc66439151"/>
      <w:r w:rsidRPr="0096508B">
        <w:rPr>
          <w:szCs w:val="24"/>
        </w:rPr>
        <w:t>Статья</w:t>
      </w:r>
      <w:r w:rsidR="00E425D9" w:rsidRPr="0096508B">
        <w:rPr>
          <w:szCs w:val="24"/>
        </w:rPr>
        <w:t xml:space="preserve"> </w:t>
      </w:r>
      <w:r w:rsidRPr="0096508B">
        <w:rPr>
          <w:szCs w:val="24"/>
        </w:rPr>
        <w:t>5</w:t>
      </w:r>
      <w:r w:rsidR="0096508B" w:rsidRPr="0096508B">
        <w:rPr>
          <w:szCs w:val="24"/>
        </w:rPr>
        <w:t>7</w:t>
      </w:r>
      <w:r w:rsidRPr="0096508B">
        <w:rPr>
          <w:szCs w:val="24"/>
        </w:rPr>
        <w:t>. Зоны затопления и подтопления.</w:t>
      </w:r>
      <w:bookmarkEnd w:id="201"/>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03.06.2006г № 74-ФЗ, ст. 67.1.</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Правила определения границ зон затопления, подтопления (утв. постановлением Правительства РФ от 18 апреля 2014 г. № 360).</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13.6.</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104.13330.2012 «СНиП 2.06.15-85 Инженерная защита территорий от затопления и подтопления».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58.13330.2010 «СНиП 33-01-2003 Гидротехнические сооружения. Основные положения».</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Зоны затопления определяются в отношении: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а) территорий, которые прилегают к </w:t>
      </w:r>
      <w:proofErr w:type="spellStart"/>
      <w:r w:rsidRPr="006F0118">
        <w:rPr>
          <w:rFonts w:ascii="Times New Roman" w:hAnsi="Times New Roman"/>
          <w:sz w:val="24"/>
          <w:szCs w:val="24"/>
        </w:rPr>
        <w:t>незарегулированным</w:t>
      </w:r>
      <w:proofErr w:type="spellEnd"/>
      <w:r w:rsidRPr="006F0118">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границах зон подтопления определяются: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территории сильного подтопления - при глубине залегания грунтовых вод менее 0,3 метра;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территории слабого подтопления - при глубине залегания грунтовых вод от 2 до 3 метров.</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границах зон затопления, подтопления запрещаются: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использование сточных вод в целях регулирования плодородия почв;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осуществление авиационных мер по борьбе с вредными организмами.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DF512D"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E45BA7" w:rsidRPr="006F0118" w:rsidRDefault="00E45BA7" w:rsidP="00DF512D">
      <w:pPr>
        <w:spacing w:after="0" w:line="240" w:lineRule="auto"/>
        <w:ind w:firstLine="567"/>
        <w:jc w:val="both"/>
        <w:rPr>
          <w:rFonts w:ascii="Times New Roman" w:hAnsi="Times New Roman"/>
          <w:sz w:val="24"/>
          <w:szCs w:val="24"/>
        </w:rPr>
      </w:pPr>
    </w:p>
    <w:p w:rsidR="00DF512D" w:rsidRPr="0096508B" w:rsidRDefault="0096508B" w:rsidP="0096508B">
      <w:pPr>
        <w:pStyle w:val="3"/>
        <w:jc w:val="both"/>
        <w:rPr>
          <w:szCs w:val="24"/>
        </w:rPr>
      </w:pPr>
      <w:bookmarkStart w:id="202" w:name="_Toc66439152"/>
      <w:r w:rsidRPr="0096508B">
        <w:rPr>
          <w:szCs w:val="24"/>
        </w:rPr>
        <w:t>Статья 58</w:t>
      </w:r>
      <w:r w:rsidR="00DF512D" w:rsidRPr="0096508B">
        <w:rPr>
          <w:szCs w:val="24"/>
        </w:rPr>
        <w:t>. Площади залегания полезных ископаемых.</w:t>
      </w:r>
      <w:bookmarkEnd w:id="202"/>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Градостроительный кодекс РФ.</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Земельный кодекс РФ.</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Закон РФ "О недрах" от 21.02.1992 № 2395-1, ст. 25.</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DF512D" w:rsidRDefault="00DF512D" w:rsidP="00E45BA7">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E45BA7" w:rsidRPr="006F0118" w:rsidRDefault="00E45BA7" w:rsidP="00E45BA7">
      <w:pPr>
        <w:spacing w:after="0" w:line="240" w:lineRule="auto"/>
        <w:ind w:firstLine="567"/>
        <w:jc w:val="both"/>
        <w:rPr>
          <w:rFonts w:ascii="Times New Roman" w:hAnsi="Times New Roman"/>
          <w:sz w:val="24"/>
          <w:szCs w:val="24"/>
        </w:rPr>
      </w:pPr>
    </w:p>
    <w:p w:rsidR="00DF512D" w:rsidRPr="0096508B" w:rsidRDefault="00DF512D" w:rsidP="0096508B">
      <w:pPr>
        <w:pStyle w:val="3"/>
        <w:jc w:val="both"/>
        <w:rPr>
          <w:szCs w:val="24"/>
        </w:rPr>
      </w:pPr>
      <w:bookmarkStart w:id="203" w:name="_Toc66439153"/>
      <w:r w:rsidRPr="0096508B">
        <w:rPr>
          <w:szCs w:val="24"/>
        </w:rPr>
        <w:t>Статья 5</w:t>
      </w:r>
      <w:r w:rsidR="0096508B" w:rsidRPr="0096508B">
        <w:rPr>
          <w:szCs w:val="24"/>
        </w:rPr>
        <w:t>9</w:t>
      </w:r>
      <w:r w:rsidRPr="0096508B">
        <w:rPr>
          <w:szCs w:val="24"/>
        </w:rPr>
        <w:t>. Особо охраняемые природные территории.</w:t>
      </w:r>
      <w:bookmarkEnd w:id="203"/>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Градостроительный кодекс РФ.</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Земельный кодекс РФ.</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14 марта 1995 г. № 33-ФЗ "Об особо охраняемых природных территориях".</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 xml:space="preserve">Размещение зданий, сооружений и коммуникаций инженерной и транспортной инфраструктур запрещается: </w:t>
      </w:r>
    </w:p>
    <w:p w:rsidR="00DF512D" w:rsidRPr="006F0118" w:rsidRDefault="00DF512D" w:rsidP="00DF512D">
      <w:pPr>
        <w:numPr>
          <w:ilvl w:val="0"/>
          <w:numId w:val="1"/>
        </w:numPr>
        <w:spacing w:before="120" w:after="0" w:line="240" w:lineRule="auto"/>
        <w:ind w:left="0" w:firstLine="567"/>
        <w:jc w:val="both"/>
        <w:rPr>
          <w:rFonts w:ascii="Times New Roman" w:hAnsi="Times New Roman"/>
          <w:sz w:val="24"/>
          <w:szCs w:val="24"/>
        </w:rPr>
      </w:pPr>
      <w:r w:rsidRPr="006F0118">
        <w:rPr>
          <w:rFonts w:ascii="Times New Roman" w:hAnsi="Times New Roman"/>
          <w:sz w:val="24"/>
          <w:szCs w:val="24"/>
        </w:rP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rsidR="00DF512D" w:rsidRPr="006F0118" w:rsidRDefault="00DF512D" w:rsidP="00DF512D">
      <w:pPr>
        <w:numPr>
          <w:ilvl w:val="0"/>
          <w:numId w:val="1"/>
        </w:numPr>
        <w:spacing w:before="120" w:after="0" w:line="240" w:lineRule="auto"/>
        <w:ind w:left="0" w:firstLine="567"/>
        <w:jc w:val="both"/>
        <w:rPr>
          <w:rFonts w:ascii="Times New Roman" w:hAnsi="Times New Roman"/>
          <w:sz w:val="24"/>
          <w:szCs w:val="24"/>
        </w:rPr>
      </w:pPr>
      <w:r w:rsidRPr="006F0118">
        <w:rPr>
          <w:rFonts w:ascii="Times New Roman" w:hAnsi="Times New Roman"/>
          <w:sz w:val="24"/>
          <w:szCs w:val="24"/>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особой охраны территорий памятников природы.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DF512D" w:rsidRPr="006F0118" w:rsidRDefault="00DF512D" w:rsidP="00DF512D">
      <w:pPr>
        <w:spacing w:after="0" w:line="240" w:lineRule="auto"/>
        <w:jc w:val="both"/>
        <w:rPr>
          <w:rFonts w:ascii="Times New Roman" w:hAnsi="Times New Roman"/>
          <w:sz w:val="24"/>
          <w:szCs w:val="24"/>
        </w:rPr>
      </w:pPr>
    </w:p>
    <w:p w:rsidR="00DF512D" w:rsidRPr="0096508B" w:rsidRDefault="00DF512D" w:rsidP="0096508B">
      <w:pPr>
        <w:pStyle w:val="3"/>
        <w:jc w:val="both"/>
        <w:rPr>
          <w:szCs w:val="24"/>
        </w:rPr>
      </w:pPr>
      <w:bookmarkStart w:id="204" w:name="_Toc66439154"/>
      <w:bookmarkStart w:id="205" w:name="_Hlk53672943"/>
      <w:r w:rsidRPr="0096508B">
        <w:rPr>
          <w:szCs w:val="24"/>
        </w:rPr>
        <w:t xml:space="preserve">Статья </w:t>
      </w:r>
      <w:r w:rsidR="0096508B" w:rsidRPr="0096508B">
        <w:rPr>
          <w:szCs w:val="24"/>
        </w:rPr>
        <w:t>60</w:t>
      </w:r>
      <w:r w:rsidRPr="0096508B">
        <w:rPr>
          <w:szCs w:val="24"/>
        </w:rPr>
        <w:t>. Территории объектов культурного наследия.</w:t>
      </w:r>
      <w:bookmarkEnd w:id="204"/>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3.1, 5.1, 36.</w:t>
      </w:r>
    </w:p>
    <w:p w:rsidR="00DF512D" w:rsidRPr="006F0118" w:rsidRDefault="00DF512D" w:rsidP="00DF512D">
      <w:pPr>
        <w:numPr>
          <w:ilvl w:val="0"/>
          <w:numId w:val="11"/>
        </w:numPr>
        <w:spacing w:after="0" w:line="240" w:lineRule="auto"/>
        <w:jc w:val="both"/>
        <w:rPr>
          <w:rFonts w:ascii="Times New Roman" w:hAnsi="Times New Roman"/>
          <w:i/>
          <w:color w:val="000000"/>
          <w:sz w:val="24"/>
          <w:szCs w:val="24"/>
        </w:rPr>
      </w:pPr>
    </w:p>
    <w:p w:rsidR="00DF512D" w:rsidRPr="006F0118" w:rsidRDefault="00DF512D" w:rsidP="00DF512D">
      <w:pPr>
        <w:numPr>
          <w:ilvl w:val="0"/>
          <w:numId w:val="11"/>
        </w:numPr>
        <w:spacing w:after="0" w:line="240" w:lineRule="auto"/>
        <w:jc w:val="both"/>
        <w:rPr>
          <w:rFonts w:ascii="Times New Roman" w:hAnsi="Times New Roman"/>
          <w:i/>
          <w:color w:val="000000"/>
          <w:sz w:val="24"/>
          <w:szCs w:val="24"/>
        </w:rPr>
      </w:pPr>
      <w:r w:rsidRPr="006F0118">
        <w:rPr>
          <w:rFonts w:ascii="Times New Roman" w:hAnsi="Times New Roman"/>
          <w:color w:val="000000"/>
          <w:sz w:val="24"/>
          <w:szCs w:val="24"/>
        </w:rPr>
        <w:t>Согласно данным, предоставленным Министерством культуры Калужской области, на террито</w:t>
      </w:r>
      <w:r w:rsidR="00BB595C">
        <w:rPr>
          <w:rFonts w:ascii="Times New Roman" w:hAnsi="Times New Roman"/>
          <w:color w:val="000000"/>
          <w:sz w:val="24"/>
          <w:szCs w:val="24"/>
        </w:rPr>
        <w:t>рии сельского поселения «</w:t>
      </w:r>
      <w:r w:rsidR="00E425D9">
        <w:rPr>
          <w:rFonts w:ascii="Times New Roman" w:hAnsi="Times New Roman"/>
          <w:color w:val="000000"/>
          <w:sz w:val="24"/>
          <w:szCs w:val="24"/>
        </w:rPr>
        <w:t>Поселок Детчино</w:t>
      </w:r>
      <w:r w:rsidRPr="006F0118">
        <w:rPr>
          <w:rFonts w:ascii="Times New Roman" w:hAnsi="Times New Roman"/>
          <w:color w:val="000000"/>
          <w:sz w:val="24"/>
          <w:szCs w:val="24"/>
        </w:rPr>
        <w:t>» имеются следующие объекты культурного наследия, указанные в таблице.</w:t>
      </w:r>
    </w:p>
    <w:p w:rsidR="00DF512D" w:rsidRPr="006F0118" w:rsidRDefault="00256590" w:rsidP="00DF512D">
      <w:pPr>
        <w:numPr>
          <w:ilvl w:val="0"/>
          <w:numId w:val="11"/>
        </w:numPr>
        <w:spacing w:after="0" w:line="240" w:lineRule="auto"/>
        <w:jc w:val="right"/>
        <w:rPr>
          <w:rFonts w:ascii="Times New Roman" w:hAnsi="Times New Roman"/>
          <w:b/>
          <w:color w:val="000000"/>
          <w:sz w:val="24"/>
          <w:szCs w:val="24"/>
        </w:rPr>
      </w:pPr>
      <w:r>
        <w:rPr>
          <w:rFonts w:ascii="Times New Roman" w:hAnsi="Times New Roman"/>
          <w:i/>
          <w:color w:val="000000"/>
          <w:sz w:val="24"/>
          <w:szCs w:val="24"/>
        </w:rPr>
        <w:t>Т</w:t>
      </w:r>
      <w:r w:rsidR="00DF512D" w:rsidRPr="006F0118">
        <w:rPr>
          <w:rFonts w:ascii="Times New Roman" w:hAnsi="Times New Roman"/>
          <w:i/>
          <w:color w:val="000000"/>
          <w:sz w:val="24"/>
          <w:szCs w:val="24"/>
        </w:rPr>
        <w:t>аблица</w:t>
      </w:r>
      <w:r>
        <w:rPr>
          <w:rFonts w:ascii="Times New Roman" w:hAnsi="Times New Roman"/>
          <w:i/>
          <w:color w:val="000000"/>
          <w:sz w:val="24"/>
          <w:szCs w:val="24"/>
        </w:rPr>
        <w:t xml:space="preserve"> 9</w:t>
      </w:r>
    </w:p>
    <w:tbl>
      <w:tblPr>
        <w:tblW w:w="9639" w:type="dxa"/>
        <w:tblInd w:w="108" w:type="dxa"/>
        <w:tblLook w:val="04A0" w:firstRow="1" w:lastRow="0" w:firstColumn="1" w:lastColumn="0" w:noHBand="0" w:noVBand="1"/>
      </w:tblPr>
      <w:tblGrid>
        <w:gridCol w:w="567"/>
        <w:gridCol w:w="3261"/>
        <w:gridCol w:w="2693"/>
        <w:gridCol w:w="3118"/>
      </w:tblGrid>
      <w:tr w:rsidR="00DF512D" w:rsidRPr="006F0118" w:rsidTr="00357B70">
        <w:trPr>
          <w:trHeight w:val="648"/>
        </w:trPr>
        <w:tc>
          <w:tcPr>
            <w:tcW w:w="567" w:type="dxa"/>
            <w:tcBorders>
              <w:top w:val="single" w:sz="4" w:space="0" w:color="000000"/>
              <w:left w:val="single" w:sz="4" w:space="0" w:color="000000"/>
              <w:bottom w:val="single" w:sz="4" w:space="0" w:color="000000"/>
            </w:tcBorders>
            <w:vAlign w:val="center"/>
          </w:tcPr>
          <w:p w:rsidR="00DF512D" w:rsidRPr="006F0118" w:rsidRDefault="00DF512D" w:rsidP="00256590">
            <w:pPr>
              <w:spacing w:line="240" w:lineRule="auto"/>
              <w:jc w:val="center"/>
              <w:rPr>
                <w:rFonts w:ascii="Times New Roman" w:hAnsi="Times New Roman"/>
                <w:b/>
                <w:color w:val="000000"/>
                <w:sz w:val="24"/>
                <w:szCs w:val="24"/>
              </w:rPr>
            </w:pPr>
            <w:r w:rsidRPr="006F0118">
              <w:rPr>
                <w:rFonts w:ascii="Times New Roman" w:hAnsi="Times New Roman"/>
                <w:b/>
                <w:color w:val="000000"/>
                <w:sz w:val="24"/>
                <w:szCs w:val="24"/>
              </w:rPr>
              <w:t>№</w:t>
            </w:r>
          </w:p>
          <w:p w:rsidR="00DF512D" w:rsidRPr="006F0118" w:rsidRDefault="00DF512D" w:rsidP="00256590">
            <w:pPr>
              <w:spacing w:line="240" w:lineRule="auto"/>
              <w:jc w:val="center"/>
              <w:rPr>
                <w:rFonts w:ascii="Times New Roman" w:hAnsi="Times New Roman"/>
                <w:b/>
                <w:color w:val="000000"/>
                <w:sz w:val="24"/>
                <w:szCs w:val="24"/>
              </w:rPr>
            </w:pPr>
            <w:r w:rsidRPr="006F0118">
              <w:rPr>
                <w:rFonts w:ascii="Times New Roman" w:hAnsi="Times New Roman"/>
                <w:b/>
                <w:color w:val="000000"/>
                <w:sz w:val="24"/>
                <w:szCs w:val="24"/>
              </w:rPr>
              <w:t>п/п</w:t>
            </w:r>
          </w:p>
        </w:tc>
        <w:tc>
          <w:tcPr>
            <w:tcW w:w="3261" w:type="dxa"/>
            <w:tcBorders>
              <w:top w:val="single" w:sz="4" w:space="0" w:color="000000"/>
              <w:left w:val="single" w:sz="4" w:space="0" w:color="000000"/>
              <w:bottom w:val="single" w:sz="4" w:space="0" w:color="000000"/>
            </w:tcBorders>
            <w:vAlign w:val="center"/>
          </w:tcPr>
          <w:p w:rsidR="00DF512D" w:rsidRPr="006F0118" w:rsidRDefault="00DF512D" w:rsidP="00256590">
            <w:pPr>
              <w:spacing w:line="240" w:lineRule="auto"/>
              <w:jc w:val="center"/>
              <w:rPr>
                <w:rFonts w:ascii="Times New Roman" w:hAnsi="Times New Roman"/>
                <w:b/>
                <w:color w:val="000000"/>
                <w:sz w:val="24"/>
                <w:szCs w:val="24"/>
              </w:rPr>
            </w:pPr>
            <w:r w:rsidRPr="006F0118">
              <w:rPr>
                <w:rFonts w:ascii="Times New Roman" w:hAnsi="Times New Roman"/>
                <w:b/>
                <w:color w:val="000000"/>
                <w:sz w:val="24"/>
                <w:szCs w:val="24"/>
              </w:rPr>
              <w:t>Наименование объекта</w:t>
            </w:r>
          </w:p>
        </w:tc>
        <w:tc>
          <w:tcPr>
            <w:tcW w:w="2693" w:type="dxa"/>
            <w:tcBorders>
              <w:top w:val="single" w:sz="4" w:space="0" w:color="000000"/>
              <w:left w:val="single" w:sz="4" w:space="0" w:color="000000"/>
              <w:bottom w:val="single" w:sz="4" w:space="0" w:color="000000"/>
            </w:tcBorders>
            <w:vAlign w:val="center"/>
          </w:tcPr>
          <w:p w:rsidR="00DF512D" w:rsidRPr="006F0118" w:rsidRDefault="004F5186" w:rsidP="00256590">
            <w:pPr>
              <w:spacing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Датировка </w:t>
            </w:r>
            <w:r w:rsidRPr="006F0118">
              <w:rPr>
                <w:rFonts w:ascii="Times New Roman" w:hAnsi="Times New Roman"/>
                <w:b/>
                <w:color w:val="000000"/>
                <w:sz w:val="24"/>
                <w:szCs w:val="24"/>
              </w:rPr>
              <w:t>объекта</w:t>
            </w:r>
          </w:p>
        </w:tc>
        <w:tc>
          <w:tcPr>
            <w:tcW w:w="3118" w:type="dxa"/>
            <w:tcBorders>
              <w:top w:val="single" w:sz="4" w:space="0" w:color="000000"/>
              <w:left w:val="single" w:sz="4" w:space="0" w:color="000000"/>
              <w:bottom w:val="single" w:sz="4" w:space="0" w:color="000000"/>
              <w:right w:val="single" w:sz="4" w:space="0" w:color="000000"/>
            </w:tcBorders>
            <w:vAlign w:val="center"/>
          </w:tcPr>
          <w:p w:rsidR="00DF512D" w:rsidRPr="006F0118" w:rsidRDefault="004F5186" w:rsidP="00256590">
            <w:pPr>
              <w:spacing w:line="240" w:lineRule="auto"/>
              <w:jc w:val="center"/>
              <w:rPr>
                <w:rFonts w:ascii="Times New Roman" w:hAnsi="Times New Roman"/>
                <w:b/>
                <w:i/>
                <w:color w:val="000000"/>
                <w:sz w:val="24"/>
                <w:szCs w:val="24"/>
              </w:rPr>
            </w:pPr>
            <w:r>
              <w:rPr>
                <w:rFonts w:ascii="Times New Roman" w:hAnsi="Times New Roman"/>
                <w:b/>
                <w:color w:val="000000"/>
                <w:sz w:val="24"/>
                <w:szCs w:val="24"/>
              </w:rPr>
              <w:t>Местонахожде</w:t>
            </w:r>
            <w:r w:rsidRPr="006F0118">
              <w:rPr>
                <w:rFonts w:ascii="Times New Roman" w:hAnsi="Times New Roman"/>
                <w:b/>
                <w:color w:val="000000"/>
                <w:sz w:val="24"/>
                <w:szCs w:val="24"/>
              </w:rPr>
              <w:t>ние объекта</w:t>
            </w:r>
          </w:p>
        </w:tc>
      </w:tr>
      <w:tr w:rsidR="00DF512D" w:rsidRPr="006F0118" w:rsidTr="00357B70">
        <w:trPr>
          <w:trHeight w:val="225"/>
        </w:trPr>
        <w:tc>
          <w:tcPr>
            <w:tcW w:w="9639" w:type="dxa"/>
            <w:gridSpan w:val="4"/>
            <w:tcBorders>
              <w:top w:val="single" w:sz="4" w:space="0" w:color="000000"/>
              <w:left w:val="single" w:sz="4" w:space="0" w:color="000000"/>
              <w:bottom w:val="single" w:sz="4" w:space="0" w:color="000000"/>
              <w:right w:val="single" w:sz="4" w:space="0" w:color="000000"/>
            </w:tcBorders>
            <w:vAlign w:val="center"/>
          </w:tcPr>
          <w:p w:rsidR="00DF512D" w:rsidRPr="006F0118" w:rsidRDefault="00DF512D" w:rsidP="00256590">
            <w:pPr>
              <w:shd w:val="clear" w:color="auto" w:fill="FFFFFF"/>
              <w:spacing w:line="240" w:lineRule="auto"/>
              <w:ind w:right="163" w:firstLine="10"/>
              <w:jc w:val="center"/>
              <w:rPr>
                <w:rFonts w:ascii="Times New Roman" w:hAnsi="Times New Roman"/>
                <w:color w:val="000000"/>
                <w:sz w:val="24"/>
                <w:szCs w:val="24"/>
              </w:rPr>
            </w:pPr>
            <w:r w:rsidRPr="006F0118">
              <w:rPr>
                <w:rFonts w:ascii="Times New Roman" w:hAnsi="Times New Roman"/>
                <w:b/>
                <w:i/>
                <w:color w:val="000000"/>
                <w:sz w:val="24"/>
                <w:szCs w:val="24"/>
              </w:rPr>
              <w:t>Выявленные объекты культурного наследия</w:t>
            </w:r>
          </w:p>
        </w:tc>
      </w:tr>
      <w:tr w:rsidR="00E425D9" w:rsidRPr="006F0118" w:rsidTr="00357B70">
        <w:trPr>
          <w:trHeight w:val="897"/>
        </w:trPr>
        <w:tc>
          <w:tcPr>
            <w:tcW w:w="567" w:type="dxa"/>
            <w:tcBorders>
              <w:top w:val="single" w:sz="4" w:space="0" w:color="000000"/>
              <w:left w:val="single" w:sz="4" w:space="0" w:color="000000"/>
              <w:bottom w:val="single" w:sz="4" w:space="0" w:color="000000"/>
            </w:tcBorders>
          </w:tcPr>
          <w:p w:rsidR="00E425D9" w:rsidRPr="006F0118" w:rsidRDefault="00E425D9" w:rsidP="00E327FD">
            <w:pPr>
              <w:spacing w:line="240" w:lineRule="auto"/>
              <w:jc w:val="center"/>
              <w:rPr>
                <w:rFonts w:ascii="Times New Roman" w:hAnsi="Times New Roman"/>
                <w:color w:val="000000"/>
                <w:sz w:val="24"/>
                <w:szCs w:val="24"/>
              </w:rPr>
            </w:pPr>
          </w:p>
          <w:p w:rsidR="00E425D9" w:rsidRPr="006F0118" w:rsidRDefault="00E425D9" w:rsidP="00E327FD">
            <w:pPr>
              <w:spacing w:line="240" w:lineRule="auto"/>
              <w:jc w:val="center"/>
              <w:rPr>
                <w:rFonts w:ascii="Times New Roman" w:hAnsi="Times New Roman"/>
                <w:color w:val="000000"/>
                <w:sz w:val="24"/>
                <w:szCs w:val="24"/>
              </w:rPr>
            </w:pPr>
            <w:r w:rsidRPr="006F0118">
              <w:rPr>
                <w:rFonts w:ascii="Times New Roman" w:hAnsi="Times New Roman"/>
                <w:color w:val="000000"/>
                <w:sz w:val="24"/>
                <w:szCs w:val="24"/>
              </w:rPr>
              <w:t>1</w:t>
            </w:r>
          </w:p>
        </w:tc>
        <w:tc>
          <w:tcPr>
            <w:tcW w:w="3261" w:type="dxa"/>
            <w:tcBorders>
              <w:top w:val="single" w:sz="4" w:space="0" w:color="000000"/>
              <w:left w:val="single" w:sz="4" w:space="0" w:color="000000"/>
              <w:bottom w:val="single" w:sz="4" w:space="0" w:color="000000"/>
            </w:tcBorders>
          </w:tcPr>
          <w:p w:rsidR="00E425D9" w:rsidRPr="00DB0884" w:rsidRDefault="00E425D9" w:rsidP="00B76CA3">
            <w:pPr>
              <w:spacing w:after="0" w:line="240" w:lineRule="auto"/>
              <w:jc w:val="center"/>
              <w:rPr>
                <w:rFonts w:ascii="Times New Roman" w:hAnsi="Times New Roman"/>
                <w:sz w:val="24"/>
                <w:szCs w:val="24"/>
              </w:rPr>
            </w:pPr>
            <w:r w:rsidRPr="00DB0884">
              <w:rPr>
                <w:rFonts w:ascii="Times New Roman" w:hAnsi="Times New Roman"/>
                <w:sz w:val="24"/>
                <w:szCs w:val="24"/>
              </w:rPr>
              <w:t xml:space="preserve">Братская могила </w:t>
            </w:r>
          </w:p>
        </w:tc>
        <w:tc>
          <w:tcPr>
            <w:tcW w:w="2693" w:type="dxa"/>
            <w:tcBorders>
              <w:top w:val="single" w:sz="4" w:space="0" w:color="000000"/>
              <w:left w:val="single" w:sz="4" w:space="0" w:color="000000"/>
              <w:bottom w:val="single" w:sz="4" w:space="0" w:color="000000"/>
            </w:tcBorders>
          </w:tcPr>
          <w:p w:rsidR="00E425D9" w:rsidRPr="00DB0884" w:rsidRDefault="00E425D9" w:rsidP="00B76CA3">
            <w:pPr>
              <w:spacing w:after="0" w:line="240" w:lineRule="auto"/>
              <w:jc w:val="center"/>
              <w:rPr>
                <w:rFonts w:ascii="Times New Roman" w:hAnsi="Times New Roman"/>
                <w:sz w:val="24"/>
                <w:szCs w:val="24"/>
              </w:rPr>
            </w:pPr>
            <w:r w:rsidRPr="00DB0884">
              <w:rPr>
                <w:rFonts w:ascii="Times New Roman" w:hAnsi="Times New Roman"/>
                <w:sz w:val="24"/>
                <w:szCs w:val="24"/>
              </w:rPr>
              <w:t>с. Детчино</w:t>
            </w:r>
          </w:p>
        </w:tc>
        <w:tc>
          <w:tcPr>
            <w:tcW w:w="3118" w:type="dxa"/>
            <w:tcBorders>
              <w:top w:val="single" w:sz="4" w:space="0" w:color="000000"/>
              <w:left w:val="single" w:sz="4" w:space="0" w:color="000000"/>
              <w:bottom w:val="single" w:sz="4" w:space="0" w:color="000000"/>
              <w:right w:val="single" w:sz="4" w:space="0" w:color="000000"/>
            </w:tcBorders>
          </w:tcPr>
          <w:p w:rsidR="00E425D9" w:rsidRPr="00DB0884" w:rsidRDefault="00E425D9" w:rsidP="00B76CA3">
            <w:pPr>
              <w:spacing w:after="0" w:line="240" w:lineRule="auto"/>
              <w:jc w:val="center"/>
              <w:rPr>
                <w:rFonts w:ascii="Times New Roman" w:hAnsi="Times New Roman"/>
                <w:sz w:val="24"/>
                <w:szCs w:val="24"/>
              </w:rPr>
            </w:pPr>
            <w:r w:rsidRPr="00DB0884">
              <w:rPr>
                <w:rFonts w:ascii="Times New Roman" w:hAnsi="Times New Roman"/>
                <w:sz w:val="24"/>
                <w:szCs w:val="24"/>
              </w:rPr>
              <w:t>Решение малого Совета Калужского областного Совета народных депутатов от 22.05.1992. № 76</w:t>
            </w:r>
          </w:p>
        </w:tc>
      </w:tr>
      <w:tr w:rsidR="00E425D9" w:rsidRPr="006F0118" w:rsidTr="00E327FD">
        <w:trPr>
          <w:trHeight w:val="1199"/>
        </w:trPr>
        <w:tc>
          <w:tcPr>
            <w:tcW w:w="567" w:type="dxa"/>
            <w:tcBorders>
              <w:left w:val="single" w:sz="4" w:space="0" w:color="000000"/>
              <w:bottom w:val="single" w:sz="4" w:space="0" w:color="auto"/>
            </w:tcBorders>
          </w:tcPr>
          <w:p w:rsidR="00E425D9" w:rsidRPr="006F0118" w:rsidRDefault="00E425D9" w:rsidP="00E327FD">
            <w:pPr>
              <w:spacing w:line="240" w:lineRule="auto"/>
              <w:jc w:val="center"/>
              <w:rPr>
                <w:rFonts w:ascii="Times New Roman" w:hAnsi="Times New Roman"/>
                <w:color w:val="000000"/>
                <w:sz w:val="24"/>
                <w:szCs w:val="24"/>
              </w:rPr>
            </w:pPr>
          </w:p>
          <w:p w:rsidR="00E425D9" w:rsidRPr="006F0118" w:rsidRDefault="00E425D9" w:rsidP="00E327FD">
            <w:pPr>
              <w:spacing w:line="240" w:lineRule="auto"/>
              <w:jc w:val="center"/>
              <w:rPr>
                <w:rFonts w:ascii="Times New Roman" w:hAnsi="Times New Roman"/>
                <w:color w:val="000000"/>
                <w:sz w:val="24"/>
                <w:szCs w:val="24"/>
              </w:rPr>
            </w:pPr>
            <w:r w:rsidRPr="006F0118">
              <w:rPr>
                <w:rFonts w:ascii="Times New Roman" w:hAnsi="Times New Roman"/>
                <w:color w:val="000000"/>
                <w:sz w:val="24"/>
                <w:szCs w:val="24"/>
              </w:rPr>
              <w:t>2</w:t>
            </w:r>
          </w:p>
        </w:tc>
        <w:tc>
          <w:tcPr>
            <w:tcW w:w="3261" w:type="dxa"/>
            <w:tcBorders>
              <w:left w:val="single" w:sz="4" w:space="0" w:color="000000"/>
              <w:bottom w:val="single" w:sz="4" w:space="0" w:color="auto"/>
            </w:tcBorders>
          </w:tcPr>
          <w:p w:rsidR="00E425D9" w:rsidRPr="00DB0884" w:rsidRDefault="00E425D9" w:rsidP="00B76CA3">
            <w:pPr>
              <w:spacing w:after="0" w:line="240" w:lineRule="auto"/>
              <w:jc w:val="center"/>
              <w:rPr>
                <w:rFonts w:ascii="Times New Roman" w:hAnsi="Times New Roman"/>
                <w:sz w:val="24"/>
                <w:szCs w:val="24"/>
              </w:rPr>
            </w:pPr>
            <w:r w:rsidRPr="00DB0884">
              <w:rPr>
                <w:rFonts w:ascii="Times New Roman" w:hAnsi="Times New Roman"/>
                <w:sz w:val="24"/>
                <w:szCs w:val="24"/>
              </w:rPr>
              <w:t xml:space="preserve">Поселение, мезолит, </w:t>
            </w:r>
          </w:p>
          <w:p w:rsidR="00E425D9" w:rsidRPr="00DB0884" w:rsidRDefault="00E425D9" w:rsidP="00B76CA3">
            <w:pPr>
              <w:spacing w:after="0" w:line="240" w:lineRule="auto"/>
              <w:jc w:val="center"/>
              <w:rPr>
                <w:rFonts w:ascii="Times New Roman" w:hAnsi="Times New Roman"/>
                <w:sz w:val="24"/>
                <w:szCs w:val="24"/>
              </w:rPr>
            </w:pPr>
            <w:r w:rsidRPr="00DB0884">
              <w:rPr>
                <w:rFonts w:ascii="Times New Roman" w:hAnsi="Times New Roman"/>
                <w:sz w:val="24"/>
                <w:szCs w:val="24"/>
              </w:rPr>
              <w:t>XIV-XVII вв.</w:t>
            </w:r>
          </w:p>
        </w:tc>
        <w:tc>
          <w:tcPr>
            <w:tcW w:w="2693" w:type="dxa"/>
            <w:tcBorders>
              <w:left w:val="single" w:sz="4" w:space="0" w:color="000000"/>
              <w:bottom w:val="single" w:sz="4" w:space="0" w:color="auto"/>
            </w:tcBorders>
          </w:tcPr>
          <w:p w:rsidR="00E425D9" w:rsidRPr="00DB0884" w:rsidRDefault="00E425D9" w:rsidP="00B76CA3">
            <w:pPr>
              <w:spacing w:after="0" w:line="240" w:lineRule="auto"/>
              <w:jc w:val="center"/>
              <w:rPr>
                <w:rFonts w:ascii="Times New Roman" w:hAnsi="Times New Roman"/>
                <w:sz w:val="24"/>
                <w:szCs w:val="24"/>
              </w:rPr>
            </w:pPr>
            <w:r w:rsidRPr="00DB0884">
              <w:rPr>
                <w:rFonts w:ascii="Times New Roman" w:hAnsi="Times New Roman"/>
                <w:sz w:val="24"/>
                <w:szCs w:val="24"/>
              </w:rPr>
              <w:t xml:space="preserve">дер. </w:t>
            </w:r>
            <w:proofErr w:type="spellStart"/>
            <w:r w:rsidRPr="00DB0884">
              <w:rPr>
                <w:rFonts w:ascii="Times New Roman" w:hAnsi="Times New Roman"/>
                <w:sz w:val="24"/>
                <w:szCs w:val="24"/>
              </w:rPr>
              <w:t>Таурово</w:t>
            </w:r>
            <w:proofErr w:type="spellEnd"/>
            <w:r w:rsidRPr="00DB0884">
              <w:rPr>
                <w:rFonts w:ascii="Times New Roman" w:hAnsi="Times New Roman"/>
                <w:sz w:val="24"/>
                <w:szCs w:val="24"/>
              </w:rPr>
              <w:t>, юго-западная окраина</w:t>
            </w:r>
          </w:p>
        </w:tc>
        <w:tc>
          <w:tcPr>
            <w:tcW w:w="3118" w:type="dxa"/>
            <w:tcBorders>
              <w:left w:val="single" w:sz="4" w:space="0" w:color="000000"/>
              <w:bottom w:val="single" w:sz="4" w:space="0" w:color="auto"/>
              <w:right w:val="single" w:sz="4" w:space="0" w:color="000000"/>
            </w:tcBorders>
          </w:tcPr>
          <w:p w:rsidR="00E425D9" w:rsidRPr="00DB0884" w:rsidRDefault="00E425D9" w:rsidP="00B76CA3">
            <w:pPr>
              <w:spacing w:after="0" w:line="240" w:lineRule="auto"/>
              <w:jc w:val="center"/>
              <w:rPr>
                <w:rFonts w:ascii="Times New Roman" w:hAnsi="Times New Roman"/>
                <w:sz w:val="24"/>
                <w:szCs w:val="24"/>
              </w:rPr>
            </w:pPr>
            <w:r w:rsidRPr="00DB0884">
              <w:rPr>
                <w:rFonts w:ascii="Times New Roman" w:hAnsi="Times New Roman"/>
                <w:sz w:val="24"/>
                <w:szCs w:val="24"/>
              </w:rPr>
              <w:t>АКР № 468. Арх. ИА</w:t>
            </w:r>
            <w:proofErr w:type="gramStart"/>
            <w:r w:rsidRPr="00DB0884">
              <w:rPr>
                <w:rFonts w:ascii="Times New Roman" w:hAnsi="Times New Roman"/>
                <w:sz w:val="24"/>
                <w:szCs w:val="24"/>
              </w:rPr>
              <w:t xml:space="preserve">.: </w:t>
            </w:r>
            <w:proofErr w:type="gramEnd"/>
            <w:r w:rsidRPr="00DB0884">
              <w:rPr>
                <w:rFonts w:ascii="Times New Roman" w:hAnsi="Times New Roman"/>
                <w:sz w:val="24"/>
                <w:szCs w:val="24"/>
              </w:rPr>
              <w:t>20821. Л. 10,11</w:t>
            </w:r>
          </w:p>
        </w:tc>
      </w:tr>
      <w:tr w:rsidR="00E425D9" w:rsidRPr="006F0118" w:rsidTr="00E327FD">
        <w:trPr>
          <w:trHeight w:val="1199"/>
        </w:trPr>
        <w:tc>
          <w:tcPr>
            <w:tcW w:w="567" w:type="dxa"/>
            <w:tcBorders>
              <w:top w:val="single" w:sz="4" w:space="0" w:color="auto"/>
              <w:left w:val="single" w:sz="4" w:space="0" w:color="auto"/>
              <w:bottom w:val="single" w:sz="4" w:space="0" w:color="auto"/>
              <w:right w:val="single" w:sz="4" w:space="0" w:color="auto"/>
            </w:tcBorders>
            <w:vAlign w:val="center"/>
          </w:tcPr>
          <w:p w:rsidR="00E425D9" w:rsidRPr="006F0118" w:rsidRDefault="00E425D9" w:rsidP="00E327FD">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261" w:type="dxa"/>
            <w:tcBorders>
              <w:top w:val="single" w:sz="4" w:space="0" w:color="auto"/>
              <w:left w:val="single" w:sz="4" w:space="0" w:color="auto"/>
              <w:bottom w:val="single" w:sz="4" w:space="0" w:color="auto"/>
              <w:right w:val="single" w:sz="4" w:space="0" w:color="auto"/>
            </w:tcBorders>
          </w:tcPr>
          <w:p w:rsidR="00E425D9" w:rsidRPr="00DB0884" w:rsidRDefault="00E425D9" w:rsidP="00B76CA3">
            <w:pPr>
              <w:spacing w:after="0" w:line="240" w:lineRule="auto"/>
              <w:jc w:val="center"/>
              <w:rPr>
                <w:rFonts w:ascii="Times New Roman" w:hAnsi="Times New Roman"/>
                <w:sz w:val="24"/>
                <w:szCs w:val="24"/>
              </w:rPr>
            </w:pPr>
            <w:r w:rsidRPr="00DB0884">
              <w:rPr>
                <w:rFonts w:ascii="Times New Roman" w:hAnsi="Times New Roman"/>
                <w:sz w:val="24"/>
                <w:szCs w:val="24"/>
              </w:rPr>
              <w:t>Усадьба Львовых: восточный флигель, западный флигель, кухонный флигель, парк.</w:t>
            </w:r>
          </w:p>
          <w:p w:rsidR="00E425D9" w:rsidRPr="00DB0884" w:rsidRDefault="00E425D9" w:rsidP="00B76CA3">
            <w:pPr>
              <w:spacing w:after="0" w:line="240" w:lineRule="auto"/>
              <w:jc w:val="center"/>
              <w:rPr>
                <w:rFonts w:ascii="Times New Roman" w:hAnsi="Times New Roman"/>
                <w:sz w:val="24"/>
                <w:szCs w:val="24"/>
              </w:rPr>
            </w:pPr>
            <w:proofErr w:type="spellStart"/>
            <w:r w:rsidRPr="00DB0884">
              <w:rPr>
                <w:rFonts w:ascii="Times New Roman" w:hAnsi="Times New Roman"/>
                <w:sz w:val="24"/>
                <w:szCs w:val="24"/>
              </w:rPr>
              <w:t>перв</w:t>
            </w:r>
            <w:proofErr w:type="spellEnd"/>
            <w:r w:rsidRPr="00DB0884">
              <w:rPr>
                <w:rFonts w:ascii="Times New Roman" w:hAnsi="Times New Roman"/>
                <w:sz w:val="24"/>
                <w:szCs w:val="24"/>
              </w:rPr>
              <w:t xml:space="preserve">. </w:t>
            </w:r>
            <w:proofErr w:type="spellStart"/>
            <w:r w:rsidRPr="00DB0884">
              <w:rPr>
                <w:rFonts w:ascii="Times New Roman" w:hAnsi="Times New Roman"/>
                <w:sz w:val="24"/>
                <w:szCs w:val="24"/>
              </w:rPr>
              <w:t>четв</w:t>
            </w:r>
            <w:proofErr w:type="spellEnd"/>
            <w:r w:rsidRPr="00DB0884">
              <w:rPr>
                <w:rFonts w:ascii="Times New Roman" w:hAnsi="Times New Roman"/>
                <w:sz w:val="24"/>
                <w:szCs w:val="24"/>
              </w:rPr>
              <w:t>. XIX в.</w:t>
            </w:r>
          </w:p>
        </w:tc>
        <w:tc>
          <w:tcPr>
            <w:tcW w:w="2693" w:type="dxa"/>
            <w:tcBorders>
              <w:top w:val="single" w:sz="4" w:space="0" w:color="auto"/>
              <w:left w:val="single" w:sz="4" w:space="0" w:color="auto"/>
              <w:bottom w:val="single" w:sz="4" w:space="0" w:color="auto"/>
              <w:right w:val="single" w:sz="4" w:space="0" w:color="auto"/>
            </w:tcBorders>
          </w:tcPr>
          <w:p w:rsidR="00E425D9" w:rsidRPr="00DB0884" w:rsidRDefault="00E425D9" w:rsidP="00B76CA3">
            <w:pPr>
              <w:shd w:val="clear" w:color="auto" w:fill="FFFFFF"/>
              <w:spacing w:after="0" w:line="240" w:lineRule="auto"/>
              <w:jc w:val="center"/>
              <w:rPr>
                <w:rFonts w:ascii="Times New Roman" w:hAnsi="Times New Roman"/>
                <w:sz w:val="24"/>
                <w:szCs w:val="24"/>
              </w:rPr>
            </w:pPr>
            <w:r w:rsidRPr="00DB0884">
              <w:rPr>
                <w:rFonts w:ascii="Times New Roman" w:hAnsi="Times New Roman"/>
                <w:sz w:val="24"/>
                <w:szCs w:val="24"/>
              </w:rPr>
              <w:t>с. Детчино</w:t>
            </w:r>
          </w:p>
        </w:tc>
        <w:tc>
          <w:tcPr>
            <w:tcW w:w="3118" w:type="dxa"/>
            <w:tcBorders>
              <w:top w:val="single" w:sz="4" w:space="0" w:color="auto"/>
              <w:left w:val="single" w:sz="4" w:space="0" w:color="auto"/>
              <w:bottom w:val="single" w:sz="4" w:space="0" w:color="auto"/>
              <w:right w:val="single" w:sz="4" w:space="0" w:color="auto"/>
            </w:tcBorders>
          </w:tcPr>
          <w:p w:rsidR="00E425D9" w:rsidRPr="00DB0884" w:rsidRDefault="00E425D9" w:rsidP="00B76CA3">
            <w:pPr>
              <w:shd w:val="clear" w:color="auto" w:fill="FFFFFF"/>
              <w:spacing w:after="0" w:line="240" w:lineRule="auto"/>
              <w:jc w:val="center"/>
              <w:rPr>
                <w:rFonts w:ascii="Times New Roman" w:hAnsi="Times New Roman"/>
                <w:sz w:val="24"/>
                <w:szCs w:val="24"/>
              </w:rPr>
            </w:pPr>
            <w:r w:rsidRPr="00DB0884">
              <w:rPr>
                <w:rFonts w:ascii="Times New Roman" w:hAnsi="Times New Roman"/>
                <w:sz w:val="24"/>
                <w:szCs w:val="24"/>
              </w:rPr>
              <w:t>По материалам инвентаризации, проведенной в соответствии с приказом МК РФФСР от 08.07.1991 г. № 224</w:t>
            </w:r>
          </w:p>
        </w:tc>
      </w:tr>
    </w:tbl>
    <w:p w:rsidR="001D234C" w:rsidRDefault="001D234C" w:rsidP="00DF512D">
      <w:pPr>
        <w:spacing w:before="120" w:after="0" w:line="240" w:lineRule="auto"/>
        <w:ind w:firstLine="567"/>
        <w:jc w:val="both"/>
        <w:rPr>
          <w:rFonts w:ascii="Times New Roman" w:hAnsi="Times New Roman"/>
          <w:b/>
          <w:sz w:val="24"/>
          <w:szCs w:val="24"/>
        </w:rPr>
      </w:pPr>
    </w:p>
    <w:p w:rsidR="001D234C" w:rsidRDefault="001D234C" w:rsidP="00DF512D">
      <w:pPr>
        <w:spacing w:before="120" w:after="0" w:line="240" w:lineRule="auto"/>
        <w:ind w:firstLine="567"/>
        <w:jc w:val="both"/>
        <w:rPr>
          <w:rFonts w:ascii="Times New Roman" w:hAnsi="Times New Roman"/>
          <w:b/>
          <w:sz w:val="24"/>
          <w:szCs w:val="24"/>
        </w:rPr>
      </w:pPr>
    </w:p>
    <w:p w:rsidR="001D234C" w:rsidRDefault="001D234C" w:rsidP="00DF512D">
      <w:pPr>
        <w:spacing w:before="120" w:after="0" w:line="240" w:lineRule="auto"/>
        <w:ind w:firstLine="567"/>
        <w:jc w:val="both"/>
        <w:rPr>
          <w:rFonts w:ascii="Times New Roman" w:hAnsi="Times New Roman"/>
          <w:b/>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lastRenderedPageBreak/>
        <w:t>Режим использования территории.</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1. В границах территории объекта культурного наследия:</w:t>
      </w:r>
    </w:p>
    <w:p w:rsidR="00DF512D" w:rsidRPr="006F0118" w:rsidRDefault="00DF512D" w:rsidP="00DF512D">
      <w:pPr>
        <w:spacing w:before="120" w:after="0" w:line="240" w:lineRule="auto"/>
        <w:ind w:firstLine="567"/>
        <w:jc w:val="both"/>
        <w:rPr>
          <w:rFonts w:ascii="Times New Roman" w:hAnsi="Times New Roman"/>
          <w:sz w:val="24"/>
          <w:szCs w:val="24"/>
        </w:rPr>
      </w:pPr>
      <w:proofErr w:type="gramStart"/>
      <w:r w:rsidRPr="006F0118">
        <w:rPr>
          <w:rFonts w:ascii="Times New Roman" w:hAnsi="Times New Roman"/>
          <w:sz w:val="24"/>
          <w:szCs w:val="24"/>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w:t>
      </w:r>
      <w:r w:rsidRPr="006F0118">
        <w:rPr>
          <w:rFonts w:ascii="Times New Roman" w:hAnsi="Times New Roman"/>
          <w:sz w:val="24"/>
          <w:szCs w:val="24"/>
        </w:rPr>
        <w:lastRenderedPageBreak/>
        <w:t>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DF512D" w:rsidRPr="0096508B" w:rsidRDefault="00DF512D" w:rsidP="0096508B">
      <w:pPr>
        <w:pStyle w:val="3"/>
        <w:jc w:val="both"/>
        <w:rPr>
          <w:szCs w:val="24"/>
        </w:rPr>
      </w:pPr>
      <w:bookmarkStart w:id="206" w:name="_Toc66439155"/>
      <w:r w:rsidRPr="0096508B">
        <w:rPr>
          <w:szCs w:val="24"/>
        </w:rPr>
        <w:t xml:space="preserve">Статья </w:t>
      </w:r>
      <w:r w:rsidR="0096508B" w:rsidRPr="0096508B">
        <w:rPr>
          <w:szCs w:val="24"/>
        </w:rPr>
        <w:t>61</w:t>
      </w:r>
      <w:r w:rsidRPr="0096508B">
        <w:rPr>
          <w:szCs w:val="24"/>
        </w:rPr>
        <w:t>. Зоны охраны объектов культурного наследия.</w:t>
      </w:r>
      <w:bookmarkEnd w:id="206"/>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b/>
          <w:sz w:val="24"/>
          <w:szCs w:val="24"/>
        </w:rPr>
        <w:t>Режим использования территории.</w:t>
      </w:r>
      <w:bookmarkStart w:id="207" w:name="_GoBack"/>
      <w:bookmarkEnd w:id="207"/>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обеспечение визуального восприятия объекта культурного наследия в его историко-градостроительной и природной среде;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иные требования, необходимые для сохранения и восстановления (регенерации) охраняемого природного ландшафта.</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96508B" w:rsidRDefault="00DF512D" w:rsidP="0096508B">
      <w:pPr>
        <w:pStyle w:val="3"/>
        <w:jc w:val="both"/>
        <w:rPr>
          <w:szCs w:val="24"/>
        </w:rPr>
      </w:pPr>
      <w:bookmarkStart w:id="208" w:name="_Toc66439156"/>
      <w:r w:rsidRPr="0096508B">
        <w:rPr>
          <w:szCs w:val="24"/>
        </w:rPr>
        <w:t>Статья 6</w:t>
      </w:r>
      <w:r w:rsidR="0096508B" w:rsidRPr="0096508B">
        <w:rPr>
          <w:szCs w:val="24"/>
        </w:rPr>
        <w:t>2</w:t>
      </w:r>
      <w:r w:rsidRPr="0096508B">
        <w:rPr>
          <w:szCs w:val="24"/>
        </w:rPr>
        <w:t>. Зоны минимальных расстояний памятников истории и культуры до транспортных и инженерных коммуникаций.</w:t>
      </w:r>
      <w:bookmarkEnd w:id="208"/>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lastRenderedPageBreak/>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14.28.</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DF512D" w:rsidRPr="006F0118" w:rsidRDefault="00DF512D"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до проезжих частей магистралей скоростного и непрерывного движения, линий метрополитена мелкого заложения: </w:t>
      </w:r>
    </w:p>
    <w:p w:rsidR="00DF512D" w:rsidRPr="006F0118" w:rsidRDefault="00DF512D"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в условиях сложного рельефа……………………………………………………100 </w:t>
      </w:r>
    </w:p>
    <w:p w:rsidR="00DF512D" w:rsidRPr="006F0118" w:rsidRDefault="00DF512D"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на плоском рельефе………………………………………………………………..50 </w:t>
      </w:r>
    </w:p>
    <w:p w:rsidR="00DF512D" w:rsidRPr="006F0118" w:rsidRDefault="00DF512D" w:rsidP="00DF512D">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до сетей водопровода, канализации и теплоснабжения (кроме разводящих)…..5 </w:t>
      </w:r>
    </w:p>
    <w:p w:rsidR="00DF512D" w:rsidRPr="006F0118" w:rsidRDefault="00DF512D" w:rsidP="00DF512D">
      <w:pPr>
        <w:spacing w:after="0" w:line="240" w:lineRule="auto"/>
        <w:ind w:firstLine="567"/>
        <w:rPr>
          <w:rFonts w:ascii="Times New Roman" w:hAnsi="Times New Roman"/>
          <w:sz w:val="24"/>
          <w:szCs w:val="24"/>
        </w:rPr>
      </w:pPr>
      <w:r w:rsidRPr="006F0118">
        <w:rPr>
          <w:rFonts w:ascii="Times New Roman" w:hAnsi="Times New Roman"/>
          <w:sz w:val="24"/>
          <w:szCs w:val="24"/>
        </w:rPr>
        <w:t>до других подземных инженерных сетей…………………………………………</w:t>
      </w:r>
      <w:r w:rsidR="00F83C52">
        <w:rPr>
          <w:rFonts w:ascii="Times New Roman" w:hAnsi="Times New Roman"/>
          <w:sz w:val="24"/>
          <w:szCs w:val="24"/>
        </w:rPr>
        <w:t>.</w:t>
      </w:r>
      <w:r w:rsidRPr="006F0118">
        <w:rPr>
          <w:rFonts w:ascii="Times New Roman" w:hAnsi="Times New Roman"/>
          <w:sz w:val="24"/>
          <w:szCs w:val="24"/>
        </w:rPr>
        <w:t xml:space="preserve">5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условиях реконструкции указанные расстояния до инженерных сетей допускается сокращать, но принимать не менее, м: до водонесущих сетей – 5; </w:t>
      </w:r>
      <w:proofErr w:type="spellStart"/>
      <w:r w:rsidRPr="006F0118">
        <w:rPr>
          <w:rFonts w:ascii="Times New Roman" w:hAnsi="Times New Roman"/>
          <w:sz w:val="24"/>
          <w:szCs w:val="24"/>
        </w:rPr>
        <w:t>неводонесущих</w:t>
      </w:r>
      <w:proofErr w:type="spellEnd"/>
      <w:r w:rsidRPr="006F0118">
        <w:rPr>
          <w:rFonts w:ascii="Times New Roman" w:hAnsi="Times New Roman"/>
          <w:sz w:val="24"/>
          <w:szCs w:val="24"/>
        </w:rPr>
        <w:t xml:space="preserve"> – 2. При этом необходимо обеспечивать проведение специальных технических мероприятий при производстве строительных работ.</w:t>
      </w:r>
    </w:p>
    <w:bookmarkEnd w:id="205"/>
    <w:p w:rsidR="004A6494" w:rsidRPr="000A5237" w:rsidRDefault="004A6494" w:rsidP="004A6494">
      <w:pPr>
        <w:spacing w:after="0" w:line="240" w:lineRule="auto"/>
        <w:ind w:left="709"/>
        <w:jc w:val="both"/>
        <w:outlineLvl w:val="3"/>
        <w:rPr>
          <w:rFonts w:ascii="Times New Roman" w:eastAsia="Times New Roman" w:hAnsi="Times New Roman"/>
          <w:i/>
          <w:color w:val="FF0000"/>
          <w:sz w:val="26"/>
          <w:szCs w:val="26"/>
        </w:rPr>
      </w:pPr>
    </w:p>
    <w:p w:rsidR="004A6494" w:rsidRDefault="004A6494" w:rsidP="004A6494">
      <w:pPr>
        <w:spacing w:after="0" w:line="240" w:lineRule="auto"/>
        <w:ind w:firstLine="709"/>
        <w:jc w:val="both"/>
        <w:rPr>
          <w:rFonts w:ascii="Times New Roman" w:eastAsia="Times New Roman" w:hAnsi="Times New Roman"/>
          <w:sz w:val="26"/>
          <w:szCs w:val="26"/>
        </w:rPr>
      </w:pPr>
    </w:p>
    <w:p w:rsidR="00246200" w:rsidRDefault="00246200" w:rsidP="00B53643"/>
    <w:sectPr w:rsidR="00246200" w:rsidSect="00260842">
      <w:pgSz w:w="11906" w:h="16838"/>
      <w:pgMar w:top="568" w:right="926"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61A" w:rsidRDefault="0052261A" w:rsidP="003B2C6C">
      <w:pPr>
        <w:spacing w:after="0" w:line="240" w:lineRule="auto"/>
      </w:pPr>
      <w:r>
        <w:separator/>
      </w:r>
    </w:p>
  </w:endnote>
  <w:endnote w:type="continuationSeparator" w:id="0">
    <w:p w:rsidR="0052261A" w:rsidRDefault="0052261A" w:rsidP="003B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font>
  <w:font w:name="yandex-sans">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257188"/>
      <w:docPartObj>
        <w:docPartGallery w:val="Page Numbers (Bottom of Page)"/>
        <w:docPartUnique/>
      </w:docPartObj>
    </w:sdtPr>
    <w:sdtContent>
      <w:p w:rsidR="00931B76" w:rsidRDefault="00931B76">
        <w:pPr>
          <w:pStyle w:val="a9"/>
          <w:jc w:val="center"/>
        </w:pPr>
        <w:r>
          <w:fldChar w:fldCharType="begin"/>
        </w:r>
        <w:r>
          <w:instrText xml:space="preserve"> PAGE   \* MERGEFORMAT </w:instrText>
        </w:r>
        <w:r>
          <w:fldChar w:fldCharType="separate"/>
        </w:r>
        <w:r w:rsidR="0028440F">
          <w:rPr>
            <w:noProof/>
          </w:rPr>
          <w:t>2</w:t>
        </w:r>
        <w:r>
          <w:rPr>
            <w:noProof/>
          </w:rPr>
          <w:fldChar w:fldCharType="end"/>
        </w:r>
      </w:p>
    </w:sdtContent>
  </w:sdt>
  <w:p w:rsidR="00931B76" w:rsidRDefault="00931B7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544226"/>
      <w:docPartObj>
        <w:docPartGallery w:val="Page Numbers (Bottom of Page)"/>
        <w:docPartUnique/>
      </w:docPartObj>
    </w:sdtPr>
    <w:sdtContent>
      <w:p w:rsidR="00931B76" w:rsidRDefault="00931B76">
        <w:pPr>
          <w:pStyle w:val="a9"/>
          <w:jc w:val="center"/>
        </w:pPr>
        <w:r>
          <w:fldChar w:fldCharType="begin"/>
        </w:r>
        <w:r>
          <w:instrText xml:space="preserve"> PAGE   \* MERGEFORMAT </w:instrText>
        </w:r>
        <w:r>
          <w:fldChar w:fldCharType="separate"/>
        </w:r>
        <w:r w:rsidR="0028440F">
          <w:rPr>
            <w:noProof/>
          </w:rPr>
          <w:t>104</w:t>
        </w:r>
        <w:r>
          <w:rPr>
            <w:noProof/>
          </w:rPr>
          <w:fldChar w:fldCharType="end"/>
        </w:r>
      </w:p>
    </w:sdtContent>
  </w:sdt>
  <w:p w:rsidR="00931B76" w:rsidRDefault="00931B7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61A" w:rsidRDefault="0052261A" w:rsidP="003B2C6C">
      <w:pPr>
        <w:spacing w:after="0" w:line="240" w:lineRule="auto"/>
      </w:pPr>
      <w:r>
        <w:separator/>
      </w:r>
    </w:p>
  </w:footnote>
  <w:footnote w:type="continuationSeparator" w:id="0">
    <w:p w:rsidR="0052261A" w:rsidRDefault="0052261A" w:rsidP="003B2C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3DB4"/>
    <w:multiLevelType w:val="multilevel"/>
    <w:tmpl w:val="DE7A7AFA"/>
    <w:lvl w:ilvl="0">
      <w:start w:val="1"/>
      <w:numFmt w:val="decimal"/>
      <w:lvlText w:val="%1."/>
      <w:lvlJc w:val="left"/>
      <w:pPr>
        <w:ind w:left="927" w:hanging="360"/>
      </w:pPr>
      <w:rPr>
        <w:rFonts w:hint="default"/>
      </w:rPr>
    </w:lvl>
    <w:lvl w:ilvl="1">
      <w:start w:val="7"/>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1">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557456"/>
    <w:multiLevelType w:val="multilevel"/>
    <w:tmpl w:val="AD3436BE"/>
    <w:lvl w:ilvl="0">
      <w:start w:val="1"/>
      <w:numFmt w:val="bullet"/>
      <w:lvlText w:val=""/>
      <w:lvlJc w:val="left"/>
      <w:pPr>
        <w:ind w:left="1416" w:hanging="360"/>
      </w:pPr>
      <w:rPr>
        <w:rFonts w:ascii="Wingdings" w:hAnsi="Wingdings"/>
      </w:rPr>
    </w:lvl>
    <w:lvl w:ilvl="1">
      <w:start w:val="1"/>
      <w:numFmt w:val="bullet"/>
      <w:lvlText w:val=""/>
      <w:lvlJc w:val="left"/>
      <w:pPr>
        <w:ind w:left="720" w:hanging="360"/>
      </w:pPr>
      <w:rPr>
        <w:rFonts w:ascii="Symbol" w:hAnsi="Symbol"/>
      </w:rPr>
    </w:lvl>
    <w:lvl w:ilvl="2">
      <w:start w:val="1"/>
      <w:numFmt w:val="bullet"/>
      <w:lvlText w:val=""/>
      <w:lvlJc w:val="left"/>
      <w:pPr>
        <w:ind w:left="2856" w:hanging="360"/>
      </w:pPr>
      <w:rPr>
        <w:rFonts w:ascii="Wingdings" w:hAnsi="Wingdings"/>
      </w:rPr>
    </w:lvl>
    <w:lvl w:ilvl="3">
      <w:start w:val="1"/>
      <w:numFmt w:val="bullet"/>
      <w:lvlText w:val=""/>
      <w:lvlJc w:val="left"/>
      <w:pPr>
        <w:ind w:left="3576" w:hanging="360"/>
      </w:pPr>
      <w:rPr>
        <w:rFonts w:ascii="Symbol" w:hAnsi="Symbol"/>
      </w:rPr>
    </w:lvl>
    <w:lvl w:ilvl="4">
      <w:start w:val="1"/>
      <w:numFmt w:val="bullet"/>
      <w:lvlText w:val="o"/>
      <w:lvlJc w:val="left"/>
      <w:pPr>
        <w:ind w:left="4296" w:hanging="360"/>
      </w:pPr>
      <w:rPr>
        <w:rFonts w:ascii="Courier New" w:hAnsi="Courier New"/>
      </w:rPr>
    </w:lvl>
    <w:lvl w:ilvl="5">
      <w:start w:val="1"/>
      <w:numFmt w:val="bullet"/>
      <w:lvlText w:val=""/>
      <w:lvlJc w:val="left"/>
      <w:pPr>
        <w:ind w:left="5016" w:hanging="360"/>
      </w:pPr>
      <w:rPr>
        <w:rFonts w:ascii="Wingdings" w:hAnsi="Wingdings"/>
      </w:rPr>
    </w:lvl>
    <w:lvl w:ilvl="6">
      <w:start w:val="1"/>
      <w:numFmt w:val="bullet"/>
      <w:lvlText w:val=""/>
      <w:lvlJc w:val="left"/>
      <w:pPr>
        <w:ind w:left="5736" w:hanging="360"/>
      </w:pPr>
      <w:rPr>
        <w:rFonts w:ascii="Symbol" w:hAnsi="Symbol"/>
      </w:rPr>
    </w:lvl>
    <w:lvl w:ilvl="7">
      <w:start w:val="1"/>
      <w:numFmt w:val="bullet"/>
      <w:lvlText w:val="o"/>
      <w:lvlJc w:val="left"/>
      <w:pPr>
        <w:ind w:left="6456" w:hanging="360"/>
      </w:pPr>
      <w:rPr>
        <w:rFonts w:ascii="Courier New" w:hAnsi="Courier New"/>
      </w:rPr>
    </w:lvl>
    <w:lvl w:ilvl="8">
      <w:start w:val="1"/>
      <w:numFmt w:val="bullet"/>
      <w:lvlText w:val=""/>
      <w:lvlJc w:val="left"/>
      <w:pPr>
        <w:ind w:left="7176" w:hanging="360"/>
      </w:pPr>
      <w:rPr>
        <w:rFonts w:ascii="Wingdings" w:hAnsi="Wingdings"/>
      </w:rPr>
    </w:lvl>
  </w:abstractNum>
  <w:abstractNum w:abstractNumId="3">
    <w:nsid w:val="110B092C"/>
    <w:multiLevelType w:val="hybridMultilevel"/>
    <w:tmpl w:val="179C1AF6"/>
    <w:lvl w:ilvl="0" w:tplc="E4DA4190">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4">
    <w:nsid w:val="1A4B6E56"/>
    <w:multiLevelType w:val="multilevel"/>
    <w:tmpl w:val="483EEFD4"/>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5">
    <w:nsid w:val="1D79535A"/>
    <w:multiLevelType w:val="multilevel"/>
    <w:tmpl w:val="BFDC0D4A"/>
    <w:lvl w:ilvl="0">
      <w:start w:val="1"/>
      <w:numFmt w:val="bullet"/>
      <w:lvlText w:val=""/>
      <w:lvlJc w:val="left"/>
      <w:pPr>
        <w:ind w:left="12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ECD4377"/>
    <w:multiLevelType w:val="multilevel"/>
    <w:tmpl w:val="C5F28E1C"/>
    <w:lvl w:ilvl="0">
      <w:numFmt w:val="bullet"/>
      <w:lvlText w:val=""/>
      <w:lvlJc w:val="left"/>
      <w:pPr>
        <w:ind w:left="720" w:hanging="360"/>
      </w:pPr>
      <w:rPr>
        <w:rFonts w:ascii="Symbol" w:hAnsi="Symbol"/>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26E975D7"/>
    <w:multiLevelType w:val="multilevel"/>
    <w:tmpl w:val="2034ECFE"/>
    <w:lvl w:ilvl="0">
      <w:start w:val="1"/>
      <w:numFmt w:val="decimal"/>
      <w:lvlText w:val="%1."/>
      <w:lvlJc w:val="left"/>
      <w:pPr>
        <w:ind w:left="675" w:hanging="675"/>
      </w:pPr>
    </w:lvl>
    <w:lvl w:ilvl="1">
      <w:start w:val="1"/>
      <w:numFmt w:val="decimal"/>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18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180"/>
      </w:pPr>
    </w:lvl>
  </w:abstractNum>
  <w:abstractNum w:abstractNumId="8">
    <w:nsid w:val="37102A24"/>
    <w:multiLevelType w:val="multilevel"/>
    <w:tmpl w:val="BC2C8C46"/>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9">
    <w:nsid w:val="38D03298"/>
    <w:multiLevelType w:val="multilevel"/>
    <w:tmpl w:val="3F841C20"/>
    <w:lvl w:ilvl="0">
      <w:start w:val="1"/>
      <w:numFmt w:val="decimal"/>
      <w:lvlText w:val="%1."/>
      <w:lvlJc w:val="left"/>
      <w:pPr>
        <w:ind w:left="1056" w:hanging="360"/>
      </w:pPr>
    </w:lvl>
    <w:lvl w:ilvl="1">
      <w:start w:val="1"/>
      <w:numFmt w:val="decimal"/>
      <w:lvlText w:val="%2."/>
      <w:lvlJc w:val="left"/>
      <w:pPr>
        <w:ind w:left="1776" w:hanging="360"/>
      </w:pPr>
    </w:lvl>
    <w:lvl w:ilvl="2">
      <w:start w:val="1"/>
      <w:numFmt w:val="decimal"/>
      <w:lvlText w:val="%3."/>
      <w:lvlJc w:val="left"/>
      <w:pPr>
        <w:ind w:left="2496" w:hanging="180"/>
      </w:pPr>
    </w:lvl>
    <w:lvl w:ilvl="3">
      <w:start w:val="1"/>
      <w:numFmt w:val="decimal"/>
      <w:lvlText w:val="%4."/>
      <w:lvlJc w:val="left"/>
      <w:pPr>
        <w:ind w:left="3216" w:hanging="360"/>
      </w:pPr>
    </w:lvl>
    <w:lvl w:ilvl="4">
      <w:start w:val="1"/>
      <w:numFmt w:val="decimal"/>
      <w:lvlText w:val="%5."/>
      <w:lvlJc w:val="left"/>
      <w:pPr>
        <w:ind w:left="3936" w:hanging="360"/>
      </w:pPr>
    </w:lvl>
    <w:lvl w:ilvl="5">
      <w:start w:val="1"/>
      <w:numFmt w:val="decimal"/>
      <w:lvlText w:val="%6."/>
      <w:lvlJc w:val="left"/>
      <w:pPr>
        <w:ind w:left="4656" w:hanging="180"/>
      </w:pPr>
    </w:lvl>
    <w:lvl w:ilvl="6">
      <w:start w:val="1"/>
      <w:numFmt w:val="decimal"/>
      <w:lvlText w:val="%7."/>
      <w:lvlJc w:val="left"/>
      <w:pPr>
        <w:ind w:left="5376" w:hanging="360"/>
      </w:pPr>
    </w:lvl>
    <w:lvl w:ilvl="7">
      <w:start w:val="1"/>
      <w:numFmt w:val="decimal"/>
      <w:lvlText w:val="%8."/>
      <w:lvlJc w:val="left"/>
      <w:pPr>
        <w:ind w:left="6096" w:hanging="360"/>
      </w:pPr>
    </w:lvl>
    <w:lvl w:ilvl="8">
      <w:start w:val="1"/>
      <w:numFmt w:val="decimal"/>
      <w:lvlText w:val="%9."/>
      <w:lvlJc w:val="left"/>
      <w:pPr>
        <w:ind w:left="6816" w:hanging="180"/>
      </w:pPr>
    </w:lvl>
  </w:abstractNum>
  <w:abstractNum w:abstractNumId="10">
    <w:nsid w:val="3D080CA0"/>
    <w:multiLevelType w:val="hybridMultilevel"/>
    <w:tmpl w:val="4536A462"/>
    <w:lvl w:ilvl="0" w:tplc="8B70C28E">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E640C0"/>
    <w:multiLevelType w:val="multilevel"/>
    <w:tmpl w:val="8CC4D2CC"/>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2">
    <w:nsid w:val="471D6A00"/>
    <w:multiLevelType w:val="multilevel"/>
    <w:tmpl w:val="B234F3CC"/>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3">
    <w:nsid w:val="4BD321E6"/>
    <w:multiLevelType w:val="multilevel"/>
    <w:tmpl w:val="741CD82A"/>
    <w:lvl w:ilvl="0">
      <w:start w:val="1"/>
      <w:numFmt w:val="decimal"/>
      <w:lvlText w:val="%1."/>
      <w:lvlJc w:val="left"/>
      <w:pPr>
        <w:ind w:left="1452" w:hanging="885"/>
      </w:pPr>
    </w:lvl>
    <w:lvl w:ilvl="1">
      <w:start w:val="1"/>
      <w:numFmt w:val="decimal"/>
      <w:lvlText w:val="%2."/>
      <w:lvlJc w:val="left"/>
      <w:pPr>
        <w:ind w:left="1647" w:hanging="360"/>
      </w:pPr>
    </w:lvl>
    <w:lvl w:ilvl="2">
      <w:start w:val="1"/>
      <w:numFmt w:val="decimal"/>
      <w:lvlText w:val="%3."/>
      <w:lvlJc w:val="left"/>
      <w:pPr>
        <w:ind w:left="2367" w:hanging="18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180"/>
      </w:pPr>
    </w:lvl>
    <w:lvl w:ilvl="6">
      <w:start w:val="1"/>
      <w:numFmt w:val="decimal"/>
      <w:lvlText w:val="%7."/>
      <w:lvlJc w:val="left"/>
      <w:pPr>
        <w:ind w:left="5247" w:hanging="360"/>
      </w:pPr>
    </w:lvl>
    <w:lvl w:ilvl="7">
      <w:start w:val="1"/>
      <w:numFmt w:val="decimal"/>
      <w:lvlText w:val="%8."/>
      <w:lvlJc w:val="left"/>
      <w:pPr>
        <w:ind w:left="5967" w:hanging="360"/>
      </w:pPr>
    </w:lvl>
    <w:lvl w:ilvl="8">
      <w:start w:val="1"/>
      <w:numFmt w:val="decimal"/>
      <w:lvlText w:val="%9."/>
      <w:lvlJc w:val="left"/>
      <w:pPr>
        <w:ind w:left="6687" w:hanging="180"/>
      </w:pPr>
    </w:lvl>
  </w:abstractNum>
  <w:abstractNum w:abstractNumId="14">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5">
    <w:nsid w:val="567637E1"/>
    <w:multiLevelType w:val="hybridMultilevel"/>
    <w:tmpl w:val="8D847A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6142C3"/>
    <w:multiLevelType w:val="hybridMultilevel"/>
    <w:tmpl w:val="8D84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8">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F957E1A"/>
    <w:multiLevelType w:val="multilevel"/>
    <w:tmpl w:val="01A80A96"/>
    <w:lvl w:ilvl="0">
      <w:start w:val="1"/>
      <w:numFmt w:val="decimal"/>
      <w:lvlText w:val="%1."/>
      <w:lvlJc w:val="left"/>
      <w:pPr>
        <w:ind w:left="1069" w:hanging="360"/>
      </w:p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num w:numId="1">
    <w:abstractNumId w:val="14"/>
  </w:num>
  <w:num w:numId="2">
    <w:abstractNumId w:val="20"/>
  </w:num>
  <w:num w:numId="3">
    <w:abstractNumId w:val="13"/>
  </w:num>
  <w:num w:numId="4">
    <w:abstractNumId w:val="6"/>
  </w:num>
  <w:num w:numId="5">
    <w:abstractNumId w:val="4"/>
  </w:num>
  <w:num w:numId="6">
    <w:abstractNumId w:val="2"/>
  </w:num>
  <w:num w:numId="7">
    <w:abstractNumId w:val="12"/>
  </w:num>
  <w:num w:numId="8">
    <w:abstractNumId w:val="11"/>
  </w:num>
  <w:num w:numId="9">
    <w:abstractNumId w:val="9"/>
  </w:num>
  <w:num w:numId="10">
    <w:abstractNumId w:val="7"/>
  </w:num>
  <w:num w:numId="11">
    <w:abstractNumId w:val="17"/>
  </w:num>
  <w:num w:numId="12">
    <w:abstractNumId w:val="8"/>
  </w:num>
  <w:num w:numId="13">
    <w:abstractNumId w:val="10"/>
  </w:num>
  <w:num w:numId="14">
    <w:abstractNumId w:val="0"/>
  </w:num>
  <w:num w:numId="15">
    <w:abstractNumId w:val="19"/>
  </w:num>
  <w:num w:numId="16">
    <w:abstractNumId w:val="5"/>
  </w:num>
  <w:num w:numId="17">
    <w:abstractNumId w:val="18"/>
  </w:num>
  <w:num w:numId="18">
    <w:abstractNumId w:val="1"/>
  </w:num>
  <w:num w:numId="19">
    <w:abstractNumId w:val="3"/>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512D"/>
    <w:rsid w:val="00024FD6"/>
    <w:rsid w:val="00025DE9"/>
    <w:rsid w:val="00071BBD"/>
    <w:rsid w:val="000779CB"/>
    <w:rsid w:val="000831C9"/>
    <w:rsid w:val="000B0FBC"/>
    <w:rsid w:val="000C3EBB"/>
    <w:rsid w:val="000E171A"/>
    <w:rsid w:val="000F018B"/>
    <w:rsid w:val="001207D1"/>
    <w:rsid w:val="00123109"/>
    <w:rsid w:val="00131B1A"/>
    <w:rsid w:val="001377C5"/>
    <w:rsid w:val="00141A51"/>
    <w:rsid w:val="00144435"/>
    <w:rsid w:val="00157D87"/>
    <w:rsid w:val="0017409C"/>
    <w:rsid w:val="00184559"/>
    <w:rsid w:val="00197DDB"/>
    <w:rsid w:val="001A0613"/>
    <w:rsid w:val="001C4031"/>
    <w:rsid w:val="001D1A9B"/>
    <w:rsid w:val="001D234C"/>
    <w:rsid w:val="001E3E74"/>
    <w:rsid w:val="001F35CA"/>
    <w:rsid w:val="002016B7"/>
    <w:rsid w:val="0022185D"/>
    <w:rsid w:val="00225678"/>
    <w:rsid w:val="002340F1"/>
    <w:rsid w:val="00246200"/>
    <w:rsid w:val="002502E4"/>
    <w:rsid w:val="00250C29"/>
    <w:rsid w:val="002512C8"/>
    <w:rsid w:val="002539FD"/>
    <w:rsid w:val="00256590"/>
    <w:rsid w:val="00256C0C"/>
    <w:rsid w:val="00260842"/>
    <w:rsid w:val="00275D0C"/>
    <w:rsid w:val="0028440F"/>
    <w:rsid w:val="0028695B"/>
    <w:rsid w:val="002911C1"/>
    <w:rsid w:val="002B435E"/>
    <w:rsid w:val="002B4E07"/>
    <w:rsid w:val="002B5665"/>
    <w:rsid w:val="002B781C"/>
    <w:rsid w:val="002C5EDA"/>
    <w:rsid w:val="002D5B9B"/>
    <w:rsid w:val="002E25A0"/>
    <w:rsid w:val="002E638F"/>
    <w:rsid w:val="002F0F4E"/>
    <w:rsid w:val="00334D54"/>
    <w:rsid w:val="00335AB5"/>
    <w:rsid w:val="00357B70"/>
    <w:rsid w:val="003927BA"/>
    <w:rsid w:val="0039684D"/>
    <w:rsid w:val="003A52B0"/>
    <w:rsid w:val="003B10A6"/>
    <w:rsid w:val="003B22DD"/>
    <w:rsid w:val="003B2C6C"/>
    <w:rsid w:val="003C6D3D"/>
    <w:rsid w:val="003C70F4"/>
    <w:rsid w:val="003D297C"/>
    <w:rsid w:val="003F015A"/>
    <w:rsid w:val="003F4B5F"/>
    <w:rsid w:val="004057C2"/>
    <w:rsid w:val="00410F72"/>
    <w:rsid w:val="00446F12"/>
    <w:rsid w:val="00451F8E"/>
    <w:rsid w:val="00457599"/>
    <w:rsid w:val="00466E67"/>
    <w:rsid w:val="00471F3A"/>
    <w:rsid w:val="004A3F9B"/>
    <w:rsid w:val="004A6494"/>
    <w:rsid w:val="004B76AA"/>
    <w:rsid w:val="004C6A65"/>
    <w:rsid w:val="004E13DF"/>
    <w:rsid w:val="004E488E"/>
    <w:rsid w:val="004E6613"/>
    <w:rsid w:val="004F0C85"/>
    <w:rsid w:val="004F5186"/>
    <w:rsid w:val="004F76DD"/>
    <w:rsid w:val="0052261A"/>
    <w:rsid w:val="00526E54"/>
    <w:rsid w:val="00527FCE"/>
    <w:rsid w:val="00535F6B"/>
    <w:rsid w:val="00546B4B"/>
    <w:rsid w:val="00551A69"/>
    <w:rsid w:val="005547FD"/>
    <w:rsid w:val="0055710B"/>
    <w:rsid w:val="0059497E"/>
    <w:rsid w:val="00597135"/>
    <w:rsid w:val="005B5A97"/>
    <w:rsid w:val="005D0E9E"/>
    <w:rsid w:val="005E7B9C"/>
    <w:rsid w:val="00604536"/>
    <w:rsid w:val="00616CD0"/>
    <w:rsid w:val="00625D6B"/>
    <w:rsid w:val="006265AB"/>
    <w:rsid w:val="006279D4"/>
    <w:rsid w:val="00627C9F"/>
    <w:rsid w:val="00637445"/>
    <w:rsid w:val="00637B22"/>
    <w:rsid w:val="00662C3F"/>
    <w:rsid w:val="006659D8"/>
    <w:rsid w:val="00677641"/>
    <w:rsid w:val="00683942"/>
    <w:rsid w:val="0068570E"/>
    <w:rsid w:val="00697036"/>
    <w:rsid w:val="006B068F"/>
    <w:rsid w:val="006B62B3"/>
    <w:rsid w:val="006D4866"/>
    <w:rsid w:val="006D5143"/>
    <w:rsid w:val="006D64C2"/>
    <w:rsid w:val="006E3C41"/>
    <w:rsid w:val="006E3D52"/>
    <w:rsid w:val="00700E0E"/>
    <w:rsid w:val="00713310"/>
    <w:rsid w:val="00725D65"/>
    <w:rsid w:val="007338CB"/>
    <w:rsid w:val="007422C8"/>
    <w:rsid w:val="00752759"/>
    <w:rsid w:val="00753B62"/>
    <w:rsid w:val="0075602F"/>
    <w:rsid w:val="007741B1"/>
    <w:rsid w:val="00794A37"/>
    <w:rsid w:val="007A4373"/>
    <w:rsid w:val="007B7838"/>
    <w:rsid w:val="007C69ED"/>
    <w:rsid w:val="007D42C6"/>
    <w:rsid w:val="007D5ADE"/>
    <w:rsid w:val="007F669E"/>
    <w:rsid w:val="00813C0D"/>
    <w:rsid w:val="00816C98"/>
    <w:rsid w:val="00837176"/>
    <w:rsid w:val="008375A1"/>
    <w:rsid w:val="00840DD9"/>
    <w:rsid w:val="0085597C"/>
    <w:rsid w:val="008634FB"/>
    <w:rsid w:val="00867E2E"/>
    <w:rsid w:val="00870D7F"/>
    <w:rsid w:val="0088605F"/>
    <w:rsid w:val="00893C04"/>
    <w:rsid w:val="00897756"/>
    <w:rsid w:val="008B0F29"/>
    <w:rsid w:val="008B6243"/>
    <w:rsid w:val="008C7089"/>
    <w:rsid w:val="008D7663"/>
    <w:rsid w:val="008E03B0"/>
    <w:rsid w:val="008E2757"/>
    <w:rsid w:val="0091448C"/>
    <w:rsid w:val="00931B76"/>
    <w:rsid w:val="00942682"/>
    <w:rsid w:val="00952BC4"/>
    <w:rsid w:val="0096508B"/>
    <w:rsid w:val="00975774"/>
    <w:rsid w:val="009965F2"/>
    <w:rsid w:val="009A2FB7"/>
    <w:rsid w:val="009A5161"/>
    <w:rsid w:val="009A6AE3"/>
    <w:rsid w:val="009C4A43"/>
    <w:rsid w:val="009C562F"/>
    <w:rsid w:val="009D2DE9"/>
    <w:rsid w:val="009E0A03"/>
    <w:rsid w:val="009E2A5B"/>
    <w:rsid w:val="009E3B35"/>
    <w:rsid w:val="00A0151C"/>
    <w:rsid w:val="00A07D6B"/>
    <w:rsid w:val="00A131A9"/>
    <w:rsid w:val="00A17158"/>
    <w:rsid w:val="00A3033E"/>
    <w:rsid w:val="00A51D22"/>
    <w:rsid w:val="00A91602"/>
    <w:rsid w:val="00A941F5"/>
    <w:rsid w:val="00AC22C6"/>
    <w:rsid w:val="00AC2F92"/>
    <w:rsid w:val="00AC6F37"/>
    <w:rsid w:val="00AD0235"/>
    <w:rsid w:val="00AD6710"/>
    <w:rsid w:val="00AD6ABD"/>
    <w:rsid w:val="00AD7104"/>
    <w:rsid w:val="00B21F87"/>
    <w:rsid w:val="00B327B4"/>
    <w:rsid w:val="00B36F05"/>
    <w:rsid w:val="00B52529"/>
    <w:rsid w:val="00B53643"/>
    <w:rsid w:val="00B57C03"/>
    <w:rsid w:val="00B7698D"/>
    <w:rsid w:val="00B76CA3"/>
    <w:rsid w:val="00B85377"/>
    <w:rsid w:val="00B9088D"/>
    <w:rsid w:val="00B9680C"/>
    <w:rsid w:val="00B96C8C"/>
    <w:rsid w:val="00BA1A15"/>
    <w:rsid w:val="00BB234D"/>
    <w:rsid w:val="00BB4C05"/>
    <w:rsid w:val="00BB595C"/>
    <w:rsid w:val="00BD3EB1"/>
    <w:rsid w:val="00BE1F73"/>
    <w:rsid w:val="00C11C6F"/>
    <w:rsid w:val="00C43BA2"/>
    <w:rsid w:val="00C50B31"/>
    <w:rsid w:val="00C51384"/>
    <w:rsid w:val="00C515EB"/>
    <w:rsid w:val="00C93EB2"/>
    <w:rsid w:val="00CB0D96"/>
    <w:rsid w:val="00CD0C27"/>
    <w:rsid w:val="00CD1060"/>
    <w:rsid w:val="00CE0852"/>
    <w:rsid w:val="00CE1C8D"/>
    <w:rsid w:val="00CE3752"/>
    <w:rsid w:val="00CF5CC2"/>
    <w:rsid w:val="00D01CC6"/>
    <w:rsid w:val="00D04ED1"/>
    <w:rsid w:val="00D1128C"/>
    <w:rsid w:val="00D12A02"/>
    <w:rsid w:val="00D60AC1"/>
    <w:rsid w:val="00D66F48"/>
    <w:rsid w:val="00D8231E"/>
    <w:rsid w:val="00DA4C8A"/>
    <w:rsid w:val="00DB4D88"/>
    <w:rsid w:val="00DF511E"/>
    <w:rsid w:val="00DF512D"/>
    <w:rsid w:val="00DF7B6F"/>
    <w:rsid w:val="00E1751D"/>
    <w:rsid w:val="00E2365B"/>
    <w:rsid w:val="00E24054"/>
    <w:rsid w:val="00E30A59"/>
    <w:rsid w:val="00E327FD"/>
    <w:rsid w:val="00E36C48"/>
    <w:rsid w:val="00E4031E"/>
    <w:rsid w:val="00E41B25"/>
    <w:rsid w:val="00E425D9"/>
    <w:rsid w:val="00E45BA7"/>
    <w:rsid w:val="00E5727A"/>
    <w:rsid w:val="00E57D28"/>
    <w:rsid w:val="00E654B7"/>
    <w:rsid w:val="00E77E0D"/>
    <w:rsid w:val="00E815DA"/>
    <w:rsid w:val="00E84978"/>
    <w:rsid w:val="00E97B3B"/>
    <w:rsid w:val="00E97CAF"/>
    <w:rsid w:val="00EA09BC"/>
    <w:rsid w:val="00EA3872"/>
    <w:rsid w:val="00EC55E3"/>
    <w:rsid w:val="00ED558E"/>
    <w:rsid w:val="00EE0892"/>
    <w:rsid w:val="00EF2892"/>
    <w:rsid w:val="00F00F4D"/>
    <w:rsid w:val="00F112BD"/>
    <w:rsid w:val="00F22B8F"/>
    <w:rsid w:val="00F264EC"/>
    <w:rsid w:val="00F27837"/>
    <w:rsid w:val="00F30571"/>
    <w:rsid w:val="00F368B8"/>
    <w:rsid w:val="00F72EC3"/>
    <w:rsid w:val="00F80F9C"/>
    <w:rsid w:val="00F83C52"/>
    <w:rsid w:val="00FA6638"/>
    <w:rsid w:val="00FB79E9"/>
    <w:rsid w:val="00FC05E7"/>
    <w:rsid w:val="00FD6D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91602"/>
  </w:style>
  <w:style w:type="paragraph" w:styleId="1">
    <w:name w:val="heading 1"/>
    <w:link w:val="10"/>
    <w:rsid w:val="00DF512D"/>
    <w:pPr>
      <w:spacing w:after="0" w:line="240" w:lineRule="auto"/>
      <w:ind w:left="709" w:firstLine="709"/>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unhideWhenUsed/>
    <w:qFormat/>
    <w:rsid w:val="00E175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rsid w:val="00DF512D"/>
    <w:pPr>
      <w:spacing w:after="0" w:line="240" w:lineRule="auto"/>
      <w:ind w:left="709" w:firstLine="709"/>
      <w:outlineLvl w:val="2"/>
    </w:pPr>
    <w:rPr>
      <w:rFonts w:ascii="Times New Roman" w:eastAsia="Times New Roman" w:hAnsi="Times New Roman" w:cs="Times New Roman"/>
      <w:b/>
      <w:sz w:val="24"/>
      <w:szCs w:val="20"/>
    </w:rPr>
  </w:style>
  <w:style w:type="paragraph" w:styleId="4">
    <w:name w:val="heading 4"/>
    <w:link w:val="40"/>
    <w:rsid w:val="00DF512D"/>
    <w:pPr>
      <w:spacing w:before="240" w:after="60" w:line="240" w:lineRule="auto"/>
      <w:outlineLvl w:val="3"/>
    </w:pPr>
    <w:rPr>
      <w:rFonts w:ascii="Calibri" w:eastAsia="Times New Roman" w:hAnsi="Calibri" w:cs="Times New Roman"/>
      <w:b/>
      <w:sz w:val="28"/>
      <w:szCs w:val="20"/>
    </w:rPr>
  </w:style>
  <w:style w:type="paragraph" w:styleId="5">
    <w:name w:val="heading 5"/>
    <w:link w:val="50"/>
    <w:rsid w:val="00DF512D"/>
    <w:pPr>
      <w:spacing w:before="200" w:after="0" w:line="240" w:lineRule="auto"/>
      <w:ind w:firstLine="709"/>
      <w:jc w:val="both"/>
      <w:outlineLvl w:val="4"/>
    </w:pPr>
    <w:rPr>
      <w:rFonts w:ascii="Cambria" w:eastAsia="Times New Roman" w:hAnsi="Cambria" w:cs="Times New Roman"/>
      <w:color w:val="243F60"/>
      <w:sz w:val="24"/>
      <w:szCs w:val="20"/>
    </w:rPr>
  </w:style>
  <w:style w:type="paragraph" w:styleId="6">
    <w:name w:val="heading 6"/>
    <w:link w:val="60"/>
    <w:rsid w:val="00DF512D"/>
    <w:pPr>
      <w:spacing w:before="200" w:after="0" w:line="240" w:lineRule="auto"/>
      <w:ind w:firstLine="709"/>
      <w:jc w:val="both"/>
      <w:outlineLvl w:val="5"/>
    </w:pPr>
    <w:rPr>
      <w:rFonts w:ascii="Cambria" w:eastAsia="Times New Roman" w:hAnsi="Cambria" w:cs="Times New Roman"/>
      <w:i/>
      <w:color w:val="243F6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512D"/>
    <w:rPr>
      <w:rFonts w:ascii="Times New Roman" w:eastAsia="Times New Roman" w:hAnsi="Times New Roman" w:cs="Times New Roman"/>
      <w:b/>
      <w:sz w:val="28"/>
      <w:szCs w:val="20"/>
    </w:rPr>
  </w:style>
  <w:style w:type="character" w:customStyle="1" w:styleId="30">
    <w:name w:val="Заголовок 3 Знак"/>
    <w:basedOn w:val="a0"/>
    <w:link w:val="3"/>
    <w:rsid w:val="00DF512D"/>
    <w:rPr>
      <w:rFonts w:ascii="Times New Roman" w:eastAsia="Times New Roman" w:hAnsi="Times New Roman" w:cs="Times New Roman"/>
      <w:b/>
      <w:sz w:val="24"/>
      <w:szCs w:val="20"/>
    </w:rPr>
  </w:style>
  <w:style w:type="character" w:customStyle="1" w:styleId="40">
    <w:name w:val="Заголовок 4 Знак"/>
    <w:basedOn w:val="a0"/>
    <w:link w:val="4"/>
    <w:rsid w:val="00DF512D"/>
    <w:rPr>
      <w:rFonts w:ascii="Calibri" w:eastAsia="Times New Roman" w:hAnsi="Calibri" w:cs="Times New Roman"/>
      <w:b/>
      <w:sz w:val="28"/>
      <w:szCs w:val="20"/>
    </w:rPr>
  </w:style>
  <w:style w:type="character" w:customStyle="1" w:styleId="50">
    <w:name w:val="Заголовок 5 Знак"/>
    <w:basedOn w:val="a0"/>
    <w:link w:val="5"/>
    <w:rsid w:val="00DF512D"/>
    <w:rPr>
      <w:rFonts w:ascii="Cambria" w:eastAsia="Times New Roman" w:hAnsi="Cambria" w:cs="Times New Roman"/>
      <w:color w:val="243F60"/>
      <w:sz w:val="24"/>
      <w:szCs w:val="20"/>
    </w:rPr>
  </w:style>
  <w:style w:type="character" w:customStyle="1" w:styleId="60">
    <w:name w:val="Заголовок 6 Знак"/>
    <w:basedOn w:val="a0"/>
    <w:link w:val="6"/>
    <w:rsid w:val="00DF512D"/>
    <w:rPr>
      <w:rFonts w:ascii="Cambria" w:eastAsia="Times New Roman" w:hAnsi="Cambria" w:cs="Times New Roman"/>
      <w:i/>
      <w:color w:val="243F60"/>
      <w:sz w:val="24"/>
      <w:szCs w:val="20"/>
    </w:rPr>
  </w:style>
  <w:style w:type="paragraph" w:customStyle="1" w:styleId="a3">
    <w:name w:val="Знак Знак Знак"/>
    <w:rsid w:val="00DF512D"/>
    <w:pPr>
      <w:spacing w:after="160" w:line="240" w:lineRule="exact"/>
      <w:jc w:val="right"/>
    </w:pPr>
    <w:rPr>
      <w:rFonts w:ascii="Times New Roman" w:eastAsia="Times New Roman" w:hAnsi="Times New Roman" w:cs="Times New Roman"/>
      <w:sz w:val="20"/>
      <w:szCs w:val="20"/>
    </w:rPr>
  </w:style>
  <w:style w:type="paragraph" w:styleId="31">
    <w:name w:val="Body Text 3"/>
    <w:link w:val="32"/>
    <w:rsid w:val="00DF512D"/>
    <w:pPr>
      <w:spacing w:after="120"/>
    </w:pPr>
    <w:rPr>
      <w:rFonts w:ascii="Calibri" w:eastAsia="Times New Roman" w:hAnsi="Calibri" w:cs="Times New Roman"/>
      <w:sz w:val="16"/>
      <w:szCs w:val="20"/>
    </w:rPr>
  </w:style>
  <w:style w:type="character" w:customStyle="1" w:styleId="32">
    <w:name w:val="Основной текст 3 Знак"/>
    <w:basedOn w:val="a0"/>
    <w:link w:val="31"/>
    <w:rsid w:val="00DF512D"/>
    <w:rPr>
      <w:rFonts w:ascii="Calibri" w:eastAsia="Times New Roman" w:hAnsi="Calibri" w:cs="Times New Roman"/>
      <w:sz w:val="16"/>
      <w:szCs w:val="20"/>
    </w:rPr>
  </w:style>
  <w:style w:type="paragraph" w:customStyle="1" w:styleId="WW-Web">
    <w:name w:val="WW-Обычный (Web)"/>
    <w:rsid w:val="00DF512D"/>
    <w:pPr>
      <w:spacing w:before="100" w:after="100" w:line="240" w:lineRule="auto"/>
    </w:pPr>
    <w:rPr>
      <w:rFonts w:ascii="Times New Roman" w:eastAsia="Times New Roman" w:hAnsi="Times New Roman" w:cs="Times New Roman"/>
      <w:sz w:val="24"/>
      <w:szCs w:val="20"/>
    </w:rPr>
  </w:style>
  <w:style w:type="paragraph" w:customStyle="1" w:styleId="a4">
    <w:name w:val="Стиль"/>
    <w:rsid w:val="00DF512D"/>
    <w:pPr>
      <w:spacing w:after="0" w:line="240" w:lineRule="auto"/>
    </w:pPr>
    <w:rPr>
      <w:rFonts w:ascii="Times New Roman" w:eastAsia="Times New Roman" w:hAnsi="Times New Roman" w:cs="Times New Roman"/>
      <w:sz w:val="24"/>
      <w:szCs w:val="20"/>
    </w:rPr>
  </w:style>
  <w:style w:type="paragraph" w:customStyle="1" w:styleId="a5">
    <w:name w:val="Ñòèëü"/>
    <w:rsid w:val="00DF512D"/>
    <w:pPr>
      <w:spacing w:after="0" w:line="240" w:lineRule="auto"/>
    </w:pPr>
    <w:rPr>
      <w:rFonts w:ascii="Times New Roman" w:eastAsia="Times New Roman" w:hAnsi="Times New Roman" w:cs="Times New Roman"/>
      <w:sz w:val="24"/>
      <w:szCs w:val="20"/>
    </w:rPr>
  </w:style>
  <w:style w:type="paragraph" w:customStyle="1" w:styleId="21">
    <w:name w:val="Основной текст 21"/>
    <w:rsid w:val="00DF512D"/>
    <w:pPr>
      <w:spacing w:after="0" w:line="240" w:lineRule="auto"/>
      <w:ind w:firstLine="567"/>
      <w:jc w:val="both"/>
    </w:pPr>
    <w:rPr>
      <w:rFonts w:ascii="Times New Roman" w:eastAsia="Times New Roman" w:hAnsi="Times New Roman" w:cs="Times New Roman"/>
      <w:color w:val="000000"/>
      <w:sz w:val="24"/>
      <w:szCs w:val="20"/>
    </w:rPr>
  </w:style>
  <w:style w:type="paragraph" w:customStyle="1" w:styleId="11">
    <w:name w:val="Без интервала1"/>
    <w:rsid w:val="00DF512D"/>
    <w:pPr>
      <w:spacing w:after="0" w:line="240" w:lineRule="auto"/>
      <w:ind w:firstLine="709"/>
      <w:jc w:val="both"/>
    </w:pPr>
    <w:rPr>
      <w:rFonts w:ascii="Calibri" w:eastAsia="Times New Roman" w:hAnsi="Calibri" w:cs="Times New Roman"/>
      <w:szCs w:val="20"/>
    </w:rPr>
  </w:style>
  <w:style w:type="paragraph" w:customStyle="1" w:styleId="ConsPlusJurTerm">
    <w:name w:val="ConsPlusJurTerm"/>
    <w:rsid w:val="00DF512D"/>
    <w:pPr>
      <w:spacing w:after="0" w:line="240" w:lineRule="auto"/>
    </w:pPr>
    <w:rPr>
      <w:rFonts w:ascii="Tahoma" w:eastAsia="Times New Roman" w:hAnsi="Tahoma" w:cs="Times New Roman"/>
      <w:szCs w:val="20"/>
    </w:rPr>
  </w:style>
  <w:style w:type="paragraph" w:customStyle="1" w:styleId="ConsPlusTitlePage">
    <w:name w:val="ConsPlusTitlePage"/>
    <w:rsid w:val="00DF512D"/>
    <w:pPr>
      <w:spacing w:after="0" w:line="240" w:lineRule="auto"/>
    </w:pPr>
    <w:rPr>
      <w:rFonts w:ascii="Tahoma" w:eastAsia="Times New Roman" w:hAnsi="Tahoma" w:cs="Times New Roman"/>
      <w:sz w:val="20"/>
      <w:szCs w:val="20"/>
    </w:rPr>
  </w:style>
  <w:style w:type="paragraph" w:customStyle="1" w:styleId="ConsPlusDocList">
    <w:name w:val="ConsPlusDocList"/>
    <w:rsid w:val="00DF512D"/>
    <w:pPr>
      <w:spacing w:after="0" w:line="240" w:lineRule="auto"/>
    </w:pPr>
    <w:rPr>
      <w:rFonts w:ascii="Courier New" w:eastAsia="Times New Roman" w:hAnsi="Courier New" w:cs="Times New Roman"/>
      <w:sz w:val="20"/>
      <w:szCs w:val="20"/>
    </w:rPr>
  </w:style>
  <w:style w:type="paragraph" w:customStyle="1" w:styleId="Web">
    <w:name w:val="Обычный (Web)"/>
    <w:rsid w:val="00DF512D"/>
    <w:pPr>
      <w:spacing w:before="100" w:after="100" w:line="240" w:lineRule="auto"/>
    </w:pPr>
    <w:rPr>
      <w:rFonts w:ascii="Times New Roman" w:eastAsia="Times New Roman" w:hAnsi="Times New Roman" w:cs="Times New Roman"/>
      <w:sz w:val="24"/>
      <w:szCs w:val="20"/>
    </w:rPr>
  </w:style>
  <w:style w:type="paragraph" w:customStyle="1" w:styleId="210">
    <w:name w:val="Основной текст с отступом 21"/>
    <w:rsid w:val="00DF512D"/>
    <w:pPr>
      <w:spacing w:before="120" w:after="0" w:line="240" w:lineRule="auto"/>
      <w:ind w:firstLine="709"/>
      <w:jc w:val="both"/>
    </w:pPr>
    <w:rPr>
      <w:rFonts w:ascii="Times New Roman" w:eastAsia="Times New Roman" w:hAnsi="Times New Roman" w:cs="Times New Roman"/>
      <w:sz w:val="24"/>
      <w:szCs w:val="20"/>
    </w:rPr>
  </w:style>
  <w:style w:type="paragraph" w:styleId="22">
    <w:name w:val="Body Text 2"/>
    <w:link w:val="23"/>
    <w:rsid w:val="00DF512D"/>
    <w:pPr>
      <w:spacing w:after="120" w:line="480" w:lineRule="auto"/>
    </w:pPr>
    <w:rPr>
      <w:rFonts w:ascii="Times New Roman" w:eastAsia="Times New Roman" w:hAnsi="Times New Roman" w:cs="Times New Roman"/>
      <w:sz w:val="24"/>
      <w:szCs w:val="20"/>
    </w:rPr>
  </w:style>
  <w:style w:type="character" w:customStyle="1" w:styleId="23">
    <w:name w:val="Основной текст 2 Знак"/>
    <w:basedOn w:val="a0"/>
    <w:link w:val="22"/>
    <w:rsid w:val="00DF512D"/>
    <w:rPr>
      <w:rFonts w:ascii="Times New Roman" w:eastAsia="Times New Roman" w:hAnsi="Times New Roman" w:cs="Times New Roman"/>
      <w:sz w:val="24"/>
      <w:szCs w:val="20"/>
    </w:rPr>
  </w:style>
  <w:style w:type="paragraph" w:customStyle="1" w:styleId="Iauiue2">
    <w:name w:val="Iau?iue2"/>
    <w:rsid w:val="00DF512D"/>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DF512D"/>
    <w:pPr>
      <w:spacing w:after="0" w:line="240" w:lineRule="auto"/>
    </w:pPr>
    <w:rPr>
      <w:rFonts w:ascii="Courier New" w:eastAsia="Times New Roman" w:hAnsi="Courier New" w:cs="Times New Roman"/>
      <w:sz w:val="20"/>
      <w:szCs w:val="20"/>
    </w:rPr>
  </w:style>
  <w:style w:type="paragraph" w:customStyle="1" w:styleId="24">
    <w:name w:val="Îñíîâíîé òåêñò 2"/>
    <w:rsid w:val="00DF512D"/>
    <w:pPr>
      <w:spacing w:after="0" w:line="240" w:lineRule="auto"/>
      <w:ind w:firstLine="720"/>
      <w:jc w:val="both"/>
    </w:pPr>
    <w:rPr>
      <w:rFonts w:ascii="Times New Roman" w:eastAsia="Times New Roman" w:hAnsi="Times New Roman" w:cs="Times New Roman"/>
      <w:b/>
      <w:color w:val="000000"/>
      <w:sz w:val="24"/>
      <w:szCs w:val="20"/>
    </w:rPr>
  </w:style>
  <w:style w:type="paragraph" w:customStyle="1" w:styleId="u">
    <w:name w:val="u"/>
    <w:rsid w:val="00DF512D"/>
    <w:pPr>
      <w:spacing w:after="0" w:line="240" w:lineRule="auto"/>
      <w:ind w:firstLine="353"/>
      <w:jc w:val="both"/>
    </w:pPr>
    <w:rPr>
      <w:rFonts w:ascii="Times New Roman" w:eastAsia="Times New Roman" w:hAnsi="Times New Roman" w:cs="Times New Roman"/>
      <w:sz w:val="24"/>
      <w:szCs w:val="20"/>
    </w:rPr>
  </w:style>
  <w:style w:type="paragraph" w:customStyle="1" w:styleId="12">
    <w:name w:val="Знак Знак Знак1"/>
    <w:rsid w:val="00DF512D"/>
    <w:pPr>
      <w:spacing w:after="160" w:line="240" w:lineRule="exact"/>
      <w:jc w:val="right"/>
    </w:pPr>
    <w:rPr>
      <w:rFonts w:ascii="Times New Roman" w:eastAsia="Times New Roman" w:hAnsi="Times New Roman" w:cs="Times New Roman"/>
      <w:sz w:val="20"/>
      <w:szCs w:val="20"/>
    </w:rPr>
  </w:style>
  <w:style w:type="paragraph" w:customStyle="1" w:styleId="a6">
    <w:name w:val="основной"/>
    <w:rsid w:val="00DF512D"/>
    <w:pPr>
      <w:spacing w:after="0" w:line="240" w:lineRule="auto"/>
    </w:pPr>
    <w:rPr>
      <w:rFonts w:ascii="Times New Roman" w:eastAsia="Times New Roman" w:hAnsi="Times New Roman" w:cs="Times New Roman"/>
      <w:sz w:val="24"/>
      <w:szCs w:val="20"/>
    </w:rPr>
  </w:style>
  <w:style w:type="paragraph" w:styleId="a7">
    <w:name w:val="annotation text"/>
    <w:link w:val="a8"/>
    <w:rsid w:val="00DF512D"/>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rsid w:val="00DF512D"/>
    <w:rPr>
      <w:rFonts w:ascii="Times New Roman" w:eastAsia="Times New Roman" w:hAnsi="Times New Roman" w:cs="Times New Roman"/>
      <w:sz w:val="20"/>
      <w:szCs w:val="20"/>
    </w:rPr>
  </w:style>
  <w:style w:type="paragraph" w:customStyle="1" w:styleId="s12">
    <w:name w:val="s_12"/>
    <w:rsid w:val="00DF512D"/>
    <w:pPr>
      <w:spacing w:after="0" w:line="240" w:lineRule="auto"/>
      <w:ind w:firstLine="720"/>
    </w:pPr>
    <w:rPr>
      <w:rFonts w:ascii="Times New Roman" w:eastAsia="Times New Roman" w:hAnsi="Times New Roman" w:cs="Times New Roman"/>
      <w:sz w:val="24"/>
      <w:szCs w:val="20"/>
    </w:rPr>
  </w:style>
  <w:style w:type="paragraph" w:customStyle="1" w:styleId="s13">
    <w:name w:val="s_13"/>
    <w:rsid w:val="00DF512D"/>
    <w:pPr>
      <w:spacing w:after="0" w:line="240" w:lineRule="auto"/>
      <w:ind w:firstLine="720"/>
    </w:pPr>
    <w:rPr>
      <w:rFonts w:ascii="Times New Roman" w:eastAsia="Times New Roman" w:hAnsi="Times New Roman" w:cs="Times New Roman"/>
      <w:sz w:val="24"/>
      <w:szCs w:val="20"/>
    </w:rPr>
  </w:style>
  <w:style w:type="paragraph" w:styleId="a9">
    <w:name w:val="footer"/>
    <w:link w:val="aa"/>
    <w:uiPriority w:val="99"/>
    <w:rsid w:val="00DF512D"/>
    <w:pPr>
      <w:spacing w:after="0" w:line="240" w:lineRule="auto"/>
    </w:pPr>
    <w:rPr>
      <w:rFonts w:ascii="Times New Roman" w:eastAsia="Times New Roman" w:hAnsi="Times New Roman" w:cs="Times New Roman"/>
      <w:sz w:val="24"/>
      <w:szCs w:val="20"/>
    </w:rPr>
  </w:style>
  <w:style w:type="character" w:customStyle="1" w:styleId="aa">
    <w:name w:val="Нижний колонтитул Знак"/>
    <w:basedOn w:val="a0"/>
    <w:link w:val="a9"/>
    <w:uiPriority w:val="99"/>
    <w:rsid w:val="00DF512D"/>
    <w:rPr>
      <w:rFonts w:ascii="Times New Roman" w:eastAsia="Times New Roman" w:hAnsi="Times New Roman" w:cs="Times New Roman"/>
      <w:sz w:val="24"/>
      <w:szCs w:val="20"/>
    </w:rPr>
  </w:style>
  <w:style w:type="paragraph" w:customStyle="1" w:styleId="ab">
    <w:name w:val="Чертежный"/>
    <w:rsid w:val="00DF512D"/>
    <w:pPr>
      <w:spacing w:after="0" w:line="240" w:lineRule="auto"/>
      <w:jc w:val="both"/>
    </w:pPr>
    <w:rPr>
      <w:rFonts w:ascii="ISOCPEUR" w:eastAsia="Times New Roman" w:hAnsi="ISOCPEUR" w:cs="Times New Roman"/>
      <w:i/>
      <w:sz w:val="28"/>
      <w:szCs w:val="20"/>
    </w:rPr>
  </w:style>
  <w:style w:type="paragraph" w:customStyle="1" w:styleId="ConsPlusTitle">
    <w:name w:val="ConsPlusTitle"/>
    <w:rsid w:val="00DF512D"/>
    <w:pPr>
      <w:spacing w:after="0" w:line="240" w:lineRule="auto"/>
    </w:pPr>
    <w:rPr>
      <w:rFonts w:ascii="Times New Roman" w:eastAsia="Times New Roman" w:hAnsi="Times New Roman" w:cs="Times New Roman"/>
      <w:b/>
      <w:sz w:val="28"/>
      <w:szCs w:val="20"/>
    </w:rPr>
  </w:style>
  <w:style w:type="paragraph" w:customStyle="1" w:styleId="13">
    <w:name w:val="З1"/>
    <w:rsid w:val="00DF512D"/>
    <w:pPr>
      <w:spacing w:after="0" w:line="360" w:lineRule="auto"/>
      <w:ind w:firstLine="748"/>
      <w:jc w:val="both"/>
    </w:pPr>
    <w:rPr>
      <w:rFonts w:ascii="Times New Roman" w:eastAsia="Times New Roman" w:hAnsi="Times New Roman" w:cs="Times New Roman"/>
      <w:b/>
      <w:sz w:val="24"/>
      <w:szCs w:val="20"/>
    </w:rPr>
  </w:style>
  <w:style w:type="paragraph" w:styleId="25">
    <w:name w:val="toc 2"/>
    <w:rsid w:val="00DF512D"/>
    <w:pPr>
      <w:spacing w:after="100"/>
      <w:ind w:right="459" w:firstLine="360"/>
    </w:pPr>
    <w:rPr>
      <w:rFonts w:ascii="Calibri" w:eastAsia="Times New Roman" w:hAnsi="Calibri" w:cs="Times New Roman"/>
      <w:szCs w:val="20"/>
    </w:rPr>
  </w:style>
  <w:style w:type="paragraph" w:styleId="ac">
    <w:name w:val="header"/>
    <w:link w:val="ad"/>
    <w:rsid w:val="00DF512D"/>
    <w:pPr>
      <w:spacing w:after="0" w:line="240" w:lineRule="auto"/>
    </w:pPr>
    <w:rPr>
      <w:rFonts w:ascii="Times New Roman" w:eastAsia="Times New Roman" w:hAnsi="Times New Roman" w:cs="Times New Roman"/>
      <w:sz w:val="24"/>
      <w:szCs w:val="20"/>
    </w:rPr>
  </w:style>
  <w:style w:type="character" w:customStyle="1" w:styleId="ad">
    <w:name w:val="Верхний колонтитул Знак"/>
    <w:basedOn w:val="a0"/>
    <w:link w:val="ac"/>
    <w:rsid w:val="00DF512D"/>
    <w:rPr>
      <w:rFonts w:ascii="Times New Roman" w:eastAsia="Times New Roman" w:hAnsi="Times New Roman" w:cs="Times New Roman"/>
      <w:sz w:val="24"/>
      <w:szCs w:val="20"/>
    </w:rPr>
  </w:style>
  <w:style w:type="paragraph" w:customStyle="1" w:styleId="ConsNormal">
    <w:name w:val="ConsNormal"/>
    <w:rsid w:val="00DF512D"/>
    <w:pPr>
      <w:spacing w:after="0" w:line="240" w:lineRule="auto"/>
      <w:ind w:right="19772" w:firstLine="720"/>
    </w:pPr>
    <w:rPr>
      <w:rFonts w:ascii="Arial" w:eastAsia="Times New Roman" w:hAnsi="Arial" w:cs="Times New Roman"/>
      <w:sz w:val="20"/>
      <w:szCs w:val="20"/>
    </w:rPr>
  </w:style>
  <w:style w:type="paragraph" w:styleId="ae">
    <w:name w:val="TOC Heading"/>
    <w:qFormat/>
    <w:rsid w:val="00DF512D"/>
    <w:pPr>
      <w:spacing w:before="480" w:after="0"/>
    </w:pPr>
    <w:rPr>
      <w:rFonts w:ascii="Cambria" w:eastAsia="Times New Roman" w:hAnsi="Cambria" w:cs="Times New Roman"/>
      <w:b/>
      <w:color w:val="365F91"/>
      <w:sz w:val="28"/>
      <w:szCs w:val="20"/>
    </w:rPr>
  </w:style>
  <w:style w:type="paragraph" w:customStyle="1" w:styleId="af">
    <w:name w:val="Îáû÷íûé"/>
    <w:rsid w:val="00DF512D"/>
    <w:pPr>
      <w:spacing w:after="0" w:line="240" w:lineRule="auto"/>
    </w:pPr>
    <w:rPr>
      <w:rFonts w:ascii="Times New Roman" w:eastAsia="Times New Roman" w:hAnsi="Times New Roman" w:cs="Times New Roman"/>
      <w:sz w:val="28"/>
      <w:szCs w:val="20"/>
    </w:rPr>
  </w:style>
  <w:style w:type="paragraph" w:customStyle="1" w:styleId="nienie">
    <w:name w:val="nienie"/>
    <w:rsid w:val="00DF512D"/>
    <w:pPr>
      <w:spacing w:after="0" w:line="240" w:lineRule="auto"/>
      <w:ind w:left="709" w:hanging="284"/>
      <w:jc w:val="both"/>
    </w:pPr>
    <w:rPr>
      <w:rFonts w:ascii="Peterburg" w:eastAsia="Times New Roman" w:hAnsi="Peterburg" w:cs="Times New Roman"/>
      <w:sz w:val="24"/>
      <w:szCs w:val="20"/>
    </w:rPr>
  </w:style>
  <w:style w:type="paragraph" w:styleId="af0">
    <w:name w:val="footnote text"/>
    <w:link w:val="af1"/>
    <w:rsid w:val="00DF512D"/>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DF512D"/>
    <w:rPr>
      <w:rFonts w:ascii="Times New Roman" w:eastAsia="Times New Roman" w:hAnsi="Times New Roman" w:cs="Times New Roman"/>
      <w:sz w:val="20"/>
      <w:szCs w:val="20"/>
    </w:rPr>
  </w:style>
  <w:style w:type="paragraph" w:customStyle="1" w:styleId="ConsPlusNormal">
    <w:name w:val="ConsPlusNormal"/>
    <w:rsid w:val="00DF512D"/>
    <w:pPr>
      <w:spacing w:after="0" w:line="240" w:lineRule="auto"/>
      <w:ind w:firstLine="720"/>
    </w:pPr>
    <w:rPr>
      <w:rFonts w:ascii="Arial" w:eastAsia="Times New Roman" w:hAnsi="Arial" w:cs="Times New Roman"/>
      <w:sz w:val="20"/>
      <w:szCs w:val="20"/>
    </w:rPr>
  </w:style>
  <w:style w:type="paragraph" w:customStyle="1" w:styleId="Iauiue">
    <w:name w:val="Iau?iue"/>
    <w:rsid w:val="00DF512D"/>
    <w:pPr>
      <w:spacing w:after="0" w:line="240" w:lineRule="auto"/>
    </w:pPr>
    <w:rPr>
      <w:rFonts w:ascii="Times New Roman" w:eastAsia="Times New Roman" w:hAnsi="Times New Roman" w:cs="Times New Roman"/>
      <w:sz w:val="20"/>
      <w:szCs w:val="20"/>
    </w:rPr>
  </w:style>
  <w:style w:type="paragraph" w:customStyle="1" w:styleId="CharChar1CharChar1CharChar">
    <w:name w:val="Char Char Знак Знак1 Char Char1 Знак Знак Char Char"/>
    <w:rsid w:val="00DF512D"/>
    <w:pPr>
      <w:spacing w:before="100" w:after="100" w:line="240" w:lineRule="auto"/>
    </w:pPr>
    <w:rPr>
      <w:rFonts w:ascii="Tahoma" w:eastAsia="Times New Roman" w:hAnsi="Tahoma" w:cs="Times New Roman"/>
      <w:sz w:val="20"/>
      <w:szCs w:val="20"/>
    </w:rPr>
  </w:style>
  <w:style w:type="paragraph" w:customStyle="1" w:styleId="26">
    <w:name w:val="Заголовок 2;Вид зоны"/>
    <w:rsid w:val="00DF512D"/>
    <w:pPr>
      <w:spacing w:after="0" w:line="240" w:lineRule="auto"/>
      <w:ind w:left="709" w:firstLine="709"/>
      <w:jc w:val="center"/>
    </w:pPr>
    <w:rPr>
      <w:rFonts w:ascii="Times New Roman" w:eastAsia="Times New Roman" w:hAnsi="Times New Roman" w:cs="Times New Roman"/>
      <w:b/>
      <w:sz w:val="26"/>
      <w:szCs w:val="20"/>
    </w:rPr>
  </w:style>
  <w:style w:type="paragraph" w:customStyle="1" w:styleId="7">
    <w:name w:val="Заголовок 7;заголовок для ПЗЗ"/>
    <w:rsid w:val="00DF512D"/>
    <w:pPr>
      <w:spacing w:before="120" w:after="120" w:line="240" w:lineRule="auto"/>
      <w:jc w:val="center"/>
    </w:pPr>
    <w:rPr>
      <w:rFonts w:ascii="Times New Roman" w:eastAsia="Times New Roman" w:hAnsi="Times New Roman" w:cs="Times New Roman"/>
      <w:b/>
      <w:sz w:val="28"/>
      <w:szCs w:val="20"/>
    </w:rPr>
  </w:style>
  <w:style w:type="paragraph" w:styleId="af2">
    <w:name w:val="Body Text Indent"/>
    <w:link w:val="af3"/>
    <w:rsid w:val="00DF512D"/>
    <w:pPr>
      <w:spacing w:after="120" w:line="240" w:lineRule="auto"/>
      <w:ind w:left="283"/>
    </w:pPr>
    <w:rPr>
      <w:rFonts w:ascii="Times New Roman" w:eastAsia="Times New Roman" w:hAnsi="Times New Roman" w:cs="Times New Roman"/>
      <w:sz w:val="24"/>
      <w:szCs w:val="20"/>
    </w:rPr>
  </w:style>
  <w:style w:type="character" w:customStyle="1" w:styleId="af3">
    <w:name w:val="Основной текст с отступом Знак"/>
    <w:basedOn w:val="a0"/>
    <w:link w:val="af2"/>
    <w:rsid w:val="00DF512D"/>
    <w:rPr>
      <w:rFonts w:ascii="Times New Roman" w:eastAsia="Times New Roman" w:hAnsi="Times New Roman" w:cs="Times New Roman"/>
      <w:sz w:val="24"/>
      <w:szCs w:val="20"/>
    </w:rPr>
  </w:style>
  <w:style w:type="paragraph" w:styleId="af4">
    <w:name w:val="Document Map"/>
    <w:link w:val="af5"/>
    <w:rsid w:val="00DF512D"/>
    <w:pPr>
      <w:spacing w:after="0" w:line="240" w:lineRule="auto"/>
      <w:ind w:firstLine="709"/>
      <w:jc w:val="both"/>
    </w:pPr>
    <w:rPr>
      <w:rFonts w:ascii="Tahoma" w:eastAsia="Times New Roman" w:hAnsi="Tahoma" w:cs="Times New Roman"/>
      <w:sz w:val="16"/>
      <w:szCs w:val="20"/>
    </w:rPr>
  </w:style>
  <w:style w:type="character" w:customStyle="1" w:styleId="af5">
    <w:name w:val="Схема документа Знак"/>
    <w:basedOn w:val="a0"/>
    <w:link w:val="af4"/>
    <w:rsid w:val="00DF512D"/>
    <w:rPr>
      <w:rFonts w:ascii="Tahoma" w:eastAsia="Times New Roman" w:hAnsi="Tahoma" w:cs="Times New Roman"/>
      <w:sz w:val="16"/>
      <w:szCs w:val="20"/>
    </w:rPr>
  </w:style>
  <w:style w:type="paragraph" w:styleId="af6">
    <w:name w:val="annotation subject"/>
    <w:link w:val="af7"/>
    <w:rsid w:val="00DF512D"/>
    <w:pPr>
      <w:spacing w:after="0" w:line="240" w:lineRule="auto"/>
      <w:ind w:firstLine="709"/>
      <w:jc w:val="both"/>
    </w:pPr>
    <w:rPr>
      <w:rFonts w:ascii="Times New Roman" w:eastAsia="Times New Roman" w:hAnsi="Times New Roman" w:cs="Times New Roman"/>
      <w:b/>
      <w:sz w:val="20"/>
      <w:szCs w:val="20"/>
    </w:rPr>
  </w:style>
  <w:style w:type="character" w:customStyle="1" w:styleId="af7">
    <w:name w:val="Тема примечания Знак"/>
    <w:basedOn w:val="a8"/>
    <w:link w:val="af6"/>
    <w:rsid w:val="00DF512D"/>
    <w:rPr>
      <w:rFonts w:ascii="Times New Roman" w:eastAsia="Times New Roman" w:hAnsi="Times New Roman" w:cs="Times New Roman"/>
      <w:b/>
      <w:sz w:val="20"/>
      <w:szCs w:val="20"/>
    </w:rPr>
  </w:style>
  <w:style w:type="paragraph" w:customStyle="1" w:styleId="ConsTitle">
    <w:name w:val="ConsTitle"/>
    <w:rsid w:val="00DF512D"/>
    <w:pPr>
      <w:spacing w:after="0" w:line="240" w:lineRule="auto"/>
      <w:ind w:right="19772"/>
    </w:pPr>
    <w:rPr>
      <w:rFonts w:ascii="Arial" w:eastAsia="Times New Roman" w:hAnsi="Arial" w:cs="Times New Roman"/>
      <w:b/>
      <w:sz w:val="16"/>
      <w:szCs w:val="20"/>
    </w:rPr>
  </w:style>
  <w:style w:type="paragraph" w:customStyle="1" w:styleId="Iniiaiieoaeno2">
    <w:name w:val="Iniiaiie oaeno 2"/>
    <w:rsid w:val="00DF512D"/>
    <w:pPr>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14">
    <w:name w:val="Текст примечания1"/>
    <w:rsid w:val="00DF512D"/>
    <w:pPr>
      <w:spacing w:after="0" w:line="240" w:lineRule="auto"/>
    </w:pPr>
    <w:rPr>
      <w:rFonts w:ascii="Times New Roman" w:eastAsia="Times New Roman" w:hAnsi="Times New Roman" w:cs="Times New Roman"/>
      <w:sz w:val="20"/>
      <w:szCs w:val="20"/>
    </w:rPr>
  </w:style>
  <w:style w:type="paragraph" w:customStyle="1" w:styleId="caaieiaie2">
    <w:name w:val="caaieiaie 2"/>
    <w:rsid w:val="00DF512D"/>
    <w:pPr>
      <w:spacing w:after="0" w:line="240" w:lineRule="auto"/>
    </w:pPr>
    <w:rPr>
      <w:rFonts w:ascii="Times New Roman" w:eastAsia="Times New Roman" w:hAnsi="Times New Roman" w:cs="Times New Roman"/>
      <w:sz w:val="20"/>
      <w:szCs w:val="20"/>
    </w:rPr>
  </w:style>
  <w:style w:type="paragraph" w:styleId="af8">
    <w:name w:val="Plain Text"/>
    <w:link w:val="af9"/>
    <w:rsid w:val="00DF512D"/>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DF512D"/>
    <w:rPr>
      <w:rFonts w:ascii="Courier New" w:eastAsia="Times New Roman" w:hAnsi="Courier New" w:cs="Times New Roman"/>
      <w:sz w:val="20"/>
      <w:szCs w:val="20"/>
    </w:rPr>
  </w:style>
  <w:style w:type="paragraph" w:styleId="33">
    <w:name w:val="Body Text Indent 3"/>
    <w:link w:val="34"/>
    <w:rsid w:val="00DF512D"/>
    <w:pPr>
      <w:spacing w:after="0" w:line="240" w:lineRule="auto"/>
      <w:ind w:firstLine="709"/>
      <w:jc w:val="both"/>
    </w:pPr>
    <w:rPr>
      <w:rFonts w:ascii="Calibri" w:eastAsia="Times New Roman" w:hAnsi="Calibri" w:cs="Times New Roman"/>
      <w:sz w:val="24"/>
      <w:szCs w:val="20"/>
    </w:rPr>
  </w:style>
  <w:style w:type="character" w:customStyle="1" w:styleId="34">
    <w:name w:val="Основной текст с отступом 3 Знак"/>
    <w:basedOn w:val="a0"/>
    <w:link w:val="33"/>
    <w:rsid w:val="00DF512D"/>
    <w:rPr>
      <w:rFonts w:ascii="Calibri" w:eastAsia="Times New Roman" w:hAnsi="Calibri" w:cs="Times New Roman"/>
      <w:sz w:val="24"/>
      <w:szCs w:val="20"/>
    </w:rPr>
  </w:style>
  <w:style w:type="paragraph" w:customStyle="1" w:styleId="afa">
    <w:name w:val="Основной ГП"/>
    <w:rsid w:val="00DF512D"/>
    <w:pPr>
      <w:spacing w:after="120"/>
      <w:ind w:firstLine="709"/>
      <w:jc w:val="both"/>
    </w:pPr>
    <w:rPr>
      <w:rFonts w:ascii="Tahoma" w:eastAsia="Times New Roman" w:hAnsi="Tahoma" w:cs="Times New Roman"/>
      <w:sz w:val="24"/>
      <w:szCs w:val="20"/>
    </w:rPr>
  </w:style>
  <w:style w:type="paragraph" w:customStyle="1" w:styleId="a00">
    <w:name w:val="a0"/>
    <w:rsid w:val="00DF512D"/>
    <w:pPr>
      <w:spacing w:before="100" w:after="100" w:line="240" w:lineRule="auto"/>
    </w:pPr>
    <w:rPr>
      <w:rFonts w:ascii="Times New Roman" w:eastAsia="Times New Roman" w:hAnsi="Times New Roman" w:cs="Times New Roman"/>
      <w:sz w:val="24"/>
      <w:szCs w:val="20"/>
    </w:rPr>
  </w:style>
  <w:style w:type="paragraph" w:customStyle="1" w:styleId="s3">
    <w:name w:val="s_3"/>
    <w:rsid w:val="00DF512D"/>
    <w:pPr>
      <w:spacing w:before="100" w:after="100" w:line="240" w:lineRule="auto"/>
    </w:pPr>
    <w:rPr>
      <w:rFonts w:ascii="Times New Roman" w:eastAsia="Times New Roman" w:hAnsi="Times New Roman" w:cs="Times New Roman"/>
      <w:sz w:val="24"/>
      <w:szCs w:val="20"/>
    </w:rPr>
  </w:style>
  <w:style w:type="paragraph" w:customStyle="1" w:styleId="ConsPlusCell">
    <w:name w:val="ConsPlusCell"/>
    <w:rsid w:val="00DF512D"/>
    <w:pPr>
      <w:spacing w:after="0" w:line="240" w:lineRule="auto"/>
    </w:pPr>
    <w:rPr>
      <w:rFonts w:ascii="Courier New" w:eastAsia="Times New Roman" w:hAnsi="Courier New" w:cs="Times New Roman"/>
      <w:sz w:val="20"/>
      <w:szCs w:val="20"/>
    </w:rPr>
  </w:style>
  <w:style w:type="paragraph" w:customStyle="1" w:styleId="afb">
    <w:name w:val="Прижатый влево"/>
    <w:rsid w:val="00DF512D"/>
    <w:pPr>
      <w:spacing w:after="0" w:line="240" w:lineRule="auto"/>
    </w:pPr>
    <w:rPr>
      <w:rFonts w:ascii="Arial" w:eastAsia="Times New Roman" w:hAnsi="Arial" w:cs="Times New Roman"/>
      <w:sz w:val="26"/>
      <w:szCs w:val="20"/>
    </w:rPr>
  </w:style>
  <w:style w:type="paragraph" w:customStyle="1" w:styleId="s1">
    <w:name w:val="s_1"/>
    <w:rsid w:val="00DF512D"/>
    <w:pPr>
      <w:spacing w:before="100" w:after="100" w:line="240" w:lineRule="auto"/>
    </w:pPr>
    <w:rPr>
      <w:rFonts w:ascii="Times New Roman" w:eastAsia="Times New Roman" w:hAnsi="Times New Roman" w:cs="Times New Roman"/>
      <w:sz w:val="24"/>
      <w:szCs w:val="20"/>
    </w:rPr>
  </w:style>
  <w:style w:type="paragraph" w:customStyle="1" w:styleId="afc">
    <w:name w:val="a"/>
    <w:rsid w:val="00DF512D"/>
    <w:pPr>
      <w:spacing w:before="100" w:after="100" w:line="240" w:lineRule="auto"/>
    </w:pPr>
    <w:rPr>
      <w:rFonts w:ascii="Times New Roman" w:eastAsia="Times New Roman" w:hAnsi="Times New Roman" w:cs="Times New Roman"/>
      <w:sz w:val="24"/>
      <w:szCs w:val="20"/>
    </w:rPr>
  </w:style>
  <w:style w:type="paragraph" w:customStyle="1" w:styleId="Default">
    <w:name w:val="Default"/>
    <w:rsid w:val="00DF512D"/>
    <w:pPr>
      <w:spacing w:after="0" w:line="240" w:lineRule="auto"/>
    </w:pPr>
    <w:rPr>
      <w:rFonts w:ascii="Times New Roman" w:eastAsia="Times New Roman" w:hAnsi="Times New Roman" w:cs="Times New Roman"/>
      <w:color w:val="000000"/>
      <w:sz w:val="24"/>
      <w:szCs w:val="20"/>
    </w:rPr>
  </w:style>
  <w:style w:type="paragraph" w:customStyle="1" w:styleId="Iniiaiieoaeno">
    <w:name w:val="Iniiaiie oaeno"/>
    <w:rsid w:val="00DF512D"/>
    <w:pPr>
      <w:spacing w:after="0" w:line="240" w:lineRule="auto"/>
    </w:pPr>
    <w:rPr>
      <w:rFonts w:ascii="Times New Roman" w:eastAsia="Times New Roman" w:hAnsi="Times New Roman" w:cs="Times New Roman"/>
      <w:sz w:val="20"/>
      <w:szCs w:val="20"/>
    </w:rPr>
  </w:style>
  <w:style w:type="paragraph" w:customStyle="1" w:styleId="27">
    <w:name w:val="Îñíîâíîé òåêñò ñ îòñòóïîì 2"/>
    <w:rsid w:val="00DF512D"/>
    <w:pPr>
      <w:spacing w:after="0" w:line="240" w:lineRule="auto"/>
    </w:pPr>
    <w:rPr>
      <w:rFonts w:ascii="Times New Roman" w:eastAsia="Times New Roman" w:hAnsi="Times New Roman" w:cs="Times New Roman"/>
      <w:sz w:val="28"/>
      <w:szCs w:val="20"/>
    </w:rPr>
  </w:style>
  <w:style w:type="paragraph" w:customStyle="1" w:styleId="095">
    <w:name w:val="Основной текст 0;95 ПК"/>
    <w:rsid w:val="00DF512D"/>
    <w:pPr>
      <w:spacing w:after="0" w:line="240" w:lineRule="auto"/>
      <w:ind w:firstLine="539"/>
      <w:jc w:val="both"/>
    </w:pPr>
    <w:rPr>
      <w:rFonts w:ascii="Times New Roman" w:eastAsia="Times New Roman" w:hAnsi="Times New Roman" w:cs="Times New Roman"/>
      <w:color w:val="000000"/>
      <w:sz w:val="24"/>
      <w:szCs w:val="20"/>
    </w:rPr>
  </w:style>
  <w:style w:type="paragraph" w:customStyle="1" w:styleId="afd">
    <w:name w:val="???????"/>
    <w:rsid w:val="00DF512D"/>
    <w:pPr>
      <w:spacing w:after="0" w:line="360" w:lineRule="auto"/>
      <w:ind w:firstLine="283"/>
    </w:pPr>
    <w:rPr>
      <w:rFonts w:ascii="Times New Roman" w:eastAsia="Times New Roman" w:hAnsi="Times New Roman" w:cs="Times New Roman"/>
      <w:sz w:val="20"/>
      <w:szCs w:val="20"/>
    </w:rPr>
  </w:style>
  <w:style w:type="paragraph" w:customStyle="1" w:styleId="Iniiaiieoaenonionooiii2">
    <w:name w:val="Iniiaiie oaeno n ionooiii 2"/>
    <w:rsid w:val="00DF512D"/>
    <w:pPr>
      <w:spacing w:after="0" w:line="240" w:lineRule="auto"/>
      <w:ind w:firstLine="284"/>
      <w:jc w:val="both"/>
    </w:pPr>
    <w:rPr>
      <w:rFonts w:ascii="Peterburg" w:eastAsia="Times New Roman" w:hAnsi="Peterburg" w:cs="Times New Roman"/>
      <w:sz w:val="20"/>
      <w:szCs w:val="20"/>
    </w:rPr>
  </w:style>
  <w:style w:type="paragraph" w:customStyle="1" w:styleId="afe">
    <w:name w:val="Îñíîâíîé òåêñò"/>
    <w:rsid w:val="00DF512D"/>
    <w:pPr>
      <w:spacing w:after="0" w:line="240" w:lineRule="auto"/>
    </w:pPr>
    <w:rPr>
      <w:rFonts w:ascii="Times New Roman" w:eastAsia="Times New Roman" w:hAnsi="Times New Roman" w:cs="Times New Roman"/>
      <w:sz w:val="28"/>
      <w:szCs w:val="20"/>
    </w:rPr>
  </w:style>
  <w:style w:type="paragraph" w:styleId="aff">
    <w:name w:val="Title"/>
    <w:link w:val="aff0"/>
    <w:rsid w:val="00DF512D"/>
    <w:pPr>
      <w:spacing w:after="0" w:line="240" w:lineRule="auto"/>
      <w:jc w:val="center"/>
    </w:pPr>
    <w:rPr>
      <w:rFonts w:ascii="Times New Roman" w:eastAsia="Times New Roman" w:hAnsi="Times New Roman" w:cs="Times New Roman"/>
      <w:sz w:val="24"/>
      <w:szCs w:val="20"/>
    </w:rPr>
  </w:style>
  <w:style w:type="character" w:customStyle="1" w:styleId="aff0">
    <w:name w:val="Название Знак"/>
    <w:basedOn w:val="a0"/>
    <w:link w:val="aff"/>
    <w:rsid w:val="00DF512D"/>
    <w:rPr>
      <w:rFonts w:ascii="Times New Roman" w:eastAsia="Times New Roman" w:hAnsi="Times New Roman" w:cs="Times New Roman"/>
      <w:sz w:val="24"/>
      <w:szCs w:val="20"/>
    </w:rPr>
  </w:style>
  <w:style w:type="paragraph" w:styleId="aff1">
    <w:name w:val="List Paragraph"/>
    <w:rsid w:val="00DF512D"/>
    <w:pPr>
      <w:spacing w:after="0" w:line="240" w:lineRule="auto"/>
      <w:ind w:left="708"/>
    </w:pPr>
    <w:rPr>
      <w:rFonts w:ascii="Times New Roman" w:eastAsia="Times New Roman" w:hAnsi="Times New Roman" w:cs="Times New Roman"/>
      <w:sz w:val="24"/>
      <w:szCs w:val="20"/>
    </w:rPr>
  </w:style>
  <w:style w:type="paragraph" w:styleId="15">
    <w:name w:val="toc 1"/>
    <w:rsid w:val="00DF512D"/>
    <w:pPr>
      <w:spacing w:after="0"/>
      <w:ind w:right="-108"/>
      <w:jc w:val="both"/>
    </w:pPr>
    <w:rPr>
      <w:rFonts w:ascii="Times New Roman" w:eastAsia="Times New Roman" w:hAnsi="Times New Roman" w:cs="Times New Roman"/>
      <w:b/>
      <w:szCs w:val="20"/>
    </w:rPr>
  </w:style>
  <w:style w:type="paragraph" w:styleId="aff2">
    <w:name w:val="Balloon Text"/>
    <w:link w:val="aff3"/>
    <w:rsid w:val="00DF512D"/>
    <w:pPr>
      <w:spacing w:after="0" w:line="240" w:lineRule="auto"/>
    </w:pPr>
    <w:rPr>
      <w:rFonts w:ascii="Tahoma" w:eastAsia="Times New Roman" w:hAnsi="Tahoma" w:cs="Times New Roman"/>
      <w:sz w:val="16"/>
      <w:szCs w:val="20"/>
    </w:rPr>
  </w:style>
  <w:style w:type="character" w:customStyle="1" w:styleId="aff3">
    <w:name w:val="Текст выноски Знак"/>
    <w:basedOn w:val="a0"/>
    <w:link w:val="aff2"/>
    <w:rsid w:val="00DF512D"/>
    <w:rPr>
      <w:rFonts w:ascii="Tahoma" w:eastAsia="Times New Roman" w:hAnsi="Tahoma" w:cs="Times New Roman"/>
      <w:sz w:val="16"/>
      <w:szCs w:val="20"/>
    </w:rPr>
  </w:style>
  <w:style w:type="paragraph" w:styleId="35">
    <w:name w:val="toc 3"/>
    <w:rsid w:val="00DF512D"/>
    <w:pPr>
      <w:spacing w:after="100"/>
      <w:ind w:right="459" w:firstLine="360"/>
      <w:jc w:val="both"/>
    </w:pPr>
    <w:rPr>
      <w:rFonts w:ascii="Times New Roman" w:eastAsia="Times New Roman" w:hAnsi="Times New Roman" w:cs="Times New Roman"/>
      <w:b/>
      <w:sz w:val="24"/>
      <w:szCs w:val="20"/>
    </w:rPr>
  </w:style>
  <w:style w:type="paragraph" w:customStyle="1" w:styleId="36">
    <w:name w:val="Îñíîâíîé òåêñò ñ îòñòóïîì 3"/>
    <w:rsid w:val="00DF512D"/>
    <w:pPr>
      <w:spacing w:after="0" w:line="240" w:lineRule="auto"/>
    </w:pPr>
    <w:rPr>
      <w:rFonts w:ascii="Times New Roman" w:eastAsia="Times New Roman" w:hAnsi="Times New Roman" w:cs="Times New Roman"/>
      <w:sz w:val="28"/>
      <w:szCs w:val="20"/>
    </w:rPr>
  </w:style>
  <w:style w:type="paragraph" w:styleId="28">
    <w:name w:val="Body Text Indent 2"/>
    <w:link w:val="29"/>
    <w:rsid w:val="00DF512D"/>
    <w:pPr>
      <w:spacing w:after="0" w:line="240" w:lineRule="auto"/>
      <w:ind w:firstLine="709"/>
      <w:jc w:val="both"/>
    </w:pPr>
    <w:rPr>
      <w:rFonts w:ascii="Times New Roman" w:eastAsia="Times New Roman" w:hAnsi="Times New Roman" w:cs="Times New Roman"/>
      <w:b/>
      <w:sz w:val="24"/>
      <w:szCs w:val="20"/>
    </w:rPr>
  </w:style>
  <w:style w:type="character" w:customStyle="1" w:styleId="29">
    <w:name w:val="Основной текст с отступом 2 Знак"/>
    <w:basedOn w:val="a0"/>
    <w:link w:val="28"/>
    <w:rsid w:val="00DF512D"/>
    <w:rPr>
      <w:rFonts w:ascii="Times New Roman" w:eastAsia="Times New Roman" w:hAnsi="Times New Roman" w:cs="Times New Roman"/>
      <w:b/>
      <w:sz w:val="24"/>
      <w:szCs w:val="20"/>
    </w:rPr>
  </w:style>
  <w:style w:type="paragraph" w:customStyle="1" w:styleId="aff4">
    <w:name w:val="Нормальный (таблица)"/>
    <w:rsid w:val="00DF512D"/>
    <w:pPr>
      <w:spacing w:after="0" w:line="240" w:lineRule="auto"/>
      <w:jc w:val="both"/>
    </w:pPr>
    <w:rPr>
      <w:rFonts w:ascii="Arial" w:eastAsia="Times New Roman" w:hAnsi="Arial" w:cs="Times New Roman"/>
      <w:sz w:val="26"/>
      <w:szCs w:val="20"/>
    </w:rPr>
  </w:style>
  <w:style w:type="paragraph" w:customStyle="1" w:styleId="16">
    <w:name w:val="çàãîëîâîê 1"/>
    <w:rsid w:val="00DF512D"/>
    <w:pPr>
      <w:spacing w:after="0" w:line="240" w:lineRule="auto"/>
    </w:pPr>
    <w:rPr>
      <w:rFonts w:ascii="Times New Roman" w:eastAsia="Times New Roman" w:hAnsi="Times New Roman" w:cs="Times New Roman"/>
      <w:sz w:val="28"/>
      <w:szCs w:val="20"/>
    </w:rPr>
  </w:style>
  <w:style w:type="paragraph" w:styleId="aff5">
    <w:name w:val="caption"/>
    <w:rsid w:val="00DF512D"/>
    <w:pPr>
      <w:spacing w:after="0" w:line="240" w:lineRule="auto"/>
      <w:ind w:firstLine="709"/>
      <w:jc w:val="both"/>
    </w:pPr>
    <w:rPr>
      <w:rFonts w:ascii="Times New Roman" w:eastAsia="Times New Roman" w:hAnsi="Times New Roman" w:cs="Times New Roman"/>
      <w:b/>
      <w:sz w:val="20"/>
      <w:szCs w:val="20"/>
    </w:rPr>
  </w:style>
  <w:style w:type="paragraph" w:customStyle="1" w:styleId="1BOIDbodyindentndradEHPTBodyText2">
    <w:name w:val="Основной текст;Заг1;BO;ID;body indent;ändrad;EHPT;Body Text2"/>
    <w:rsid w:val="00DF512D"/>
    <w:pPr>
      <w:spacing w:after="120" w:line="240" w:lineRule="auto"/>
    </w:pPr>
    <w:rPr>
      <w:rFonts w:ascii="Times New Roman" w:eastAsia="Times New Roman" w:hAnsi="Times New Roman" w:cs="Times New Roman"/>
      <w:sz w:val="24"/>
      <w:szCs w:val="20"/>
    </w:rPr>
  </w:style>
  <w:style w:type="paragraph" w:customStyle="1" w:styleId="0">
    <w:name w:val="Заголовок 0"/>
    <w:rsid w:val="00DF512D"/>
    <w:pPr>
      <w:spacing w:after="0" w:line="240" w:lineRule="auto"/>
      <w:jc w:val="center"/>
    </w:pPr>
    <w:rPr>
      <w:rFonts w:ascii="Times New Roman" w:eastAsia="Times New Roman" w:hAnsi="Times New Roman" w:cs="Times New Roman"/>
      <w:b/>
      <w:sz w:val="24"/>
      <w:szCs w:val="20"/>
    </w:rPr>
  </w:style>
  <w:style w:type="paragraph" w:customStyle="1" w:styleId="aff6">
    <w:name w:val="Готовый"/>
    <w:rsid w:val="00DF512D"/>
    <w:pPr>
      <w:spacing w:after="0" w:line="240" w:lineRule="auto"/>
      <w:ind w:firstLine="709"/>
      <w:jc w:val="both"/>
    </w:pPr>
    <w:rPr>
      <w:rFonts w:ascii="Courier New" w:eastAsia="Times New Roman" w:hAnsi="Courier New" w:cs="Times New Roman"/>
      <w:sz w:val="20"/>
      <w:szCs w:val="20"/>
    </w:rPr>
  </w:style>
  <w:style w:type="paragraph" w:customStyle="1" w:styleId="Web1">
    <w:name w:val="Обычный (веб);Обычный (Web)1"/>
    <w:rsid w:val="00DF512D"/>
    <w:pPr>
      <w:spacing w:before="100" w:after="100" w:line="240" w:lineRule="auto"/>
    </w:pPr>
    <w:rPr>
      <w:rFonts w:ascii="Times New Roman" w:eastAsia="Times New Roman" w:hAnsi="Times New Roman" w:cs="Times New Roman"/>
      <w:sz w:val="24"/>
      <w:szCs w:val="20"/>
    </w:rPr>
  </w:style>
  <w:style w:type="paragraph" w:styleId="aff7">
    <w:name w:val="Body Text"/>
    <w:link w:val="aff8"/>
    <w:rsid w:val="00DF512D"/>
    <w:pPr>
      <w:spacing w:after="0" w:line="240" w:lineRule="auto"/>
      <w:ind w:firstLine="709"/>
      <w:jc w:val="both"/>
    </w:pPr>
    <w:rPr>
      <w:rFonts w:ascii="Times New Roman" w:eastAsia="Times New Roman" w:hAnsi="Times New Roman" w:cs="Times New Roman"/>
      <w:sz w:val="24"/>
      <w:szCs w:val="20"/>
    </w:rPr>
  </w:style>
  <w:style w:type="character" w:customStyle="1" w:styleId="aff8">
    <w:name w:val="Основной текст Знак"/>
    <w:basedOn w:val="a0"/>
    <w:link w:val="aff7"/>
    <w:rsid w:val="00DF512D"/>
    <w:rPr>
      <w:rFonts w:ascii="Times New Roman" w:eastAsia="Times New Roman" w:hAnsi="Times New Roman" w:cs="Times New Roman"/>
      <w:sz w:val="24"/>
      <w:szCs w:val="20"/>
    </w:rPr>
  </w:style>
  <w:style w:type="character" w:customStyle="1" w:styleId="20">
    <w:name w:val="Заголовок 2 Знак"/>
    <w:basedOn w:val="a0"/>
    <w:link w:val="2"/>
    <w:uiPriority w:val="9"/>
    <w:rsid w:val="00E1751D"/>
    <w:rPr>
      <w:rFonts w:asciiTheme="majorHAnsi" w:eastAsiaTheme="majorEastAsia" w:hAnsiTheme="majorHAnsi" w:cstheme="majorBidi"/>
      <w:b/>
      <w:bCs/>
      <w:color w:val="4F81BD" w:themeColor="accent1"/>
      <w:sz w:val="26"/>
      <w:szCs w:val="26"/>
    </w:rPr>
  </w:style>
  <w:style w:type="character" w:styleId="aff9">
    <w:name w:val="annotation reference"/>
    <w:basedOn w:val="a0"/>
    <w:uiPriority w:val="99"/>
    <w:semiHidden/>
    <w:unhideWhenUsed/>
    <w:rsid w:val="00D8231E"/>
    <w:rPr>
      <w:sz w:val="16"/>
      <w:szCs w:val="16"/>
    </w:rPr>
  </w:style>
  <w:style w:type="paragraph" w:styleId="affa">
    <w:name w:val="Normal (Web)"/>
    <w:aliases w:val="Обычный (Web)1"/>
    <w:basedOn w:val="a"/>
    <w:link w:val="affb"/>
    <w:rsid w:val="004A6494"/>
    <w:pPr>
      <w:spacing w:before="96" w:after="120" w:line="360" w:lineRule="atLeast"/>
    </w:pPr>
    <w:rPr>
      <w:rFonts w:ascii="Times New Roman" w:eastAsia="Times New Roman" w:hAnsi="Times New Roman" w:cs="Times New Roman"/>
      <w:sz w:val="24"/>
      <w:szCs w:val="24"/>
    </w:rPr>
  </w:style>
  <w:style w:type="character" w:customStyle="1" w:styleId="affb">
    <w:name w:val="Обычный (веб) Знак"/>
    <w:aliases w:val="Обычный (Web)1 Знак"/>
    <w:link w:val="affa"/>
    <w:rsid w:val="004A6494"/>
    <w:rPr>
      <w:rFonts w:ascii="Times New Roman" w:eastAsia="Times New Roman" w:hAnsi="Times New Roman" w:cs="Times New Roman"/>
      <w:sz w:val="24"/>
      <w:szCs w:val="24"/>
    </w:rPr>
  </w:style>
  <w:style w:type="paragraph" w:customStyle="1" w:styleId="17">
    <w:name w:val="Абзац списка1"/>
    <w:basedOn w:val="a"/>
    <w:rsid w:val="004A6494"/>
    <w:pPr>
      <w:suppressAutoHyphens/>
      <w:ind w:left="720"/>
      <w:contextualSpacing/>
    </w:pPr>
    <w:rPr>
      <w:rFonts w:ascii="Calibri" w:eastAsia="Times New Roman" w:hAnsi="Calibri" w:cs="Times New Roman"/>
      <w:lang w:eastAsia="zh-CN"/>
    </w:rPr>
  </w:style>
  <w:style w:type="character" w:customStyle="1" w:styleId="fontstyle01">
    <w:name w:val="fontstyle01"/>
    <w:basedOn w:val="a0"/>
    <w:rsid w:val="00616CD0"/>
    <w:rPr>
      <w:rFonts w:ascii="Arial" w:hAnsi="Arial" w:cs="Arial" w:hint="default"/>
      <w:b w:val="0"/>
      <w:bCs w:val="0"/>
      <w:i w:val="0"/>
      <w:iCs w:val="0"/>
      <w:color w:val="000000"/>
      <w:sz w:val="52"/>
      <w:szCs w:val="52"/>
    </w:rPr>
  </w:style>
  <w:style w:type="character" w:styleId="affc">
    <w:name w:val="Hyperlink"/>
    <w:uiPriority w:val="99"/>
    <w:rsid w:val="00E24054"/>
    <w:rPr>
      <w:color w:val="0000FF"/>
      <w:u w:val="single"/>
    </w:rPr>
  </w:style>
  <w:style w:type="paragraph" w:styleId="affd">
    <w:name w:val="No Spacing"/>
    <w:link w:val="affe"/>
    <w:uiPriority w:val="1"/>
    <w:qFormat/>
    <w:rsid w:val="00E425D9"/>
    <w:pPr>
      <w:spacing w:after="0" w:line="240" w:lineRule="auto"/>
    </w:pPr>
    <w:rPr>
      <w:rFonts w:ascii="Times New Roman" w:eastAsia="Calibri" w:hAnsi="Times New Roman" w:cs="Times New Roman"/>
      <w:sz w:val="24"/>
      <w:szCs w:val="20"/>
      <w:lang w:eastAsia="en-US"/>
    </w:rPr>
  </w:style>
  <w:style w:type="character" w:customStyle="1" w:styleId="affe">
    <w:name w:val="Без интервала Знак"/>
    <w:link w:val="affd"/>
    <w:uiPriority w:val="1"/>
    <w:rsid w:val="00E425D9"/>
    <w:rPr>
      <w:rFonts w:ascii="Times New Roman" w:eastAsia="Calibri" w:hAnsi="Times New Roman" w:cs="Times New Roman"/>
      <w:sz w:val="24"/>
      <w:szCs w:val="20"/>
      <w:lang w:eastAsia="en-US"/>
    </w:rPr>
  </w:style>
  <w:style w:type="paragraph" w:customStyle="1" w:styleId="afff">
    <w:name w:val="Таблица центр"/>
    <w:basedOn w:val="a"/>
    <w:link w:val="afff0"/>
    <w:qFormat/>
    <w:rsid w:val="00EE0892"/>
    <w:pPr>
      <w:spacing w:after="0"/>
      <w:jc w:val="center"/>
    </w:pPr>
    <w:rPr>
      <w:rFonts w:ascii="Times New Roman" w:eastAsia="Calibri" w:hAnsi="Times New Roman" w:cs="Times New Roman"/>
      <w:sz w:val="24"/>
      <w:szCs w:val="24"/>
      <w:lang w:bidi="ru-RU"/>
    </w:rPr>
  </w:style>
  <w:style w:type="character" w:customStyle="1" w:styleId="afff0">
    <w:name w:val="Таблица центр Знак"/>
    <w:link w:val="afff"/>
    <w:rsid w:val="00EE0892"/>
    <w:rPr>
      <w:rFonts w:ascii="Times New Roman" w:eastAsia="Calibri" w:hAnsi="Times New Roman" w:cs="Times New Roman"/>
      <w:sz w:val="24"/>
      <w:szCs w:val="24"/>
      <w:lang w:bidi="ru-RU"/>
    </w:rPr>
  </w:style>
  <w:style w:type="paragraph" w:customStyle="1" w:styleId="afff1">
    <w:name w:val="Таблица левый край"/>
    <w:basedOn w:val="afff"/>
    <w:link w:val="afff2"/>
    <w:qFormat/>
    <w:rsid w:val="00EE0892"/>
    <w:pPr>
      <w:jc w:val="left"/>
    </w:pPr>
  </w:style>
  <w:style w:type="character" w:customStyle="1" w:styleId="afff2">
    <w:name w:val="Таблица левый край Знак"/>
    <w:link w:val="afff1"/>
    <w:rsid w:val="00EE0892"/>
    <w:rPr>
      <w:rFonts w:ascii="Times New Roman" w:eastAsia="Calibri" w:hAnsi="Times New Roman" w:cs="Times New Roman"/>
      <w:sz w:val="24"/>
      <w:szCs w:val="24"/>
      <w:lang w:bidi="ru-RU"/>
    </w:rPr>
  </w:style>
  <w:style w:type="paragraph" w:customStyle="1" w:styleId="18">
    <w:name w:val="1 Часть"/>
    <w:basedOn w:val="a"/>
    <w:link w:val="19"/>
    <w:qFormat/>
    <w:rsid w:val="00EE0892"/>
    <w:pPr>
      <w:spacing w:before="480" w:after="240" w:line="240" w:lineRule="auto"/>
      <w:ind w:firstLine="709"/>
      <w:jc w:val="both"/>
      <w:outlineLvl w:val="0"/>
    </w:pPr>
    <w:rPr>
      <w:rFonts w:ascii="Times New Roman" w:eastAsia="Times New Roman" w:hAnsi="Times New Roman" w:cs="Times New Roman"/>
      <w:b/>
      <w:sz w:val="24"/>
      <w:szCs w:val="24"/>
    </w:rPr>
  </w:style>
  <w:style w:type="character" w:customStyle="1" w:styleId="19">
    <w:name w:val="1 Часть Знак"/>
    <w:link w:val="18"/>
    <w:rsid w:val="00EE0892"/>
    <w:rPr>
      <w:rFonts w:ascii="Times New Roman" w:eastAsia="Times New Roman" w:hAnsi="Times New Roman" w:cs="Times New Roman"/>
      <w:b/>
      <w:sz w:val="24"/>
      <w:szCs w:val="24"/>
    </w:rPr>
  </w:style>
  <w:style w:type="paragraph" w:customStyle="1" w:styleId="1a">
    <w:name w:val="1 Статья"/>
    <w:basedOn w:val="a"/>
    <w:link w:val="1b"/>
    <w:qFormat/>
    <w:rsid w:val="00225678"/>
    <w:pPr>
      <w:spacing w:before="480" w:after="240" w:line="240" w:lineRule="auto"/>
      <w:ind w:firstLine="709"/>
      <w:jc w:val="both"/>
      <w:outlineLvl w:val="2"/>
    </w:pPr>
    <w:rPr>
      <w:rFonts w:ascii="Times New Roman" w:eastAsia="Times New Roman" w:hAnsi="Times New Roman" w:cs="Times New Roman"/>
      <w:b/>
      <w:sz w:val="24"/>
      <w:szCs w:val="24"/>
    </w:rPr>
  </w:style>
  <w:style w:type="character" w:customStyle="1" w:styleId="1b">
    <w:name w:val="1 Статья Знак"/>
    <w:link w:val="1a"/>
    <w:rsid w:val="00225678"/>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125">
      <w:bodyDiv w:val="1"/>
      <w:marLeft w:val="0"/>
      <w:marRight w:val="0"/>
      <w:marTop w:val="0"/>
      <w:marBottom w:val="0"/>
      <w:divBdr>
        <w:top w:val="none" w:sz="0" w:space="0" w:color="auto"/>
        <w:left w:val="none" w:sz="0" w:space="0" w:color="auto"/>
        <w:bottom w:val="none" w:sz="0" w:space="0" w:color="auto"/>
        <w:right w:val="none" w:sz="0" w:space="0" w:color="auto"/>
      </w:divBdr>
    </w:div>
    <w:div w:id="276372790">
      <w:bodyDiv w:val="1"/>
      <w:marLeft w:val="0"/>
      <w:marRight w:val="0"/>
      <w:marTop w:val="0"/>
      <w:marBottom w:val="0"/>
      <w:divBdr>
        <w:top w:val="none" w:sz="0" w:space="0" w:color="auto"/>
        <w:left w:val="none" w:sz="0" w:space="0" w:color="auto"/>
        <w:bottom w:val="none" w:sz="0" w:space="0" w:color="auto"/>
        <w:right w:val="none" w:sz="0" w:space="0" w:color="auto"/>
      </w:divBdr>
    </w:div>
    <w:div w:id="470489031">
      <w:bodyDiv w:val="1"/>
      <w:marLeft w:val="0"/>
      <w:marRight w:val="0"/>
      <w:marTop w:val="0"/>
      <w:marBottom w:val="0"/>
      <w:divBdr>
        <w:top w:val="none" w:sz="0" w:space="0" w:color="auto"/>
        <w:left w:val="none" w:sz="0" w:space="0" w:color="auto"/>
        <w:bottom w:val="none" w:sz="0" w:space="0" w:color="auto"/>
        <w:right w:val="none" w:sz="0" w:space="0" w:color="auto"/>
      </w:divBdr>
    </w:div>
    <w:div w:id="634607363">
      <w:bodyDiv w:val="1"/>
      <w:marLeft w:val="0"/>
      <w:marRight w:val="0"/>
      <w:marTop w:val="0"/>
      <w:marBottom w:val="0"/>
      <w:divBdr>
        <w:top w:val="none" w:sz="0" w:space="0" w:color="auto"/>
        <w:left w:val="none" w:sz="0" w:space="0" w:color="auto"/>
        <w:bottom w:val="none" w:sz="0" w:space="0" w:color="auto"/>
        <w:right w:val="none" w:sz="0" w:space="0" w:color="auto"/>
      </w:divBdr>
    </w:div>
    <w:div w:id="709037267">
      <w:bodyDiv w:val="1"/>
      <w:marLeft w:val="0"/>
      <w:marRight w:val="0"/>
      <w:marTop w:val="0"/>
      <w:marBottom w:val="0"/>
      <w:divBdr>
        <w:top w:val="none" w:sz="0" w:space="0" w:color="auto"/>
        <w:left w:val="none" w:sz="0" w:space="0" w:color="auto"/>
        <w:bottom w:val="none" w:sz="0" w:space="0" w:color="auto"/>
        <w:right w:val="none" w:sz="0" w:space="0" w:color="auto"/>
      </w:divBdr>
    </w:div>
    <w:div w:id="760879705">
      <w:bodyDiv w:val="1"/>
      <w:marLeft w:val="0"/>
      <w:marRight w:val="0"/>
      <w:marTop w:val="0"/>
      <w:marBottom w:val="0"/>
      <w:divBdr>
        <w:top w:val="none" w:sz="0" w:space="0" w:color="auto"/>
        <w:left w:val="none" w:sz="0" w:space="0" w:color="auto"/>
        <w:bottom w:val="none" w:sz="0" w:space="0" w:color="auto"/>
        <w:right w:val="none" w:sz="0" w:space="0" w:color="auto"/>
      </w:divBdr>
    </w:div>
    <w:div w:id="19512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C4DCB15B2ECACC686D96DBC925164FF2EB72E0DFCC1ED3580471D8AC1ACB7C29053F19AA4ACDA9y97FJ" TargetMode="External"/><Relationship Id="rId18" Type="http://schemas.openxmlformats.org/officeDocument/2006/relationships/hyperlink" Target="https://ru.wikipedia.org/wiki/%D0%91%D1%83%D0%BB%D1%8C%D0%B2%D0%B0%D1%80" TargetMode="External"/><Relationship Id="rId26" Type="http://schemas.openxmlformats.org/officeDocument/2006/relationships/hyperlink" Target="consultantplus://offline/ref=BA296150A5397D69364949C9DC91CD8F0ECE602A605D767F7419A1B7F95B939463B8C9AEDE4E1809A5q1N" TargetMode="External"/><Relationship Id="rId39" Type="http://schemas.openxmlformats.org/officeDocument/2006/relationships/hyperlink" Target="consultantplus://offline/ref=F24E234ABE0856ECB6C01F75E89CEC2C1BACA43F318D30C38D8CF180673993571FBE19A9AF6481CC5DP1L" TargetMode="External"/><Relationship Id="rId21" Type="http://schemas.openxmlformats.org/officeDocument/2006/relationships/hyperlink" Target="https://ru.wikipedia.org/w/index.php?title=%D0%A1%D0%B0%D0%BD%D0%B8%D1%82%D0%B0%D1%80%D0%BD%D0%BE-%D0%B7%D0%B0%D1%89%D0%B8%D1%82%D0%BD%D1%8B%D0%B5_%D0%BD%D0%B0%D1%81%D0%B0%D0%B6%D0%B4%D0%B5%D0%BD%D0%B8%D1%8F&amp;action=edit&amp;redlink=1" TargetMode="External"/><Relationship Id="rId34" Type="http://schemas.openxmlformats.org/officeDocument/2006/relationships/hyperlink" Target="consultantplus://offline/ref=43C4DCB15B2ECACC686D96DBC925164FF2EF77E5DCC11ED3580471D8AC1ACB7C29053F19AA4ACDAFy970J" TargetMode="External"/><Relationship Id="rId42" Type="http://schemas.openxmlformats.org/officeDocument/2006/relationships/hyperlink" Target="consultantplus://offline/ref=43C4DCB15B2ECACC686D96DBC925164FF2EB72E0DFCC1ED3580471D8AC1ACB7C29053F19AA4ACDA9y97DJ" TargetMode="External"/><Relationship Id="rId47" Type="http://schemas.openxmlformats.org/officeDocument/2006/relationships/hyperlink" Target="http://www.bestpravo.ru/moskovskaya/yb-pravila/m8o.htm" TargetMode="External"/><Relationship Id="rId50" Type="http://schemas.openxmlformats.org/officeDocument/2006/relationships/hyperlink" Target="consultantplus://offline/ref=57B275BADD9CE24A50DF7D8B782B4995ADF80514885284DB1A8D66E08B900F46C47905DB9B41E6581Bi3M" TargetMode="External"/><Relationship Id="rId55" Type="http://schemas.openxmlformats.org/officeDocument/2006/relationships/hyperlink" Target="consultantplus://offline/ref=57B275BADD9CE24A50DF7D8B782B4995ADF80413895584DB1A8D66E08B900F46C47905DB9B41E75A1Bi0M" TargetMode="External"/><Relationship Id="rId63" Type="http://schemas.openxmlformats.org/officeDocument/2006/relationships/hyperlink" Target="consultantplus://offline/ref=4EB620CF248E62090E72C3D309652607C3F1D3D03E33908BCF03CD235D5E3ADB8501198884251A26C5757DN4IEI" TargetMode="External"/><Relationship Id="rId68" Type="http://schemas.openxmlformats.org/officeDocument/2006/relationships/hyperlink" Target="http://snipov.net/database/c_3384565195_doc_4293811449.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u.wikipedia.org/wiki/%D0%9F%D0%B0%D1%80%D0%BA" TargetMode="External"/><Relationship Id="rId29" Type="http://schemas.openxmlformats.org/officeDocument/2006/relationships/hyperlink" Target="consultantplus://offline/ref=43C4DCB15B2ECACC686D96DBC925164FF2EF77E5DCC11ED3580471D8AC1ACB7C29053F19AA4ACDAFy97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C4DCB15B2ECACC686D96DBC925164FF2EA74E0DBC01ED3580471D8AC1ACB7C29053F19AA4ACDACy97CJ" TargetMode="External"/><Relationship Id="rId24" Type="http://schemas.openxmlformats.org/officeDocument/2006/relationships/hyperlink" Target="consultantplus://offline/ref=41723DAB0919F6F3FD067EC1A1F1E04257D325AE4ECEAAD4240BB429D8R267L" TargetMode="External"/><Relationship Id="rId32" Type="http://schemas.openxmlformats.org/officeDocument/2006/relationships/hyperlink" Target="http://official.academic.ru/7317/%D0%97%D0%B5%D0%BC%D0%BB%D0%B8" TargetMode="External"/><Relationship Id="rId37" Type="http://schemas.openxmlformats.org/officeDocument/2006/relationships/hyperlink" Target="consultantplus://offline/ref=B07E619E67D5FD3AE6C91E3736812E63963B154B2A5D26E6809A8BAE4472E9867A6961E06D65B61Ei4K4N" TargetMode="External"/><Relationship Id="rId40" Type="http://schemas.openxmlformats.org/officeDocument/2006/relationships/hyperlink" Target="consultantplus://offline/ref=43C4DCB15B2ECACC686D96DBC925164FF2EA74E0DBC01ED3580471D8AC1ACB7C29053F19AA4ACDACy979J" TargetMode="External"/><Relationship Id="rId45" Type="http://schemas.openxmlformats.org/officeDocument/2006/relationships/hyperlink" Target="consultantplus://offline/ref=5469C8A08F64B96131F5B3892776E8D95991D9C722651CCD97571B55BE13FA22F8749E709DDA42TDe1K" TargetMode="External"/><Relationship Id="rId53" Type="http://schemas.openxmlformats.org/officeDocument/2006/relationships/hyperlink" Target="consultantplus://offline/ref=57B275BADD9CE24A50DF7D8B782B4995ADF80514885284DB1A8D66E08B900F46C47905DB9B41E6581Bi4M" TargetMode="External"/><Relationship Id="rId58" Type="http://schemas.openxmlformats.org/officeDocument/2006/relationships/hyperlink" Target="consultantplus://offline/ref=4F9EFCBF8A686AF23AC4C8B8BED3806D21907E12C5AF927A4AC573A3DF19DEB3331E37589A8760s6H" TargetMode="External"/><Relationship Id="rId66" Type="http://schemas.openxmlformats.org/officeDocument/2006/relationships/hyperlink" Target="http://snipov.net/database/c_3384767195_doc_4293811097.html" TargetMode="External"/><Relationship Id="rId5" Type="http://schemas.openxmlformats.org/officeDocument/2006/relationships/settings" Target="settings.xml"/><Relationship Id="rId15" Type="http://schemas.openxmlformats.org/officeDocument/2006/relationships/hyperlink" Target="https://ru.wikipedia.org/wiki/%D0%A1%D0%B0%D0%B4" TargetMode="External"/><Relationship Id="rId23" Type="http://schemas.openxmlformats.org/officeDocument/2006/relationships/hyperlink" Target="consultantplus://offline/ref=43C4DCB15B2ECACC686D96DBC925164FF2EA74E0DBC01ED3580471D8AC1ACB7C29053F19AA4ACDACy97BJ" TargetMode="External"/><Relationship Id="rId28" Type="http://schemas.openxmlformats.org/officeDocument/2006/relationships/hyperlink" Target="consultantplus://offline/ref=43C4DCB15B2ECACC686D96DBC925164FF2EB72E0DFCC1ED3580471D8AC1ACB7C29053F19AA4ACDAAy97BJ" TargetMode="External"/><Relationship Id="rId36" Type="http://schemas.openxmlformats.org/officeDocument/2006/relationships/hyperlink" Target="consultantplus://offline/ref=43C4DCB15B2ECACC686D96DBC925164FF2EB72E0DFCC1ED3580471D8AC1ACB7C29053F19AA4ACAADy978J" TargetMode="External"/><Relationship Id="rId49" Type="http://schemas.openxmlformats.org/officeDocument/2006/relationships/hyperlink" Target="consultantplus://offline/ref=57B275BADD9CE24A50DF7D8B782B4995ADF80514885284DB1A8D66E08B900F46C47905DB9B41E6581Bi1M" TargetMode="External"/><Relationship Id="rId57" Type="http://schemas.openxmlformats.org/officeDocument/2006/relationships/hyperlink" Target="consultantplus://offline/ref=57B275BADD9CE24A50DF7D8B782B4995ADF80514885284DB1A8D66E08B900F46C47905DB9B41E6581Bi8M" TargetMode="External"/><Relationship Id="rId61"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ru.wikipedia.org/wiki/%D0%A8%D0%BA%D0%BE%D0%BB%D0%B0" TargetMode="External"/><Relationship Id="rId31" Type="http://schemas.openxmlformats.org/officeDocument/2006/relationships/hyperlink" Target="consultantplus://offline/ref=43C4DCB15B2ECACC686D96DBC925164FF2E87AE7DDCD1ED3580471D8AC1ACB7C29053F19AA4ACDAAy97DJ" TargetMode="External"/><Relationship Id="rId44" Type="http://schemas.openxmlformats.org/officeDocument/2006/relationships/hyperlink" Target="consultantplus://offline/ref=43C4DCB15B2ECACC686D96DBC925164FF2EB72E0DFCC1ED3580471D8AC1ACB7C29053F19AA4ACDA9y97BJ" TargetMode="External"/><Relationship Id="rId52" Type="http://schemas.openxmlformats.org/officeDocument/2006/relationships/hyperlink" Target="consultantplus://offline/ref=57B275BADD9CE24A50DF7D8B782B4995ADF80514885284DB1A8D66E08B900F46C47905DB9B41E6581Bi5M" TargetMode="External"/><Relationship Id="rId60" Type="http://schemas.openxmlformats.org/officeDocument/2006/relationships/hyperlink" Target="consultantplus://offline/ref=0EFEBA8937AE4C4D488D4A19B3C28FA1FEFEB6E7549E755340118E944E437B10DD731A91E64DAB8DEFE72AB1ED2266B069212F074899D121y4tCL" TargetMode="External"/><Relationship Id="rId65" Type="http://schemas.openxmlformats.org/officeDocument/2006/relationships/hyperlink" Target="consultantplus://offline/ref=B410DE62BC5B3C791708EE8188C9F9E74F1E1C4599C596515493E27CB88EE4D8F10446BA7DFB109Fh2O1Q" TargetMode="External"/><Relationship Id="rId4" Type="http://schemas.microsoft.com/office/2007/relationships/stylesWithEffects" Target="stylesWithEffects.xml"/><Relationship Id="rId9" Type="http://schemas.openxmlformats.org/officeDocument/2006/relationships/hyperlink" Target="mailto:psk71rus@yandex.ru" TargetMode="External"/><Relationship Id="rId14" Type="http://schemas.openxmlformats.org/officeDocument/2006/relationships/hyperlink" Target="consultantplus://offline/ref=43C4DCB15B2ECACC686D96DBC925164FF2EA74E0DFC21ED3580471D8AC1ACB7C29053F19AA4ACCABy971J" TargetMode="External"/><Relationship Id="rId22" Type="http://schemas.openxmlformats.org/officeDocument/2006/relationships/hyperlink" Target="https://ru.wikipedia.org/wiki/%D0%9A%D0%BB%D0%B0%D0%B4%D0%B1%D0%B8%D1%89%D0%B5" TargetMode="External"/><Relationship Id="rId27" Type="http://schemas.openxmlformats.org/officeDocument/2006/relationships/hyperlink" Target="consultantplus://offline/ref=BA296150A5397D69364949C9DC91CD8F0ECF6A256E57767F7419A1B7F95B939463B8C9AEDE4E1B0CA5q1N" TargetMode="External"/><Relationship Id="rId30" Type="http://schemas.openxmlformats.org/officeDocument/2006/relationships/hyperlink" Target="consultantplus://offline/ref=43C4DCB15B2ECACC686D96DBC925164FF2EF77E5DCC11ED3580471D8AC1ACB7C29053F19AA4ACDAFy97DJ" TargetMode="External"/><Relationship Id="rId35" Type="http://schemas.openxmlformats.org/officeDocument/2006/relationships/hyperlink" Target="consultantplus://offline/ref=43C4DCB15B2ECACC686D96DBC925164FF2EB72E0DFCC1ED3580471D8AC1ACB7C29053F19AA4ACDA9y97EJ" TargetMode="External"/><Relationship Id="rId43" Type="http://schemas.openxmlformats.org/officeDocument/2006/relationships/hyperlink" Target="consultantplus://offline/ref=43C4DCB15B2ECACC686D96DBC925164FF2EB72E0DFCC1ED3580471D8AC1ACB7C29053F19AA4ACDA9y979J" TargetMode="External"/><Relationship Id="rId48" Type="http://schemas.openxmlformats.org/officeDocument/2006/relationships/hyperlink" Target="consultantplus://offline/ref=57B275BADD9CE24A50DF7D8B782B4995ADF804118E5284DB1A8D66E08B900F46C47905D89A411Ei3M" TargetMode="External"/><Relationship Id="rId56" Type="http://schemas.openxmlformats.org/officeDocument/2006/relationships/hyperlink" Target="consultantplus://offline/ref=57B275BADD9CE24A50DF7D8B782B4995ADF80514885284DB1A8D66E08B900F46C47905DB9B41E6581Bi9M" TargetMode="External"/><Relationship Id="rId64" Type="http://schemas.openxmlformats.org/officeDocument/2006/relationships/hyperlink" Target="consultantplus://offline/ref=4EB620CF248E62090E72DDDE1F097809C5FA88D438379DDC925C967E0A57308CC24E40CAC0281B27NCI5I"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57B275BADD9CE24A50DF7D8B782B4995ADF80514885284DB1A8D66E08B900F46C47905DB9B41E6581Bi2M" TargetMode="External"/><Relationship Id="rId3" Type="http://schemas.openxmlformats.org/officeDocument/2006/relationships/styles" Target="styles.xml"/><Relationship Id="rId12" Type="http://schemas.openxmlformats.org/officeDocument/2006/relationships/hyperlink" Target="consultantplus://offline/ref=43C4DCB15B2ECACC686D96DBC925164FF2EB72E0DFCC1ED3580471D8AC1ACB7C29053F19AA4ACDA9y97CJ" TargetMode="External"/><Relationship Id="rId17" Type="http://schemas.openxmlformats.org/officeDocument/2006/relationships/hyperlink" Target="https://ru.wikipedia.org/wiki/%D0%A1%D0%BA%D0%B2%D0%B5%D1%80" TargetMode="External"/><Relationship Id="rId25" Type="http://schemas.openxmlformats.org/officeDocument/2006/relationships/hyperlink" Target="consultantplus://offline/ref=00806069A38ED7CA57031DBF86C23847793550AD25A75B2817F8CF7FD646C79712493EDC4D4BB45C566EL" TargetMode="External"/><Relationship Id="rId33" Type="http://schemas.openxmlformats.org/officeDocument/2006/relationships/hyperlink" Target="consultantplus://offline/ref=43C4DCB15B2ECACC686D96DBC925164FF2EF77E5DCC11ED3580471D8AC1ACB7C29053F19AA4ACDAFy97EJ" TargetMode="External"/><Relationship Id="rId38" Type="http://schemas.openxmlformats.org/officeDocument/2006/relationships/hyperlink" Target="consultantplus://offline/ref=24DBF7293C4D774C19FD2626A3133CCA62F0C9D7D902115390B6E7F93670D26BF9F289077C1E6BV3L1N" TargetMode="External"/><Relationship Id="rId46" Type="http://schemas.openxmlformats.org/officeDocument/2006/relationships/hyperlink" Target="http://www.bestpravo.ru/federalnoje/gn-pravila/d6a.htm" TargetMode="External"/><Relationship Id="rId59" Type="http://schemas.openxmlformats.org/officeDocument/2006/relationships/hyperlink" Target="consultantplus://offline/ref=4F9EFCBF8A686AF23AC4C8B8BED3806D219A7817C3AD927A4AC573A3DF61s9H" TargetMode="External"/><Relationship Id="rId67" Type="http://schemas.openxmlformats.org/officeDocument/2006/relationships/hyperlink" Target="http://snipov.net/database/c_3383563195_doc_4293811419.html" TargetMode="External"/><Relationship Id="rId20" Type="http://schemas.openxmlformats.org/officeDocument/2006/relationships/hyperlink" Target="https://ru.wikipedia.org/wiki/%D0%91%D0%BE%D0%BB%D1%8C%D0%BD%D0%B8%D1%86%D0%B0" TargetMode="External"/><Relationship Id="rId41" Type="http://schemas.openxmlformats.org/officeDocument/2006/relationships/hyperlink" Target="consultantplus://offline/ref=43C4DCB15B2ECACC686D96DBC925164FF2EB72E0DFCC1ED3580471D8AC1ACB7C29053F19AA4ACDAAy979J" TargetMode="External"/><Relationship Id="rId54" Type="http://schemas.openxmlformats.org/officeDocument/2006/relationships/hyperlink" Target="consultantplus://offline/ref=57B275BADD9CE24A50DF7D8B782B4995ADF80514885284DB1A8D66E08B900F46C47905DB9B41E6581Bi6M" TargetMode="External"/><Relationship Id="rId62" Type="http://schemas.openxmlformats.org/officeDocument/2006/relationships/hyperlink" Target="consultantplus://offline/ref=4EB620CF248E62090E72DDDE1F097809C5FA88D438379DDC925C967E0A57308CC24E40CAC0281B27NCI5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A69CB-AB3E-4D84-BBF8-52CC71C5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105</Pages>
  <Words>44710</Words>
  <Characters>254847</Characters>
  <Application>Microsoft Office Word</Application>
  <DocSecurity>0</DocSecurity>
  <Lines>2123</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1</cp:lastModifiedBy>
  <cp:revision>21</cp:revision>
  <dcterms:created xsi:type="dcterms:W3CDTF">2021-04-17T20:52:00Z</dcterms:created>
  <dcterms:modified xsi:type="dcterms:W3CDTF">2021-09-30T13:10:00Z</dcterms:modified>
</cp:coreProperties>
</file>