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55D6" w:rsidRDefault="007E55D6"/>
    <w:tbl>
      <w:tblPr>
        <w:tblpPr w:leftFromText="180" w:rightFromText="180" w:vertAnchor="page" w:horzAnchor="margin" w:tblpY="3241"/>
        <w:tblW w:w="0" w:type="auto"/>
        <w:tblLook w:val="01E0" w:firstRow="1" w:lastRow="1" w:firstColumn="1" w:lastColumn="1" w:noHBand="0" w:noVBand="0"/>
      </w:tblPr>
      <w:tblGrid>
        <w:gridCol w:w="9356"/>
      </w:tblGrid>
      <w:tr w:rsidR="00917E06" w:rsidRPr="00132D4D" w:rsidTr="007A4417">
        <w:tc>
          <w:tcPr>
            <w:tcW w:w="9356" w:type="dxa"/>
            <w:tcBorders>
              <w:top w:val="single" w:sz="4" w:space="0" w:color="auto"/>
              <w:left w:val="single" w:sz="4" w:space="0" w:color="auto"/>
              <w:bottom w:val="single" w:sz="4" w:space="0" w:color="auto"/>
              <w:right w:val="single" w:sz="4" w:space="0" w:color="auto"/>
            </w:tcBorders>
          </w:tcPr>
          <w:p w:rsidR="00917E06" w:rsidRPr="00996C86" w:rsidRDefault="00917E06" w:rsidP="007A4417">
            <w:pPr>
              <w:jc w:val="center"/>
              <w:rPr>
                <w:sz w:val="18"/>
              </w:rPr>
            </w:pPr>
            <w:r w:rsidRPr="00996C86">
              <w:rPr>
                <w:b/>
              </w:rPr>
              <w:br w:type="page"/>
            </w:r>
            <w:r w:rsidRPr="00996C86">
              <w:rPr>
                <w:b/>
              </w:rPr>
              <w:br w:type="page"/>
            </w:r>
            <w:r w:rsidRPr="00996C86">
              <w:rPr>
                <w:noProof/>
                <w:sz w:val="18"/>
                <w:lang w:eastAsia="ru-RU"/>
              </w:rPr>
              <w:drawing>
                <wp:inline distT="0" distB="0" distL="0" distR="0" wp14:anchorId="094D6368" wp14:editId="78EB49B2">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996C86" w:rsidRDefault="00917E06" w:rsidP="007A4417">
            <w:pPr>
              <w:jc w:val="center"/>
              <w:rPr>
                <w:sz w:val="18"/>
              </w:rPr>
            </w:pPr>
          </w:p>
          <w:p w:rsidR="00917E06" w:rsidRPr="00996C86" w:rsidRDefault="00917E06" w:rsidP="007A4417">
            <w:pPr>
              <w:jc w:val="center"/>
              <w:rPr>
                <w:b/>
                <w:sz w:val="32"/>
                <w:szCs w:val="32"/>
                <w:lang w:val="en-US"/>
              </w:rPr>
            </w:pPr>
            <w:r w:rsidRPr="00996C86">
              <w:rPr>
                <w:b/>
                <w:sz w:val="32"/>
                <w:szCs w:val="32"/>
              </w:rPr>
              <w:t>ООО «ПК ГЕО»</w:t>
            </w:r>
          </w:p>
          <w:p w:rsidR="00917E06" w:rsidRPr="00996C86" w:rsidRDefault="00917E06" w:rsidP="007A4417">
            <w:pPr>
              <w:spacing w:after="120"/>
              <w:ind w:left="566"/>
              <w:jc w:val="center"/>
              <w:rPr>
                <w:sz w:val="26"/>
                <w:szCs w:val="26"/>
                <w:lang w:eastAsia="ru-RU"/>
              </w:rPr>
            </w:pPr>
          </w:p>
        </w:tc>
      </w:tr>
      <w:tr w:rsidR="00917E06" w:rsidRPr="00132D4D" w:rsidTr="007A4417">
        <w:trPr>
          <w:trHeight w:val="1266"/>
        </w:trPr>
        <w:tc>
          <w:tcPr>
            <w:tcW w:w="9356" w:type="dxa"/>
            <w:tcBorders>
              <w:left w:val="single" w:sz="4" w:space="0" w:color="auto"/>
              <w:bottom w:val="single" w:sz="4" w:space="0" w:color="auto"/>
              <w:right w:val="single" w:sz="4" w:space="0" w:color="auto"/>
            </w:tcBorders>
            <w:vAlign w:val="center"/>
          </w:tcPr>
          <w:p w:rsidR="00917E06" w:rsidRPr="00996C86" w:rsidRDefault="00917E06" w:rsidP="007A4417">
            <w:pPr>
              <w:jc w:val="right"/>
              <w:rPr>
                <w:b/>
                <w:i/>
              </w:rPr>
            </w:pPr>
          </w:p>
          <w:p w:rsidR="00917E06" w:rsidRPr="00996C86" w:rsidRDefault="00917E06" w:rsidP="007A4417">
            <w:pPr>
              <w:jc w:val="right"/>
              <w:rPr>
                <w:b/>
                <w:i/>
              </w:rPr>
            </w:pPr>
          </w:p>
          <w:p w:rsidR="00917E06" w:rsidRPr="00996C86" w:rsidRDefault="00917E06" w:rsidP="007A4417">
            <w:pPr>
              <w:jc w:val="right"/>
              <w:rPr>
                <w:b/>
                <w:i/>
              </w:rPr>
            </w:pPr>
          </w:p>
          <w:p w:rsidR="00917E06" w:rsidRPr="00996C86" w:rsidRDefault="00917E06" w:rsidP="007A4417">
            <w:pPr>
              <w:jc w:val="right"/>
              <w:rPr>
                <w:b/>
                <w:i/>
              </w:rPr>
            </w:pPr>
          </w:p>
          <w:p w:rsidR="00917E06" w:rsidRPr="00996C86" w:rsidRDefault="00917E06" w:rsidP="007A4417">
            <w:pPr>
              <w:jc w:val="right"/>
              <w:rPr>
                <w:b/>
                <w:i/>
              </w:rPr>
            </w:pPr>
          </w:p>
          <w:p w:rsidR="00917E06" w:rsidRPr="00996C86" w:rsidRDefault="00917E06" w:rsidP="007A4417">
            <w:pPr>
              <w:jc w:val="right"/>
              <w:rPr>
                <w:b/>
                <w:i/>
                <w:color w:val="FF0000"/>
              </w:rPr>
            </w:pPr>
          </w:p>
          <w:p w:rsidR="00917E06" w:rsidRPr="00996C86" w:rsidRDefault="00917E06" w:rsidP="007A4417">
            <w:pPr>
              <w:jc w:val="right"/>
              <w:rPr>
                <w:b/>
                <w:i/>
                <w:color w:val="FF0000"/>
              </w:rPr>
            </w:pPr>
          </w:p>
          <w:p w:rsidR="00563473" w:rsidRPr="00996C86" w:rsidRDefault="00563473" w:rsidP="007A4417">
            <w:pPr>
              <w:jc w:val="right"/>
              <w:rPr>
                <w:i/>
              </w:rPr>
            </w:pPr>
            <w:r w:rsidRPr="00996C86">
              <w:rPr>
                <w:i/>
              </w:rPr>
              <w:t>Муниципальный контракт №</w:t>
            </w:r>
            <w:r w:rsidR="00996C86" w:rsidRPr="00996C86">
              <w:rPr>
                <w:i/>
              </w:rPr>
              <w:t xml:space="preserve"> 45/20</w:t>
            </w:r>
          </w:p>
          <w:p w:rsidR="00563473" w:rsidRPr="00996C86" w:rsidRDefault="00563473" w:rsidP="007A4417">
            <w:pPr>
              <w:jc w:val="right"/>
              <w:rPr>
                <w:i/>
                <w:sz w:val="26"/>
                <w:szCs w:val="26"/>
                <w:lang w:eastAsia="ru-RU"/>
              </w:rPr>
            </w:pPr>
            <w:r w:rsidRPr="00996C86">
              <w:rPr>
                <w:i/>
              </w:rPr>
              <w:t>от 2</w:t>
            </w:r>
            <w:r w:rsidR="00996C86" w:rsidRPr="00996C86">
              <w:rPr>
                <w:i/>
              </w:rPr>
              <w:t>1</w:t>
            </w:r>
            <w:r w:rsidRPr="00996C86">
              <w:rPr>
                <w:i/>
              </w:rPr>
              <w:t xml:space="preserve"> </w:t>
            </w:r>
            <w:r w:rsidR="00996C86" w:rsidRPr="00996C86">
              <w:rPr>
                <w:i/>
              </w:rPr>
              <w:t>сентября</w:t>
            </w:r>
            <w:r w:rsidRPr="00996C86">
              <w:rPr>
                <w:i/>
              </w:rPr>
              <w:t xml:space="preserve"> 2020 г.</w:t>
            </w:r>
          </w:p>
          <w:p w:rsidR="00917E06" w:rsidRPr="00996C86" w:rsidRDefault="00917E06" w:rsidP="007A4417">
            <w:pPr>
              <w:spacing w:after="120"/>
              <w:jc w:val="center"/>
              <w:rPr>
                <w:b/>
                <w:i/>
                <w:sz w:val="26"/>
                <w:szCs w:val="26"/>
                <w:lang w:eastAsia="ru-RU"/>
              </w:rPr>
            </w:pPr>
          </w:p>
          <w:p w:rsidR="00917E06" w:rsidRPr="00996C86" w:rsidRDefault="00917E06" w:rsidP="007A4417">
            <w:pPr>
              <w:pStyle w:val="200"/>
              <w:rPr>
                <w:i/>
              </w:rPr>
            </w:pPr>
          </w:p>
          <w:p w:rsidR="00563473" w:rsidRPr="00996C86" w:rsidRDefault="00563473" w:rsidP="007A4417">
            <w:pPr>
              <w:pStyle w:val="200"/>
              <w:rPr>
                <w:i/>
              </w:rPr>
            </w:pPr>
            <w:r w:rsidRPr="00996C86">
              <w:rPr>
                <w:i/>
              </w:rPr>
              <w:t>Внесение изменений и дополнений                                      в генеральный план</w:t>
            </w:r>
          </w:p>
          <w:p w:rsidR="00563473" w:rsidRPr="00996C86" w:rsidRDefault="00563473" w:rsidP="007A4417">
            <w:pPr>
              <w:pStyle w:val="200"/>
              <w:rPr>
                <w:i/>
              </w:rPr>
            </w:pPr>
            <w:r w:rsidRPr="00996C86">
              <w:rPr>
                <w:i/>
              </w:rPr>
              <w:t>муниципального образования</w:t>
            </w:r>
          </w:p>
          <w:p w:rsidR="00563473" w:rsidRPr="00996C86" w:rsidRDefault="00563473" w:rsidP="007A4417">
            <w:pPr>
              <w:pStyle w:val="ae"/>
              <w:spacing w:line="240" w:lineRule="auto"/>
              <w:jc w:val="center"/>
              <w:rPr>
                <w:b/>
                <w:i/>
                <w:sz w:val="40"/>
                <w:szCs w:val="40"/>
              </w:rPr>
            </w:pPr>
            <w:r w:rsidRPr="00996C86">
              <w:rPr>
                <w:b/>
                <w:i/>
                <w:sz w:val="40"/>
                <w:szCs w:val="40"/>
              </w:rPr>
              <w:t>сельского поселения</w:t>
            </w:r>
            <w:r w:rsidRPr="00996C86">
              <w:rPr>
                <w:i/>
                <w:sz w:val="28"/>
              </w:rPr>
              <w:t xml:space="preserve"> </w:t>
            </w:r>
            <w:r w:rsidRPr="00996C86">
              <w:rPr>
                <w:b/>
                <w:i/>
                <w:sz w:val="40"/>
                <w:szCs w:val="40"/>
              </w:rPr>
              <w:t>«</w:t>
            </w:r>
            <w:r w:rsidR="00132D4D" w:rsidRPr="00996C86">
              <w:rPr>
                <w:b/>
                <w:i/>
                <w:sz w:val="40"/>
                <w:szCs w:val="40"/>
              </w:rPr>
              <w:t>Село Спас-Загорье</w:t>
            </w:r>
            <w:r w:rsidRPr="00996C86">
              <w:rPr>
                <w:b/>
                <w:i/>
                <w:sz w:val="40"/>
                <w:szCs w:val="40"/>
              </w:rPr>
              <w:t>»</w:t>
            </w:r>
          </w:p>
          <w:p w:rsidR="00563473" w:rsidRPr="00996C86" w:rsidRDefault="00132D4D" w:rsidP="007A4417">
            <w:pPr>
              <w:pStyle w:val="ae"/>
              <w:spacing w:line="240" w:lineRule="auto"/>
              <w:jc w:val="center"/>
              <w:rPr>
                <w:b/>
                <w:i/>
                <w:sz w:val="40"/>
                <w:szCs w:val="40"/>
              </w:rPr>
            </w:pPr>
            <w:r w:rsidRPr="00996C86">
              <w:rPr>
                <w:b/>
                <w:i/>
                <w:sz w:val="40"/>
                <w:szCs w:val="40"/>
              </w:rPr>
              <w:t>Малоярославецкого</w:t>
            </w:r>
            <w:r w:rsidR="00563473" w:rsidRPr="00996C86">
              <w:rPr>
                <w:b/>
                <w:i/>
                <w:sz w:val="40"/>
                <w:szCs w:val="40"/>
              </w:rPr>
              <w:t xml:space="preserve">  района</w:t>
            </w:r>
          </w:p>
          <w:p w:rsidR="00563473" w:rsidRPr="00996C86" w:rsidRDefault="00563473" w:rsidP="007A4417">
            <w:pPr>
              <w:pStyle w:val="200"/>
              <w:rPr>
                <w:i/>
              </w:rPr>
            </w:pPr>
            <w:r w:rsidRPr="00996C86">
              <w:rPr>
                <w:i/>
              </w:rPr>
              <w:t xml:space="preserve"> Калужской области</w:t>
            </w:r>
          </w:p>
          <w:p w:rsidR="00917E06" w:rsidRPr="00996C86" w:rsidRDefault="00917E06" w:rsidP="007A4417">
            <w:pPr>
              <w:jc w:val="center"/>
              <w:rPr>
                <w:b/>
                <w:i/>
                <w:sz w:val="32"/>
                <w:szCs w:val="32"/>
              </w:rPr>
            </w:pPr>
          </w:p>
          <w:p w:rsidR="00917E06" w:rsidRPr="00996C86" w:rsidRDefault="00917E06" w:rsidP="007A4417">
            <w:pPr>
              <w:jc w:val="center"/>
              <w:rPr>
                <w:b/>
                <w:i/>
                <w:sz w:val="36"/>
                <w:szCs w:val="36"/>
              </w:rPr>
            </w:pPr>
            <w:r w:rsidRPr="00996C86">
              <w:rPr>
                <w:b/>
                <w:i/>
                <w:sz w:val="36"/>
                <w:szCs w:val="36"/>
              </w:rPr>
              <w:t>Материалы по обоснованию</w:t>
            </w:r>
          </w:p>
          <w:p w:rsidR="00917E06" w:rsidRPr="00996C86" w:rsidRDefault="00917E06" w:rsidP="007A4417">
            <w:pPr>
              <w:spacing w:after="120"/>
              <w:rPr>
                <w:b/>
                <w:i/>
                <w:sz w:val="26"/>
                <w:szCs w:val="26"/>
                <w:lang w:eastAsia="ru-RU"/>
              </w:rPr>
            </w:pPr>
          </w:p>
          <w:p w:rsidR="00917E06" w:rsidRPr="00996C86" w:rsidRDefault="00917E06" w:rsidP="007A4417">
            <w:pPr>
              <w:spacing w:after="120"/>
              <w:rPr>
                <w:b/>
                <w:i/>
                <w:sz w:val="26"/>
                <w:szCs w:val="26"/>
                <w:lang w:eastAsia="ru-RU"/>
              </w:rPr>
            </w:pPr>
          </w:p>
          <w:p w:rsidR="00917E06" w:rsidRPr="00996C86" w:rsidRDefault="00917E06" w:rsidP="007A4417">
            <w:pPr>
              <w:pStyle w:val="ae"/>
              <w:spacing w:line="240" w:lineRule="auto"/>
              <w:rPr>
                <w:sz w:val="18"/>
              </w:rPr>
            </w:pPr>
          </w:p>
          <w:p w:rsidR="00563473" w:rsidRPr="00996C86" w:rsidRDefault="00563473" w:rsidP="007A4417">
            <w:pPr>
              <w:spacing w:after="120"/>
              <w:rPr>
                <w:sz w:val="26"/>
                <w:szCs w:val="26"/>
                <w:lang w:eastAsia="ru-RU"/>
              </w:rPr>
            </w:pPr>
          </w:p>
          <w:p w:rsidR="00563473" w:rsidRPr="00996C86" w:rsidRDefault="00563473" w:rsidP="007A4417">
            <w:pPr>
              <w:spacing w:after="120"/>
              <w:rPr>
                <w:sz w:val="26"/>
                <w:szCs w:val="26"/>
                <w:lang w:eastAsia="ru-RU"/>
              </w:rPr>
            </w:pPr>
          </w:p>
          <w:p w:rsidR="00917E06" w:rsidRPr="00996C86" w:rsidRDefault="00917E06" w:rsidP="007A4417">
            <w:pPr>
              <w:spacing w:after="120"/>
              <w:jc w:val="center"/>
              <w:rPr>
                <w:b/>
                <w:i/>
                <w:sz w:val="26"/>
                <w:szCs w:val="26"/>
                <w:lang w:eastAsia="ru-RU"/>
              </w:rPr>
            </w:pPr>
            <w:r w:rsidRPr="00996C86">
              <w:rPr>
                <w:b/>
                <w:i/>
                <w:sz w:val="26"/>
                <w:szCs w:val="26"/>
                <w:lang w:eastAsia="ru-RU"/>
              </w:rPr>
              <w:t xml:space="preserve">     </w:t>
            </w:r>
          </w:p>
          <w:p w:rsidR="00917E06" w:rsidRPr="00996C86" w:rsidRDefault="00917E06" w:rsidP="007A4417">
            <w:pPr>
              <w:spacing w:after="120"/>
              <w:jc w:val="center"/>
              <w:rPr>
                <w:b/>
                <w:i/>
                <w:sz w:val="26"/>
                <w:szCs w:val="26"/>
                <w:lang w:eastAsia="ru-RU"/>
              </w:rPr>
            </w:pPr>
            <w:r w:rsidRPr="00996C86">
              <w:rPr>
                <w:b/>
                <w:i/>
                <w:sz w:val="26"/>
                <w:szCs w:val="26"/>
                <w:lang w:eastAsia="ru-RU"/>
              </w:rPr>
              <w:t xml:space="preserve">    Калуга</w:t>
            </w:r>
          </w:p>
          <w:p w:rsidR="00917E06" w:rsidRPr="00996C86" w:rsidRDefault="00917E06" w:rsidP="007A4417">
            <w:pPr>
              <w:ind w:left="318"/>
              <w:jc w:val="center"/>
              <w:rPr>
                <w:b/>
                <w:i/>
                <w:sz w:val="26"/>
                <w:szCs w:val="26"/>
                <w:lang w:eastAsia="ru-RU"/>
              </w:rPr>
            </w:pPr>
            <w:r w:rsidRPr="00996C86">
              <w:rPr>
                <w:b/>
                <w:i/>
                <w:sz w:val="26"/>
                <w:szCs w:val="26"/>
                <w:lang w:eastAsia="ru-RU"/>
              </w:rPr>
              <w:t>2020 г.</w:t>
            </w:r>
            <w:r w:rsidR="005904FC" w:rsidRPr="00996C86">
              <w:rPr>
                <w:b/>
                <w:i/>
                <w:sz w:val="26"/>
                <w:szCs w:val="26"/>
                <w:lang w:eastAsia="ru-RU"/>
              </w:rPr>
              <w:t xml:space="preserve"> </w:t>
            </w:r>
          </w:p>
          <w:p w:rsidR="00917E06" w:rsidRPr="00996C86" w:rsidRDefault="00917E06" w:rsidP="007A4417">
            <w:pPr>
              <w:ind w:left="318"/>
              <w:rPr>
                <w:b/>
                <w:sz w:val="26"/>
                <w:szCs w:val="26"/>
                <w:lang w:eastAsia="ru-RU"/>
              </w:rPr>
            </w:pPr>
          </w:p>
        </w:tc>
      </w:tr>
    </w:tbl>
    <w:p w:rsidR="004D1C10" w:rsidRPr="00132D4D" w:rsidRDefault="004D1C10" w:rsidP="00A1276F">
      <w:pPr>
        <w:pStyle w:val="ae"/>
        <w:spacing w:line="240" w:lineRule="auto"/>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A1276F">
      <w:pPr>
        <w:pStyle w:val="ae"/>
        <w:spacing w:line="240" w:lineRule="auto"/>
        <w:rPr>
          <w:b/>
          <w:highlight w:val="yellow"/>
        </w:rPr>
      </w:pPr>
    </w:p>
    <w:p w:rsidR="004D1C10" w:rsidRPr="00132D4D" w:rsidRDefault="004D1C10" w:rsidP="004D1C10">
      <w:pPr>
        <w:pStyle w:val="ae"/>
        <w:spacing w:line="240" w:lineRule="auto"/>
        <w:jc w:val="center"/>
        <w:rPr>
          <w:b/>
          <w:highlight w:val="yellow"/>
        </w:rPr>
      </w:pPr>
    </w:p>
    <w:p w:rsidR="004D1C10" w:rsidRPr="00996C86" w:rsidRDefault="004D1C10" w:rsidP="004D1C10">
      <w:pPr>
        <w:pStyle w:val="ae"/>
        <w:spacing w:line="240" w:lineRule="auto"/>
        <w:jc w:val="center"/>
        <w:rPr>
          <w:b/>
        </w:rPr>
      </w:pPr>
    </w:p>
    <w:p w:rsidR="00A1276F" w:rsidRDefault="00A1276F" w:rsidP="00563473">
      <w:pPr>
        <w:pStyle w:val="ae"/>
        <w:spacing w:line="240" w:lineRule="auto"/>
        <w:jc w:val="center"/>
        <w:rPr>
          <w:b/>
          <w:i/>
          <w:sz w:val="40"/>
          <w:szCs w:val="40"/>
        </w:rPr>
      </w:pPr>
    </w:p>
    <w:p w:rsidR="00A1276F" w:rsidRDefault="00A1276F" w:rsidP="00563473">
      <w:pPr>
        <w:pStyle w:val="ae"/>
        <w:spacing w:line="240" w:lineRule="auto"/>
        <w:jc w:val="center"/>
        <w:rPr>
          <w:b/>
          <w:i/>
          <w:sz w:val="40"/>
          <w:szCs w:val="40"/>
        </w:rPr>
      </w:pPr>
    </w:p>
    <w:p w:rsidR="00A1276F" w:rsidRDefault="00A1276F" w:rsidP="00563473">
      <w:pPr>
        <w:pStyle w:val="ae"/>
        <w:spacing w:line="240" w:lineRule="auto"/>
        <w:jc w:val="center"/>
        <w:rPr>
          <w:b/>
          <w:i/>
          <w:sz w:val="40"/>
          <w:szCs w:val="40"/>
        </w:rPr>
      </w:pPr>
    </w:p>
    <w:p w:rsidR="00A1276F" w:rsidRDefault="00A1276F" w:rsidP="00563473">
      <w:pPr>
        <w:pStyle w:val="ae"/>
        <w:spacing w:line="240" w:lineRule="auto"/>
        <w:jc w:val="center"/>
        <w:rPr>
          <w:b/>
          <w:i/>
          <w:sz w:val="40"/>
          <w:szCs w:val="40"/>
        </w:rPr>
      </w:pPr>
    </w:p>
    <w:p w:rsidR="00A1276F" w:rsidRDefault="00A1276F" w:rsidP="00563473">
      <w:pPr>
        <w:pStyle w:val="ae"/>
        <w:spacing w:line="240" w:lineRule="auto"/>
        <w:jc w:val="center"/>
        <w:rPr>
          <w:b/>
          <w:i/>
          <w:sz w:val="40"/>
          <w:szCs w:val="40"/>
        </w:rPr>
      </w:pPr>
    </w:p>
    <w:p w:rsidR="00A1276F" w:rsidRDefault="00A1276F" w:rsidP="00563473">
      <w:pPr>
        <w:pStyle w:val="ae"/>
        <w:spacing w:line="240" w:lineRule="auto"/>
        <w:jc w:val="center"/>
        <w:rPr>
          <w:b/>
          <w:i/>
          <w:sz w:val="40"/>
          <w:szCs w:val="40"/>
        </w:rPr>
      </w:pPr>
    </w:p>
    <w:p w:rsidR="00A1276F" w:rsidRDefault="00A1276F" w:rsidP="00563473">
      <w:pPr>
        <w:pStyle w:val="ae"/>
        <w:spacing w:line="240" w:lineRule="auto"/>
        <w:jc w:val="center"/>
        <w:rPr>
          <w:b/>
          <w:i/>
          <w:sz w:val="40"/>
          <w:szCs w:val="40"/>
        </w:rPr>
      </w:pPr>
    </w:p>
    <w:p w:rsidR="00A1276F" w:rsidRDefault="00A1276F" w:rsidP="00563473">
      <w:pPr>
        <w:pStyle w:val="ae"/>
        <w:spacing w:line="240" w:lineRule="auto"/>
        <w:jc w:val="center"/>
        <w:rPr>
          <w:b/>
          <w:i/>
          <w:sz w:val="40"/>
          <w:szCs w:val="40"/>
        </w:rPr>
      </w:pPr>
    </w:p>
    <w:p w:rsidR="00A1276F" w:rsidRDefault="00A1276F" w:rsidP="00563473">
      <w:pPr>
        <w:pStyle w:val="ae"/>
        <w:spacing w:line="240" w:lineRule="auto"/>
        <w:jc w:val="center"/>
        <w:rPr>
          <w:b/>
          <w:i/>
          <w:sz w:val="40"/>
          <w:szCs w:val="40"/>
        </w:rPr>
      </w:pPr>
    </w:p>
    <w:p w:rsidR="00A1276F" w:rsidRDefault="00A1276F" w:rsidP="00563473">
      <w:pPr>
        <w:pStyle w:val="ae"/>
        <w:spacing w:line="240" w:lineRule="auto"/>
        <w:jc w:val="center"/>
        <w:rPr>
          <w:b/>
          <w:i/>
          <w:sz w:val="40"/>
          <w:szCs w:val="40"/>
        </w:rPr>
      </w:pPr>
    </w:p>
    <w:p w:rsidR="00563473" w:rsidRPr="00996C86" w:rsidRDefault="00563473" w:rsidP="00563473">
      <w:pPr>
        <w:pStyle w:val="ae"/>
        <w:spacing w:line="240" w:lineRule="auto"/>
        <w:jc w:val="center"/>
        <w:rPr>
          <w:b/>
          <w:i/>
          <w:sz w:val="40"/>
          <w:szCs w:val="40"/>
        </w:rPr>
      </w:pPr>
      <w:r w:rsidRPr="00996C86">
        <w:rPr>
          <w:b/>
          <w:i/>
          <w:sz w:val="40"/>
          <w:szCs w:val="40"/>
        </w:rPr>
        <w:t>ГЕНЕРАЛЬНЫЙ ПЛАН</w:t>
      </w:r>
    </w:p>
    <w:p w:rsidR="00563473" w:rsidRPr="00996C86" w:rsidRDefault="00563473" w:rsidP="00563473">
      <w:pPr>
        <w:pStyle w:val="ae"/>
        <w:spacing w:line="240" w:lineRule="auto"/>
        <w:jc w:val="center"/>
        <w:rPr>
          <w:b/>
          <w:i/>
          <w:sz w:val="40"/>
          <w:szCs w:val="40"/>
        </w:rPr>
      </w:pPr>
      <w:r w:rsidRPr="00996C86">
        <w:rPr>
          <w:b/>
          <w:i/>
          <w:sz w:val="40"/>
          <w:szCs w:val="40"/>
        </w:rPr>
        <w:t xml:space="preserve">муниципального образования сельского поселения  </w:t>
      </w:r>
    </w:p>
    <w:p w:rsidR="00563473" w:rsidRPr="00996C86" w:rsidRDefault="00563473" w:rsidP="00563473">
      <w:pPr>
        <w:pStyle w:val="ae"/>
        <w:spacing w:line="240" w:lineRule="auto"/>
        <w:jc w:val="center"/>
        <w:rPr>
          <w:b/>
          <w:i/>
          <w:sz w:val="40"/>
          <w:szCs w:val="40"/>
        </w:rPr>
      </w:pPr>
      <w:r w:rsidRPr="00996C86">
        <w:rPr>
          <w:b/>
          <w:i/>
          <w:sz w:val="40"/>
          <w:szCs w:val="40"/>
        </w:rPr>
        <w:t>«</w:t>
      </w:r>
      <w:r w:rsidR="00132D4D" w:rsidRPr="00996C86">
        <w:rPr>
          <w:b/>
          <w:i/>
          <w:sz w:val="40"/>
          <w:szCs w:val="40"/>
        </w:rPr>
        <w:t>Село Спас-Загорье</w:t>
      </w:r>
      <w:r w:rsidRPr="00996C86">
        <w:rPr>
          <w:b/>
          <w:i/>
          <w:sz w:val="40"/>
          <w:szCs w:val="40"/>
        </w:rPr>
        <w:t>»</w:t>
      </w:r>
    </w:p>
    <w:p w:rsidR="00563473" w:rsidRPr="00996C86" w:rsidRDefault="00132D4D" w:rsidP="00563473">
      <w:pPr>
        <w:pStyle w:val="ae"/>
        <w:spacing w:line="240" w:lineRule="auto"/>
        <w:jc w:val="center"/>
        <w:rPr>
          <w:b/>
          <w:i/>
          <w:sz w:val="40"/>
          <w:szCs w:val="40"/>
        </w:rPr>
      </w:pPr>
      <w:r w:rsidRPr="00996C86">
        <w:rPr>
          <w:b/>
          <w:i/>
          <w:sz w:val="40"/>
          <w:szCs w:val="40"/>
        </w:rPr>
        <w:t>Малоярославецкого</w:t>
      </w:r>
      <w:r w:rsidR="00563473" w:rsidRPr="00996C86">
        <w:rPr>
          <w:b/>
          <w:i/>
          <w:sz w:val="40"/>
          <w:szCs w:val="40"/>
        </w:rPr>
        <w:t xml:space="preserve">  района</w:t>
      </w:r>
    </w:p>
    <w:p w:rsidR="00563473" w:rsidRPr="00996C86" w:rsidRDefault="00563473" w:rsidP="00563473">
      <w:pPr>
        <w:pStyle w:val="ae"/>
        <w:spacing w:line="240" w:lineRule="auto"/>
        <w:jc w:val="center"/>
        <w:rPr>
          <w:b/>
          <w:i/>
          <w:sz w:val="40"/>
          <w:szCs w:val="40"/>
        </w:rPr>
      </w:pPr>
      <w:r w:rsidRPr="00996C86">
        <w:rPr>
          <w:b/>
          <w:i/>
          <w:sz w:val="40"/>
          <w:szCs w:val="40"/>
        </w:rPr>
        <w:t>Калужской области</w:t>
      </w:r>
    </w:p>
    <w:p w:rsidR="004D1C10" w:rsidRPr="00996C86" w:rsidRDefault="004D1C10" w:rsidP="004D1C10">
      <w:pPr>
        <w:pStyle w:val="ae"/>
        <w:spacing w:line="240" w:lineRule="auto"/>
        <w:jc w:val="center"/>
        <w:rPr>
          <w:b/>
          <w:i/>
          <w:sz w:val="40"/>
          <w:szCs w:val="40"/>
        </w:rPr>
      </w:pPr>
    </w:p>
    <w:p w:rsidR="004D1C10" w:rsidRPr="00996C86" w:rsidRDefault="004D1C10" w:rsidP="004D1C10">
      <w:pPr>
        <w:jc w:val="center"/>
        <w:rPr>
          <w:b/>
          <w:i/>
          <w:sz w:val="36"/>
          <w:szCs w:val="36"/>
        </w:rPr>
      </w:pPr>
      <w:r w:rsidRPr="00996C86">
        <w:rPr>
          <w:b/>
          <w:i/>
          <w:sz w:val="36"/>
          <w:szCs w:val="36"/>
        </w:rPr>
        <w:t>Материалы по обоснованию</w:t>
      </w:r>
    </w:p>
    <w:p w:rsidR="004D1C10" w:rsidRPr="00132D4D" w:rsidRDefault="004D1C10" w:rsidP="004D1C10">
      <w:pPr>
        <w:suppressAutoHyphens w:val="0"/>
        <w:rPr>
          <w:b/>
          <w:i/>
          <w:sz w:val="40"/>
          <w:szCs w:val="40"/>
          <w:highlight w:val="yellow"/>
        </w:rPr>
      </w:pPr>
    </w:p>
    <w:p w:rsidR="00563473" w:rsidRPr="005E2574" w:rsidRDefault="00563473" w:rsidP="00563473">
      <w:pPr>
        <w:suppressAutoHyphens w:val="0"/>
        <w:jc w:val="center"/>
        <w:rPr>
          <w:i/>
          <w:sz w:val="28"/>
          <w:szCs w:val="28"/>
        </w:rPr>
      </w:pPr>
      <w:proofErr w:type="gramStart"/>
      <w:r w:rsidRPr="005E2574">
        <w:rPr>
          <w:i/>
          <w:sz w:val="28"/>
          <w:szCs w:val="28"/>
        </w:rPr>
        <w:t>Утвержден</w:t>
      </w:r>
      <w:proofErr w:type="gramEnd"/>
      <w:r w:rsidRPr="005E2574">
        <w:rPr>
          <w:i/>
          <w:sz w:val="28"/>
          <w:szCs w:val="28"/>
        </w:rPr>
        <w:t xml:space="preserve"> Решением Сельской Думы от </w:t>
      </w:r>
      <w:r w:rsidR="00996C86" w:rsidRPr="005E2574">
        <w:rPr>
          <w:i/>
          <w:sz w:val="28"/>
          <w:szCs w:val="28"/>
        </w:rPr>
        <w:t>23</w:t>
      </w:r>
      <w:r w:rsidRPr="005E2574">
        <w:rPr>
          <w:i/>
          <w:sz w:val="28"/>
          <w:szCs w:val="28"/>
        </w:rPr>
        <w:t xml:space="preserve">.10.2013 № </w:t>
      </w:r>
      <w:r w:rsidR="00996C86" w:rsidRPr="005E2574">
        <w:rPr>
          <w:i/>
          <w:sz w:val="28"/>
          <w:szCs w:val="28"/>
        </w:rPr>
        <w:t>03/31</w:t>
      </w:r>
    </w:p>
    <w:p w:rsidR="00563473" w:rsidRPr="005E2574" w:rsidRDefault="00A1276F" w:rsidP="00563473">
      <w:pPr>
        <w:suppressAutoHyphens w:val="0"/>
        <w:jc w:val="center"/>
        <w:rPr>
          <w:i/>
          <w:sz w:val="30"/>
          <w:szCs w:val="30"/>
        </w:rPr>
      </w:pPr>
      <w:hyperlink r:id="rId10" w:history="1">
        <w:r w:rsidR="00563473" w:rsidRPr="005E2574">
          <w:rPr>
            <w:i/>
            <w:sz w:val="30"/>
            <w:szCs w:val="30"/>
          </w:rPr>
          <w:t xml:space="preserve"> </w:t>
        </w:r>
        <w:proofErr w:type="gramStart"/>
        <w:r w:rsidR="00563473" w:rsidRPr="005E2574">
          <w:rPr>
            <w:i/>
            <w:sz w:val="30"/>
            <w:szCs w:val="30"/>
          </w:rPr>
          <w:t>Утвержден</w:t>
        </w:r>
        <w:proofErr w:type="gramEnd"/>
        <w:r w:rsidR="00563473" w:rsidRPr="005E2574">
          <w:rPr>
            <w:i/>
            <w:sz w:val="30"/>
            <w:szCs w:val="30"/>
          </w:rPr>
          <w:t xml:space="preserve"> Решением </w:t>
        </w:r>
        <w:r w:rsidR="00996C86" w:rsidRPr="005E2574">
          <w:rPr>
            <w:i/>
            <w:sz w:val="28"/>
            <w:szCs w:val="28"/>
          </w:rPr>
          <w:t>Сельской Думы</w:t>
        </w:r>
        <w:r w:rsidR="00563473" w:rsidRPr="005E2574">
          <w:rPr>
            <w:i/>
            <w:sz w:val="30"/>
            <w:szCs w:val="30"/>
          </w:rPr>
          <w:t xml:space="preserve"> от 1</w:t>
        </w:r>
        <w:r w:rsidR="00996C86" w:rsidRPr="005E2574">
          <w:rPr>
            <w:i/>
            <w:sz w:val="30"/>
            <w:szCs w:val="30"/>
          </w:rPr>
          <w:t>8</w:t>
        </w:r>
        <w:r w:rsidR="00563473" w:rsidRPr="005E2574">
          <w:rPr>
            <w:i/>
            <w:sz w:val="30"/>
            <w:szCs w:val="30"/>
          </w:rPr>
          <w:t>.0</w:t>
        </w:r>
        <w:r w:rsidR="00996C86" w:rsidRPr="005E2574">
          <w:rPr>
            <w:i/>
            <w:sz w:val="30"/>
            <w:szCs w:val="30"/>
          </w:rPr>
          <w:t>8</w:t>
        </w:r>
        <w:r w:rsidR="00563473" w:rsidRPr="005E2574">
          <w:rPr>
            <w:i/>
            <w:sz w:val="30"/>
            <w:szCs w:val="30"/>
          </w:rPr>
          <w:t>.201</w:t>
        </w:r>
        <w:r w:rsidR="00996C86" w:rsidRPr="005E2574">
          <w:rPr>
            <w:i/>
            <w:sz w:val="30"/>
            <w:szCs w:val="30"/>
          </w:rPr>
          <w:t>6</w:t>
        </w:r>
        <w:r w:rsidR="00563473" w:rsidRPr="005E2574">
          <w:rPr>
            <w:i/>
            <w:sz w:val="30"/>
            <w:szCs w:val="30"/>
          </w:rPr>
          <w:t xml:space="preserve"> № </w:t>
        </w:r>
        <w:r w:rsidR="00996C86" w:rsidRPr="005E2574">
          <w:rPr>
            <w:i/>
            <w:sz w:val="30"/>
            <w:szCs w:val="30"/>
          </w:rPr>
          <w:t>01-02/48</w:t>
        </w:r>
      </w:hyperlink>
    </w:p>
    <w:p w:rsidR="00996C86" w:rsidRPr="00132D4D" w:rsidRDefault="00A1276F" w:rsidP="00563473">
      <w:pPr>
        <w:suppressAutoHyphens w:val="0"/>
        <w:jc w:val="center"/>
        <w:rPr>
          <w:i/>
          <w:sz w:val="30"/>
          <w:szCs w:val="30"/>
          <w:highlight w:val="yellow"/>
        </w:rPr>
      </w:pPr>
      <w:hyperlink r:id="rId11" w:history="1">
        <w:r w:rsidR="00996C86" w:rsidRPr="005E2574">
          <w:rPr>
            <w:i/>
            <w:sz w:val="30"/>
            <w:szCs w:val="30"/>
          </w:rPr>
          <w:t xml:space="preserve"> </w:t>
        </w:r>
        <w:proofErr w:type="gramStart"/>
        <w:r w:rsidR="00996C86" w:rsidRPr="005E2574">
          <w:rPr>
            <w:i/>
            <w:sz w:val="30"/>
            <w:szCs w:val="30"/>
          </w:rPr>
          <w:t>Утвержден</w:t>
        </w:r>
        <w:proofErr w:type="gramEnd"/>
        <w:r w:rsidR="00996C86" w:rsidRPr="005E2574">
          <w:rPr>
            <w:i/>
            <w:sz w:val="30"/>
            <w:szCs w:val="30"/>
          </w:rPr>
          <w:t xml:space="preserve"> Решением </w:t>
        </w:r>
        <w:r w:rsidR="00996C86" w:rsidRPr="005E2574">
          <w:rPr>
            <w:i/>
            <w:sz w:val="28"/>
            <w:szCs w:val="28"/>
          </w:rPr>
          <w:t>Сельской Думы</w:t>
        </w:r>
        <w:r w:rsidR="00996C86" w:rsidRPr="005E2574">
          <w:rPr>
            <w:i/>
            <w:sz w:val="30"/>
            <w:szCs w:val="30"/>
          </w:rPr>
          <w:t xml:space="preserve"> от 20.11.2019 № 106</w:t>
        </w:r>
      </w:hyperlink>
    </w:p>
    <w:p w:rsidR="004D1C10" w:rsidRPr="00132D4D" w:rsidRDefault="004D1C10">
      <w:pPr>
        <w:suppressAutoHyphens w:val="0"/>
        <w:rPr>
          <w:b/>
          <w:highlight w:val="yellow"/>
        </w:rPr>
      </w:pPr>
      <w:r w:rsidRPr="00132D4D">
        <w:rPr>
          <w:b/>
          <w:highlight w:val="yellow"/>
        </w:rPr>
        <w:br w:type="page"/>
      </w:r>
    </w:p>
    <w:p w:rsidR="00312AB2" w:rsidRPr="00A1276F" w:rsidRDefault="00312AB2" w:rsidP="009602B6">
      <w:pPr>
        <w:suppressAutoHyphens w:val="0"/>
        <w:ind w:right="386"/>
        <w:jc w:val="center"/>
      </w:pPr>
      <w:r w:rsidRPr="00A1276F">
        <w:lastRenderedPageBreak/>
        <w:t>ОГЛАВЛЕНИЕ</w:t>
      </w:r>
    </w:p>
    <w:p w:rsidR="00A03D41" w:rsidRPr="00A1276F" w:rsidRDefault="00F720F2">
      <w:pPr>
        <w:pStyle w:val="24"/>
        <w:rPr>
          <w:rFonts w:asciiTheme="minorHAnsi" w:eastAsiaTheme="minorEastAsia" w:hAnsiTheme="minorHAnsi" w:cstheme="minorBidi"/>
          <w:smallCaps w:val="0"/>
          <w:noProof/>
          <w:sz w:val="22"/>
          <w:szCs w:val="22"/>
          <w:lang w:val="ru-RU"/>
        </w:rPr>
      </w:pPr>
      <w:r w:rsidRPr="00A1276F">
        <w:rPr>
          <w:caps/>
          <w:sz w:val="22"/>
          <w:szCs w:val="22"/>
          <w:highlight w:val="yellow"/>
        </w:rPr>
        <w:fldChar w:fldCharType="begin"/>
      </w:r>
      <w:r w:rsidR="00312AB2" w:rsidRPr="00A1276F">
        <w:rPr>
          <w:sz w:val="22"/>
          <w:szCs w:val="22"/>
          <w:highlight w:val="yellow"/>
          <w:lang w:val="ru-RU"/>
        </w:rPr>
        <w:instrText xml:space="preserve"> </w:instrText>
      </w:r>
      <w:r w:rsidR="00312AB2" w:rsidRPr="00A1276F">
        <w:rPr>
          <w:sz w:val="22"/>
          <w:szCs w:val="22"/>
          <w:highlight w:val="yellow"/>
        </w:rPr>
        <w:instrText>TOC</w:instrText>
      </w:r>
      <w:r w:rsidR="00312AB2" w:rsidRPr="00A1276F">
        <w:rPr>
          <w:sz w:val="22"/>
          <w:szCs w:val="22"/>
          <w:highlight w:val="yellow"/>
          <w:lang w:val="ru-RU"/>
        </w:rPr>
        <w:instrText xml:space="preserve"> </w:instrText>
      </w:r>
      <w:r w:rsidRPr="00A1276F">
        <w:rPr>
          <w:caps/>
          <w:sz w:val="22"/>
          <w:szCs w:val="22"/>
          <w:highlight w:val="yellow"/>
        </w:rPr>
        <w:fldChar w:fldCharType="separate"/>
      </w:r>
      <w:r w:rsidR="00A03D41" w:rsidRPr="00A1276F">
        <w:rPr>
          <w:noProof/>
          <w:lang w:val="ru-RU"/>
        </w:rPr>
        <w:t>СОСТАВ ПРОЕКТА</w:t>
      </w:r>
      <w:r w:rsidR="00A03D41" w:rsidRPr="00A1276F">
        <w:rPr>
          <w:noProof/>
          <w:lang w:val="ru-RU"/>
        </w:rPr>
        <w:tab/>
      </w:r>
      <w:r w:rsidR="00A03D41" w:rsidRPr="00A1276F">
        <w:rPr>
          <w:noProof/>
        </w:rPr>
        <w:fldChar w:fldCharType="begin"/>
      </w:r>
      <w:r w:rsidR="00A03D41" w:rsidRPr="00A1276F">
        <w:rPr>
          <w:noProof/>
          <w:lang w:val="ru-RU"/>
        </w:rPr>
        <w:instrText xml:space="preserve"> </w:instrText>
      </w:r>
      <w:r w:rsidR="00A03D41" w:rsidRPr="00A1276F">
        <w:rPr>
          <w:noProof/>
        </w:rPr>
        <w:instrText>PAGEREF</w:instrText>
      </w:r>
      <w:r w:rsidR="00A03D41" w:rsidRPr="00A1276F">
        <w:rPr>
          <w:noProof/>
          <w:lang w:val="ru-RU"/>
        </w:rPr>
        <w:instrText xml:space="preserve"> _</w:instrText>
      </w:r>
      <w:r w:rsidR="00A03D41" w:rsidRPr="00A1276F">
        <w:rPr>
          <w:noProof/>
        </w:rPr>
        <w:instrText>Toc</w:instrText>
      </w:r>
      <w:r w:rsidR="00A03D41" w:rsidRPr="00A1276F">
        <w:rPr>
          <w:noProof/>
          <w:lang w:val="ru-RU"/>
        </w:rPr>
        <w:instrText>56149137 \</w:instrText>
      </w:r>
      <w:r w:rsidR="00A03D41" w:rsidRPr="00A1276F">
        <w:rPr>
          <w:noProof/>
        </w:rPr>
        <w:instrText>h</w:instrText>
      </w:r>
      <w:r w:rsidR="00A03D41" w:rsidRPr="00A1276F">
        <w:rPr>
          <w:noProof/>
          <w:lang w:val="ru-RU"/>
        </w:rPr>
        <w:instrText xml:space="preserve"> </w:instrText>
      </w:r>
      <w:r w:rsidR="00A03D41" w:rsidRPr="00A1276F">
        <w:rPr>
          <w:noProof/>
        </w:rPr>
      </w:r>
      <w:r w:rsidR="00A03D41" w:rsidRPr="00A1276F">
        <w:rPr>
          <w:noProof/>
        </w:rPr>
        <w:fldChar w:fldCharType="separate"/>
      </w:r>
      <w:r w:rsidR="00A03D41" w:rsidRPr="00A1276F">
        <w:rPr>
          <w:noProof/>
          <w:lang w:val="ru-RU"/>
        </w:rPr>
        <w:t>5</w:t>
      </w:r>
      <w:r w:rsidR="00A03D41" w:rsidRPr="00A1276F">
        <w:rPr>
          <w:noProof/>
        </w:rPr>
        <w:fldChar w:fldCharType="end"/>
      </w:r>
    </w:p>
    <w:p w:rsidR="00A03D41" w:rsidRPr="00A1276F" w:rsidRDefault="00A03D41">
      <w:pPr>
        <w:pStyle w:val="15"/>
        <w:rPr>
          <w:rFonts w:asciiTheme="minorHAnsi" w:eastAsiaTheme="minorEastAsia" w:hAnsiTheme="minorHAnsi" w:cstheme="minorBidi"/>
          <w:b w:val="0"/>
          <w:caps w:val="0"/>
          <w:noProof/>
          <w:lang w:val="ru-RU"/>
        </w:rPr>
      </w:pPr>
      <w:r w:rsidRPr="00A1276F">
        <w:rPr>
          <w:b w:val="0"/>
          <w:noProof/>
          <w:lang w:val="ru-RU"/>
        </w:rPr>
        <w:t>Введение</w:t>
      </w:r>
      <w:r w:rsidRPr="00A1276F">
        <w:rPr>
          <w:b w:val="0"/>
          <w:noProof/>
          <w:lang w:val="ru-RU"/>
        </w:rPr>
        <w:tab/>
      </w:r>
      <w:r w:rsidRPr="00A1276F">
        <w:rPr>
          <w:b w:val="0"/>
          <w:noProof/>
        </w:rPr>
        <w:fldChar w:fldCharType="begin"/>
      </w:r>
      <w:r w:rsidRPr="00A1276F">
        <w:rPr>
          <w:b w:val="0"/>
          <w:noProof/>
          <w:lang w:val="ru-RU"/>
        </w:rPr>
        <w:instrText xml:space="preserve"> </w:instrText>
      </w:r>
      <w:r w:rsidRPr="00A1276F">
        <w:rPr>
          <w:b w:val="0"/>
          <w:noProof/>
        </w:rPr>
        <w:instrText>PAGEREF</w:instrText>
      </w:r>
      <w:r w:rsidRPr="00A1276F">
        <w:rPr>
          <w:b w:val="0"/>
          <w:noProof/>
          <w:lang w:val="ru-RU"/>
        </w:rPr>
        <w:instrText xml:space="preserve"> _</w:instrText>
      </w:r>
      <w:r w:rsidRPr="00A1276F">
        <w:rPr>
          <w:b w:val="0"/>
          <w:noProof/>
        </w:rPr>
        <w:instrText>Toc</w:instrText>
      </w:r>
      <w:r w:rsidRPr="00A1276F">
        <w:rPr>
          <w:b w:val="0"/>
          <w:noProof/>
          <w:lang w:val="ru-RU"/>
        </w:rPr>
        <w:instrText>56149138 \</w:instrText>
      </w:r>
      <w:r w:rsidRPr="00A1276F">
        <w:rPr>
          <w:b w:val="0"/>
          <w:noProof/>
        </w:rPr>
        <w:instrText>h</w:instrText>
      </w:r>
      <w:r w:rsidRPr="00A1276F">
        <w:rPr>
          <w:b w:val="0"/>
          <w:noProof/>
          <w:lang w:val="ru-RU"/>
        </w:rPr>
        <w:instrText xml:space="preserve"> </w:instrText>
      </w:r>
      <w:r w:rsidRPr="00A1276F">
        <w:rPr>
          <w:b w:val="0"/>
          <w:noProof/>
        </w:rPr>
      </w:r>
      <w:r w:rsidRPr="00A1276F">
        <w:rPr>
          <w:b w:val="0"/>
          <w:noProof/>
        </w:rPr>
        <w:fldChar w:fldCharType="separate"/>
      </w:r>
      <w:r w:rsidRPr="00A1276F">
        <w:rPr>
          <w:b w:val="0"/>
          <w:noProof/>
          <w:lang w:val="ru-RU"/>
        </w:rPr>
        <w:t>6</w:t>
      </w:r>
      <w:r w:rsidRPr="00A1276F">
        <w:rPr>
          <w:b w:val="0"/>
          <w:noProof/>
        </w:rPr>
        <w:fldChar w:fldCharType="end"/>
      </w:r>
    </w:p>
    <w:p w:rsidR="00A03D41" w:rsidRPr="00A1276F" w:rsidRDefault="00A03D41">
      <w:pPr>
        <w:pStyle w:val="15"/>
        <w:rPr>
          <w:rFonts w:asciiTheme="minorHAnsi" w:eastAsiaTheme="minorEastAsia" w:hAnsiTheme="minorHAnsi" w:cstheme="minorBidi"/>
          <w:b w:val="0"/>
          <w:caps w:val="0"/>
          <w:noProof/>
          <w:lang w:val="ru-RU"/>
        </w:rPr>
      </w:pPr>
      <w:r w:rsidRPr="00A1276F">
        <w:rPr>
          <w:b w:val="0"/>
          <w:noProof/>
        </w:rPr>
        <w:t>I</w:t>
      </w:r>
      <w:r w:rsidRPr="00A1276F">
        <w:rPr>
          <w:b w:val="0"/>
          <w:noProof/>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A1276F">
        <w:rPr>
          <w:b w:val="0"/>
          <w:noProof/>
          <w:lang w:val="ru-RU"/>
        </w:rPr>
        <w:tab/>
      </w:r>
      <w:r w:rsidRPr="00A1276F">
        <w:rPr>
          <w:b w:val="0"/>
          <w:noProof/>
        </w:rPr>
        <w:fldChar w:fldCharType="begin"/>
      </w:r>
      <w:r w:rsidRPr="00A1276F">
        <w:rPr>
          <w:b w:val="0"/>
          <w:noProof/>
          <w:lang w:val="ru-RU"/>
        </w:rPr>
        <w:instrText xml:space="preserve"> </w:instrText>
      </w:r>
      <w:r w:rsidRPr="00A1276F">
        <w:rPr>
          <w:b w:val="0"/>
          <w:noProof/>
        </w:rPr>
        <w:instrText>PAGEREF</w:instrText>
      </w:r>
      <w:r w:rsidRPr="00A1276F">
        <w:rPr>
          <w:b w:val="0"/>
          <w:noProof/>
          <w:lang w:val="ru-RU"/>
        </w:rPr>
        <w:instrText xml:space="preserve"> _</w:instrText>
      </w:r>
      <w:r w:rsidRPr="00A1276F">
        <w:rPr>
          <w:b w:val="0"/>
          <w:noProof/>
        </w:rPr>
        <w:instrText>Toc</w:instrText>
      </w:r>
      <w:r w:rsidRPr="00A1276F">
        <w:rPr>
          <w:b w:val="0"/>
          <w:noProof/>
          <w:lang w:val="ru-RU"/>
        </w:rPr>
        <w:instrText>56149139 \</w:instrText>
      </w:r>
      <w:r w:rsidRPr="00A1276F">
        <w:rPr>
          <w:b w:val="0"/>
          <w:noProof/>
        </w:rPr>
        <w:instrText>h</w:instrText>
      </w:r>
      <w:r w:rsidRPr="00A1276F">
        <w:rPr>
          <w:b w:val="0"/>
          <w:noProof/>
          <w:lang w:val="ru-RU"/>
        </w:rPr>
        <w:instrText xml:space="preserve"> </w:instrText>
      </w:r>
      <w:r w:rsidRPr="00A1276F">
        <w:rPr>
          <w:b w:val="0"/>
          <w:noProof/>
        </w:rPr>
      </w:r>
      <w:r w:rsidRPr="00A1276F">
        <w:rPr>
          <w:b w:val="0"/>
          <w:noProof/>
        </w:rPr>
        <w:fldChar w:fldCharType="separate"/>
      </w:r>
      <w:r w:rsidRPr="00A1276F">
        <w:rPr>
          <w:b w:val="0"/>
          <w:noProof/>
          <w:lang w:val="ru-RU"/>
        </w:rPr>
        <w:t>8</w:t>
      </w:r>
      <w:r w:rsidRPr="00A1276F">
        <w:rPr>
          <w:b w:val="0"/>
          <w:noProof/>
        </w:rPr>
        <w:fldChar w:fldCharType="end"/>
      </w:r>
    </w:p>
    <w:p w:rsidR="00A03D41" w:rsidRPr="00A1276F" w:rsidRDefault="00A03D41">
      <w:pPr>
        <w:pStyle w:val="15"/>
        <w:rPr>
          <w:rFonts w:asciiTheme="minorHAnsi" w:eastAsiaTheme="minorEastAsia" w:hAnsiTheme="minorHAnsi" w:cstheme="minorBidi"/>
          <w:b w:val="0"/>
          <w:caps w:val="0"/>
          <w:noProof/>
          <w:lang w:val="ru-RU"/>
        </w:rPr>
      </w:pPr>
      <w:r w:rsidRPr="00A1276F">
        <w:rPr>
          <w:b w:val="0"/>
          <w:noProof/>
        </w:rPr>
        <w:t>II</w:t>
      </w:r>
      <w:r w:rsidRPr="00A1276F">
        <w:rPr>
          <w:b w:val="0"/>
          <w:noProof/>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A1276F">
        <w:rPr>
          <w:b w:val="0"/>
          <w:noProof/>
          <w:lang w:val="ru-RU"/>
        </w:rPr>
        <w:tab/>
      </w:r>
      <w:r w:rsidRPr="00A1276F">
        <w:rPr>
          <w:b w:val="0"/>
          <w:noProof/>
        </w:rPr>
        <w:fldChar w:fldCharType="begin"/>
      </w:r>
      <w:r w:rsidRPr="00A1276F">
        <w:rPr>
          <w:b w:val="0"/>
          <w:noProof/>
          <w:lang w:val="ru-RU"/>
        </w:rPr>
        <w:instrText xml:space="preserve"> </w:instrText>
      </w:r>
      <w:r w:rsidRPr="00A1276F">
        <w:rPr>
          <w:b w:val="0"/>
          <w:noProof/>
        </w:rPr>
        <w:instrText>PAGEREF</w:instrText>
      </w:r>
      <w:r w:rsidRPr="00A1276F">
        <w:rPr>
          <w:b w:val="0"/>
          <w:noProof/>
          <w:lang w:val="ru-RU"/>
        </w:rPr>
        <w:instrText xml:space="preserve"> _</w:instrText>
      </w:r>
      <w:r w:rsidRPr="00A1276F">
        <w:rPr>
          <w:b w:val="0"/>
          <w:noProof/>
        </w:rPr>
        <w:instrText>Toc</w:instrText>
      </w:r>
      <w:r w:rsidRPr="00A1276F">
        <w:rPr>
          <w:b w:val="0"/>
          <w:noProof/>
          <w:lang w:val="ru-RU"/>
        </w:rPr>
        <w:instrText>56149140 \</w:instrText>
      </w:r>
      <w:r w:rsidRPr="00A1276F">
        <w:rPr>
          <w:b w:val="0"/>
          <w:noProof/>
        </w:rPr>
        <w:instrText>h</w:instrText>
      </w:r>
      <w:r w:rsidRPr="00A1276F">
        <w:rPr>
          <w:b w:val="0"/>
          <w:noProof/>
          <w:lang w:val="ru-RU"/>
        </w:rPr>
        <w:instrText xml:space="preserve"> </w:instrText>
      </w:r>
      <w:r w:rsidRPr="00A1276F">
        <w:rPr>
          <w:b w:val="0"/>
          <w:noProof/>
        </w:rPr>
      </w:r>
      <w:r w:rsidRPr="00A1276F">
        <w:rPr>
          <w:b w:val="0"/>
          <w:noProof/>
        </w:rPr>
        <w:fldChar w:fldCharType="separate"/>
      </w:r>
      <w:r w:rsidRPr="00A1276F">
        <w:rPr>
          <w:b w:val="0"/>
          <w:noProof/>
          <w:lang w:val="ru-RU"/>
        </w:rPr>
        <w:t>9</w:t>
      </w:r>
      <w:r w:rsidRPr="00A1276F">
        <w:rPr>
          <w:b w:val="0"/>
          <w:noProof/>
        </w:rPr>
        <w:fldChar w:fldCharType="end"/>
      </w:r>
    </w:p>
    <w:p w:rsidR="00A03D41" w:rsidRPr="00A1276F" w:rsidRDefault="00A03D41">
      <w:pPr>
        <w:pStyle w:val="24"/>
        <w:rPr>
          <w:rFonts w:asciiTheme="minorHAnsi" w:eastAsiaTheme="minorEastAsia" w:hAnsiTheme="minorHAnsi" w:cstheme="minorBidi"/>
          <w:smallCaps w:val="0"/>
          <w:noProof/>
          <w:sz w:val="22"/>
          <w:szCs w:val="22"/>
          <w:lang w:val="ru-RU"/>
        </w:rPr>
      </w:pPr>
      <w:r w:rsidRPr="00A1276F">
        <w:rPr>
          <w:noProof/>
        </w:rPr>
        <w:t>II</w:t>
      </w:r>
      <w:r w:rsidRPr="00A1276F">
        <w:rPr>
          <w:noProof/>
          <w:lang w:val="ru-RU"/>
        </w:rPr>
        <w:t>.1 Общие сведения</w:t>
      </w:r>
      <w:r w:rsidRPr="00A1276F">
        <w:rPr>
          <w:noProof/>
          <w:lang w:val="ru-RU"/>
        </w:rPr>
        <w:tab/>
      </w:r>
      <w:r w:rsidRPr="00A1276F">
        <w:rPr>
          <w:noProof/>
        </w:rPr>
        <w:fldChar w:fldCharType="begin"/>
      </w:r>
      <w:r w:rsidRPr="00A1276F">
        <w:rPr>
          <w:noProof/>
          <w:lang w:val="ru-RU"/>
        </w:rPr>
        <w:instrText xml:space="preserve"> </w:instrText>
      </w:r>
      <w:r w:rsidRPr="00A1276F">
        <w:rPr>
          <w:noProof/>
        </w:rPr>
        <w:instrText>PAGEREF</w:instrText>
      </w:r>
      <w:r w:rsidRPr="00A1276F">
        <w:rPr>
          <w:noProof/>
          <w:lang w:val="ru-RU"/>
        </w:rPr>
        <w:instrText xml:space="preserve"> _</w:instrText>
      </w:r>
      <w:r w:rsidRPr="00A1276F">
        <w:rPr>
          <w:noProof/>
        </w:rPr>
        <w:instrText>Toc</w:instrText>
      </w:r>
      <w:r w:rsidRPr="00A1276F">
        <w:rPr>
          <w:noProof/>
          <w:lang w:val="ru-RU"/>
        </w:rPr>
        <w:instrText>56149141 \</w:instrText>
      </w:r>
      <w:r w:rsidRPr="00A1276F">
        <w:rPr>
          <w:noProof/>
        </w:rPr>
        <w:instrText>h</w:instrText>
      </w:r>
      <w:r w:rsidRPr="00A1276F">
        <w:rPr>
          <w:noProof/>
          <w:lang w:val="ru-RU"/>
        </w:rPr>
        <w:instrText xml:space="preserve"> </w:instrText>
      </w:r>
      <w:r w:rsidRPr="00A1276F">
        <w:rPr>
          <w:noProof/>
        </w:rPr>
      </w:r>
      <w:r w:rsidRPr="00A1276F">
        <w:rPr>
          <w:noProof/>
        </w:rPr>
        <w:fldChar w:fldCharType="separate"/>
      </w:r>
      <w:r w:rsidRPr="00A1276F">
        <w:rPr>
          <w:noProof/>
          <w:lang w:val="ru-RU"/>
        </w:rPr>
        <w:t>9</w:t>
      </w:r>
      <w:r w:rsidRPr="00A1276F">
        <w:rPr>
          <w:noProof/>
        </w:rPr>
        <w:fldChar w:fldCharType="end"/>
      </w:r>
    </w:p>
    <w:p w:rsidR="00A03D41" w:rsidRPr="00A1276F" w:rsidRDefault="00A03D41">
      <w:pPr>
        <w:pStyle w:val="24"/>
        <w:rPr>
          <w:rFonts w:asciiTheme="minorHAnsi" w:eastAsiaTheme="minorEastAsia" w:hAnsiTheme="minorHAnsi" w:cstheme="minorBidi"/>
          <w:smallCaps w:val="0"/>
          <w:noProof/>
          <w:sz w:val="22"/>
          <w:szCs w:val="22"/>
          <w:lang w:val="ru-RU"/>
        </w:rPr>
      </w:pPr>
      <w:r w:rsidRPr="00A1276F">
        <w:rPr>
          <w:noProof/>
        </w:rPr>
        <w:t>II</w:t>
      </w:r>
      <w:r w:rsidRPr="00A1276F">
        <w:rPr>
          <w:noProof/>
          <w:lang w:val="ru-RU"/>
        </w:rPr>
        <w:t>.2 Природные условия</w:t>
      </w:r>
      <w:r w:rsidRPr="00A1276F">
        <w:rPr>
          <w:noProof/>
          <w:lang w:val="ru-RU"/>
        </w:rPr>
        <w:tab/>
      </w:r>
      <w:r w:rsidRPr="00A1276F">
        <w:rPr>
          <w:noProof/>
        </w:rPr>
        <w:fldChar w:fldCharType="begin"/>
      </w:r>
      <w:r w:rsidRPr="00A1276F">
        <w:rPr>
          <w:noProof/>
          <w:lang w:val="ru-RU"/>
        </w:rPr>
        <w:instrText xml:space="preserve"> </w:instrText>
      </w:r>
      <w:r w:rsidRPr="00A1276F">
        <w:rPr>
          <w:noProof/>
        </w:rPr>
        <w:instrText>PAGEREF</w:instrText>
      </w:r>
      <w:r w:rsidRPr="00A1276F">
        <w:rPr>
          <w:noProof/>
          <w:lang w:val="ru-RU"/>
        </w:rPr>
        <w:instrText xml:space="preserve"> _</w:instrText>
      </w:r>
      <w:r w:rsidRPr="00A1276F">
        <w:rPr>
          <w:noProof/>
        </w:rPr>
        <w:instrText>Toc</w:instrText>
      </w:r>
      <w:r w:rsidRPr="00A1276F">
        <w:rPr>
          <w:noProof/>
          <w:lang w:val="ru-RU"/>
        </w:rPr>
        <w:instrText>56149142 \</w:instrText>
      </w:r>
      <w:r w:rsidRPr="00A1276F">
        <w:rPr>
          <w:noProof/>
        </w:rPr>
        <w:instrText>h</w:instrText>
      </w:r>
      <w:r w:rsidRPr="00A1276F">
        <w:rPr>
          <w:noProof/>
          <w:lang w:val="ru-RU"/>
        </w:rPr>
        <w:instrText xml:space="preserve"> </w:instrText>
      </w:r>
      <w:r w:rsidRPr="00A1276F">
        <w:rPr>
          <w:noProof/>
        </w:rPr>
      </w:r>
      <w:r w:rsidRPr="00A1276F">
        <w:rPr>
          <w:noProof/>
        </w:rPr>
        <w:fldChar w:fldCharType="separate"/>
      </w:r>
      <w:r w:rsidRPr="00A1276F">
        <w:rPr>
          <w:noProof/>
          <w:lang w:val="ru-RU"/>
        </w:rPr>
        <w:t>10</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II.2.1 Климат</w:t>
      </w:r>
      <w:r w:rsidRPr="00A1276F">
        <w:rPr>
          <w:noProof/>
        </w:rPr>
        <w:tab/>
      </w:r>
      <w:r w:rsidRPr="00A1276F">
        <w:rPr>
          <w:noProof/>
        </w:rPr>
        <w:fldChar w:fldCharType="begin"/>
      </w:r>
      <w:r w:rsidRPr="00A1276F">
        <w:rPr>
          <w:noProof/>
        </w:rPr>
        <w:instrText xml:space="preserve"> PAGEREF _Toc56149143 \h </w:instrText>
      </w:r>
      <w:r w:rsidRPr="00A1276F">
        <w:rPr>
          <w:noProof/>
        </w:rPr>
      </w:r>
      <w:r w:rsidRPr="00A1276F">
        <w:rPr>
          <w:noProof/>
        </w:rPr>
        <w:fldChar w:fldCharType="separate"/>
      </w:r>
      <w:r w:rsidRPr="00A1276F">
        <w:rPr>
          <w:noProof/>
        </w:rPr>
        <w:t>10</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II.2.2 Инженерно-геологические условия</w:t>
      </w:r>
      <w:r w:rsidRPr="00A1276F">
        <w:rPr>
          <w:noProof/>
        </w:rPr>
        <w:tab/>
      </w:r>
      <w:r w:rsidRPr="00A1276F">
        <w:rPr>
          <w:noProof/>
        </w:rPr>
        <w:fldChar w:fldCharType="begin"/>
      </w:r>
      <w:r w:rsidRPr="00A1276F">
        <w:rPr>
          <w:noProof/>
        </w:rPr>
        <w:instrText xml:space="preserve"> PAGEREF _Toc56149144 \h </w:instrText>
      </w:r>
      <w:r w:rsidRPr="00A1276F">
        <w:rPr>
          <w:noProof/>
        </w:rPr>
      </w:r>
      <w:r w:rsidRPr="00A1276F">
        <w:rPr>
          <w:noProof/>
        </w:rPr>
        <w:fldChar w:fldCharType="separate"/>
      </w:r>
      <w:r w:rsidRPr="00A1276F">
        <w:rPr>
          <w:noProof/>
        </w:rPr>
        <w:t>10</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II.2.3 Поверхностные воды</w:t>
      </w:r>
      <w:r w:rsidRPr="00A1276F">
        <w:rPr>
          <w:noProof/>
        </w:rPr>
        <w:tab/>
      </w:r>
      <w:r w:rsidRPr="00A1276F">
        <w:rPr>
          <w:noProof/>
        </w:rPr>
        <w:fldChar w:fldCharType="begin"/>
      </w:r>
      <w:r w:rsidRPr="00A1276F">
        <w:rPr>
          <w:noProof/>
        </w:rPr>
        <w:instrText xml:space="preserve"> PAGEREF _Toc56149145 \h </w:instrText>
      </w:r>
      <w:r w:rsidRPr="00A1276F">
        <w:rPr>
          <w:noProof/>
        </w:rPr>
      </w:r>
      <w:r w:rsidRPr="00A1276F">
        <w:rPr>
          <w:noProof/>
        </w:rPr>
        <w:fldChar w:fldCharType="separate"/>
      </w:r>
      <w:r w:rsidRPr="00A1276F">
        <w:rPr>
          <w:noProof/>
        </w:rPr>
        <w:t>2</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II.2.4 Минерально-сырьевые ресурсы</w:t>
      </w:r>
      <w:r w:rsidRPr="00A1276F">
        <w:rPr>
          <w:noProof/>
        </w:rPr>
        <w:tab/>
      </w:r>
      <w:r w:rsidRPr="00A1276F">
        <w:rPr>
          <w:noProof/>
        </w:rPr>
        <w:fldChar w:fldCharType="begin"/>
      </w:r>
      <w:r w:rsidRPr="00A1276F">
        <w:rPr>
          <w:noProof/>
        </w:rPr>
        <w:instrText xml:space="preserve"> PAGEREF _Toc56149146 \h </w:instrText>
      </w:r>
      <w:r w:rsidRPr="00A1276F">
        <w:rPr>
          <w:noProof/>
        </w:rPr>
      </w:r>
      <w:r w:rsidRPr="00A1276F">
        <w:rPr>
          <w:noProof/>
        </w:rPr>
        <w:fldChar w:fldCharType="separate"/>
      </w:r>
      <w:r w:rsidRPr="00A1276F">
        <w:rPr>
          <w:noProof/>
        </w:rPr>
        <w:t>2</w:t>
      </w:r>
      <w:r w:rsidRPr="00A1276F">
        <w:rPr>
          <w:noProof/>
        </w:rPr>
        <w:fldChar w:fldCharType="end"/>
      </w:r>
    </w:p>
    <w:p w:rsidR="00A03D41" w:rsidRPr="00A1276F" w:rsidRDefault="00A03D41">
      <w:pPr>
        <w:pStyle w:val="24"/>
        <w:rPr>
          <w:rFonts w:asciiTheme="minorHAnsi" w:eastAsiaTheme="minorEastAsia" w:hAnsiTheme="minorHAnsi" w:cstheme="minorBidi"/>
          <w:smallCaps w:val="0"/>
          <w:noProof/>
          <w:sz w:val="22"/>
          <w:szCs w:val="22"/>
          <w:lang w:val="ru-RU"/>
        </w:rPr>
      </w:pPr>
      <w:r w:rsidRPr="00A1276F">
        <w:rPr>
          <w:noProof/>
        </w:rPr>
        <w:t>II</w:t>
      </w:r>
      <w:r w:rsidRPr="00A1276F">
        <w:rPr>
          <w:noProof/>
          <w:lang w:val="ru-RU"/>
        </w:rPr>
        <w:t>.3 Комплексная оценка территории по планировочным ограничениям</w:t>
      </w:r>
      <w:r w:rsidRPr="00A1276F">
        <w:rPr>
          <w:noProof/>
          <w:lang w:val="ru-RU"/>
        </w:rPr>
        <w:tab/>
      </w:r>
      <w:r w:rsidRPr="00A1276F">
        <w:rPr>
          <w:noProof/>
        </w:rPr>
        <w:fldChar w:fldCharType="begin"/>
      </w:r>
      <w:r w:rsidRPr="00A1276F">
        <w:rPr>
          <w:noProof/>
          <w:lang w:val="ru-RU"/>
        </w:rPr>
        <w:instrText xml:space="preserve"> </w:instrText>
      </w:r>
      <w:r w:rsidRPr="00A1276F">
        <w:rPr>
          <w:noProof/>
        </w:rPr>
        <w:instrText>PAGEREF</w:instrText>
      </w:r>
      <w:r w:rsidRPr="00A1276F">
        <w:rPr>
          <w:noProof/>
          <w:lang w:val="ru-RU"/>
        </w:rPr>
        <w:instrText xml:space="preserve"> _</w:instrText>
      </w:r>
      <w:r w:rsidRPr="00A1276F">
        <w:rPr>
          <w:noProof/>
        </w:rPr>
        <w:instrText>Toc</w:instrText>
      </w:r>
      <w:r w:rsidRPr="00A1276F">
        <w:rPr>
          <w:noProof/>
          <w:lang w:val="ru-RU"/>
        </w:rPr>
        <w:instrText>56149147 \</w:instrText>
      </w:r>
      <w:r w:rsidRPr="00A1276F">
        <w:rPr>
          <w:noProof/>
        </w:rPr>
        <w:instrText>h</w:instrText>
      </w:r>
      <w:r w:rsidRPr="00A1276F">
        <w:rPr>
          <w:noProof/>
          <w:lang w:val="ru-RU"/>
        </w:rPr>
        <w:instrText xml:space="preserve"> </w:instrText>
      </w:r>
      <w:r w:rsidRPr="00A1276F">
        <w:rPr>
          <w:noProof/>
        </w:rPr>
      </w:r>
      <w:r w:rsidRPr="00A1276F">
        <w:rPr>
          <w:noProof/>
        </w:rPr>
        <w:fldChar w:fldCharType="separate"/>
      </w:r>
      <w:r w:rsidRPr="00A1276F">
        <w:rPr>
          <w:noProof/>
          <w:lang w:val="ru-RU"/>
        </w:rPr>
        <w:t>3</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II.3.1 Планировочные природоохранные ограничения</w:t>
      </w:r>
      <w:r w:rsidRPr="00A1276F">
        <w:rPr>
          <w:noProof/>
        </w:rPr>
        <w:tab/>
      </w:r>
      <w:r w:rsidRPr="00A1276F">
        <w:rPr>
          <w:noProof/>
        </w:rPr>
        <w:fldChar w:fldCharType="begin"/>
      </w:r>
      <w:r w:rsidRPr="00A1276F">
        <w:rPr>
          <w:noProof/>
        </w:rPr>
        <w:instrText xml:space="preserve"> PAGEREF _Toc56149148 \h </w:instrText>
      </w:r>
      <w:r w:rsidRPr="00A1276F">
        <w:rPr>
          <w:noProof/>
        </w:rPr>
      </w:r>
      <w:r w:rsidRPr="00A1276F">
        <w:rPr>
          <w:noProof/>
        </w:rPr>
        <w:fldChar w:fldCharType="separate"/>
      </w:r>
      <w:r w:rsidRPr="00A1276F">
        <w:rPr>
          <w:noProof/>
        </w:rPr>
        <w:t>3</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II.3.2 Водоохранные зоны и прибрежные полосы водных объектов</w:t>
      </w:r>
      <w:r w:rsidRPr="00A1276F">
        <w:rPr>
          <w:noProof/>
        </w:rPr>
        <w:tab/>
      </w:r>
      <w:r w:rsidRPr="00A1276F">
        <w:rPr>
          <w:noProof/>
        </w:rPr>
        <w:fldChar w:fldCharType="begin"/>
      </w:r>
      <w:r w:rsidRPr="00A1276F">
        <w:rPr>
          <w:noProof/>
        </w:rPr>
        <w:instrText xml:space="preserve"> PAGEREF _Toc56149149 \h </w:instrText>
      </w:r>
      <w:r w:rsidRPr="00A1276F">
        <w:rPr>
          <w:noProof/>
        </w:rPr>
      </w:r>
      <w:r w:rsidRPr="00A1276F">
        <w:rPr>
          <w:noProof/>
        </w:rPr>
        <w:fldChar w:fldCharType="separate"/>
      </w:r>
      <w:r w:rsidRPr="00A1276F">
        <w:rPr>
          <w:noProof/>
        </w:rPr>
        <w:t>4</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II.3.3 Объекты культурного наследия. Мероприятия по охране объектов культурного наследия</w:t>
      </w:r>
      <w:r w:rsidRPr="00A1276F">
        <w:rPr>
          <w:noProof/>
        </w:rPr>
        <w:tab/>
      </w:r>
      <w:r w:rsidRPr="00A1276F">
        <w:rPr>
          <w:noProof/>
        </w:rPr>
        <w:fldChar w:fldCharType="begin"/>
      </w:r>
      <w:r w:rsidRPr="00A1276F">
        <w:rPr>
          <w:noProof/>
        </w:rPr>
        <w:instrText xml:space="preserve"> PAGEREF _Toc56149150 \h </w:instrText>
      </w:r>
      <w:r w:rsidRPr="00A1276F">
        <w:rPr>
          <w:noProof/>
        </w:rPr>
      </w:r>
      <w:r w:rsidRPr="00A1276F">
        <w:rPr>
          <w:noProof/>
        </w:rPr>
        <w:fldChar w:fldCharType="separate"/>
      </w:r>
      <w:r w:rsidRPr="00A1276F">
        <w:rPr>
          <w:noProof/>
        </w:rPr>
        <w:t>6</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II.3.4 Оценка территории по санитарно-гигиеническим ограничениям</w:t>
      </w:r>
      <w:r w:rsidRPr="00A1276F">
        <w:rPr>
          <w:noProof/>
        </w:rPr>
        <w:tab/>
      </w:r>
      <w:r w:rsidRPr="00A1276F">
        <w:rPr>
          <w:noProof/>
        </w:rPr>
        <w:fldChar w:fldCharType="begin"/>
      </w:r>
      <w:r w:rsidRPr="00A1276F">
        <w:rPr>
          <w:noProof/>
        </w:rPr>
        <w:instrText xml:space="preserve"> PAGEREF _Toc56149151 \h </w:instrText>
      </w:r>
      <w:r w:rsidRPr="00A1276F">
        <w:rPr>
          <w:noProof/>
        </w:rPr>
      </w:r>
      <w:r w:rsidRPr="00A1276F">
        <w:rPr>
          <w:noProof/>
        </w:rPr>
        <w:fldChar w:fldCharType="separate"/>
      </w:r>
      <w:r w:rsidRPr="00A1276F">
        <w:rPr>
          <w:noProof/>
        </w:rPr>
        <w:t>8</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II.3.5 Охранные коридоры коммуникаций</w:t>
      </w:r>
      <w:r w:rsidRPr="00A1276F">
        <w:rPr>
          <w:noProof/>
        </w:rPr>
        <w:tab/>
      </w:r>
      <w:r w:rsidRPr="00A1276F">
        <w:rPr>
          <w:noProof/>
        </w:rPr>
        <w:fldChar w:fldCharType="begin"/>
      </w:r>
      <w:r w:rsidRPr="00A1276F">
        <w:rPr>
          <w:noProof/>
        </w:rPr>
        <w:instrText xml:space="preserve"> PAGEREF _Toc56149152 \h </w:instrText>
      </w:r>
      <w:r w:rsidRPr="00A1276F">
        <w:rPr>
          <w:noProof/>
        </w:rPr>
      </w:r>
      <w:r w:rsidRPr="00A1276F">
        <w:rPr>
          <w:noProof/>
        </w:rPr>
        <w:fldChar w:fldCharType="separate"/>
      </w:r>
      <w:r w:rsidRPr="00A1276F">
        <w:rPr>
          <w:noProof/>
        </w:rPr>
        <w:t>17</w:t>
      </w:r>
      <w:r w:rsidRPr="00A1276F">
        <w:rPr>
          <w:noProof/>
        </w:rPr>
        <w:fldChar w:fldCharType="end"/>
      </w:r>
    </w:p>
    <w:p w:rsidR="00A03D41" w:rsidRPr="00A1276F" w:rsidRDefault="00A03D41">
      <w:pPr>
        <w:pStyle w:val="24"/>
        <w:rPr>
          <w:rFonts w:asciiTheme="minorHAnsi" w:eastAsiaTheme="minorEastAsia" w:hAnsiTheme="minorHAnsi" w:cstheme="minorBidi"/>
          <w:smallCaps w:val="0"/>
          <w:noProof/>
          <w:sz w:val="22"/>
          <w:szCs w:val="22"/>
          <w:lang w:val="ru-RU"/>
        </w:rPr>
      </w:pPr>
      <w:r w:rsidRPr="00A1276F">
        <w:rPr>
          <w:noProof/>
        </w:rPr>
        <w:t>II</w:t>
      </w:r>
      <w:r w:rsidRPr="00A1276F">
        <w:rPr>
          <w:noProof/>
          <w:lang w:val="ru-RU"/>
        </w:rPr>
        <w:t>.4 Современное использование территории сельского поселения</w:t>
      </w:r>
      <w:r w:rsidRPr="00A1276F">
        <w:rPr>
          <w:noProof/>
          <w:lang w:val="ru-RU"/>
        </w:rPr>
        <w:tab/>
      </w:r>
      <w:r w:rsidRPr="00A1276F">
        <w:rPr>
          <w:noProof/>
        </w:rPr>
        <w:fldChar w:fldCharType="begin"/>
      </w:r>
      <w:r w:rsidRPr="00A1276F">
        <w:rPr>
          <w:noProof/>
          <w:lang w:val="ru-RU"/>
        </w:rPr>
        <w:instrText xml:space="preserve"> </w:instrText>
      </w:r>
      <w:r w:rsidRPr="00A1276F">
        <w:rPr>
          <w:noProof/>
        </w:rPr>
        <w:instrText>PAGEREF</w:instrText>
      </w:r>
      <w:r w:rsidRPr="00A1276F">
        <w:rPr>
          <w:noProof/>
          <w:lang w:val="ru-RU"/>
        </w:rPr>
        <w:instrText xml:space="preserve"> _</w:instrText>
      </w:r>
      <w:r w:rsidRPr="00A1276F">
        <w:rPr>
          <w:noProof/>
        </w:rPr>
        <w:instrText>Toc</w:instrText>
      </w:r>
      <w:r w:rsidRPr="00A1276F">
        <w:rPr>
          <w:noProof/>
          <w:lang w:val="ru-RU"/>
        </w:rPr>
        <w:instrText>56149153 \</w:instrText>
      </w:r>
      <w:r w:rsidRPr="00A1276F">
        <w:rPr>
          <w:noProof/>
        </w:rPr>
        <w:instrText>h</w:instrText>
      </w:r>
      <w:r w:rsidRPr="00A1276F">
        <w:rPr>
          <w:noProof/>
          <w:lang w:val="ru-RU"/>
        </w:rPr>
        <w:instrText xml:space="preserve"> </w:instrText>
      </w:r>
      <w:r w:rsidRPr="00A1276F">
        <w:rPr>
          <w:noProof/>
        </w:rPr>
      </w:r>
      <w:r w:rsidRPr="00A1276F">
        <w:rPr>
          <w:noProof/>
        </w:rPr>
        <w:fldChar w:fldCharType="separate"/>
      </w:r>
      <w:r w:rsidRPr="00A1276F">
        <w:rPr>
          <w:noProof/>
          <w:lang w:val="ru-RU"/>
        </w:rPr>
        <w:t>19</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II.4.1  Целевое назначение земель сельского поселения</w:t>
      </w:r>
      <w:r w:rsidRPr="00A1276F">
        <w:rPr>
          <w:noProof/>
        </w:rPr>
        <w:tab/>
      </w:r>
      <w:r w:rsidRPr="00A1276F">
        <w:rPr>
          <w:noProof/>
        </w:rPr>
        <w:fldChar w:fldCharType="begin"/>
      </w:r>
      <w:r w:rsidRPr="00A1276F">
        <w:rPr>
          <w:noProof/>
        </w:rPr>
        <w:instrText xml:space="preserve"> PAGEREF _Toc56149154 \h </w:instrText>
      </w:r>
      <w:r w:rsidRPr="00A1276F">
        <w:rPr>
          <w:noProof/>
        </w:rPr>
      </w:r>
      <w:r w:rsidRPr="00A1276F">
        <w:rPr>
          <w:noProof/>
        </w:rPr>
        <w:fldChar w:fldCharType="separate"/>
      </w:r>
      <w:r w:rsidRPr="00A1276F">
        <w:rPr>
          <w:noProof/>
        </w:rPr>
        <w:t>19</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II.4.2  Современная функциональная и планировочная организация сельского поселения</w:t>
      </w:r>
      <w:r w:rsidRPr="00A1276F">
        <w:rPr>
          <w:noProof/>
        </w:rPr>
        <w:tab/>
      </w:r>
      <w:r w:rsidRPr="00A1276F">
        <w:rPr>
          <w:noProof/>
        </w:rPr>
        <w:fldChar w:fldCharType="begin"/>
      </w:r>
      <w:r w:rsidRPr="00A1276F">
        <w:rPr>
          <w:noProof/>
        </w:rPr>
        <w:instrText xml:space="preserve"> PAGEREF _Toc56149155 \h </w:instrText>
      </w:r>
      <w:r w:rsidRPr="00A1276F">
        <w:rPr>
          <w:noProof/>
        </w:rPr>
      </w:r>
      <w:r w:rsidRPr="00A1276F">
        <w:rPr>
          <w:noProof/>
        </w:rPr>
        <w:fldChar w:fldCharType="separate"/>
      </w:r>
      <w:r w:rsidRPr="00A1276F">
        <w:rPr>
          <w:noProof/>
        </w:rPr>
        <w:t>20</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II.4.3 Жилищный фонд</w:t>
      </w:r>
      <w:r w:rsidRPr="00A1276F">
        <w:rPr>
          <w:noProof/>
        </w:rPr>
        <w:tab/>
      </w:r>
      <w:r w:rsidRPr="00A1276F">
        <w:rPr>
          <w:noProof/>
        </w:rPr>
        <w:fldChar w:fldCharType="begin"/>
      </w:r>
      <w:r w:rsidRPr="00A1276F">
        <w:rPr>
          <w:noProof/>
        </w:rPr>
        <w:instrText xml:space="preserve"> PAGEREF _Toc56149156 \h </w:instrText>
      </w:r>
      <w:r w:rsidRPr="00A1276F">
        <w:rPr>
          <w:noProof/>
        </w:rPr>
      </w:r>
      <w:r w:rsidRPr="00A1276F">
        <w:rPr>
          <w:noProof/>
        </w:rPr>
        <w:fldChar w:fldCharType="separate"/>
      </w:r>
      <w:r w:rsidRPr="00A1276F">
        <w:rPr>
          <w:noProof/>
        </w:rPr>
        <w:t>21</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II.4.4 Культурно-бытовое обслуживание</w:t>
      </w:r>
      <w:r w:rsidRPr="00A1276F">
        <w:rPr>
          <w:noProof/>
        </w:rPr>
        <w:tab/>
      </w:r>
      <w:r w:rsidRPr="00A1276F">
        <w:rPr>
          <w:noProof/>
        </w:rPr>
        <w:fldChar w:fldCharType="begin"/>
      </w:r>
      <w:r w:rsidRPr="00A1276F">
        <w:rPr>
          <w:noProof/>
        </w:rPr>
        <w:instrText xml:space="preserve"> PAGEREF _Toc56149157 \h </w:instrText>
      </w:r>
      <w:r w:rsidRPr="00A1276F">
        <w:rPr>
          <w:noProof/>
        </w:rPr>
      </w:r>
      <w:r w:rsidRPr="00A1276F">
        <w:rPr>
          <w:noProof/>
        </w:rPr>
        <w:fldChar w:fldCharType="separate"/>
      </w:r>
      <w:r w:rsidRPr="00A1276F">
        <w:rPr>
          <w:noProof/>
        </w:rPr>
        <w:t>22</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II.4.5 Анализ транспортного обслуживания территории</w:t>
      </w:r>
      <w:r w:rsidRPr="00A1276F">
        <w:rPr>
          <w:noProof/>
        </w:rPr>
        <w:tab/>
      </w:r>
      <w:r w:rsidRPr="00A1276F">
        <w:rPr>
          <w:noProof/>
        </w:rPr>
        <w:fldChar w:fldCharType="begin"/>
      </w:r>
      <w:r w:rsidRPr="00A1276F">
        <w:rPr>
          <w:noProof/>
        </w:rPr>
        <w:instrText xml:space="preserve"> PAGEREF _Toc56149158 \h </w:instrText>
      </w:r>
      <w:r w:rsidRPr="00A1276F">
        <w:rPr>
          <w:noProof/>
        </w:rPr>
      </w:r>
      <w:r w:rsidRPr="00A1276F">
        <w:rPr>
          <w:noProof/>
        </w:rPr>
        <w:fldChar w:fldCharType="separate"/>
      </w:r>
      <w:r w:rsidRPr="00A1276F">
        <w:rPr>
          <w:noProof/>
        </w:rPr>
        <w:t>22</w:t>
      </w:r>
      <w:r w:rsidRPr="00A1276F">
        <w:rPr>
          <w:noProof/>
        </w:rPr>
        <w:fldChar w:fldCharType="end"/>
      </w:r>
    </w:p>
    <w:p w:rsidR="00A03D41" w:rsidRPr="00A1276F" w:rsidRDefault="00A03D41">
      <w:pPr>
        <w:pStyle w:val="24"/>
        <w:rPr>
          <w:rFonts w:asciiTheme="minorHAnsi" w:eastAsiaTheme="minorEastAsia" w:hAnsiTheme="minorHAnsi" w:cstheme="minorBidi"/>
          <w:smallCaps w:val="0"/>
          <w:noProof/>
          <w:sz w:val="22"/>
          <w:szCs w:val="22"/>
          <w:lang w:val="ru-RU"/>
        </w:rPr>
      </w:pPr>
      <w:r w:rsidRPr="00A1276F">
        <w:rPr>
          <w:noProof/>
        </w:rPr>
        <w:t>II</w:t>
      </w:r>
      <w:r w:rsidRPr="00A1276F">
        <w:rPr>
          <w:noProof/>
          <w:lang w:val="ru-RU"/>
        </w:rPr>
        <w:t>.5 Социально-экономическая характеристика сельского поселения</w:t>
      </w:r>
      <w:r w:rsidRPr="00A1276F">
        <w:rPr>
          <w:noProof/>
          <w:lang w:val="ru-RU"/>
        </w:rPr>
        <w:tab/>
      </w:r>
      <w:r w:rsidRPr="00A1276F">
        <w:rPr>
          <w:noProof/>
        </w:rPr>
        <w:fldChar w:fldCharType="begin"/>
      </w:r>
      <w:r w:rsidRPr="00A1276F">
        <w:rPr>
          <w:noProof/>
          <w:lang w:val="ru-RU"/>
        </w:rPr>
        <w:instrText xml:space="preserve"> </w:instrText>
      </w:r>
      <w:r w:rsidRPr="00A1276F">
        <w:rPr>
          <w:noProof/>
        </w:rPr>
        <w:instrText>PAGEREF</w:instrText>
      </w:r>
      <w:r w:rsidRPr="00A1276F">
        <w:rPr>
          <w:noProof/>
          <w:lang w:val="ru-RU"/>
        </w:rPr>
        <w:instrText xml:space="preserve"> _</w:instrText>
      </w:r>
      <w:r w:rsidRPr="00A1276F">
        <w:rPr>
          <w:noProof/>
        </w:rPr>
        <w:instrText>Toc</w:instrText>
      </w:r>
      <w:r w:rsidRPr="00A1276F">
        <w:rPr>
          <w:noProof/>
          <w:lang w:val="ru-RU"/>
        </w:rPr>
        <w:instrText>56149159 \</w:instrText>
      </w:r>
      <w:r w:rsidRPr="00A1276F">
        <w:rPr>
          <w:noProof/>
        </w:rPr>
        <w:instrText>h</w:instrText>
      </w:r>
      <w:r w:rsidRPr="00A1276F">
        <w:rPr>
          <w:noProof/>
          <w:lang w:val="ru-RU"/>
        </w:rPr>
        <w:instrText xml:space="preserve"> </w:instrText>
      </w:r>
      <w:r w:rsidRPr="00A1276F">
        <w:rPr>
          <w:noProof/>
        </w:rPr>
      </w:r>
      <w:r w:rsidRPr="00A1276F">
        <w:rPr>
          <w:noProof/>
        </w:rPr>
        <w:fldChar w:fldCharType="separate"/>
      </w:r>
      <w:r w:rsidRPr="00A1276F">
        <w:rPr>
          <w:noProof/>
          <w:lang w:val="ru-RU"/>
        </w:rPr>
        <w:t>24</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II.5.1  Население, демография и трудовые ресурсы</w:t>
      </w:r>
      <w:r w:rsidRPr="00A1276F">
        <w:rPr>
          <w:noProof/>
        </w:rPr>
        <w:tab/>
      </w:r>
      <w:r w:rsidRPr="00A1276F">
        <w:rPr>
          <w:noProof/>
        </w:rPr>
        <w:fldChar w:fldCharType="begin"/>
      </w:r>
      <w:r w:rsidRPr="00A1276F">
        <w:rPr>
          <w:noProof/>
        </w:rPr>
        <w:instrText xml:space="preserve"> PAGEREF _Toc56149160 \h </w:instrText>
      </w:r>
      <w:r w:rsidRPr="00A1276F">
        <w:rPr>
          <w:noProof/>
        </w:rPr>
      </w:r>
      <w:r w:rsidRPr="00A1276F">
        <w:rPr>
          <w:noProof/>
        </w:rPr>
        <w:fldChar w:fldCharType="separate"/>
      </w:r>
      <w:r w:rsidRPr="00A1276F">
        <w:rPr>
          <w:noProof/>
        </w:rPr>
        <w:t>24</w:t>
      </w:r>
      <w:r w:rsidRPr="00A1276F">
        <w:rPr>
          <w:noProof/>
        </w:rPr>
        <w:fldChar w:fldCharType="end"/>
      </w:r>
    </w:p>
    <w:p w:rsidR="00A03D41" w:rsidRPr="00A1276F" w:rsidRDefault="00A03D41">
      <w:pPr>
        <w:pStyle w:val="24"/>
        <w:rPr>
          <w:rFonts w:asciiTheme="minorHAnsi" w:eastAsiaTheme="minorEastAsia" w:hAnsiTheme="minorHAnsi" w:cstheme="minorBidi"/>
          <w:smallCaps w:val="0"/>
          <w:noProof/>
          <w:sz w:val="22"/>
          <w:szCs w:val="22"/>
          <w:lang w:val="ru-RU"/>
        </w:rPr>
      </w:pPr>
      <w:r w:rsidRPr="00A1276F">
        <w:rPr>
          <w:noProof/>
        </w:rPr>
        <w:t>II</w:t>
      </w:r>
      <w:r w:rsidRPr="00A1276F">
        <w:rPr>
          <w:noProof/>
          <w:lang w:val="ru-RU"/>
        </w:rPr>
        <w:t>.6  Экономическая база</w:t>
      </w:r>
      <w:r w:rsidRPr="00A1276F">
        <w:rPr>
          <w:noProof/>
          <w:lang w:val="ru-RU"/>
        </w:rPr>
        <w:tab/>
      </w:r>
      <w:r w:rsidRPr="00A1276F">
        <w:rPr>
          <w:noProof/>
        </w:rPr>
        <w:fldChar w:fldCharType="begin"/>
      </w:r>
      <w:r w:rsidRPr="00A1276F">
        <w:rPr>
          <w:noProof/>
          <w:lang w:val="ru-RU"/>
        </w:rPr>
        <w:instrText xml:space="preserve"> </w:instrText>
      </w:r>
      <w:r w:rsidRPr="00A1276F">
        <w:rPr>
          <w:noProof/>
        </w:rPr>
        <w:instrText>PAGEREF</w:instrText>
      </w:r>
      <w:r w:rsidRPr="00A1276F">
        <w:rPr>
          <w:noProof/>
          <w:lang w:val="ru-RU"/>
        </w:rPr>
        <w:instrText xml:space="preserve"> _</w:instrText>
      </w:r>
      <w:r w:rsidRPr="00A1276F">
        <w:rPr>
          <w:noProof/>
        </w:rPr>
        <w:instrText>Toc</w:instrText>
      </w:r>
      <w:r w:rsidRPr="00A1276F">
        <w:rPr>
          <w:noProof/>
          <w:lang w:val="ru-RU"/>
        </w:rPr>
        <w:instrText>56149161 \</w:instrText>
      </w:r>
      <w:r w:rsidRPr="00A1276F">
        <w:rPr>
          <w:noProof/>
        </w:rPr>
        <w:instrText>h</w:instrText>
      </w:r>
      <w:r w:rsidRPr="00A1276F">
        <w:rPr>
          <w:noProof/>
          <w:lang w:val="ru-RU"/>
        </w:rPr>
        <w:instrText xml:space="preserve"> </w:instrText>
      </w:r>
      <w:r w:rsidRPr="00A1276F">
        <w:rPr>
          <w:noProof/>
        </w:rPr>
      </w:r>
      <w:r w:rsidRPr="00A1276F">
        <w:rPr>
          <w:noProof/>
        </w:rPr>
        <w:fldChar w:fldCharType="separate"/>
      </w:r>
      <w:r w:rsidRPr="00A1276F">
        <w:rPr>
          <w:noProof/>
          <w:lang w:val="ru-RU"/>
        </w:rPr>
        <w:t>26</w:t>
      </w:r>
      <w:r w:rsidRPr="00A1276F">
        <w:rPr>
          <w:noProof/>
        </w:rPr>
        <w:fldChar w:fldCharType="end"/>
      </w:r>
    </w:p>
    <w:p w:rsidR="00A03D41" w:rsidRPr="00A1276F" w:rsidRDefault="00A03D41">
      <w:pPr>
        <w:pStyle w:val="24"/>
        <w:rPr>
          <w:rFonts w:asciiTheme="minorHAnsi" w:eastAsiaTheme="minorEastAsia" w:hAnsiTheme="minorHAnsi" w:cstheme="minorBidi"/>
          <w:smallCaps w:val="0"/>
          <w:noProof/>
          <w:sz w:val="22"/>
          <w:szCs w:val="22"/>
          <w:lang w:val="ru-RU"/>
        </w:rPr>
      </w:pPr>
      <w:r w:rsidRPr="00A1276F">
        <w:rPr>
          <w:noProof/>
        </w:rPr>
        <w:t>II</w:t>
      </w:r>
      <w:r w:rsidRPr="00A1276F">
        <w:rPr>
          <w:noProof/>
          <w:lang w:val="ru-RU"/>
        </w:rPr>
        <w:t>.7  Инженерно-техническая база</w:t>
      </w:r>
      <w:r w:rsidRPr="00A1276F">
        <w:rPr>
          <w:noProof/>
          <w:lang w:val="ru-RU"/>
        </w:rPr>
        <w:tab/>
      </w:r>
      <w:r w:rsidRPr="00A1276F">
        <w:rPr>
          <w:noProof/>
        </w:rPr>
        <w:fldChar w:fldCharType="begin"/>
      </w:r>
      <w:r w:rsidRPr="00A1276F">
        <w:rPr>
          <w:noProof/>
          <w:lang w:val="ru-RU"/>
        </w:rPr>
        <w:instrText xml:space="preserve"> </w:instrText>
      </w:r>
      <w:r w:rsidRPr="00A1276F">
        <w:rPr>
          <w:noProof/>
        </w:rPr>
        <w:instrText>PAGEREF</w:instrText>
      </w:r>
      <w:r w:rsidRPr="00A1276F">
        <w:rPr>
          <w:noProof/>
          <w:lang w:val="ru-RU"/>
        </w:rPr>
        <w:instrText xml:space="preserve"> _</w:instrText>
      </w:r>
      <w:r w:rsidRPr="00A1276F">
        <w:rPr>
          <w:noProof/>
        </w:rPr>
        <w:instrText>Toc</w:instrText>
      </w:r>
      <w:r w:rsidRPr="00A1276F">
        <w:rPr>
          <w:noProof/>
          <w:lang w:val="ru-RU"/>
        </w:rPr>
        <w:instrText>56149162 \</w:instrText>
      </w:r>
      <w:r w:rsidRPr="00A1276F">
        <w:rPr>
          <w:noProof/>
        </w:rPr>
        <w:instrText>h</w:instrText>
      </w:r>
      <w:r w:rsidRPr="00A1276F">
        <w:rPr>
          <w:noProof/>
          <w:lang w:val="ru-RU"/>
        </w:rPr>
        <w:instrText xml:space="preserve"> </w:instrText>
      </w:r>
      <w:r w:rsidRPr="00A1276F">
        <w:rPr>
          <w:noProof/>
        </w:rPr>
      </w:r>
      <w:r w:rsidRPr="00A1276F">
        <w:rPr>
          <w:noProof/>
        </w:rPr>
        <w:fldChar w:fldCharType="separate"/>
      </w:r>
      <w:r w:rsidRPr="00A1276F">
        <w:rPr>
          <w:noProof/>
          <w:lang w:val="ru-RU"/>
        </w:rPr>
        <w:t>27</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II.7.1 Водоснабжение и водоотведение</w:t>
      </w:r>
      <w:r w:rsidRPr="00A1276F">
        <w:rPr>
          <w:noProof/>
        </w:rPr>
        <w:tab/>
      </w:r>
      <w:r w:rsidRPr="00A1276F">
        <w:rPr>
          <w:noProof/>
        </w:rPr>
        <w:fldChar w:fldCharType="begin"/>
      </w:r>
      <w:r w:rsidRPr="00A1276F">
        <w:rPr>
          <w:noProof/>
        </w:rPr>
        <w:instrText xml:space="preserve"> PAGEREF _Toc56149163 \h </w:instrText>
      </w:r>
      <w:r w:rsidRPr="00A1276F">
        <w:rPr>
          <w:noProof/>
        </w:rPr>
      </w:r>
      <w:r w:rsidRPr="00A1276F">
        <w:rPr>
          <w:noProof/>
        </w:rPr>
        <w:fldChar w:fldCharType="separate"/>
      </w:r>
      <w:r w:rsidRPr="00A1276F">
        <w:rPr>
          <w:noProof/>
        </w:rPr>
        <w:t>27</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II.7.2 Газоснабжение и теплоснабжение</w:t>
      </w:r>
      <w:r w:rsidRPr="00A1276F">
        <w:rPr>
          <w:noProof/>
        </w:rPr>
        <w:tab/>
      </w:r>
      <w:r w:rsidRPr="00A1276F">
        <w:rPr>
          <w:noProof/>
        </w:rPr>
        <w:fldChar w:fldCharType="begin"/>
      </w:r>
      <w:r w:rsidRPr="00A1276F">
        <w:rPr>
          <w:noProof/>
        </w:rPr>
        <w:instrText xml:space="preserve"> PAGEREF _Toc56149164 \h </w:instrText>
      </w:r>
      <w:r w:rsidRPr="00A1276F">
        <w:rPr>
          <w:noProof/>
        </w:rPr>
      </w:r>
      <w:r w:rsidRPr="00A1276F">
        <w:rPr>
          <w:noProof/>
        </w:rPr>
        <w:fldChar w:fldCharType="separate"/>
      </w:r>
      <w:r w:rsidRPr="00A1276F">
        <w:rPr>
          <w:noProof/>
        </w:rPr>
        <w:t>27</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II.7.3 Электроснабжение и связь</w:t>
      </w:r>
      <w:r w:rsidRPr="00A1276F">
        <w:rPr>
          <w:noProof/>
        </w:rPr>
        <w:tab/>
      </w:r>
      <w:r w:rsidRPr="00A1276F">
        <w:rPr>
          <w:noProof/>
        </w:rPr>
        <w:fldChar w:fldCharType="begin"/>
      </w:r>
      <w:r w:rsidRPr="00A1276F">
        <w:rPr>
          <w:noProof/>
        </w:rPr>
        <w:instrText xml:space="preserve"> PAGEREF _Toc56149165 \h </w:instrText>
      </w:r>
      <w:r w:rsidRPr="00A1276F">
        <w:rPr>
          <w:noProof/>
        </w:rPr>
      </w:r>
      <w:r w:rsidRPr="00A1276F">
        <w:rPr>
          <w:noProof/>
        </w:rPr>
        <w:fldChar w:fldCharType="separate"/>
      </w:r>
      <w:r w:rsidRPr="00A1276F">
        <w:rPr>
          <w:noProof/>
        </w:rPr>
        <w:t>27</w:t>
      </w:r>
      <w:r w:rsidRPr="00A1276F">
        <w:rPr>
          <w:noProof/>
        </w:rPr>
        <w:fldChar w:fldCharType="end"/>
      </w:r>
    </w:p>
    <w:p w:rsidR="00A03D41" w:rsidRPr="00A1276F" w:rsidRDefault="00A03D41">
      <w:pPr>
        <w:pStyle w:val="15"/>
        <w:rPr>
          <w:rFonts w:asciiTheme="minorHAnsi" w:eastAsiaTheme="minorEastAsia" w:hAnsiTheme="minorHAnsi" w:cstheme="minorBidi"/>
          <w:b w:val="0"/>
          <w:caps w:val="0"/>
          <w:noProof/>
          <w:lang w:val="ru-RU"/>
        </w:rPr>
      </w:pPr>
      <w:r w:rsidRPr="00A1276F">
        <w:rPr>
          <w:b w:val="0"/>
          <w:noProof/>
        </w:rPr>
        <w:t>III</w:t>
      </w:r>
      <w:r w:rsidRPr="00A1276F">
        <w:rPr>
          <w:b w:val="0"/>
          <w:noProof/>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A1276F">
        <w:rPr>
          <w:b w:val="0"/>
          <w:noProof/>
          <w:lang w:val="ru-RU"/>
        </w:rPr>
        <w:tab/>
      </w:r>
      <w:r w:rsidRPr="00A1276F">
        <w:rPr>
          <w:b w:val="0"/>
          <w:noProof/>
        </w:rPr>
        <w:fldChar w:fldCharType="begin"/>
      </w:r>
      <w:r w:rsidRPr="00A1276F">
        <w:rPr>
          <w:b w:val="0"/>
          <w:noProof/>
          <w:lang w:val="ru-RU"/>
        </w:rPr>
        <w:instrText xml:space="preserve"> </w:instrText>
      </w:r>
      <w:r w:rsidRPr="00A1276F">
        <w:rPr>
          <w:b w:val="0"/>
          <w:noProof/>
        </w:rPr>
        <w:instrText>PAGEREF</w:instrText>
      </w:r>
      <w:r w:rsidRPr="00A1276F">
        <w:rPr>
          <w:b w:val="0"/>
          <w:noProof/>
          <w:lang w:val="ru-RU"/>
        </w:rPr>
        <w:instrText xml:space="preserve"> _</w:instrText>
      </w:r>
      <w:r w:rsidRPr="00A1276F">
        <w:rPr>
          <w:b w:val="0"/>
          <w:noProof/>
        </w:rPr>
        <w:instrText>Toc</w:instrText>
      </w:r>
      <w:r w:rsidRPr="00A1276F">
        <w:rPr>
          <w:b w:val="0"/>
          <w:noProof/>
          <w:lang w:val="ru-RU"/>
        </w:rPr>
        <w:instrText>56149166 \</w:instrText>
      </w:r>
      <w:r w:rsidRPr="00A1276F">
        <w:rPr>
          <w:b w:val="0"/>
          <w:noProof/>
        </w:rPr>
        <w:instrText>h</w:instrText>
      </w:r>
      <w:r w:rsidRPr="00A1276F">
        <w:rPr>
          <w:b w:val="0"/>
          <w:noProof/>
          <w:lang w:val="ru-RU"/>
        </w:rPr>
        <w:instrText xml:space="preserve"> </w:instrText>
      </w:r>
      <w:r w:rsidRPr="00A1276F">
        <w:rPr>
          <w:b w:val="0"/>
          <w:noProof/>
        </w:rPr>
      </w:r>
      <w:r w:rsidRPr="00A1276F">
        <w:rPr>
          <w:b w:val="0"/>
          <w:noProof/>
        </w:rPr>
        <w:fldChar w:fldCharType="separate"/>
      </w:r>
      <w:r w:rsidRPr="00A1276F">
        <w:rPr>
          <w:b w:val="0"/>
          <w:noProof/>
          <w:lang w:val="ru-RU"/>
        </w:rPr>
        <w:t>29</w:t>
      </w:r>
      <w:r w:rsidRPr="00A1276F">
        <w:rPr>
          <w:b w:val="0"/>
          <w:noProof/>
        </w:rPr>
        <w:fldChar w:fldCharType="end"/>
      </w:r>
    </w:p>
    <w:p w:rsidR="00A03D41" w:rsidRPr="00A1276F" w:rsidRDefault="00A03D41">
      <w:pPr>
        <w:pStyle w:val="24"/>
        <w:rPr>
          <w:rFonts w:asciiTheme="minorHAnsi" w:eastAsiaTheme="minorEastAsia" w:hAnsiTheme="minorHAnsi" w:cstheme="minorBidi"/>
          <w:smallCaps w:val="0"/>
          <w:noProof/>
          <w:sz w:val="22"/>
          <w:szCs w:val="22"/>
          <w:lang w:val="ru-RU"/>
        </w:rPr>
      </w:pPr>
      <w:r w:rsidRPr="00A1276F">
        <w:rPr>
          <w:noProof/>
        </w:rPr>
        <w:t>IV</w:t>
      </w:r>
      <w:r w:rsidRPr="00A1276F">
        <w:rPr>
          <w:noProof/>
          <w:lang w:val="ru-RU"/>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Pr="00A1276F">
        <w:rPr>
          <w:noProof/>
          <w:lang w:val="ru-RU"/>
        </w:rPr>
        <w:tab/>
      </w:r>
      <w:r w:rsidRPr="00A1276F">
        <w:rPr>
          <w:noProof/>
        </w:rPr>
        <w:fldChar w:fldCharType="begin"/>
      </w:r>
      <w:r w:rsidRPr="00A1276F">
        <w:rPr>
          <w:noProof/>
          <w:lang w:val="ru-RU"/>
        </w:rPr>
        <w:instrText xml:space="preserve"> </w:instrText>
      </w:r>
      <w:r w:rsidRPr="00A1276F">
        <w:rPr>
          <w:noProof/>
        </w:rPr>
        <w:instrText>PAGEREF</w:instrText>
      </w:r>
      <w:r w:rsidRPr="00A1276F">
        <w:rPr>
          <w:noProof/>
          <w:lang w:val="ru-RU"/>
        </w:rPr>
        <w:instrText xml:space="preserve"> _</w:instrText>
      </w:r>
      <w:r w:rsidRPr="00A1276F">
        <w:rPr>
          <w:noProof/>
        </w:rPr>
        <w:instrText>Toc</w:instrText>
      </w:r>
      <w:r w:rsidRPr="00A1276F">
        <w:rPr>
          <w:noProof/>
          <w:lang w:val="ru-RU"/>
        </w:rPr>
        <w:instrText>56149167 \</w:instrText>
      </w:r>
      <w:r w:rsidRPr="00A1276F">
        <w:rPr>
          <w:noProof/>
        </w:rPr>
        <w:instrText>h</w:instrText>
      </w:r>
      <w:r w:rsidRPr="00A1276F">
        <w:rPr>
          <w:noProof/>
          <w:lang w:val="ru-RU"/>
        </w:rPr>
        <w:instrText xml:space="preserve"> </w:instrText>
      </w:r>
      <w:r w:rsidRPr="00A1276F">
        <w:rPr>
          <w:noProof/>
        </w:rPr>
      </w:r>
      <w:r w:rsidRPr="00A1276F">
        <w:rPr>
          <w:noProof/>
        </w:rPr>
        <w:fldChar w:fldCharType="separate"/>
      </w:r>
      <w:r w:rsidRPr="00A1276F">
        <w:rPr>
          <w:noProof/>
          <w:lang w:val="ru-RU"/>
        </w:rPr>
        <w:t>29</w:t>
      </w:r>
      <w:r w:rsidRPr="00A1276F">
        <w:rPr>
          <w:noProof/>
        </w:rPr>
        <w:fldChar w:fldCharType="end"/>
      </w:r>
    </w:p>
    <w:p w:rsidR="00A03D41" w:rsidRPr="00A1276F" w:rsidRDefault="00A03D41">
      <w:pPr>
        <w:pStyle w:val="15"/>
        <w:rPr>
          <w:rFonts w:asciiTheme="minorHAnsi" w:eastAsiaTheme="minorEastAsia" w:hAnsiTheme="minorHAnsi" w:cstheme="minorBidi"/>
          <w:b w:val="0"/>
          <w:caps w:val="0"/>
          <w:noProof/>
          <w:lang w:val="ru-RU"/>
        </w:rPr>
      </w:pPr>
      <w:r w:rsidRPr="00A1276F">
        <w:rPr>
          <w:b w:val="0"/>
          <w:noProof/>
        </w:rPr>
        <w:t>V</w:t>
      </w:r>
      <w:r w:rsidRPr="00A1276F">
        <w:rPr>
          <w:b w:val="0"/>
          <w:noProof/>
          <w:lang w:val="ru-RU"/>
        </w:rPr>
        <w:t xml:space="preserve">.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w:t>
      </w:r>
      <w:r w:rsidRPr="00A1276F">
        <w:rPr>
          <w:b w:val="0"/>
          <w:noProof/>
          <w:lang w:val="ru-RU"/>
        </w:rPr>
        <w:lastRenderedPageBreak/>
        <w:t>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A1276F">
        <w:rPr>
          <w:b w:val="0"/>
          <w:noProof/>
          <w:lang w:val="ru-RU"/>
        </w:rPr>
        <w:tab/>
      </w:r>
      <w:r w:rsidRPr="00A1276F">
        <w:rPr>
          <w:b w:val="0"/>
          <w:noProof/>
        </w:rPr>
        <w:fldChar w:fldCharType="begin"/>
      </w:r>
      <w:r w:rsidRPr="00A1276F">
        <w:rPr>
          <w:b w:val="0"/>
          <w:noProof/>
          <w:lang w:val="ru-RU"/>
        </w:rPr>
        <w:instrText xml:space="preserve"> </w:instrText>
      </w:r>
      <w:r w:rsidRPr="00A1276F">
        <w:rPr>
          <w:b w:val="0"/>
          <w:noProof/>
        </w:rPr>
        <w:instrText>PAGEREF</w:instrText>
      </w:r>
      <w:r w:rsidRPr="00A1276F">
        <w:rPr>
          <w:b w:val="0"/>
          <w:noProof/>
          <w:lang w:val="ru-RU"/>
        </w:rPr>
        <w:instrText xml:space="preserve"> _</w:instrText>
      </w:r>
      <w:r w:rsidRPr="00A1276F">
        <w:rPr>
          <w:b w:val="0"/>
          <w:noProof/>
        </w:rPr>
        <w:instrText>Toc</w:instrText>
      </w:r>
      <w:r w:rsidRPr="00A1276F">
        <w:rPr>
          <w:b w:val="0"/>
          <w:noProof/>
          <w:lang w:val="ru-RU"/>
        </w:rPr>
        <w:instrText>56149168 \</w:instrText>
      </w:r>
      <w:r w:rsidRPr="00A1276F">
        <w:rPr>
          <w:b w:val="0"/>
          <w:noProof/>
        </w:rPr>
        <w:instrText>h</w:instrText>
      </w:r>
      <w:r w:rsidRPr="00A1276F">
        <w:rPr>
          <w:b w:val="0"/>
          <w:noProof/>
          <w:lang w:val="ru-RU"/>
        </w:rPr>
        <w:instrText xml:space="preserve"> </w:instrText>
      </w:r>
      <w:r w:rsidRPr="00A1276F">
        <w:rPr>
          <w:b w:val="0"/>
          <w:noProof/>
        </w:rPr>
      </w:r>
      <w:r w:rsidRPr="00A1276F">
        <w:rPr>
          <w:b w:val="0"/>
          <w:noProof/>
        </w:rPr>
        <w:fldChar w:fldCharType="separate"/>
      </w:r>
      <w:r w:rsidRPr="00A1276F">
        <w:rPr>
          <w:b w:val="0"/>
          <w:noProof/>
          <w:lang w:val="ru-RU"/>
        </w:rPr>
        <w:t>30</w:t>
      </w:r>
      <w:r w:rsidRPr="00A1276F">
        <w:rPr>
          <w:b w:val="0"/>
          <w:noProof/>
        </w:rPr>
        <w:fldChar w:fldCharType="end"/>
      </w:r>
    </w:p>
    <w:p w:rsidR="00A03D41" w:rsidRPr="00A1276F" w:rsidRDefault="00A03D41">
      <w:pPr>
        <w:pStyle w:val="15"/>
        <w:rPr>
          <w:rFonts w:asciiTheme="minorHAnsi" w:eastAsiaTheme="minorEastAsia" w:hAnsiTheme="minorHAnsi" w:cstheme="minorBidi"/>
          <w:b w:val="0"/>
          <w:caps w:val="0"/>
          <w:noProof/>
          <w:lang w:val="ru-RU"/>
        </w:rPr>
      </w:pPr>
      <w:r w:rsidRPr="00A1276F">
        <w:rPr>
          <w:b w:val="0"/>
          <w:noProof/>
        </w:rPr>
        <w:t>VI</w:t>
      </w:r>
      <w:r w:rsidRPr="00A1276F">
        <w:rPr>
          <w:b w:val="0"/>
          <w:noProof/>
          <w:lang w:val="ru-RU"/>
        </w:rPr>
        <w:t>.  Перечень и характеристика основных факторов риска возникновения чрезвычайных ситуаций природного и техногенного характера</w:t>
      </w:r>
      <w:r w:rsidRPr="00A1276F">
        <w:rPr>
          <w:b w:val="0"/>
          <w:noProof/>
          <w:lang w:val="ru-RU"/>
        </w:rPr>
        <w:tab/>
      </w:r>
      <w:r w:rsidRPr="00A1276F">
        <w:rPr>
          <w:b w:val="0"/>
          <w:noProof/>
        </w:rPr>
        <w:fldChar w:fldCharType="begin"/>
      </w:r>
      <w:r w:rsidRPr="00A1276F">
        <w:rPr>
          <w:b w:val="0"/>
          <w:noProof/>
          <w:lang w:val="ru-RU"/>
        </w:rPr>
        <w:instrText xml:space="preserve"> </w:instrText>
      </w:r>
      <w:r w:rsidRPr="00A1276F">
        <w:rPr>
          <w:b w:val="0"/>
          <w:noProof/>
        </w:rPr>
        <w:instrText>PAGEREF</w:instrText>
      </w:r>
      <w:r w:rsidRPr="00A1276F">
        <w:rPr>
          <w:b w:val="0"/>
          <w:noProof/>
          <w:lang w:val="ru-RU"/>
        </w:rPr>
        <w:instrText xml:space="preserve"> _</w:instrText>
      </w:r>
      <w:r w:rsidRPr="00A1276F">
        <w:rPr>
          <w:b w:val="0"/>
          <w:noProof/>
        </w:rPr>
        <w:instrText>Toc</w:instrText>
      </w:r>
      <w:r w:rsidRPr="00A1276F">
        <w:rPr>
          <w:b w:val="0"/>
          <w:noProof/>
          <w:lang w:val="ru-RU"/>
        </w:rPr>
        <w:instrText>56149169 \</w:instrText>
      </w:r>
      <w:r w:rsidRPr="00A1276F">
        <w:rPr>
          <w:b w:val="0"/>
          <w:noProof/>
        </w:rPr>
        <w:instrText>h</w:instrText>
      </w:r>
      <w:r w:rsidRPr="00A1276F">
        <w:rPr>
          <w:b w:val="0"/>
          <w:noProof/>
          <w:lang w:val="ru-RU"/>
        </w:rPr>
        <w:instrText xml:space="preserve"> </w:instrText>
      </w:r>
      <w:r w:rsidRPr="00A1276F">
        <w:rPr>
          <w:b w:val="0"/>
          <w:noProof/>
        </w:rPr>
      </w:r>
      <w:r w:rsidRPr="00A1276F">
        <w:rPr>
          <w:b w:val="0"/>
          <w:noProof/>
        </w:rPr>
        <w:fldChar w:fldCharType="separate"/>
      </w:r>
      <w:r w:rsidRPr="00A1276F">
        <w:rPr>
          <w:b w:val="0"/>
          <w:noProof/>
          <w:lang w:val="ru-RU"/>
        </w:rPr>
        <w:t>30</w:t>
      </w:r>
      <w:r w:rsidRPr="00A1276F">
        <w:rPr>
          <w:b w:val="0"/>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VI.I Территории, подверженные риску возникновения чрезвычайных ситуаций природного характера.</w:t>
      </w:r>
      <w:r w:rsidRPr="00A1276F">
        <w:rPr>
          <w:noProof/>
        </w:rPr>
        <w:tab/>
      </w:r>
      <w:r w:rsidRPr="00A1276F">
        <w:rPr>
          <w:noProof/>
        </w:rPr>
        <w:fldChar w:fldCharType="begin"/>
      </w:r>
      <w:r w:rsidRPr="00A1276F">
        <w:rPr>
          <w:noProof/>
        </w:rPr>
        <w:instrText xml:space="preserve"> PAGEREF _Toc56149170 \h </w:instrText>
      </w:r>
      <w:r w:rsidRPr="00A1276F">
        <w:rPr>
          <w:noProof/>
        </w:rPr>
      </w:r>
      <w:r w:rsidRPr="00A1276F">
        <w:rPr>
          <w:noProof/>
        </w:rPr>
        <w:fldChar w:fldCharType="separate"/>
      </w:r>
      <w:r w:rsidRPr="00A1276F">
        <w:rPr>
          <w:noProof/>
        </w:rPr>
        <w:t>30</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VI.II Территории, подверженные риску возникновения чрезвычайных ситуаций техногенного характера</w:t>
      </w:r>
      <w:r w:rsidRPr="00A1276F">
        <w:rPr>
          <w:noProof/>
        </w:rPr>
        <w:tab/>
      </w:r>
      <w:r w:rsidRPr="00A1276F">
        <w:rPr>
          <w:noProof/>
        </w:rPr>
        <w:fldChar w:fldCharType="begin"/>
      </w:r>
      <w:r w:rsidRPr="00A1276F">
        <w:rPr>
          <w:noProof/>
        </w:rPr>
        <w:instrText xml:space="preserve"> PAGEREF _Toc56149171 \h </w:instrText>
      </w:r>
      <w:r w:rsidRPr="00A1276F">
        <w:rPr>
          <w:noProof/>
        </w:rPr>
      </w:r>
      <w:r w:rsidRPr="00A1276F">
        <w:rPr>
          <w:noProof/>
        </w:rPr>
        <w:fldChar w:fldCharType="separate"/>
      </w:r>
      <w:r w:rsidRPr="00A1276F">
        <w:rPr>
          <w:noProof/>
        </w:rPr>
        <w:t>33</w:t>
      </w:r>
      <w:r w:rsidRPr="00A1276F">
        <w:rPr>
          <w:noProof/>
        </w:rPr>
        <w:fldChar w:fldCharType="end"/>
      </w:r>
    </w:p>
    <w:p w:rsidR="00A03D41" w:rsidRPr="00A1276F" w:rsidRDefault="00A03D41">
      <w:pPr>
        <w:pStyle w:val="30"/>
        <w:rPr>
          <w:rFonts w:asciiTheme="minorHAnsi" w:eastAsiaTheme="minorEastAsia" w:hAnsiTheme="minorHAnsi" w:cstheme="minorBidi"/>
          <w:i w:val="0"/>
          <w:noProof/>
          <w:sz w:val="22"/>
          <w:szCs w:val="22"/>
        </w:rPr>
      </w:pPr>
      <w:r w:rsidRPr="00A1276F">
        <w:rPr>
          <w:noProof/>
        </w:rPr>
        <w:t>VI.III Перечень мероприятий по обеспечению пожарной безопасности</w:t>
      </w:r>
      <w:r w:rsidRPr="00A1276F">
        <w:rPr>
          <w:noProof/>
        </w:rPr>
        <w:tab/>
      </w:r>
      <w:r w:rsidRPr="00A1276F">
        <w:rPr>
          <w:noProof/>
        </w:rPr>
        <w:fldChar w:fldCharType="begin"/>
      </w:r>
      <w:r w:rsidRPr="00A1276F">
        <w:rPr>
          <w:noProof/>
        </w:rPr>
        <w:instrText xml:space="preserve"> PAGEREF _Toc56149172 \h </w:instrText>
      </w:r>
      <w:r w:rsidRPr="00A1276F">
        <w:rPr>
          <w:noProof/>
        </w:rPr>
      </w:r>
      <w:r w:rsidRPr="00A1276F">
        <w:rPr>
          <w:noProof/>
        </w:rPr>
        <w:fldChar w:fldCharType="separate"/>
      </w:r>
      <w:r w:rsidRPr="00A1276F">
        <w:rPr>
          <w:noProof/>
        </w:rPr>
        <w:t>41</w:t>
      </w:r>
      <w:r w:rsidRPr="00A1276F">
        <w:rPr>
          <w:noProof/>
        </w:rPr>
        <w:fldChar w:fldCharType="end"/>
      </w:r>
    </w:p>
    <w:p w:rsidR="00A03D41" w:rsidRPr="00A1276F" w:rsidRDefault="00A03D41">
      <w:pPr>
        <w:pStyle w:val="15"/>
        <w:rPr>
          <w:rFonts w:asciiTheme="minorHAnsi" w:eastAsiaTheme="minorEastAsia" w:hAnsiTheme="minorHAnsi" w:cstheme="minorBidi"/>
          <w:b w:val="0"/>
          <w:caps w:val="0"/>
          <w:noProof/>
          <w:lang w:val="ru-RU"/>
        </w:rPr>
      </w:pPr>
      <w:r w:rsidRPr="00A1276F">
        <w:rPr>
          <w:b w:val="0"/>
          <w:noProof/>
        </w:rPr>
        <w:t>VII</w:t>
      </w:r>
      <w:r w:rsidRPr="00A1276F">
        <w:rPr>
          <w:b w:val="0"/>
          <w:noProof/>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A1276F">
        <w:rPr>
          <w:b w:val="0"/>
          <w:noProof/>
          <w:lang w:val="ru-RU"/>
        </w:rPr>
        <w:tab/>
      </w:r>
      <w:r w:rsidRPr="00A1276F">
        <w:rPr>
          <w:b w:val="0"/>
          <w:noProof/>
        </w:rPr>
        <w:fldChar w:fldCharType="begin"/>
      </w:r>
      <w:r w:rsidRPr="00A1276F">
        <w:rPr>
          <w:b w:val="0"/>
          <w:noProof/>
          <w:lang w:val="ru-RU"/>
        </w:rPr>
        <w:instrText xml:space="preserve"> </w:instrText>
      </w:r>
      <w:r w:rsidRPr="00A1276F">
        <w:rPr>
          <w:b w:val="0"/>
          <w:noProof/>
        </w:rPr>
        <w:instrText>PAGEREF</w:instrText>
      </w:r>
      <w:r w:rsidRPr="00A1276F">
        <w:rPr>
          <w:b w:val="0"/>
          <w:noProof/>
          <w:lang w:val="ru-RU"/>
        </w:rPr>
        <w:instrText xml:space="preserve"> _</w:instrText>
      </w:r>
      <w:r w:rsidRPr="00A1276F">
        <w:rPr>
          <w:b w:val="0"/>
          <w:noProof/>
        </w:rPr>
        <w:instrText>Toc</w:instrText>
      </w:r>
      <w:r w:rsidRPr="00A1276F">
        <w:rPr>
          <w:b w:val="0"/>
          <w:noProof/>
          <w:lang w:val="ru-RU"/>
        </w:rPr>
        <w:instrText>56149173 \</w:instrText>
      </w:r>
      <w:r w:rsidRPr="00A1276F">
        <w:rPr>
          <w:b w:val="0"/>
          <w:noProof/>
        </w:rPr>
        <w:instrText>h</w:instrText>
      </w:r>
      <w:r w:rsidRPr="00A1276F">
        <w:rPr>
          <w:b w:val="0"/>
          <w:noProof/>
          <w:lang w:val="ru-RU"/>
        </w:rPr>
        <w:instrText xml:space="preserve"> </w:instrText>
      </w:r>
      <w:r w:rsidRPr="00A1276F">
        <w:rPr>
          <w:b w:val="0"/>
          <w:noProof/>
        </w:rPr>
      </w:r>
      <w:r w:rsidRPr="00A1276F">
        <w:rPr>
          <w:b w:val="0"/>
          <w:noProof/>
        </w:rPr>
        <w:fldChar w:fldCharType="separate"/>
      </w:r>
      <w:r w:rsidRPr="00A1276F">
        <w:rPr>
          <w:b w:val="0"/>
          <w:noProof/>
          <w:lang w:val="ru-RU"/>
        </w:rPr>
        <w:t>52</w:t>
      </w:r>
      <w:r w:rsidRPr="00A1276F">
        <w:rPr>
          <w:b w:val="0"/>
          <w:noProof/>
        </w:rPr>
        <w:fldChar w:fldCharType="end"/>
      </w:r>
    </w:p>
    <w:p w:rsidR="00A03D41" w:rsidRPr="00A1276F" w:rsidRDefault="00A03D41">
      <w:pPr>
        <w:pStyle w:val="15"/>
        <w:rPr>
          <w:rFonts w:asciiTheme="minorHAnsi" w:eastAsiaTheme="minorEastAsia" w:hAnsiTheme="minorHAnsi" w:cstheme="minorBidi"/>
          <w:b w:val="0"/>
          <w:caps w:val="0"/>
          <w:noProof/>
          <w:lang w:val="ru-RU"/>
        </w:rPr>
      </w:pPr>
      <w:r w:rsidRPr="00A1276F">
        <w:rPr>
          <w:b w:val="0"/>
          <w:noProof/>
        </w:rPr>
        <w:t>VIII</w:t>
      </w:r>
      <w:r w:rsidRPr="00A1276F">
        <w:rPr>
          <w:b w:val="0"/>
          <w:noProof/>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A1276F">
        <w:rPr>
          <w:b w:val="0"/>
          <w:noProof/>
          <w:lang w:val="ru-RU"/>
        </w:rPr>
        <w:tab/>
      </w:r>
      <w:r w:rsidRPr="00A1276F">
        <w:rPr>
          <w:b w:val="0"/>
          <w:noProof/>
        </w:rPr>
        <w:fldChar w:fldCharType="begin"/>
      </w:r>
      <w:r w:rsidRPr="00A1276F">
        <w:rPr>
          <w:b w:val="0"/>
          <w:noProof/>
          <w:lang w:val="ru-RU"/>
        </w:rPr>
        <w:instrText xml:space="preserve"> </w:instrText>
      </w:r>
      <w:r w:rsidRPr="00A1276F">
        <w:rPr>
          <w:b w:val="0"/>
          <w:noProof/>
        </w:rPr>
        <w:instrText>PAGEREF</w:instrText>
      </w:r>
      <w:r w:rsidRPr="00A1276F">
        <w:rPr>
          <w:b w:val="0"/>
          <w:noProof/>
          <w:lang w:val="ru-RU"/>
        </w:rPr>
        <w:instrText xml:space="preserve"> _</w:instrText>
      </w:r>
      <w:r w:rsidRPr="00A1276F">
        <w:rPr>
          <w:b w:val="0"/>
          <w:noProof/>
        </w:rPr>
        <w:instrText>Toc</w:instrText>
      </w:r>
      <w:r w:rsidRPr="00A1276F">
        <w:rPr>
          <w:b w:val="0"/>
          <w:noProof/>
          <w:lang w:val="ru-RU"/>
        </w:rPr>
        <w:instrText>56149174 \</w:instrText>
      </w:r>
      <w:r w:rsidRPr="00A1276F">
        <w:rPr>
          <w:b w:val="0"/>
          <w:noProof/>
        </w:rPr>
        <w:instrText>h</w:instrText>
      </w:r>
      <w:r w:rsidRPr="00A1276F">
        <w:rPr>
          <w:b w:val="0"/>
          <w:noProof/>
          <w:lang w:val="ru-RU"/>
        </w:rPr>
        <w:instrText xml:space="preserve"> </w:instrText>
      </w:r>
      <w:r w:rsidRPr="00A1276F">
        <w:rPr>
          <w:b w:val="0"/>
          <w:noProof/>
        </w:rPr>
      </w:r>
      <w:r w:rsidRPr="00A1276F">
        <w:rPr>
          <w:b w:val="0"/>
          <w:noProof/>
        </w:rPr>
        <w:fldChar w:fldCharType="separate"/>
      </w:r>
      <w:r w:rsidRPr="00A1276F">
        <w:rPr>
          <w:b w:val="0"/>
          <w:noProof/>
          <w:lang w:val="ru-RU"/>
        </w:rPr>
        <w:t>52</w:t>
      </w:r>
      <w:r w:rsidRPr="00A1276F">
        <w:rPr>
          <w:b w:val="0"/>
          <w:noProof/>
        </w:rPr>
        <w:fldChar w:fldCharType="end"/>
      </w:r>
    </w:p>
    <w:p w:rsidR="001411A6" w:rsidRPr="00132D4D" w:rsidRDefault="00F720F2" w:rsidP="00C14E20">
      <w:pPr>
        <w:pStyle w:val="15"/>
        <w:rPr>
          <w:rFonts w:asciiTheme="minorHAnsi" w:eastAsiaTheme="minorEastAsia" w:hAnsiTheme="minorHAnsi" w:cstheme="minorBidi"/>
          <w:b w:val="0"/>
          <w:caps w:val="0"/>
          <w:noProof/>
          <w:highlight w:val="yellow"/>
          <w:lang w:val="ru-RU"/>
        </w:rPr>
      </w:pPr>
      <w:r w:rsidRPr="00A1276F">
        <w:rPr>
          <w:b w:val="0"/>
          <w:highlight w:val="yellow"/>
        </w:rPr>
        <w:fldChar w:fldCharType="end"/>
      </w:r>
      <w:bookmarkStart w:id="0" w:name="_Toc45270967"/>
      <w:bookmarkStart w:id="1" w:name="_Toc38612845"/>
      <w:bookmarkStart w:id="2" w:name="_Toc441835334"/>
      <w:bookmarkStart w:id="3" w:name="_Toc442083097"/>
      <w:r w:rsidR="001411A6" w:rsidRPr="00132D4D">
        <w:rPr>
          <w:b w:val="0"/>
          <w:highlight w:val="yellow"/>
          <w:lang w:val="ru-RU"/>
        </w:rPr>
        <w:br w:type="page"/>
      </w:r>
    </w:p>
    <w:p w:rsidR="00964AAD" w:rsidRPr="00C66269" w:rsidRDefault="00964AAD" w:rsidP="00CB5FC4">
      <w:pPr>
        <w:pStyle w:val="2"/>
        <w:numPr>
          <w:ilvl w:val="0"/>
          <w:numId w:val="0"/>
        </w:numPr>
        <w:tabs>
          <w:tab w:val="right" w:leader="dot" w:pos="9639"/>
        </w:tabs>
        <w:spacing w:line="240" w:lineRule="auto"/>
        <w:rPr>
          <w:sz w:val="28"/>
          <w:szCs w:val="28"/>
        </w:rPr>
      </w:pPr>
      <w:bookmarkStart w:id="4" w:name="_Toc56149137"/>
      <w:r w:rsidRPr="00C66269">
        <w:rPr>
          <w:sz w:val="28"/>
          <w:szCs w:val="28"/>
        </w:rPr>
        <w:lastRenderedPageBreak/>
        <w:t>СОСТАВ ПРОЕКТА</w:t>
      </w:r>
      <w:bookmarkEnd w:id="0"/>
      <w:bookmarkEnd w:id="1"/>
      <w:bookmarkEnd w:id="4"/>
    </w:p>
    <w:p w:rsidR="00CB5902" w:rsidRPr="00C66269" w:rsidRDefault="00CB5902" w:rsidP="00CB5902"/>
    <w:p w:rsidR="00964AAD" w:rsidRPr="00C66269" w:rsidRDefault="00964AAD" w:rsidP="00964AAD">
      <w:pPr>
        <w:pStyle w:val="aff0"/>
      </w:pPr>
      <w:r w:rsidRPr="00C66269">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964AAD" w:rsidRPr="00C66269"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C66269" w:rsidRDefault="00964AAD">
            <w:pPr>
              <w:jc w:val="center"/>
              <w:rPr>
                <w:b/>
              </w:rPr>
            </w:pPr>
          </w:p>
          <w:p w:rsidR="00964AAD" w:rsidRPr="00C66269" w:rsidRDefault="00964AAD">
            <w:pPr>
              <w:jc w:val="center"/>
              <w:rPr>
                <w:b/>
              </w:rPr>
            </w:pPr>
          </w:p>
          <w:p w:rsidR="00964AAD" w:rsidRPr="00C66269" w:rsidRDefault="00964AAD">
            <w:pPr>
              <w:jc w:val="center"/>
              <w:rPr>
                <w:b/>
              </w:rPr>
            </w:pPr>
            <w:r w:rsidRPr="00C66269">
              <w:rPr>
                <w:b/>
              </w:rPr>
              <w:t xml:space="preserve">№ </w:t>
            </w:r>
            <w:proofErr w:type="gramStart"/>
            <w:r w:rsidRPr="00C66269">
              <w:rPr>
                <w:b/>
              </w:rPr>
              <w:t>п</w:t>
            </w:r>
            <w:proofErr w:type="gramEnd"/>
            <w:r w:rsidRPr="00C66269">
              <w:rPr>
                <w:b/>
              </w:rPr>
              <w:t>/п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Наименование материалов</w:t>
            </w:r>
          </w:p>
        </w:tc>
      </w:tr>
      <w:tr w:rsidR="00964AAD" w:rsidRPr="00C66269"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Положение о территориальном планировании</w:t>
            </w:r>
          </w:p>
        </w:tc>
      </w:tr>
      <w:tr w:rsidR="00964AAD" w:rsidRPr="00C66269"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Материалы по обоснованию</w:t>
            </w:r>
          </w:p>
        </w:tc>
      </w:tr>
    </w:tbl>
    <w:p w:rsidR="00964AAD" w:rsidRPr="00C66269" w:rsidRDefault="00964AAD" w:rsidP="00964AAD">
      <w:pPr>
        <w:rPr>
          <w:color w:val="FF0000"/>
        </w:rPr>
      </w:pPr>
    </w:p>
    <w:p w:rsidR="00964AAD" w:rsidRPr="00C66269" w:rsidRDefault="00964AAD" w:rsidP="00964AAD">
      <w:pPr>
        <w:rPr>
          <w:color w:val="FF0000"/>
        </w:rPr>
      </w:pPr>
    </w:p>
    <w:p w:rsidR="00964AAD" w:rsidRPr="00C66269" w:rsidRDefault="00964AAD" w:rsidP="00964AAD"/>
    <w:p w:rsidR="00964AAD" w:rsidRPr="00C66269" w:rsidRDefault="00964AAD" w:rsidP="00964AAD">
      <w:pPr>
        <w:pStyle w:val="aff0"/>
      </w:pPr>
      <w:r w:rsidRPr="00C66269">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 xml:space="preserve">№ </w:t>
            </w:r>
            <w:proofErr w:type="gramStart"/>
            <w:r w:rsidRPr="00C66269">
              <w:rPr>
                <w:b/>
              </w:rPr>
              <w:t>п</w:t>
            </w:r>
            <w:proofErr w:type="gramEnd"/>
            <w:r w:rsidRPr="00C66269">
              <w:rPr>
                <w:b/>
              </w:rPr>
              <w:t>/п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Масштаб</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i/>
              </w:rPr>
            </w:pPr>
            <w:r w:rsidRPr="00C66269">
              <w:rPr>
                <w:b/>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i/>
              </w:rPr>
            </w:pPr>
            <w:r w:rsidRPr="00C66269">
              <w:rPr>
                <w:b/>
              </w:rPr>
              <w:t>Положение о территориальном планировании</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Карта границ населенных пунктов (в том числе границ образуемых населенных пунктов)</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Карта функциональных зон</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Материалы по обоснованию</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lang w:val="en-US"/>
              </w:rPr>
            </w:pPr>
            <w:r w:rsidRPr="00C66269">
              <w:t>2.</w:t>
            </w:r>
            <w:r w:rsidRPr="00C66269">
              <w:rPr>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 xml:space="preserve">Карта границ зон с особыми условиями использования территории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132D4D" w:rsidTr="00736257">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132D4D" w:rsidRDefault="00964AAD">
            <w:pPr>
              <w:jc w:val="center"/>
              <w:rPr>
                <w:highlight w:val="yellow"/>
              </w:rPr>
            </w:pPr>
            <w:r w:rsidRPr="00C66269">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736257" w:rsidRDefault="004C20F7" w:rsidP="004A7A2D">
            <w:r w:rsidRPr="00736257">
              <w:t xml:space="preserve">Местоположение существующих и строящихся  объектов </w:t>
            </w:r>
            <w:r w:rsidR="00736257" w:rsidRPr="00736257">
              <w:t xml:space="preserve">федерального, </w:t>
            </w:r>
            <w:r w:rsidRPr="00736257">
              <w:t>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736257" w:rsidRDefault="00964AAD" w:rsidP="00A20EBB">
            <w:pPr>
              <w:jc w:val="center"/>
            </w:pPr>
            <w:r w:rsidRPr="00736257">
              <w:t>1:</w:t>
            </w:r>
            <w:r w:rsidR="00A20EBB" w:rsidRPr="00736257">
              <w:t>1</w:t>
            </w:r>
            <w:r w:rsidRPr="00736257">
              <w:rPr>
                <w:lang w:val="en-US"/>
              </w:rPr>
              <w:t>5</w:t>
            </w:r>
            <w:r w:rsidRPr="00736257">
              <w:t>000</w:t>
            </w:r>
          </w:p>
        </w:tc>
      </w:tr>
    </w:tbl>
    <w:p w:rsidR="00964AAD" w:rsidRPr="00132D4D" w:rsidRDefault="00964AAD">
      <w:pPr>
        <w:suppressAutoHyphens w:val="0"/>
        <w:rPr>
          <w:b/>
          <w:bCs/>
          <w:sz w:val="28"/>
          <w:szCs w:val="28"/>
          <w:highlight w:val="yellow"/>
        </w:rPr>
      </w:pPr>
      <w:r w:rsidRPr="00132D4D">
        <w:rPr>
          <w:sz w:val="28"/>
          <w:szCs w:val="28"/>
          <w:highlight w:val="yellow"/>
        </w:rPr>
        <w:br w:type="page"/>
      </w:r>
    </w:p>
    <w:p w:rsidR="00312AB2" w:rsidRPr="005961DE" w:rsidRDefault="00312AB2" w:rsidP="00A1276F">
      <w:pPr>
        <w:pStyle w:val="1"/>
        <w:spacing w:line="240" w:lineRule="auto"/>
        <w:rPr>
          <w:sz w:val="28"/>
          <w:szCs w:val="28"/>
        </w:rPr>
      </w:pPr>
      <w:bookmarkStart w:id="5" w:name="_Toc56149138"/>
      <w:r w:rsidRPr="005961DE">
        <w:rPr>
          <w:sz w:val="28"/>
          <w:szCs w:val="28"/>
        </w:rPr>
        <w:lastRenderedPageBreak/>
        <w:t>Введение</w:t>
      </w:r>
      <w:bookmarkEnd w:id="2"/>
      <w:bookmarkEnd w:id="3"/>
      <w:bookmarkEnd w:id="5"/>
    </w:p>
    <w:p w:rsidR="00FD6F99" w:rsidRPr="005961DE" w:rsidRDefault="00FD6F99" w:rsidP="00A1276F">
      <w:pPr>
        <w:pStyle w:val="270"/>
        <w:suppressAutoHyphens/>
        <w:ind w:firstLine="709"/>
        <w:rPr>
          <w:szCs w:val="24"/>
        </w:rPr>
      </w:pPr>
      <w:r w:rsidRPr="005961DE">
        <w:rPr>
          <w:szCs w:val="24"/>
        </w:rPr>
        <w:t>Генеральный план муниципального образования сельско</w:t>
      </w:r>
      <w:r w:rsidR="00AB35B8" w:rsidRPr="005961DE">
        <w:rPr>
          <w:szCs w:val="24"/>
        </w:rPr>
        <w:t>го</w:t>
      </w:r>
      <w:r w:rsidRPr="005961DE">
        <w:rPr>
          <w:szCs w:val="24"/>
        </w:rPr>
        <w:t xml:space="preserve"> поселени</w:t>
      </w:r>
      <w:r w:rsidR="00AB35B8" w:rsidRPr="005961DE">
        <w:rPr>
          <w:szCs w:val="24"/>
        </w:rPr>
        <w:t>я</w:t>
      </w:r>
      <w:r w:rsidRPr="005961DE">
        <w:rPr>
          <w:szCs w:val="24"/>
        </w:rPr>
        <w:t xml:space="preserve"> </w:t>
      </w:r>
      <w:r w:rsidRPr="005961DE">
        <w:rPr>
          <w:sz w:val="26"/>
          <w:szCs w:val="26"/>
        </w:rPr>
        <w:t>«</w:t>
      </w:r>
      <w:r w:rsidR="00132D4D" w:rsidRPr="005961DE">
        <w:rPr>
          <w:sz w:val="26"/>
          <w:szCs w:val="26"/>
        </w:rPr>
        <w:t>Село Спас-Загорье</w:t>
      </w:r>
      <w:r w:rsidRPr="005961DE">
        <w:rPr>
          <w:sz w:val="26"/>
          <w:szCs w:val="26"/>
        </w:rPr>
        <w:t xml:space="preserve">» </w:t>
      </w:r>
      <w:r w:rsidR="00132D4D" w:rsidRPr="005961DE">
        <w:rPr>
          <w:sz w:val="26"/>
          <w:szCs w:val="26"/>
        </w:rPr>
        <w:t>Малоярославецкого</w:t>
      </w:r>
      <w:r w:rsidRPr="005961DE">
        <w:rPr>
          <w:sz w:val="26"/>
          <w:szCs w:val="26"/>
        </w:rPr>
        <w:t xml:space="preserve"> муниципального</w:t>
      </w:r>
      <w:r w:rsidRPr="005961DE">
        <w:rPr>
          <w:szCs w:val="24"/>
        </w:rPr>
        <w:t xml:space="preserve"> района (далее по тексту – генеральный план) разработан </w:t>
      </w:r>
      <w:r w:rsidR="005961DE" w:rsidRPr="005961DE">
        <w:rPr>
          <w:szCs w:val="24"/>
        </w:rPr>
        <w:t>ООО «СВГМ-Проект»</w:t>
      </w:r>
      <w:r w:rsidRPr="005961DE">
        <w:rPr>
          <w:szCs w:val="24"/>
        </w:rPr>
        <w:t xml:space="preserve">, утвержден Решением Сельской Думы от </w:t>
      </w:r>
      <w:r w:rsidR="005961DE" w:rsidRPr="005961DE">
        <w:rPr>
          <w:szCs w:val="24"/>
        </w:rPr>
        <w:t>23</w:t>
      </w:r>
      <w:r w:rsidRPr="005961DE">
        <w:rPr>
          <w:szCs w:val="24"/>
        </w:rPr>
        <w:t xml:space="preserve">.10.2013 № </w:t>
      </w:r>
      <w:r w:rsidR="005961DE" w:rsidRPr="005961DE">
        <w:rPr>
          <w:szCs w:val="24"/>
        </w:rPr>
        <w:t>03/31</w:t>
      </w:r>
      <w:r w:rsidRPr="005961DE">
        <w:rPr>
          <w:szCs w:val="24"/>
        </w:rPr>
        <w:t>.</w:t>
      </w:r>
    </w:p>
    <w:p w:rsidR="00E52E01" w:rsidRPr="00D04C0C" w:rsidRDefault="00A20EBB" w:rsidP="00A1276F">
      <w:pPr>
        <w:pStyle w:val="2100"/>
        <w:suppressAutoHyphens/>
        <w:ind w:firstLine="709"/>
        <w:rPr>
          <w:lang w:eastAsia="ar-SA"/>
        </w:rPr>
      </w:pPr>
      <w:r w:rsidRPr="00D04C0C">
        <w:rPr>
          <w:szCs w:val="24"/>
        </w:rPr>
        <w:t>Внесение изменений</w:t>
      </w:r>
      <w:r w:rsidR="00BD79F5" w:rsidRPr="00D04C0C">
        <w:rPr>
          <w:szCs w:val="24"/>
        </w:rPr>
        <w:t xml:space="preserve"> и дополнений</w:t>
      </w:r>
      <w:r w:rsidRPr="00D04C0C">
        <w:rPr>
          <w:szCs w:val="24"/>
        </w:rPr>
        <w:t xml:space="preserve"> в Генеральный план муниципального образования сельское поселение «</w:t>
      </w:r>
      <w:r w:rsidR="00132D4D" w:rsidRPr="00D04C0C">
        <w:rPr>
          <w:szCs w:val="24"/>
        </w:rPr>
        <w:t>Село Спас-Загорье</w:t>
      </w:r>
      <w:r w:rsidRPr="00D04C0C">
        <w:rPr>
          <w:szCs w:val="24"/>
        </w:rPr>
        <w:t xml:space="preserve">» </w:t>
      </w:r>
      <w:r w:rsidR="00132D4D" w:rsidRPr="00D04C0C">
        <w:rPr>
          <w:szCs w:val="24"/>
        </w:rPr>
        <w:t>Малоярославецкого</w:t>
      </w:r>
      <w:r w:rsidRPr="00D04C0C">
        <w:rPr>
          <w:szCs w:val="24"/>
        </w:rPr>
        <w:t xml:space="preserve"> муниципального выполняется по заказу  Администрации (исполнительно-распорядительного органа) сельского поселения «</w:t>
      </w:r>
      <w:r w:rsidR="00132D4D" w:rsidRPr="00D04C0C">
        <w:rPr>
          <w:szCs w:val="24"/>
        </w:rPr>
        <w:t>Село Спас-Загорье</w:t>
      </w:r>
      <w:r w:rsidRPr="00D04C0C">
        <w:rPr>
          <w:szCs w:val="24"/>
        </w:rPr>
        <w:t xml:space="preserve">», </w:t>
      </w:r>
      <w:r w:rsidR="00B80D66" w:rsidRPr="00D04C0C">
        <w:rPr>
          <w:lang w:eastAsia="ar-SA"/>
        </w:rPr>
        <w:t xml:space="preserve">в соответствии с Муниципальным контрактом № </w:t>
      </w:r>
      <w:r w:rsidR="00D04C0C" w:rsidRPr="00D04C0C">
        <w:rPr>
          <w:lang w:eastAsia="ar-SA"/>
        </w:rPr>
        <w:t>45/20</w:t>
      </w:r>
      <w:r w:rsidR="00B80D66" w:rsidRPr="00D04C0C">
        <w:rPr>
          <w:lang w:eastAsia="ar-SA"/>
        </w:rPr>
        <w:t xml:space="preserve"> от </w:t>
      </w:r>
      <w:r w:rsidRPr="00D04C0C">
        <w:rPr>
          <w:lang w:eastAsia="ar-SA"/>
        </w:rPr>
        <w:t>2</w:t>
      </w:r>
      <w:r w:rsidR="00D04C0C" w:rsidRPr="00D04C0C">
        <w:rPr>
          <w:lang w:eastAsia="ar-SA"/>
        </w:rPr>
        <w:t>1</w:t>
      </w:r>
      <w:r w:rsidR="00B80D66" w:rsidRPr="00D04C0C">
        <w:rPr>
          <w:lang w:eastAsia="ar-SA"/>
        </w:rPr>
        <w:t xml:space="preserve"> </w:t>
      </w:r>
      <w:r w:rsidR="00D04C0C" w:rsidRPr="00D04C0C">
        <w:rPr>
          <w:lang w:eastAsia="ar-SA"/>
        </w:rPr>
        <w:t>сентябр</w:t>
      </w:r>
      <w:r w:rsidR="00B80D66" w:rsidRPr="00D04C0C">
        <w:rPr>
          <w:lang w:eastAsia="ar-SA"/>
        </w:rPr>
        <w:t>я 20</w:t>
      </w:r>
      <w:r w:rsidRPr="00D04C0C">
        <w:rPr>
          <w:lang w:eastAsia="ar-SA"/>
        </w:rPr>
        <w:t>20</w:t>
      </w:r>
      <w:r w:rsidR="00B80D66" w:rsidRPr="00D04C0C">
        <w:rPr>
          <w:lang w:eastAsia="ar-SA"/>
        </w:rPr>
        <w:t xml:space="preserve"> г</w:t>
      </w:r>
      <w:r w:rsidR="00E52E01" w:rsidRPr="00D04C0C">
        <w:rPr>
          <w:lang w:eastAsia="ar-SA"/>
        </w:rPr>
        <w:t>.</w:t>
      </w:r>
    </w:p>
    <w:p w:rsidR="004C20F7" w:rsidRPr="00D04C0C" w:rsidRDefault="00A93A6D" w:rsidP="004C20F7">
      <w:pPr>
        <w:pStyle w:val="2100"/>
        <w:suppressAutoHyphens/>
        <w:ind w:firstLine="709"/>
        <w:rPr>
          <w:szCs w:val="24"/>
        </w:rPr>
      </w:pPr>
      <w:r w:rsidRPr="00D04C0C">
        <w:rPr>
          <w:lang w:eastAsia="ar-SA"/>
        </w:rPr>
        <w:t xml:space="preserve">Необходимость </w:t>
      </w:r>
      <w:r w:rsidRPr="00D04C0C">
        <w:rPr>
          <w:szCs w:val="24"/>
        </w:rPr>
        <w:t>внесени</w:t>
      </w:r>
      <w:r w:rsidR="003352B9" w:rsidRPr="00D04C0C">
        <w:rPr>
          <w:szCs w:val="24"/>
        </w:rPr>
        <w:t>я</w:t>
      </w:r>
      <w:r w:rsidRPr="00D04C0C">
        <w:rPr>
          <w:szCs w:val="24"/>
        </w:rPr>
        <w:t xml:space="preserve"> изменений </w:t>
      </w:r>
      <w:r w:rsidR="00BD79F5" w:rsidRPr="00D04C0C">
        <w:rPr>
          <w:szCs w:val="24"/>
        </w:rPr>
        <w:t xml:space="preserve">и дополнений </w:t>
      </w:r>
      <w:r w:rsidRPr="00D04C0C">
        <w:rPr>
          <w:szCs w:val="24"/>
        </w:rPr>
        <w:t>в Генеральный план была вызвана</w:t>
      </w:r>
      <w:r w:rsidR="00D04C0C" w:rsidRPr="00D04C0C">
        <w:rPr>
          <w:szCs w:val="24"/>
        </w:rPr>
        <w:t>:</w:t>
      </w:r>
    </w:p>
    <w:p w:rsidR="00A93A6D" w:rsidRPr="00D04C0C" w:rsidRDefault="00D04C0C" w:rsidP="004C4486">
      <w:pPr>
        <w:pStyle w:val="2100"/>
        <w:suppressAutoHyphens/>
        <w:ind w:firstLine="0"/>
        <w:rPr>
          <w:szCs w:val="24"/>
        </w:rPr>
      </w:pPr>
      <w:r w:rsidRPr="00D04C0C">
        <w:rPr>
          <w:szCs w:val="24"/>
        </w:rPr>
        <w:t xml:space="preserve">-  </w:t>
      </w:r>
      <w:r w:rsidR="00A93A6D" w:rsidRPr="00D04C0C">
        <w:rPr>
          <w:szCs w:val="24"/>
        </w:rPr>
        <w:t>приведением в соответствие с Приказом Минэкономразвития РФ №10 от 09.01.2018 г.</w:t>
      </w:r>
      <w:r w:rsidR="004C4486" w:rsidRPr="00D04C0C">
        <w:rPr>
          <w:szCs w:val="24"/>
        </w:rPr>
        <w:t>;</w:t>
      </w:r>
    </w:p>
    <w:p w:rsidR="00D04C0C" w:rsidRPr="00D04C0C" w:rsidRDefault="00D04C0C" w:rsidP="004C4486">
      <w:pPr>
        <w:pStyle w:val="2100"/>
        <w:suppressAutoHyphens/>
        <w:ind w:firstLine="0"/>
        <w:rPr>
          <w:szCs w:val="24"/>
        </w:rPr>
      </w:pPr>
      <w:r w:rsidRPr="00D04C0C">
        <w:rPr>
          <w:szCs w:val="24"/>
        </w:rPr>
        <w:t>- переводом земельных участков с КН 40:13:050111:14, 40:13:050111:21 из категории «земли сельскохозяйственного назначения» в категорию «земли промышленности и иного специального назначения».</w:t>
      </w:r>
    </w:p>
    <w:p w:rsidR="00313FE2" w:rsidRPr="00D04C0C" w:rsidRDefault="00313FE2" w:rsidP="004C20F7">
      <w:pPr>
        <w:pStyle w:val="2100"/>
        <w:suppressAutoHyphens/>
        <w:ind w:firstLine="709"/>
        <w:rPr>
          <w:lang w:eastAsia="ar-SA"/>
        </w:rPr>
      </w:pPr>
      <w:proofErr w:type="gramStart"/>
      <w:r w:rsidRPr="00D04C0C">
        <w:rPr>
          <w:lang w:eastAsia="ar-SA"/>
        </w:rPr>
        <w:t>Проект внесения изменений</w:t>
      </w:r>
      <w:r w:rsidR="00BD79F5" w:rsidRPr="00D04C0C">
        <w:rPr>
          <w:lang w:eastAsia="ar-SA"/>
        </w:rPr>
        <w:t xml:space="preserve"> и дополнений</w:t>
      </w:r>
      <w:r w:rsidRPr="00D04C0C">
        <w:rPr>
          <w:lang w:eastAsia="ar-SA"/>
        </w:rPr>
        <w:t xml:space="preserve"> в Генеральный план  СП «</w:t>
      </w:r>
      <w:r w:rsidR="00132D4D" w:rsidRPr="00D04C0C">
        <w:rPr>
          <w:lang w:eastAsia="ar-SA"/>
        </w:rPr>
        <w:t>Село Спас-Загорье</w:t>
      </w:r>
      <w:r w:rsidRPr="00D04C0C">
        <w:rPr>
          <w:lang w:eastAsia="ar-SA"/>
        </w:rPr>
        <w:t>»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w:t>
      </w:r>
      <w:r w:rsidR="007E55D6">
        <w:rPr>
          <w:lang w:eastAsia="ar-SA"/>
        </w:rPr>
        <w:t xml:space="preserve"> в (ред. 09.08.2018)</w:t>
      </w:r>
      <w:r w:rsidRPr="00D04C0C">
        <w:rPr>
          <w:lang w:eastAsia="ar-SA"/>
        </w:rPr>
        <w:t xml:space="preserve"> "Об утверждении Требований к описанию и отображению в документах территориального планирования объектов</w:t>
      </w:r>
      <w:proofErr w:type="gramEnd"/>
      <w:r w:rsidRPr="00D04C0C">
        <w:rPr>
          <w:lang w:eastAsia="ar-SA"/>
        </w:rPr>
        <w:t xml:space="preserve"> </w:t>
      </w:r>
      <w:proofErr w:type="gramStart"/>
      <w:r w:rsidRPr="00D04C0C">
        <w:rPr>
          <w:lang w:eastAsia="ar-SA"/>
        </w:rPr>
        <w:t>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  от 17.07.2015 N 59 (ред. от 29.</w:t>
      </w:r>
      <w:r w:rsidR="009C164E" w:rsidRPr="00D04C0C">
        <w:rPr>
          <w:lang w:eastAsia="ar-SA"/>
        </w:rPr>
        <w:t>07</w:t>
      </w:r>
      <w:r w:rsidRPr="00D04C0C">
        <w:rPr>
          <w:lang w:eastAsia="ar-SA"/>
        </w:rPr>
        <w:t>.20</w:t>
      </w:r>
      <w:r w:rsidR="009C164E" w:rsidRPr="00D04C0C">
        <w:rPr>
          <w:lang w:eastAsia="ar-SA"/>
        </w:rPr>
        <w:t>20</w:t>
      </w:r>
      <w:r w:rsidRPr="00D04C0C">
        <w:rPr>
          <w:lang w:eastAsia="ar-SA"/>
        </w:rPr>
        <w:t>)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w:t>
      </w:r>
      <w:proofErr w:type="gramEnd"/>
      <w:r w:rsidRPr="00D04C0C">
        <w:rPr>
          <w:lang w:eastAsia="ar-SA"/>
        </w:rPr>
        <w:t xml:space="preserve"> местных нормативов градостроительного проектирования муниципального района «</w:t>
      </w:r>
      <w:r w:rsidR="00132D4D" w:rsidRPr="00D04C0C">
        <w:rPr>
          <w:lang w:eastAsia="ar-SA"/>
        </w:rPr>
        <w:t>Малоярославецкий</w:t>
      </w:r>
      <w:r w:rsidRPr="00D04C0C">
        <w:rPr>
          <w:lang w:eastAsia="ar-SA"/>
        </w:rPr>
        <w:t xml:space="preserve"> район» и иными законами и нормативными правовыми актами Российской Федерации и Калужской области. </w:t>
      </w:r>
    </w:p>
    <w:p w:rsidR="00E52E01" w:rsidRPr="00D04C0C" w:rsidRDefault="00E52E01" w:rsidP="00E52E01">
      <w:pPr>
        <w:shd w:val="clear" w:color="auto" w:fill="FFFFFF"/>
        <w:suppressAutoHyphens w:val="0"/>
        <w:ind w:firstLine="709"/>
        <w:jc w:val="both"/>
        <w:rPr>
          <w:lang w:eastAsia="ar-SA"/>
        </w:rPr>
      </w:pPr>
      <w:r w:rsidRPr="00D04C0C">
        <w:rPr>
          <w:lang w:eastAsia="ar-SA"/>
        </w:rPr>
        <w:t>В соответствии со ст. 23 Градостроительного кодекса РФ  материалы по обоснованию генерального плана в текстовой форме содержат:</w:t>
      </w:r>
    </w:p>
    <w:p w:rsidR="00FB6187" w:rsidRPr="00D04C0C" w:rsidRDefault="00FB6187" w:rsidP="00FB6187">
      <w:pPr>
        <w:autoSpaceDE w:val="0"/>
        <w:autoSpaceDN w:val="0"/>
        <w:adjustRightInd w:val="0"/>
        <w:ind w:firstLine="709"/>
        <w:jc w:val="both"/>
      </w:pPr>
      <w:r w:rsidRPr="00D04C0C">
        <w:t xml:space="preserve">1) сведения об утвержденных документах стратегического планирования, указанных </w:t>
      </w:r>
      <w:r w:rsidRPr="00D04C0C">
        <w:rPr>
          <w:color w:val="000000"/>
        </w:rPr>
        <w:t xml:space="preserve">в </w:t>
      </w:r>
      <w:hyperlink r:id="rId12" w:history="1">
        <w:r w:rsidRPr="00D04C0C">
          <w:rPr>
            <w:color w:val="000000"/>
          </w:rPr>
          <w:t>части 5.2 статьи 9</w:t>
        </w:r>
      </w:hyperlink>
      <w:r w:rsidRPr="00D04C0C">
        <w:rPr>
          <w:color w:val="000000"/>
        </w:rPr>
        <w:t xml:space="preserve"> настоящего</w:t>
      </w:r>
      <w:r w:rsidRPr="00D04C0C">
        <w:t xml:space="preserve">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D04C0C" w:rsidRDefault="009151E1" w:rsidP="00E52E01">
      <w:pPr>
        <w:shd w:val="clear" w:color="auto" w:fill="FFFFFF"/>
        <w:suppressAutoHyphens w:val="0"/>
        <w:ind w:firstLine="709"/>
        <w:jc w:val="both"/>
        <w:rPr>
          <w:lang w:eastAsia="ar-SA"/>
        </w:rPr>
      </w:pPr>
      <w:r w:rsidRPr="00D04C0C">
        <w:rPr>
          <w:lang w:eastAsia="ar-SA"/>
        </w:rPr>
        <w:t>2)</w:t>
      </w:r>
      <w:r w:rsidR="00A1276F">
        <w:rPr>
          <w:lang w:eastAsia="ar-SA"/>
        </w:rPr>
        <w:t xml:space="preserve"> </w:t>
      </w:r>
      <w:r w:rsidR="00E52E01" w:rsidRPr="00D04C0C">
        <w:rPr>
          <w:lang w:eastAsia="ar-SA"/>
        </w:rPr>
        <w:t xml:space="preserve">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00E52E01" w:rsidRPr="00D04C0C">
        <w:rPr>
          <w:lang w:eastAsia="ar-SA"/>
        </w:rPr>
        <w:t>определяемых</w:t>
      </w:r>
      <w:proofErr w:type="gramEnd"/>
      <w:r w:rsidR="00E52E01" w:rsidRPr="00D04C0C">
        <w:rPr>
          <w:lang w:eastAsia="ar-SA"/>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00E52E01" w:rsidRPr="00D04C0C">
        <w:rPr>
          <w:lang w:eastAsia="ar-SA"/>
        </w:rPr>
        <w:t>содержащихся в государственных информационных системах обеспечения градостроительной деятельности;</w:t>
      </w:r>
      <w:proofErr w:type="gramEnd"/>
    </w:p>
    <w:p w:rsidR="00E52E01" w:rsidRPr="00D04C0C" w:rsidRDefault="009151E1" w:rsidP="00E52E01">
      <w:pPr>
        <w:shd w:val="clear" w:color="auto" w:fill="FFFFFF"/>
        <w:suppressAutoHyphens w:val="0"/>
        <w:ind w:firstLine="709"/>
        <w:jc w:val="both"/>
        <w:rPr>
          <w:lang w:eastAsia="ar-SA"/>
        </w:rPr>
      </w:pPr>
      <w:r w:rsidRPr="00D04C0C">
        <w:rPr>
          <w:lang w:eastAsia="ar-SA"/>
        </w:rPr>
        <w:t>3)</w:t>
      </w:r>
      <w:r w:rsidR="00E52E01" w:rsidRPr="00D04C0C">
        <w:rPr>
          <w:lang w:eastAsia="ar-SA"/>
        </w:rP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52E01" w:rsidRPr="00D04C0C" w:rsidRDefault="009151E1" w:rsidP="00E52E01">
      <w:pPr>
        <w:shd w:val="clear" w:color="auto" w:fill="FFFFFF"/>
        <w:suppressAutoHyphens w:val="0"/>
        <w:ind w:firstLine="709"/>
        <w:jc w:val="both"/>
        <w:rPr>
          <w:lang w:eastAsia="ar-SA"/>
        </w:rPr>
      </w:pPr>
      <w:proofErr w:type="gramStart"/>
      <w:r w:rsidRPr="00D04C0C">
        <w:rPr>
          <w:lang w:eastAsia="ar-SA"/>
        </w:rPr>
        <w:t>4)</w:t>
      </w:r>
      <w:r w:rsidR="00E52E01" w:rsidRPr="00D04C0C">
        <w:rPr>
          <w:lang w:eastAsia="ar-SA"/>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w:t>
      </w:r>
      <w:r w:rsidR="00E52E01" w:rsidRPr="00D04C0C">
        <w:rPr>
          <w:lang w:eastAsia="ar-SA"/>
        </w:rPr>
        <w:lastRenderedPageBreak/>
        <w:t>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00E52E01" w:rsidRPr="00D04C0C">
        <w:rPr>
          <w:lang w:eastAsia="ar-SA"/>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D04C0C" w:rsidRDefault="00E52E01" w:rsidP="00E52E01">
      <w:pPr>
        <w:shd w:val="clear" w:color="auto" w:fill="FFFFFF"/>
        <w:suppressAutoHyphens w:val="0"/>
        <w:ind w:firstLine="709"/>
        <w:jc w:val="both"/>
        <w:rPr>
          <w:lang w:eastAsia="ar-SA"/>
        </w:rPr>
      </w:pPr>
      <w:proofErr w:type="gramStart"/>
      <w:r w:rsidRPr="00D04C0C">
        <w:rPr>
          <w:lang w:eastAsia="ar-SA"/>
        </w:rPr>
        <w:t>5)утвержденные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D04C0C">
        <w:rPr>
          <w:lang w:eastAsia="ar-SA"/>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D04C0C" w:rsidRDefault="00E52E01" w:rsidP="00E52E01">
      <w:pPr>
        <w:shd w:val="clear" w:color="auto" w:fill="FFFFFF"/>
        <w:suppressAutoHyphens w:val="0"/>
        <w:ind w:firstLine="709"/>
        <w:jc w:val="both"/>
        <w:rPr>
          <w:lang w:eastAsia="ar-SA"/>
        </w:rPr>
      </w:pPr>
      <w:r w:rsidRPr="00D04C0C">
        <w:rPr>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E52E01" w:rsidRPr="00D04C0C" w:rsidRDefault="00E52E01" w:rsidP="00E52E01">
      <w:pPr>
        <w:shd w:val="clear" w:color="auto" w:fill="FFFFFF"/>
        <w:suppressAutoHyphens w:val="0"/>
        <w:ind w:firstLine="709"/>
        <w:jc w:val="both"/>
        <w:rPr>
          <w:lang w:eastAsia="ar-SA"/>
        </w:rPr>
      </w:pPr>
      <w:r w:rsidRPr="00D04C0C">
        <w:rPr>
          <w:lang w:eastAsia="ar-SA"/>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D04C0C" w:rsidRDefault="00E52E01" w:rsidP="00E52E01">
      <w:pPr>
        <w:shd w:val="clear" w:color="auto" w:fill="FFFFFF"/>
        <w:suppressAutoHyphens w:val="0"/>
        <w:ind w:firstLine="709"/>
        <w:jc w:val="both"/>
        <w:rPr>
          <w:lang w:eastAsia="ar-SA"/>
        </w:rPr>
      </w:pPr>
      <w:r w:rsidRPr="00D04C0C">
        <w:rPr>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D04C0C" w:rsidRDefault="00E52E01" w:rsidP="00E52E01">
      <w:pPr>
        <w:shd w:val="clear" w:color="auto" w:fill="FFFFFF"/>
        <w:suppressAutoHyphens w:val="0"/>
        <w:ind w:firstLine="709"/>
        <w:jc w:val="both"/>
        <w:rPr>
          <w:lang w:eastAsia="ar-SA"/>
        </w:rPr>
      </w:pPr>
      <w:r w:rsidRPr="00D04C0C">
        <w:rPr>
          <w:lang w:eastAsia="ar-SA"/>
        </w:rPr>
        <w:t>Материалы по обоснованию генерального плана в виде карт отображают:</w:t>
      </w:r>
    </w:p>
    <w:p w:rsidR="00E52E01" w:rsidRPr="00D04C0C" w:rsidRDefault="00E52E01" w:rsidP="00E52E01">
      <w:pPr>
        <w:shd w:val="clear" w:color="auto" w:fill="FFFFFF"/>
        <w:suppressAutoHyphens w:val="0"/>
        <w:ind w:firstLine="709"/>
        <w:jc w:val="both"/>
        <w:rPr>
          <w:lang w:eastAsia="ar-SA"/>
        </w:rPr>
      </w:pPr>
      <w:r w:rsidRPr="00D04C0C">
        <w:rPr>
          <w:lang w:eastAsia="ar-SA"/>
        </w:rPr>
        <w:t>1) границы поселения, городского округа;</w:t>
      </w:r>
    </w:p>
    <w:p w:rsidR="00E52E01" w:rsidRPr="00D04C0C" w:rsidRDefault="00E52E01" w:rsidP="00E52E01">
      <w:pPr>
        <w:shd w:val="clear" w:color="auto" w:fill="FFFFFF"/>
        <w:suppressAutoHyphens w:val="0"/>
        <w:ind w:firstLine="709"/>
        <w:jc w:val="both"/>
        <w:rPr>
          <w:lang w:eastAsia="ar-SA"/>
        </w:rPr>
      </w:pPr>
      <w:r w:rsidRPr="00D04C0C">
        <w:rPr>
          <w:lang w:eastAsia="ar-SA"/>
        </w:rPr>
        <w:t>2) границы существующих населенных пунктов, входящих в состав поселения, городского округа;</w:t>
      </w:r>
    </w:p>
    <w:p w:rsidR="00E52E01" w:rsidRPr="00D04C0C" w:rsidRDefault="00E52E01" w:rsidP="00E52E01">
      <w:pPr>
        <w:shd w:val="clear" w:color="auto" w:fill="FFFFFF"/>
        <w:suppressAutoHyphens w:val="0"/>
        <w:ind w:firstLine="709"/>
        <w:jc w:val="both"/>
        <w:rPr>
          <w:lang w:eastAsia="ar-SA"/>
        </w:rPr>
      </w:pPr>
      <w:r w:rsidRPr="00D04C0C">
        <w:rPr>
          <w:lang w:eastAsia="ar-SA"/>
        </w:rPr>
        <w:t>3) местоположение существующих и строящихся объектов местного значения поселения, городского округа;</w:t>
      </w:r>
    </w:p>
    <w:p w:rsidR="00E52E01" w:rsidRPr="007420C0" w:rsidRDefault="004C20F7" w:rsidP="00E52E01">
      <w:pPr>
        <w:shd w:val="clear" w:color="auto" w:fill="FFFFFF"/>
        <w:suppressAutoHyphens w:val="0"/>
        <w:ind w:firstLine="709"/>
        <w:jc w:val="both"/>
        <w:rPr>
          <w:lang w:eastAsia="ar-SA"/>
        </w:rPr>
      </w:pPr>
      <w:r w:rsidRPr="007420C0">
        <w:rPr>
          <w:lang w:eastAsia="ar-SA"/>
        </w:rPr>
        <w:t>4) особые экономические зоны (</w:t>
      </w:r>
      <w:r w:rsidRPr="007420C0">
        <w:rPr>
          <w:b/>
          <w:i/>
          <w:lang w:eastAsia="ar-SA"/>
        </w:rPr>
        <w:t>на территории сельского поселения отсутствуют</w:t>
      </w:r>
      <w:r w:rsidRPr="007420C0">
        <w:rPr>
          <w:lang w:eastAsia="ar-SA"/>
        </w:rPr>
        <w:t>).</w:t>
      </w:r>
    </w:p>
    <w:p w:rsidR="004C20F7" w:rsidRPr="007420C0" w:rsidRDefault="00E52E01" w:rsidP="004C20F7">
      <w:pPr>
        <w:shd w:val="clear" w:color="auto" w:fill="FFFFFF"/>
        <w:suppressAutoHyphens w:val="0"/>
        <w:ind w:firstLine="709"/>
        <w:jc w:val="both"/>
        <w:rPr>
          <w:lang w:eastAsia="ar-SA"/>
        </w:rPr>
      </w:pPr>
      <w:r w:rsidRPr="007420C0">
        <w:rPr>
          <w:lang w:eastAsia="ar-SA"/>
        </w:rPr>
        <w:t>5) особо охраняемые природные территории федерального, р</w:t>
      </w:r>
      <w:r w:rsidR="004C20F7" w:rsidRPr="007420C0">
        <w:rPr>
          <w:lang w:eastAsia="ar-SA"/>
        </w:rPr>
        <w:t>егионального, местного значения;</w:t>
      </w:r>
    </w:p>
    <w:p w:rsidR="004C20F7" w:rsidRPr="007420C0" w:rsidRDefault="00E52E01" w:rsidP="004C20F7">
      <w:pPr>
        <w:shd w:val="clear" w:color="auto" w:fill="FFFFFF"/>
        <w:suppressAutoHyphens w:val="0"/>
        <w:ind w:firstLine="709"/>
        <w:jc w:val="both"/>
        <w:rPr>
          <w:lang w:eastAsia="ar-SA"/>
        </w:rPr>
      </w:pPr>
      <w:r w:rsidRPr="007420C0">
        <w:rPr>
          <w:lang w:eastAsia="ar-SA"/>
        </w:rPr>
        <w:t>6) территори</w:t>
      </w:r>
      <w:r w:rsidR="004C20F7" w:rsidRPr="007420C0">
        <w:rPr>
          <w:lang w:eastAsia="ar-SA"/>
        </w:rPr>
        <w:t>и объектов культурного наследия;</w:t>
      </w:r>
    </w:p>
    <w:p w:rsidR="00E52E01" w:rsidRPr="007420C0" w:rsidRDefault="00E52E01" w:rsidP="004C20F7">
      <w:pPr>
        <w:shd w:val="clear" w:color="auto" w:fill="FFFFFF"/>
        <w:suppressAutoHyphens w:val="0"/>
        <w:ind w:firstLine="709"/>
        <w:jc w:val="both"/>
        <w:rPr>
          <w:lang w:eastAsia="ar-SA"/>
        </w:rPr>
      </w:pPr>
      <w:r w:rsidRPr="007420C0">
        <w:rPr>
          <w:lang w:eastAsia="ar-SA"/>
        </w:rPr>
        <w:t xml:space="preserve">6.1)территории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3" w:history="1">
        <w:r w:rsidRPr="007420C0">
          <w:rPr>
            <w:lang w:eastAsia="ar-SA"/>
          </w:rPr>
          <w:t>статьей 59</w:t>
        </w:r>
      </w:hyperlink>
      <w:r w:rsidRPr="007420C0">
        <w:rPr>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C42C71">
        <w:rPr>
          <w:lang w:eastAsia="ar-SA"/>
        </w:rPr>
        <w:t xml:space="preserve"> </w:t>
      </w:r>
      <w:r w:rsidR="004C20F7" w:rsidRPr="007420C0">
        <w:rPr>
          <w:lang w:eastAsia="ar-SA"/>
        </w:rPr>
        <w:t>(</w:t>
      </w:r>
      <w:r w:rsidR="004C20F7" w:rsidRPr="007420C0">
        <w:rPr>
          <w:b/>
          <w:i/>
          <w:lang w:eastAsia="ar-SA"/>
        </w:rPr>
        <w:t>на территории сельского поселения отсутствуют</w:t>
      </w:r>
      <w:r w:rsidR="004C20F7" w:rsidRPr="007420C0">
        <w:rPr>
          <w:lang w:eastAsia="ar-SA"/>
        </w:rPr>
        <w:t>)</w:t>
      </w:r>
      <w:r w:rsidRPr="007420C0">
        <w:rPr>
          <w:lang w:eastAsia="ar-SA"/>
        </w:rPr>
        <w:t>;</w:t>
      </w:r>
    </w:p>
    <w:p w:rsidR="00E52E01" w:rsidRPr="007420C0" w:rsidRDefault="00E52E01" w:rsidP="00E52E01">
      <w:pPr>
        <w:shd w:val="clear" w:color="auto" w:fill="FFFFFF"/>
        <w:suppressAutoHyphens w:val="0"/>
        <w:ind w:firstLine="709"/>
        <w:jc w:val="both"/>
        <w:rPr>
          <w:lang w:eastAsia="ar-SA"/>
        </w:rPr>
      </w:pPr>
      <w:r w:rsidRPr="007420C0">
        <w:rPr>
          <w:lang w:eastAsia="ar-SA"/>
        </w:rPr>
        <w:t>7) зоны с особыми условиями использования территорий;</w:t>
      </w:r>
    </w:p>
    <w:p w:rsidR="00E52E01" w:rsidRPr="007420C0" w:rsidRDefault="00E52E01" w:rsidP="00E52E01">
      <w:pPr>
        <w:shd w:val="clear" w:color="auto" w:fill="FFFFFF"/>
        <w:suppressAutoHyphens w:val="0"/>
        <w:ind w:firstLine="709"/>
        <w:jc w:val="both"/>
        <w:rPr>
          <w:lang w:eastAsia="ar-SA"/>
        </w:rPr>
      </w:pPr>
      <w:r w:rsidRPr="007420C0">
        <w:rPr>
          <w:lang w:eastAsia="ar-SA"/>
        </w:rPr>
        <w:t>8)территории, подверженные риску возникновения чрезвычайных ситуаций природного и техногенного характера;</w:t>
      </w:r>
    </w:p>
    <w:p w:rsidR="00E52E01" w:rsidRPr="007420C0" w:rsidRDefault="00E52E01" w:rsidP="00E52E01">
      <w:pPr>
        <w:shd w:val="clear" w:color="auto" w:fill="FFFFFF"/>
        <w:suppressAutoHyphens w:val="0"/>
        <w:ind w:firstLine="709"/>
        <w:jc w:val="both"/>
        <w:rPr>
          <w:lang w:eastAsia="ar-SA"/>
        </w:rPr>
      </w:pPr>
      <w:r w:rsidRPr="007420C0">
        <w:rPr>
          <w:lang w:eastAsia="ar-SA"/>
        </w:rPr>
        <w:t>8.1) границы лесничеств;</w:t>
      </w:r>
    </w:p>
    <w:p w:rsidR="00E52E01" w:rsidRPr="007420C0" w:rsidRDefault="00E52E01" w:rsidP="00E52E01">
      <w:pPr>
        <w:shd w:val="clear" w:color="auto" w:fill="FFFFFF"/>
        <w:suppressAutoHyphens w:val="0"/>
        <w:ind w:firstLine="709"/>
        <w:jc w:val="both"/>
        <w:rPr>
          <w:lang w:eastAsia="ar-SA"/>
        </w:rPr>
      </w:pPr>
      <w:r w:rsidRPr="007420C0">
        <w:rPr>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A1276F" w:rsidRDefault="00E52E01" w:rsidP="00E52E01">
      <w:pPr>
        <w:shd w:val="clear" w:color="auto" w:fill="FFFFFF"/>
        <w:suppressAutoHyphens w:val="0"/>
        <w:ind w:firstLine="709"/>
        <w:jc w:val="both"/>
        <w:rPr>
          <w:sz w:val="22"/>
          <w:szCs w:val="22"/>
          <w:lang w:eastAsia="ar-SA"/>
        </w:rPr>
      </w:pPr>
      <w:r w:rsidRPr="00A1276F">
        <w:rPr>
          <w:sz w:val="22"/>
          <w:szCs w:val="22"/>
          <w:lang w:eastAsia="ar-SA"/>
        </w:rPr>
        <w:t>Карты в составе материалов по обоснованию проекта генерального плана представляются в составе:</w:t>
      </w:r>
    </w:p>
    <w:p w:rsidR="00E52E01" w:rsidRPr="00A1276F" w:rsidRDefault="00E52E01" w:rsidP="00E52E01">
      <w:pPr>
        <w:shd w:val="clear" w:color="auto" w:fill="FFFFFF"/>
        <w:suppressAutoHyphens w:val="0"/>
        <w:ind w:firstLine="709"/>
        <w:jc w:val="both"/>
        <w:rPr>
          <w:sz w:val="22"/>
          <w:szCs w:val="22"/>
          <w:lang w:eastAsia="ar-SA"/>
        </w:rPr>
      </w:pPr>
      <w:r w:rsidRPr="00A1276F">
        <w:rPr>
          <w:sz w:val="22"/>
          <w:szCs w:val="22"/>
          <w:lang w:eastAsia="ar-SA"/>
        </w:rPr>
        <w:t>- Карта границ зон с особыми условиями использования территории;</w:t>
      </w:r>
    </w:p>
    <w:p w:rsidR="00E52E01" w:rsidRPr="00A1276F" w:rsidRDefault="00E52E01" w:rsidP="00E52E01">
      <w:pPr>
        <w:shd w:val="clear" w:color="auto" w:fill="FFFFFF"/>
        <w:suppressAutoHyphens w:val="0"/>
        <w:ind w:firstLine="709"/>
        <w:jc w:val="both"/>
        <w:rPr>
          <w:sz w:val="22"/>
          <w:szCs w:val="22"/>
          <w:lang w:eastAsia="ar-SA"/>
        </w:rPr>
      </w:pPr>
      <w:r w:rsidRPr="00A1276F">
        <w:rPr>
          <w:sz w:val="22"/>
          <w:szCs w:val="22"/>
          <w:lang w:eastAsia="ar-SA"/>
        </w:rPr>
        <w:t>-Территории, подверженные риску возникновения чрезвычайных ситуаций природного и техногенного характера;</w:t>
      </w:r>
    </w:p>
    <w:p w:rsidR="00E52E01" w:rsidRPr="00A1276F" w:rsidRDefault="00E52E01" w:rsidP="00E52E01">
      <w:pPr>
        <w:shd w:val="clear" w:color="auto" w:fill="FFFFFF"/>
        <w:suppressAutoHyphens w:val="0"/>
        <w:ind w:firstLine="709"/>
        <w:jc w:val="both"/>
        <w:rPr>
          <w:sz w:val="22"/>
          <w:szCs w:val="22"/>
          <w:lang w:eastAsia="ar-SA"/>
        </w:rPr>
      </w:pPr>
      <w:r w:rsidRPr="00A1276F">
        <w:rPr>
          <w:sz w:val="22"/>
          <w:szCs w:val="22"/>
          <w:lang w:eastAsia="ar-SA"/>
        </w:rPr>
        <w:t>-</w:t>
      </w:r>
      <w:r w:rsidR="009924FD" w:rsidRPr="00A1276F">
        <w:rPr>
          <w:sz w:val="22"/>
          <w:szCs w:val="22"/>
        </w:rPr>
        <w:t xml:space="preserve"> Местоположение существующих и строящихся  объектов </w:t>
      </w:r>
      <w:r w:rsidR="007420C0" w:rsidRPr="00A1276F">
        <w:rPr>
          <w:sz w:val="22"/>
          <w:szCs w:val="22"/>
        </w:rPr>
        <w:t xml:space="preserve">федерального, </w:t>
      </w:r>
      <w:r w:rsidR="009924FD" w:rsidRPr="00A1276F">
        <w:rPr>
          <w:sz w:val="22"/>
          <w:szCs w:val="22"/>
        </w:rPr>
        <w:t>регионального и местного значения поселения</w:t>
      </w:r>
      <w:r w:rsidRPr="00A1276F">
        <w:rPr>
          <w:sz w:val="22"/>
          <w:szCs w:val="22"/>
          <w:lang w:eastAsia="ar-SA"/>
        </w:rPr>
        <w:t>.</w:t>
      </w:r>
    </w:p>
    <w:p w:rsidR="00677EBC" w:rsidRPr="0036753D" w:rsidRDefault="00CC0709" w:rsidP="00677EBC">
      <w:pPr>
        <w:pStyle w:val="1"/>
        <w:spacing w:line="240" w:lineRule="auto"/>
        <w:ind w:left="431" w:hanging="431"/>
        <w:rPr>
          <w:sz w:val="26"/>
          <w:szCs w:val="26"/>
        </w:rPr>
      </w:pPr>
      <w:bookmarkStart w:id="6" w:name="_Toc38612847"/>
      <w:bookmarkStart w:id="7" w:name="_Toc56149139"/>
      <w:r w:rsidRPr="0036753D">
        <w:rPr>
          <w:sz w:val="26"/>
          <w:szCs w:val="26"/>
        </w:rPr>
        <w:lastRenderedPageBreak/>
        <w:t xml:space="preserve">I. </w:t>
      </w:r>
      <w:bookmarkStart w:id="8" w:name="_Toc49348078"/>
      <w:bookmarkEnd w:id="6"/>
      <w:r w:rsidR="00677EBC" w:rsidRPr="0036753D">
        <w:rPr>
          <w:sz w:val="26"/>
          <w:szCs w:val="26"/>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bookmarkEnd w:id="8"/>
    </w:p>
    <w:p w:rsidR="0036753D" w:rsidRPr="0036753D" w:rsidRDefault="0036753D" w:rsidP="0036753D">
      <w:pPr>
        <w:rPr>
          <w:highlight w:val="yellow"/>
        </w:rPr>
      </w:pPr>
    </w:p>
    <w:tbl>
      <w:tblPr>
        <w:tblW w:w="9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25"/>
        <w:gridCol w:w="4781"/>
        <w:gridCol w:w="4354"/>
      </w:tblGrid>
      <w:tr w:rsidR="0036753D" w:rsidRPr="00A16655" w:rsidTr="0053651E">
        <w:trPr>
          <w:cantSplit/>
          <w:trHeight w:val="159"/>
          <w:tblHeader/>
          <w:jc w:val="center"/>
        </w:trPr>
        <w:tc>
          <w:tcPr>
            <w:tcW w:w="425" w:type="dxa"/>
            <w:shd w:val="clear" w:color="auto" w:fill="D9D9D9"/>
          </w:tcPr>
          <w:p w:rsidR="0036753D" w:rsidRPr="00A16655" w:rsidRDefault="0036753D" w:rsidP="0053651E">
            <w:pPr>
              <w:jc w:val="center"/>
              <w:rPr>
                <w:b/>
                <w:i/>
              </w:rPr>
            </w:pPr>
            <w:r w:rsidRPr="00A16655">
              <w:rPr>
                <w:b/>
                <w:i/>
              </w:rPr>
              <w:t xml:space="preserve">№ </w:t>
            </w:r>
            <w:proofErr w:type="gramStart"/>
            <w:r w:rsidRPr="00A16655">
              <w:rPr>
                <w:b/>
                <w:i/>
              </w:rPr>
              <w:t>п</w:t>
            </w:r>
            <w:proofErr w:type="gramEnd"/>
            <w:r w:rsidRPr="00A16655">
              <w:rPr>
                <w:b/>
                <w:i/>
              </w:rPr>
              <w:t>/п</w:t>
            </w:r>
          </w:p>
        </w:tc>
        <w:tc>
          <w:tcPr>
            <w:tcW w:w="4781" w:type="dxa"/>
            <w:shd w:val="clear" w:color="auto" w:fill="D9D9D9"/>
          </w:tcPr>
          <w:p w:rsidR="0036753D" w:rsidRPr="00A16655" w:rsidRDefault="0036753D" w:rsidP="0053651E">
            <w:pPr>
              <w:jc w:val="center"/>
              <w:rPr>
                <w:b/>
                <w:i/>
              </w:rPr>
            </w:pPr>
            <w:r w:rsidRPr="00A16655">
              <w:rPr>
                <w:b/>
                <w:i/>
              </w:rPr>
              <w:t xml:space="preserve">Наименование программы </w:t>
            </w:r>
          </w:p>
        </w:tc>
        <w:tc>
          <w:tcPr>
            <w:tcW w:w="4354" w:type="dxa"/>
            <w:shd w:val="clear" w:color="auto" w:fill="D9D9D9"/>
          </w:tcPr>
          <w:p w:rsidR="0036753D" w:rsidRPr="00A16655" w:rsidRDefault="0036753D" w:rsidP="0053651E">
            <w:pPr>
              <w:jc w:val="center"/>
              <w:rPr>
                <w:b/>
                <w:i/>
              </w:rPr>
            </w:pPr>
            <w:r w:rsidRPr="00A16655">
              <w:rPr>
                <w:b/>
                <w:i/>
              </w:rPr>
              <w:t>Нормативно-правовой акт</w:t>
            </w:r>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sidRPr="00BC1635">
              <w:rPr>
                <w:sz w:val="22"/>
                <w:szCs w:val="22"/>
              </w:rPr>
              <w:t>1</w:t>
            </w:r>
          </w:p>
        </w:tc>
        <w:tc>
          <w:tcPr>
            <w:tcW w:w="4781" w:type="dxa"/>
            <w:shd w:val="clear" w:color="auto" w:fill="F2F2F2"/>
          </w:tcPr>
          <w:p w:rsidR="0036753D" w:rsidRPr="009062B2" w:rsidRDefault="0036753D" w:rsidP="0053651E">
            <w:pPr>
              <w:rPr>
                <w:b/>
                <w:sz w:val="22"/>
                <w:szCs w:val="22"/>
              </w:rPr>
            </w:pPr>
            <w:r w:rsidRPr="00545D59">
              <w:rPr>
                <w:rFonts w:eastAsia="Calibri"/>
              </w:rPr>
              <w:t>Государственная программа Российской Федерации «Комплексное развитие сельских территорий» на 2020-2025</w:t>
            </w:r>
            <w:r>
              <w:rPr>
                <w:rFonts w:eastAsia="Calibri"/>
              </w:rPr>
              <w:t xml:space="preserve"> г.</w:t>
            </w:r>
          </w:p>
        </w:tc>
        <w:tc>
          <w:tcPr>
            <w:tcW w:w="4354" w:type="dxa"/>
            <w:shd w:val="clear" w:color="auto" w:fill="FFFFFF"/>
          </w:tcPr>
          <w:p w:rsidR="0036753D" w:rsidRDefault="0036753D" w:rsidP="0053651E">
            <w:pPr>
              <w:rPr>
                <w:rFonts w:eastAsia="Calibri"/>
              </w:rPr>
            </w:pPr>
            <w:r>
              <w:rPr>
                <w:rFonts w:eastAsia="Calibri"/>
              </w:rPr>
              <w:t>П</w:t>
            </w:r>
            <w:r w:rsidRPr="00F50C37">
              <w:rPr>
                <w:rFonts w:eastAsia="Calibri"/>
              </w:rPr>
              <w:t xml:space="preserve">остановлением Правительства </w:t>
            </w:r>
            <w:r w:rsidRPr="00545D59">
              <w:rPr>
                <w:rFonts w:eastAsia="Calibri"/>
              </w:rPr>
              <w:t xml:space="preserve">Российской Федерации от 31.05.2019 </w:t>
            </w:r>
          </w:p>
          <w:p w:rsidR="0036753D" w:rsidRPr="009062B2" w:rsidRDefault="0036753D" w:rsidP="0053651E">
            <w:pPr>
              <w:rPr>
                <w:b/>
                <w:sz w:val="22"/>
                <w:szCs w:val="22"/>
              </w:rPr>
            </w:pPr>
            <w:r w:rsidRPr="00545D59">
              <w:rPr>
                <w:rFonts w:eastAsia="Calibri"/>
              </w:rPr>
              <w:t xml:space="preserve"> N 696</w:t>
            </w:r>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sidRPr="00BC1635">
              <w:rPr>
                <w:sz w:val="22"/>
                <w:szCs w:val="22"/>
              </w:rPr>
              <w:t>2</w:t>
            </w:r>
          </w:p>
        </w:tc>
        <w:tc>
          <w:tcPr>
            <w:tcW w:w="4781" w:type="dxa"/>
            <w:shd w:val="clear" w:color="auto" w:fill="F2F2F2"/>
          </w:tcPr>
          <w:p w:rsidR="0036753D" w:rsidRPr="009062B2" w:rsidRDefault="0036753D" w:rsidP="0053651E">
            <w:pPr>
              <w:rPr>
                <w:b/>
                <w:sz w:val="22"/>
                <w:szCs w:val="22"/>
              </w:rPr>
            </w:pPr>
            <w:r>
              <w:rPr>
                <w:rFonts w:eastAsia="Calibri"/>
              </w:rPr>
              <w:t>Г</w:t>
            </w:r>
            <w:r w:rsidRPr="00F50C37">
              <w:rPr>
                <w:rFonts w:eastAsia="Calibri"/>
              </w:rPr>
              <w:t xml:space="preserve">осударственная </w:t>
            </w:r>
            <w:hyperlink r:id="rId14"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Комплексное развитие сельских территорий</w:t>
            </w:r>
            <w:r>
              <w:rPr>
                <w:rFonts w:eastAsia="Calibri"/>
              </w:rPr>
              <w:t>».</w:t>
            </w:r>
          </w:p>
        </w:tc>
        <w:tc>
          <w:tcPr>
            <w:tcW w:w="4354" w:type="dxa"/>
            <w:shd w:val="clear" w:color="auto" w:fill="FFFFFF"/>
          </w:tcPr>
          <w:p w:rsidR="0036753D" w:rsidRDefault="0036753D" w:rsidP="0053651E">
            <w:pPr>
              <w:rPr>
                <w:rFonts w:eastAsia="Calibri"/>
              </w:rPr>
            </w:pPr>
            <w:r>
              <w:rPr>
                <w:rFonts w:eastAsia="Calibri"/>
              </w:rPr>
              <w:t>П</w:t>
            </w:r>
            <w:r w:rsidRPr="00F50C37">
              <w:rPr>
                <w:rFonts w:eastAsia="Calibri"/>
              </w:rPr>
              <w:t xml:space="preserve">остановлением Правительства Калужской области </w:t>
            </w:r>
            <w:r w:rsidRPr="00C67A7D">
              <w:rPr>
                <w:rFonts w:eastAsia="Calibri"/>
              </w:rPr>
              <w:t xml:space="preserve">от 31.01.2019  </w:t>
            </w:r>
            <w:r w:rsidRPr="00F50C37">
              <w:rPr>
                <w:rFonts w:eastAsia="Calibri"/>
              </w:rPr>
              <w:t>N</w:t>
            </w:r>
            <w:r>
              <w:rPr>
                <w:rFonts w:eastAsia="Calibri"/>
              </w:rPr>
              <w:t> 63</w:t>
            </w:r>
          </w:p>
          <w:p w:rsidR="0036753D" w:rsidRPr="009062B2" w:rsidRDefault="0036753D" w:rsidP="0053651E">
            <w:pPr>
              <w:rPr>
                <w:b/>
                <w:sz w:val="22"/>
                <w:szCs w:val="22"/>
              </w:rPr>
            </w:pPr>
            <w:r w:rsidRPr="00F50C37">
              <w:rPr>
                <w:rFonts w:eastAsia="Calibri"/>
              </w:rPr>
              <w:t>(с последующими изменениями)</w:t>
            </w:r>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sidRPr="00BC1635">
              <w:rPr>
                <w:sz w:val="22"/>
                <w:szCs w:val="22"/>
              </w:rPr>
              <w:t>3</w:t>
            </w:r>
          </w:p>
        </w:tc>
        <w:tc>
          <w:tcPr>
            <w:tcW w:w="4781" w:type="dxa"/>
            <w:shd w:val="clear" w:color="auto" w:fill="F2F2F2"/>
          </w:tcPr>
          <w:p w:rsidR="0036753D" w:rsidRPr="008A3F53" w:rsidRDefault="0036753D" w:rsidP="0053651E">
            <w:r w:rsidRPr="008A3F53">
              <w:t>СТРАТЕГИЯ СОЦИАЛЬНО-ЭКОНОМИЧЕСКОГО РАЗВИТИЯ КАЛУЖСКОЙ ОБЛАСТИ ДО 2030 ГОДА</w:t>
            </w:r>
          </w:p>
          <w:p w:rsidR="0036753D" w:rsidRPr="008A3F53" w:rsidRDefault="0036753D" w:rsidP="0053651E">
            <w:r w:rsidRPr="008A3F53">
              <w:t>"ЧЕЛОВЕК - ЦЕНТР ИНВЕСТИЦИЙ"</w:t>
            </w:r>
          </w:p>
        </w:tc>
        <w:tc>
          <w:tcPr>
            <w:tcW w:w="4354" w:type="dxa"/>
            <w:shd w:val="clear" w:color="auto" w:fill="FFFFFF"/>
          </w:tcPr>
          <w:p w:rsidR="0036753D" w:rsidRPr="0051679D" w:rsidRDefault="0036753D" w:rsidP="0053651E">
            <w:pPr>
              <w:rPr>
                <w:sz w:val="22"/>
                <w:szCs w:val="22"/>
              </w:rPr>
            </w:pPr>
            <w:bookmarkStart w:id="9" w:name="_Toc10466208"/>
            <w:bookmarkStart w:id="10" w:name="_Toc10552262"/>
            <w:r w:rsidRPr="0051679D">
              <w:t>Постановление Правительства Калужской области от 29.06.2009 № 250</w:t>
            </w:r>
            <w:bookmarkEnd w:id="9"/>
            <w:bookmarkEnd w:id="10"/>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Pr>
                <w:sz w:val="22"/>
                <w:szCs w:val="22"/>
              </w:rPr>
              <w:t>4</w:t>
            </w:r>
          </w:p>
        </w:tc>
        <w:tc>
          <w:tcPr>
            <w:tcW w:w="4781" w:type="dxa"/>
            <w:shd w:val="clear" w:color="auto" w:fill="F2F2F2"/>
          </w:tcPr>
          <w:p w:rsidR="0036753D" w:rsidRPr="008A3F53" w:rsidRDefault="0036753D" w:rsidP="0053651E">
            <w:r w:rsidRPr="008A3F53">
              <w:t>ПЛАН МЕРОПРИЯТИЙ ПО РЕАЛИЗАЦИИ СТРАТЕГИИ СОЦИАЛЬНО-ЭКОНОМИЧЕСКОГО РАЗВИТИЯ КАЛУЖСКОЙ ОБЛАСТИ ДО 2030 ГОДА</w:t>
            </w:r>
          </w:p>
        </w:tc>
        <w:tc>
          <w:tcPr>
            <w:tcW w:w="4354" w:type="dxa"/>
            <w:shd w:val="clear" w:color="auto" w:fill="FFFFFF"/>
          </w:tcPr>
          <w:p w:rsidR="0036753D" w:rsidRPr="0051679D" w:rsidRDefault="0036753D" w:rsidP="0053651E">
            <w:pPr>
              <w:rPr>
                <w:sz w:val="22"/>
                <w:szCs w:val="22"/>
              </w:rPr>
            </w:pPr>
            <w:bookmarkStart w:id="11" w:name="_Toc10466210"/>
            <w:bookmarkStart w:id="12" w:name="_Toc10552264"/>
            <w:r w:rsidRPr="0051679D">
              <w:t>Постановлением Правительства Калужской области от 14.02.2019 № 107</w:t>
            </w:r>
            <w:bookmarkEnd w:id="11"/>
            <w:bookmarkEnd w:id="12"/>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Pr>
                <w:sz w:val="22"/>
                <w:szCs w:val="22"/>
              </w:rPr>
              <w:t>5</w:t>
            </w:r>
          </w:p>
        </w:tc>
        <w:tc>
          <w:tcPr>
            <w:tcW w:w="4781" w:type="dxa"/>
            <w:shd w:val="clear" w:color="auto" w:fill="F2F2F2"/>
          </w:tcPr>
          <w:p w:rsidR="0036753D" w:rsidRPr="008A3F53" w:rsidRDefault="0036753D" w:rsidP="0053651E">
            <w:r w:rsidRPr="008A3F53">
              <w:t>РЕГИОНАЛЬНАЯ ПРОГРАММА</w:t>
            </w:r>
          </w:p>
          <w:p w:rsidR="0036753D" w:rsidRPr="008A3F53" w:rsidRDefault="0036753D" w:rsidP="0053651E">
            <w:r w:rsidRPr="008A3F53">
              <w:t xml:space="preserve">ГАЗИФИКАЦИИ ЖИЛИЩНО-КОММУНАЛЬНОГО ХОЗЯЙСТВА, </w:t>
            </w:r>
            <w:proofErr w:type="gramStart"/>
            <w:r w:rsidRPr="008A3F53">
              <w:t>ПРОМЫШЛЕННЫХ</w:t>
            </w:r>
            <w:proofErr w:type="gramEnd"/>
          </w:p>
          <w:p w:rsidR="0036753D" w:rsidRPr="008A3F53" w:rsidRDefault="0036753D" w:rsidP="0053651E">
            <w:r w:rsidRPr="008A3F53">
              <w:t>И ИНЫХ ОРГАНИЗАЦИЙ КАЛУЖСКОЙ ОБЛАСТИ НА 2018 - 2022 ГОДЫ</w:t>
            </w:r>
          </w:p>
          <w:p w:rsidR="0036753D" w:rsidRPr="008A3F53" w:rsidRDefault="0036753D" w:rsidP="0053651E"/>
        </w:tc>
        <w:tc>
          <w:tcPr>
            <w:tcW w:w="4354" w:type="dxa"/>
            <w:shd w:val="clear" w:color="auto" w:fill="FFFFFF"/>
          </w:tcPr>
          <w:p w:rsidR="0036753D" w:rsidRPr="00056FB1" w:rsidRDefault="0036753D" w:rsidP="0053651E">
            <w:r w:rsidRPr="00056FB1">
              <w:t>Постановлением Правительства Калужской области от 22.03.2018 № 172</w:t>
            </w:r>
          </w:p>
          <w:p w:rsidR="0036753D" w:rsidRPr="0051679D" w:rsidRDefault="0036753D" w:rsidP="0053651E">
            <w:r w:rsidRPr="00056FB1">
              <w:t>(с последующими изменениями)</w:t>
            </w:r>
          </w:p>
        </w:tc>
      </w:tr>
    </w:tbl>
    <w:p w:rsidR="00AB002A" w:rsidRPr="00132D4D" w:rsidRDefault="00AB002A" w:rsidP="00AB002A">
      <w:pPr>
        <w:autoSpaceDE w:val="0"/>
        <w:autoSpaceDN w:val="0"/>
        <w:adjustRightInd w:val="0"/>
        <w:ind w:right="113" w:firstLine="709"/>
        <w:contextualSpacing/>
        <w:jc w:val="both"/>
        <w:rPr>
          <w:rFonts w:eastAsia="Calibri"/>
          <w:highlight w:val="yellow"/>
          <w:lang w:eastAsia="en-US"/>
        </w:rPr>
      </w:pPr>
    </w:p>
    <w:p w:rsidR="00951034" w:rsidRPr="00A1276F" w:rsidRDefault="00951034" w:rsidP="00A1276F">
      <w:pPr>
        <w:pStyle w:val="1"/>
        <w:spacing w:line="240" w:lineRule="auto"/>
        <w:ind w:left="431" w:hanging="431"/>
      </w:pPr>
      <w:bookmarkStart w:id="13" w:name="_Toc56149140"/>
      <w:r w:rsidRPr="00A1276F">
        <w:rPr>
          <w:lang w:val="en-US"/>
        </w:rPr>
        <w:t>II</w:t>
      </w:r>
      <w:r w:rsidRPr="00A1276F">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proofErr w:type="gramStart"/>
      <w:r w:rsidRPr="00A1276F">
        <w:t>направлений  развития</w:t>
      </w:r>
      <w:proofErr w:type="gramEnd"/>
      <w:r w:rsidRPr="00A1276F">
        <w:t xml:space="preserve"> этих территорий и прогнозируемых ограничений их использования</w:t>
      </w:r>
      <w:bookmarkEnd w:id="13"/>
    </w:p>
    <w:p w:rsidR="00312AB2" w:rsidRPr="00A1276F" w:rsidRDefault="00312AB2" w:rsidP="00A1276F">
      <w:pPr>
        <w:pStyle w:val="2"/>
        <w:spacing w:before="120" w:after="120" w:line="240" w:lineRule="auto"/>
        <w:ind w:left="578" w:hanging="578"/>
      </w:pPr>
      <w:bookmarkStart w:id="14" w:name="__RefHeading__374_1612356966"/>
      <w:bookmarkStart w:id="15" w:name="__RefHeading__110_1539069001"/>
      <w:bookmarkStart w:id="16" w:name="__RefHeading__308_276625223"/>
      <w:bookmarkStart w:id="17" w:name="__RefHeading__472_670117999"/>
      <w:bookmarkStart w:id="18" w:name="__RefHeading__79_1212657833"/>
      <w:bookmarkStart w:id="19" w:name="__RefHeading__142_1585558239"/>
      <w:bookmarkStart w:id="20" w:name="__RefHeading__836_1612356966"/>
      <w:bookmarkStart w:id="21" w:name="_Toc56149141"/>
      <w:bookmarkEnd w:id="14"/>
      <w:bookmarkEnd w:id="15"/>
      <w:bookmarkEnd w:id="16"/>
      <w:bookmarkEnd w:id="17"/>
      <w:bookmarkEnd w:id="18"/>
      <w:bookmarkEnd w:id="19"/>
      <w:bookmarkEnd w:id="20"/>
      <w:r w:rsidRPr="00A1276F">
        <w:t>I</w:t>
      </w:r>
      <w:r w:rsidR="00951034" w:rsidRPr="00A1276F">
        <w:rPr>
          <w:lang w:val="en-US"/>
        </w:rPr>
        <w:t>I</w:t>
      </w:r>
      <w:r w:rsidR="00951034" w:rsidRPr="00A1276F">
        <w:t>.</w:t>
      </w:r>
      <w:r w:rsidR="00951034" w:rsidRPr="00A1276F">
        <w:rPr>
          <w:lang w:val="en-US"/>
        </w:rPr>
        <w:t>1</w:t>
      </w:r>
      <w:r w:rsidRPr="00A1276F">
        <w:t xml:space="preserve"> Общие сведения</w:t>
      </w:r>
      <w:bookmarkEnd w:id="21"/>
    </w:p>
    <w:p w:rsidR="00C42C71" w:rsidRPr="00A1276F" w:rsidRDefault="00C42C71" w:rsidP="00A1276F">
      <w:pPr>
        <w:pStyle w:val="afff6"/>
        <w:suppressAutoHyphens/>
        <w:ind w:firstLine="709"/>
        <w:jc w:val="both"/>
        <w:rPr>
          <w:b w:val="0"/>
        </w:rPr>
      </w:pPr>
      <w:r w:rsidRPr="00A1276F">
        <w:rPr>
          <w:b w:val="0"/>
        </w:rPr>
        <w:t xml:space="preserve">Сельское поселение «Село Спас-Загорье» расположено в северо-восточной части Малоярославецкого района Калужской области. Центр сельского поселения, </w:t>
      </w:r>
      <w:proofErr w:type="gramStart"/>
      <w:r w:rsidRPr="00A1276F">
        <w:rPr>
          <w:b w:val="0"/>
        </w:rPr>
        <w:t>с</w:t>
      </w:r>
      <w:proofErr w:type="gramEnd"/>
      <w:r w:rsidRPr="00A1276F">
        <w:rPr>
          <w:b w:val="0"/>
        </w:rPr>
        <w:t xml:space="preserve">. Спас-Загорье, находится в 11 км от г. Малоярославец и в 79 км от г. Калуги. По территории сельского поселения проходит автодорога федерального значения общего пользования М-3 "Украина" Москва-Калуга-Брянск-граница с Украиной. По территории сельского поселения протекает река </w:t>
      </w:r>
      <w:proofErr w:type="spellStart"/>
      <w:r w:rsidRPr="00A1276F">
        <w:rPr>
          <w:b w:val="0"/>
        </w:rPr>
        <w:t>Протва</w:t>
      </w:r>
      <w:proofErr w:type="spellEnd"/>
      <w:r w:rsidRPr="00A1276F">
        <w:rPr>
          <w:b w:val="0"/>
        </w:rPr>
        <w:t>. В состав сельского поселения «</w:t>
      </w:r>
      <w:r w:rsidRPr="00A1276F">
        <w:rPr>
          <w:b w:val="0"/>
          <w:color w:val="000000"/>
        </w:rPr>
        <w:t>Село Спас-Загорье</w:t>
      </w:r>
      <w:r w:rsidRPr="00A1276F">
        <w:rPr>
          <w:b w:val="0"/>
        </w:rPr>
        <w:t>» входят следующие населенные пункты: с</w:t>
      </w:r>
      <w:r w:rsidRPr="00A1276F">
        <w:rPr>
          <w:b w:val="0"/>
          <w:color w:val="000000"/>
        </w:rPr>
        <w:t>ело Спас-Загорье</w:t>
      </w:r>
      <w:r w:rsidRPr="00A1276F">
        <w:rPr>
          <w:b w:val="0"/>
        </w:rPr>
        <w:t xml:space="preserve">, село Госсортоучасток, деревня Калиново, деревня </w:t>
      </w:r>
      <w:proofErr w:type="spellStart"/>
      <w:r w:rsidRPr="00A1276F">
        <w:rPr>
          <w:b w:val="0"/>
        </w:rPr>
        <w:t>Кривоносово</w:t>
      </w:r>
      <w:proofErr w:type="spellEnd"/>
      <w:r w:rsidRPr="00A1276F">
        <w:rPr>
          <w:b w:val="0"/>
        </w:rPr>
        <w:t xml:space="preserve">, деревня </w:t>
      </w:r>
      <w:proofErr w:type="spellStart"/>
      <w:r w:rsidRPr="00A1276F">
        <w:rPr>
          <w:b w:val="0"/>
        </w:rPr>
        <w:t>Митинка</w:t>
      </w:r>
      <w:proofErr w:type="spellEnd"/>
      <w:r w:rsidRPr="00A1276F">
        <w:rPr>
          <w:b w:val="0"/>
        </w:rPr>
        <w:t>, село Оболенское, деревня Трехсвятское. Площадь сельского поселения составляет 5</w:t>
      </w:r>
      <w:r w:rsidR="005B38BF" w:rsidRPr="00A1276F">
        <w:rPr>
          <w:b w:val="0"/>
        </w:rPr>
        <w:t>055</w:t>
      </w:r>
      <w:r w:rsidRPr="00A1276F">
        <w:rPr>
          <w:b w:val="0"/>
        </w:rPr>
        <w:t>,</w:t>
      </w:r>
      <w:r w:rsidR="005B38BF" w:rsidRPr="00A1276F">
        <w:rPr>
          <w:b w:val="0"/>
        </w:rPr>
        <w:t>06</w:t>
      </w:r>
      <w:r w:rsidRPr="00A1276F">
        <w:rPr>
          <w:b w:val="0"/>
        </w:rPr>
        <w:t xml:space="preserve"> га, численность населения – </w:t>
      </w:r>
      <w:r w:rsidR="003149B3" w:rsidRPr="00A1276F">
        <w:rPr>
          <w:b w:val="0"/>
          <w:color w:val="000000" w:themeColor="text1"/>
        </w:rPr>
        <w:t>1529</w:t>
      </w:r>
      <w:r w:rsidRPr="00A1276F">
        <w:rPr>
          <w:b w:val="0"/>
          <w:color w:val="000000" w:themeColor="text1"/>
        </w:rPr>
        <w:t xml:space="preserve"> </w:t>
      </w:r>
      <w:r w:rsidRPr="00A1276F">
        <w:rPr>
          <w:b w:val="0"/>
        </w:rPr>
        <w:t>человек на 01.01.20</w:t>
      </w:r>
      <w:r w:rsidR="005B38BF" w:rsidRPr="00A1276F">
        <w:rPr>
          <w:b w:val="0"/>
        </w:rPr>
        <w:t>20</w:t>
      </w:r>
      <w:r w:rsidRPr="00A1276F">
        <w:rPr>
          <w:b w:val="0"/>
        </w:rPr>
        <w:t xml:space="preserve"> г.</w:t>
      </w:r>
    </w:p>
    <w:p w:rsidR="00D20300" w:rsidRPr="00A1276F" w:rsidRDefault="00D20300" w:rsidP="00A1276F">
      <w:pPr>
        <w:ind w:firstLine="709"/>
        <w:jc w:val="both"/>
        <w:rPr>
          <w:b/>
          <w:i/>
        </w:rPr>
      </w:pPr>
      <w:r w:rsidRPr="00A1276F">
        <w:rPr>
          <w:b/>
          <w:i/>
        </w:rPr>
        <w:t>Описание границы муниципального образования сельское поселение "</w:t>
      </w:r>
      <w:r w:rsidR="00132D4D" w:rsidRPr="00A1276F">
        <w:rPr>
          <w:b/>
          <w:i/>
        </w:rPr>
        <w:t>Село Спас-Загорье</w:t>
      </w:r>
      <w:r w:rsidRPr="00A1276F">
        <w:rPr>
          <w:b/>
          <w:i/>
        </w:rPr>
        <w:t xml:space="preserve">" согласно Закону Калужской области от </w:t>
      </w:r>
      <w:r w:rsidR="006E6642" w:rsidRPr="00A1276F">
        <w:rPr>
          <w:b/>
          <w:i/>
        </w:rPr>
        <w:t>28</w:t>
      </w:r>
      <w:r w:rsidRPr="00A1276F">
        <w:rPr>
          <w:b/>
          <w:i/>
        </w:rPr>
        <w:t>.</w:t>
      </w:r>
      <w:r w:rsidR="006E6642" w:rsidRPr="00A1276F">
        <w:rPr>
          <w:b/>
          <w:i/>
        </w:rPr>
        <w:t>12.</w:t>
      </w:r>
      <w:r w:rsidRPr="00A1276F">
        <w:rPr>
          <w:b/>
          <w:i/>
        </w:rPr>
        <w:t>20</w:t>
      </w:r>
      <w:r w:rsidR="006E6642" w:rsidRPr="00A1276F">
        <w:rPr>
          <w:b/>
          <w:i/>
        </w:rPr>
        <w:t>04</w:t>
      </w:r>
      <w:r w:rsidRPr="00A1276F">
        <w:rPr>
          <w:b/>
          <w:i/>
        </w:rPr>
        <w:t xml:space="preserve"> г.  N </w:t>
      </w:r>
      <w:r w:rsidR="006E6642" w:rsidRPr="00A1276F">
        <w:rPr>
          <w:b/>
          <w:i/>
        </w:rPr>
        <w:t>7</w:t>
      </w:r>
      <w:r w:rsidRPr="00A1276F">
        <w:rPr>
          <w:b/>
          <w:i/>
        </w:rPr>
        <w:t>-ОЗ</w:t>
      </w:r>
    </w:p>
    <w:p w:rsidR="00D20300" w:rsidRPr="00A1276F" w:rsidRDefault="00D20300" w:rsidP="00A1276F">
      <w:pPr>
        <w:ind w:firstLine="709"/>
        <w:jc w:val="both"/>
        <w:rPr>
          <w:b/>
          <w:i/>
        </w:rPr>
      </w:pPr>
      <w:r w:rsidRPr="00A1276F">
        <w:rPr>
          <w:b/>
          <w:i/>
        </w:rPr>
        <w:t xml:space="preserve">(в ред. </w:t>
      </w:r>
      <w:hyperlink r:id="rId15" w:history="1">
        <w:r w:rsidRPr="00A1276F">
          <w:rPr>
            <w:rStyle w:val="a7"/>
            <w:b/>
            <w:i/>
          </w:rPr>
          <w:t>Закона</w:t>
        </w:r>
      </w:hyperlink>
      <w:r w:rsidRPr="00A1276F">
        <w:rPr>
          <w:b/>
          <w:i/>
        </w:rPr>
        <w:t xml:space="preserve"> Калужской области от </w:t>
      </w:r>
      <w:r w:rsidR="006E6642" w:rsidRPr="00A1276F">
        <w:rPr>
          <w:b/>
          <w:i/>
        </w:rPr>
        <w:t>31</w:t>
      </w:r>
      <w:r w:rsidRPr="00A1276F">
        <w:rPr>
          <w:b/>
          <w:i/>
        </w:rPr>
        <w:t>.</w:t>
      </w:r>
      <w:r w:rsidR="006E6642" w:rsidRPr="00A1276F">
        <w:rPr>
          <w:b/>
          <w:i/>
        </w:rPr>
        <w:t>12</w:t>
      </w:r>
      <w:r w:rsidRPr="00A1276F">
        <w:rPr>
          <w:b/>
          <w:i/>
        </w:rPr>
        <w:t>.20</w:t>
      </w:r>
      <w:r w:rsidR="006E6642" w:rsidRPr="00A1276F">
        <w:rPr>
          <w:b/>
          <w:i/>
        </w:rPr>
        <w:t>19</w:t>
      </w:r>
      <w:r w:rsidRPr="00A1276F">
        <w:rPr>
          <w:b/>
          <w:i/>
        </w:rPr>
        <w:t xml:space="preserve"> г.)</w:t>
      </w:r>
    </w:p>
    <w:p w:rsidR="006E6642" w:rsidRPr="00A1276F" w:rsidRDefault="006E6642" w:rsidP="00A1276F">
      <w:pPr>
        <w:ind w:firstLine="709"/>
        <w:jc w:val="both"/>
      </w:pPr>
      <w:bookmarkStart w:id="22" w:name="__RefHeading__376_1612356966"/>
      <w:bookmarkStart w:id="23" w:name="__RefHeading__112_1539069001"/>
      <w:bookmarkStart w:id="24" w:name="__RefHeading__310_276625223"/>
      <w:bookmarkStart w:id="25" w:name="__RefHeading__474_670117999"/>
      <w:bookmarkStart w:id="26" w:name="__RefHeading__81_1212657833"/>
      <w:bookmarkStart w:id="27" w:name="__RefHeading__144_1585558239"/>
      <w:bookmarkStart w:id="28" w:name="__RefHeading__838_1612356966"/>
      <w:bookmarkEnd w:id="22"/>
      <w:bookmarkEnd w:id="23"/>
      <w:bookmarkEnd w:id="24"/>
      <w:bookmarkEnd w:id="25"/>
      <w:bookmarkEnd w:id="26"/>
      <w:bookmarkEnd w:id="27"/>
      <w:bookmarkEnd w:id="28"/>
      <w:r w:rsidRPr="00A1276F">
        <w:t>Текстовое описание границы сельского поселения "</w:t>
      </w:r>
      <w:r w:rsidR="00132D4D" w:rsidRPr="00A1276F">
        <w:t>Село Спас-Загорье</w:t>
      </w:r>
      <w:r w:rsidRPr="00A1276F">
        <w:t>" произведено согласно цифровым обозначениям в направлении север - восток - юг - запад.</w:t>
      </w:r>
      <w:r w:rsidR="00971DA4" w:rsidRPr="00A1276F">
        <w:t xml:space="preserve"> </w:t>
      </w:r>
      <w:r w:rsidRPr="00A1276F">
        <w:t>Граница сельского поселения "</w:t>
      </w:r>
      <w:r w:rsidR="00132D4D" w:rsidRPr="00A1276F">
        <w:t>Село Спас-Загорье</w:t>
      </w:r>
      <w:r w:rsidRPr="00A1276F">
        <w:t>" проходит следующим образом:</w:t>
      </w:r>
    </w:p>
    <w:p w:rsidR="001B63CC" w:rsidRPr="00A1276F" w:rsidRDefault="001B63CC" w:rsidP="00A1276F">
      <w:pPr>
        <w:ind w:firstLine="709"/>
        <w:jc w:val="both"/>
      </w:pPr>
      <w:r w:rsidRPr="00A1276F">
        <w:lastRenderedPageBreak/>
        <w:t>1) от точки 1 в общем северо-восточном направлении вдоль р. Лужи по течению на протяжении 747 м до пересечения с границей муниципального образования "Город Обнинск" (узловая точка 17);</w:t>
      </w:r>
    </w:p>
    <w:p w:rsidR="001B63CC" w:rsidRPr="00A1276F" w:rsidRDefault="001B63CC" w:rsidP="00A1276F">
      <w:pPr>
        <w:ind w:firstLine="709"/>
        <w:jc w:val="both"/>
      </w:pPr>
      <w:r w:rsidRPr="00A1276F">
        <w:t xml:space="preserve">2) от узловой точки 17 в общем юго-восточном направлении по древесно-кустарниковой растительности вдоль р. </w:t>
      </w:r>
      <w:proofErr w:type="spellStart"/>
      <w:r w:rsidRPr="00A1276F">
        <w:t>Протвы</w:t>
      </w:r>
      <w:proofErr w:type="spellEnd"/>
      <w:r w:rsidRPr="00A1276F">
        <w:t xml:space="preserve"> по течению на протяжении 549 м до пересечения с границей муниципального образования "Жуковский район" (узловая точка 24);</w:t>
      </w:r>
    </w:p>
    <w:p w:rsidR="001B63CC" w:rsidRPr="00A1276F" w:rsidRDefault="001B63CC" w:rsidP="00A1276F">
      <w:pPr>
        <w:ind w:firstLine="709"/>
        <w:jc w:val="both"/>
      </w:pPr>
      <w:r w:rsidRPr="00A1276F">
        <w:t xml:space="preserve">3) от узловой точки 24 в общем юго-восточном направлении по р. </w:t>
      </w:r>
      <w:proofErr w:type="spellStart"/>
      <w:r w:rsidRPr="00A1276F">
        <w:t>Протве</w:t>
      </w:r>
      <w:proofErr w:type="spellEnd"/>
      <w:r w:rsidRPr="00A1276F">
        <w:t xml:space="preserve"> по течению, огибая с северной стороны </w:t>
      </w:r>
      <w:proofErr w:type="gramStart"/>
      <w:r w:rsidRPr="00A1276F">
        <w:t>с</w:t>
      </w:r>
      <w:proofErr w:type="gramEnd"/>
      <w:r w:rsidRPr="00A1276F">
        <w:t>. Спас-Загорье, на протяжении 7318 м, пересекая автомобильные дороги А101 Москва - Малоярославец - Рославль и М-3 "Украина", до точки 164;</w:t>
      </w:r>
    </w:p>
    <w:p w:rsidR="001B63CC" w:rsidRPr="00A1276F" w:rsidRDefault="001B63CC" w:rsidP="00A1276F">
      <w:pPr>
        <w:ind w:firstLine="709"/>
        <w:jc w:val="both"/>
      </w:pPr>
      <w:r w:rsidRPr="00A1276F">
        <w:t>4) от точки 164 в общем юго-западном и юго-восточном направлении по древесно-кустарниковой растительности и краю пахотного массива, далее по лесному массиву Малоярославецкого участкового лесничества Малоярославецкого лесничества на протяжении 8019 м до точки 208;</w:t>
      </w:r>
    </w:p>
    <w:p w:rsidR="001B63CC" w:rsidRPr="00A1276F" w:rsidRDefault="001B63CC" w:rsidP="00A1276F">
      <w:pPr>
        <w:ind w:firstLine="709"/>
        <w:jc w:val="both"/>
      </w:pPr>
      <w:r w:rsidRPr="00A1276F">
        <w:t>5) от точки 208 в юго-западном и юго-восточном направлении по лесному массиву Малоярославецкого участкового лесничества Малоярославецкого лесничества на протяжении 3458 м до пересечения с границей муниципального образования "Село Недельное" (узловая точка 218);</w:t>
      </w:r>
    </w:p>
    <w:p w:rsidR="001B63CC" w:rsidRPr="00A1276F" w:rsidRDefault="001B63CC" w:rsidP="00A1276F">
      <w:pPr>
        <w:ind w:firstLine="709"/>
        <w:jc w:val="both"/>
      </w:pPr>
      <w:r w:rsidRPr="00A1276F">
        <w:t xml:space="preserve">6) от узловой точки 218 в общем юго-западном направлении по р. </w:t>
      </w:r>
      <w:proofErr w:type="spellStart"/>
      <w:r w:rsidRPr="00A1276F">
        <w:t>Суходревке</w:t>
      </w:r>
      <w:proofErr w:type="spellEnd"/>
      <w:r w:rsidRPr="00A1276F">
        <w:t xml:space="preserve"> по течению на протяжении 3086 м до пересечения с границей муниципального образования "Село Маклино" (узловая точка 320);</w:t>
      </w:r>
    </w:p>
    <w:p w:rsidR="001B63CC" w:rsidRPr="00A1276F" w:rsidRDefault="001B63CC" w:rsidP="00A1276F">
      <w:pPr>
        <w:ind w:firstLine="709"/>
        <w:jc w:val="both"/>
      </w:pPr>
      <w:r w:rsidRPr="00A1276F">
        <w:t>7) от узловой точки 320 в общем северо-западном направлении вдоль р. Меринки против течения, далее по лесному массиву Малоярославецкого участкового лесничества Малоярославецкого лесничества 5380 м до точки 370;</w:t>
      </w:r>
    </w:p>
    <w:p w:rsidR="001B63CC" w:rsidRPr="00A1276F" w:rsidRDefault="001B63CC" w:rsidP="00A1276F">
      <w:pPr>
        <w:ind w:firstLine="709"/>
        <w:jc w:val="both"/>
      </w:pPr>
      <w:r w:rsidRPr="00A1276F">
        <w:t>8) от точки 370 в северо-восточном и северо-западном направлении по лесному массиву Малоярославецкого участкового лесничества Малоярославецкого лесничества на протяжении 4543 м до пересечения с границей муниципального образования "Село Коллонтай" (узловая точка 382);</w:t>
      </w:r>
    </w:p>
    <w:p w:rsidR="001B63CC" w:rsidRPr="00A1276F" w:rsidRDefault="001B63CC" w:rsidP="00A1276F">
      <w:pPr>
        <w:ind w:firstLine="709"/>
        <w:jc w:val="both"/>
      </w:pPr>
      <w:r w:rsidRPr="00A1276F">
        <w:t>9) от узловой точки 382 в общем северо-восточном направлении по лесному массиву Малоярославецкого участкового лесничества Малоярославецкого лесничества вдоль безымянного ручья по течению на протяжении 3785 м до пересечения с северной границей дер. Веткино (точка 459);</w:t>
      </w:r>
    </w:p>
    <w:p w:rsidR="001B63CC" w:rsidRPr="00A1276F" w:rsidRDefault="001B63CC" w:rsidP="00A1276F">
      <w:pPr>
        <w:ind w:firstLine="709"/>
        <w:jc w:val="both"/>
      </w:pPr>
      <w:r w:rsidRPr="00A1276F">
        <w:t>10) от точки 459 в общем северо-западном направлении по лесному массиву Малоярославецкого участкового лесничества Малоярославецкого лесничества, далее по древесно-кустарниковой и луговой растительности на протяжении 3840 м, обходя с. Коллонтай с северо-восточной стороны и пересекая автомобильную дорогу М-3 "Украина", до точки 513;</w:t>
      </w:r>
    </w:p>
    <w:p w:rsidR="001B63CC" w:rsidRPr="00A1276F" w:rsidRDefault="001B63CC" w:rsidP="00A1276F">
      <w:pPr>
        <w:ind w:firstLine="709"/>
        <w:jc w:val="both"/>
      </w:pPr>
      <w:r w:rsidRPr="00A1276F">
        <w:t>11) от точки 513 в северо-восточном направлении по южной стороне полосы отвода автомобильной дороги А101 Москва - Малоярославец - Рославль - Спас-Загорье - М-3 "Украина", по границе с. Оболенское, по древесно-кустарниковой растительности вдоль р. Лужи по течению на протяжении 3406 м до точки 1.</w:t>
      </w:r>
    </w:p>
    <w:p w:rsidR="005504FB" w:rsidRPr="00A1276F" w:rsidRDefault="005504FB" w:rsidP="00A1276F">
      <w:pPr>
        <w:ind w:firstLine="709"/>
        <w:jc w:val="both"/>
        <w:rPr>
          <w:highlight w:val="yellow"/>
        </w:rPr>
      </w:pPr>
    </w:p>
    <w:p w:rsidR="00312AB2" w:rsidRPr="00A1276F" w:rsidRDefault="006E6642" w:rsidP="00A1276F">
      <w:pPr>
        <w:pStyle w:val="2"/>
        <w:spacing w:line="240" w:lineRule="auto"/>
      </w:pPr>
      <w:r w:rsidRPr="00A1276F">
        <w:t xml:space="preserve"> </w:t>
      </w:r>
      <w:bookmarkStart w:id="29" w:name="_Toc56149142"/>
      <w:r w:rsidR="00312AB2" w:rsidRPr="00A1276F">
        <w:t>II</w:t>
      </w:r>
      <w:r w:rsidR="002A63E4" w:rsidRPr="00A1276F">
        <w:t>.</w:t>
      </w:r>
      <w:r w:rsidR="002A63E4" w:rsidRPr="00A1276F">
        <w:rPr>
          <w:lang w:val="en-US"/>
        </w:rPr>
        <w:t>2</w:t>
      </w:r>
      <w:r w:rsidR="00312AB2" w:rsidRPr="00A1276F">
        <w:t xml:space="preserve"> Природные условия</w:t>
      </w:r>
      <w:bookmarkEnd w:id="29"/>
      <w:r w:rsidR="00312AB2" w:rsidRPr="00A1276F">
        <w:t xml:space="preserve"> </w:t>
      </w:r>
    </w:p>
    <w:p w:rsidR="00312AB2" w:rsidRPr="00A1276F" w:rsidRDefault="002A63E4" w:rsidP="00A1276F">
      <w:pPr>
        <w:pStyle w:val="3"/>
        <w:spacing w:line="240" w:lineRule="auto"/>
        <w:jc w:val="center"/>
        <w:rPr>
          <w:sz w:val="24"/>
        </w:rPr>
      </w:pPr>
      <w:bookmarkStart w:id="30" w:name="__RefHeading__378_1612356966"/>
      <w:bookmarkStart w:id="31" w:name="__RefHeading__114_1539069001"/>
      <w:bookmarkStart w:id="32" w:name="__RefHeading__312_276625223"/>
      <w:bookmarkStart w:id="33" w:name="__RefHeading__476_670117999"/>
      <w:bookmarkStart w:id="34" w:name="__RefHeading__83_1212657833"/>
      <w:bookmarkStart w:id="35" w:name="__RefHeading__146_1585558239"/>
      <w:bookmarkStart w:id="36" w:name="__RefHeading__840_1612356966"/>
      <w:bookmarkStart w:id="37" w:name="_Toc56149143"/>
      <w:bookmarkEnd w:id="30"/>
      <w:bookmarkEnd w:id="31"/>
      <w:bookmarkEnd w:id="32"/>
      <w:bookmarkEnd w:id="33"/>
      <w:bookmarkEnd w:id="34"/>
      <w:bookmarkEnd w:id="35"/>
      <w:bookmarkEnd w:id="36"/>
      <w:r w:rsidRPr="00A1276F">
        <w:rPr>
          <w:sz w:val="24"/>
        </w:rPr>
        <w:t>II</w:t>
      </w:r>
      <w:r w:rsidRPr="00A1276F">
        <w:rPr>
          <w:sz w:val="24"/>
          <w:lang w:val="ru-RU"/>
        </w:rPr>
        <w:t>.2.</w:t>
      </w:r>
      <w:r w:rsidRPr="00A1276F">
        <w:rPr>
          <w:sz w:val="24"/>
        </w:rPr>
        <w:t xml:space="preserve">1 </w:t>
      </w:r>
      <w:proofErr w:type="spellStart"/>
      <w:r w:rsidR="00312AB2" w:rsidRPr="00A1276F">
        <w:rPr>
          <w:sz w:val="24"/>
        </w:rPr>
        <w:t>Климат</w:t>
      </w:r>
      <w:bookmarkEnd w:id="37"/>
      <w:proofErr w:type="spellEnd"/>
    </w:p>
    <w:p w:rsidR="00855B0C" w:rsidRPr="00A1276F" w:rsidRDefault="00855B0C" w:rsidP="00A1276F">
      <w:pPr>
        <w:pStyle w:val="Main0"/>
        <w:spacing w:line="240" w:lineRule="auto"/>
        <w:rPr>
          <w:color w:val="000000"/>
          <w:szCs w:val="24"/>
        </w:rPr>
      </w:pPr>
      <w:bookmarkStart w:id="38" w:name="__RefHeading__380_1612356966"/>
      <w:bookmarkStart w:id="39" w:name="__RefHeading__116_1539069001"/>
      <w:bookmarkStart w:id="40" w:name="__RefHeading__314_276625223"/>
      <w:bookmarkStart w:id="41" w:name="__RefHeading__478_670117999"/>
      <w:bookmarkStart w:id="42" w:name="__RefHeading__85_1212657833"/>
      <w:bookmarkStart w:id="43" w:name="__RefHeading__148_1585558239"/>
      <w:bookmarkStart w:id="44" w:name="__RefHeading__842_1612356966"/>
      <w:bookmarkEnd w:id="38"/>
      <w:bookmarkEnd w:id="39"/>
      <w:bookmarkEnd w:id="40"/>
      <w:bookmarkEnd w:id="41"/>
      <w:bookmarkEnd w:id="42"/>
      <w:bookmarkEnd w:id="43"/>
      <w:bookmarkEnd w:id="44"/>
      <w:r w:rsidRPr="00A1276F">
        <w:rPr>
          <w:color w:val="000000"/>
          <w:szCs w:val="24"/>
        </w:rPr>
        <w:t>Климат сельского поселения умеренно континентальный с мягкой зимой и теплым летом. Средняя продолжительность безморозного периода составляет 120-130 дней. Промерзание почвы обычно отмечается на уровне 0,5-0,7 м, однако в морозные бесснежные оно зимы может достигать 1,5 м.</w:t>
      </w:r>
    </w:p>
    <w:p w:rsidR="00855B0C" w:rsidRPr="00A1276F" w:rsidRDefault="00855B0C" w:rsidP="00A1276F">
      <w:pPr>
        <w:jc w:val="center"/>
        <w:rPr>
          <w:b/>
          <w:i/>
          <w:color w:val="000000"/>
        </w:rPr>
      </w:pPr>
      <w:r w:rsidRPr="00A1276F">
        <w:rPr>
          <w:rFonts w:cs="Tahoma"/>
          <w:b/>
          <w:i/>
          <w:color w:val="000000"/>
        </w:rPr>
        <w:t>Средняя месячная температура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855B0C" w:rsidRPr="00A1276F" w:rsidTr="0053651E">
        <w:trPr>
          <w:trHeight w:val="158"/>
        </w:trPr>
        <w:tc>
          <w:tcPr>
            <w:tcW w:w="797" w:type="dxa"/>
            <w:shd w:val="clear" w:color="auto" w:fill="auto"/>
          </w:tcPr>
          <w:p w:rsidR="00855B0C" w:rsidRPr="00A1276F" w:rsidRDefault="00855B0C" w:rsidP="00A1276F">
            <w:pPr>
              <w:jc w:val="center"/>
              <w:rPr>
                <w:color w:val="000000"/>
              </w:rPr>
            </w:pPr>
            <w:r w:rsidRPr="00A1276F">
              <w:rPr>
                <w:color w:val="000000"/>
              </w:rPr>
              <w:t>1</w:t>
            </w:r>
          </w:p>
        </w:tc>
        <w:tc>
          <w:tcPr>
            <w:tcW w:w="798" w:type="dxa"/>
            <w:shd w:val="clear" w:color="auto" w:fill="auto"/>
          </w:tcPr>
          <w:p w:rsidR="00855B0C" w:rsidRPr="00A1276F" w:rsidRDefault="00855B0C" w:rsidP="00A1276F">
            <w:pPr>
              <w:jc w:val="center"/>
              <w:rPr>
                <w:color w:val="000000"/>
              </w:rPr>
            </w:pPr>
            <w:r w:rsidRPr="00A1276F">
              <w:rPr>
                <w:color w:val="000000"/>
              </w:rPr>
              <w:t>2</w:t>
            </w:r>
          </w:p>
        </w:tc>
        <w:tc>
          <w:tcPr>
            <w:tcW w:w="797" w:type="dxa"/>
            <w:shd w:val="clear" w:color="auto" w:fill="auto"/>
          </w:tcPr>
          <w:p w:rsidR="00855B0C" w:rsidRPr="00A1276F" w:rsidRDefault="00855B0C" w:rsidP="00A1276F">
            <w:pPr>
              <w:jc w:val="center"/>
              <w:rPr>
                <w:color w:val="000000"/>
              </w:rPr>
            </w:pPr>
            <w:r w:rsidRPr="00A1276F">
              <w:rPr>
                <w:color w:val="000000"/>
              </w:rPr>
              <w:t>3</w:t>
            </w:r>
          </w:p>
        </w:tc>
        <w:tc>
          <w:tcPr>
            <w:tcW w:w="798" w:type="dxa"/>
            <w:shd w:val="clear" w:color="auto" w:fill="auto"/>
          </w:tcPr>
          <w:p w:rsidR="00855B0C" w:rsidRPr="00A1276F" w:rsidRDefault="00855B0C" w:rsidP="00A1276F">
            <w:pPr>
              <w:jc w:val="center"/>
              <w:rPr>
                <w:color w:val="000000"/>
              </w:rPr>
            </w:pPr>
            <w:r w:rsidRPr="00A1276F">
              <w:rPr>
                <w:color w:val="000000"/>
              </w:rPr>
              <w:t>4</w:t>
            </w:r>
          </w:p>
        </w:tc>
        <w:tc>
          <w:tcPr>
            <w:tcW w:w="797" w:type="dxa"/>
            <w:shd w:val="clear" w:color="auto" w:fill="auto"/>
          </w:tcPr>
          <w:p w:rsidR="00855B0C" w:rsidRPr="00A1276F" w:rsidRDefault="00855B0C" w:rsidP="00A1276F">
            <w:pPr>
              <w:jc w:val="center"/>
              <w:rPr>
                <w:color w:val="000000"/>
              </w:rPr>
            </w:pPr>
            <w:r w:rsidRPr="00A1276F">
              <w:rPr>
                <w:color w:val="000000"/>
              </w:rPr>
              <w:t>5</w:t>
            </w:r>
          </w:p>
        </w:tc>
        <w:tc>
          <w:tcPr>
            <w:tcW w:w="798" w:type="dxa"/>
            <w:shd w:val="clear" w:color="auto" w:fill="auto"/>
          </w:tcPr>
          <w:p w:rsidR="00855B0C" w:rsidRPr="00A1276F" w:rsidRDefault="00855B0C" w:rsidP="00A1276F">
            <w:pPr>
              <w:jc w:val="center"/>
              <w:rPr>
                <w:color w:val="000000"/>
              </w:rPr>
            </w:pPr>
            <w:r w:rsidRPr="00A1276F">
              <w:rPr>
                <w:color w:val="000000"/>
              </w:rPr>
              <w:t>6</w:t>
            </w:r>
          </w:p>
        </w:tc>
        <w:tc>
          <w:tcPr>
            <w:tcW w:w="798" w:type="dxa"/>
            <w:shd w:val="clear" w:color="auto" w:fill="auto"/>
          </w:tcPr>
          <w:p w:rsidR="00855B0C" w:rsidRPr="00A1276F" w:rsidRDefault="00855B0C" w:rsidP="00A1276F">
            <w:pPr>
              <w:jc w:val="center"/>
              <w:rPr>
                <w:color w:val="000000"/>
              </w:rPr>
            </w:pPr>
            <w:r w:rsidRPr="00A1276F">
              <w:rPr>
                <w:color w:val="000000"/>
              </w:rPr>
              <w:t>7</w:t>
            </w:r>
          </w:p>
        </w:tc>
        <w:tc>
          <w:tcPr>
            <w:tcW w:w="797" w:type="dxa"/>
            <w:shd w:val="clear" w:color="auto" w:fill="auto"/>
          </w:tcPr>
          <w:p w:rsidR="00855B0C" w:rsidRPr="00A1276F" w:rsidRDefault="00855B0C" w:rsidP="00A1276F">
            <w:pPr>
              <w:jc w:val="center"/>
              <w:rPr>
                <w:color w:val="000000"/>
              </w:rPr>
            </w:pPr>
            <w:r w:rsidRPr="00A1276F">
              <w:rPr>
                <w:color w:val="000000"/>
              </w:rPr>
              <w:t>8</w:t>
            </w:r>
          </w:p>
        </w:tc>
        <w:tc>
          <w:tcPr>
            <w:tcW w:w="798" w:type="dxa"/>
            <w:shd w:val="clear" w:color="auto" w:fill="auto"/>
          </w:tcPr>
          <w:p w:rsidR="00855B0C" w:rsidRPr="00A1276F" w:rsidRDefault="00855B0C" w:rsidP="00A1276F">
            <w:pPr>
              <w:jc w:val="center"/>
              <w:rPr>
                <w:color w:val="000000"/>
              </w:rPr>
            </w:pPr>
            <w:r w:rsidRPr="00A1276F">
              <w:rPr>
                <w:color w:val="000000"/>
              </w:rPr>
              <w:t>9</w:t>
            </w:r>
          </w:p>
        </w:tc>
        <w:tc>
          <w:tcPr>
            <w:tcW w:w="797" w:type="dxa"/>
            <w:shd w:val="clear" w:color="auto" w:fill="auto"/>
          </w:tcPr>
          <w:p w:rsidR="00855B0C" w:rsidRPr="00A1276F" w:rsidRDefault="00855B0C" w:rsidP="00A1276F">
            <w:pPr>
              <w:jc w:val="center"/>
              <w:rPr>
                <w:color w:val="000000"/>
              </w:rPr>
            </w:pPr>
            <w:r w:rsidRPr="00A1276F">
              <w:rPr>
                <w:color w:val="000000"/>
              </w:rPr>
              <w:t>10</w:t>
            </w:r>
          </w:p>
        </w:tc>
        <w:tc>
          <w:tcPr>
            <w:tcW w:w="798" w:type="dxa"/>
            <w:shd w:val="clear" w:color="auto" w:fill="auto"/>
          </w:tcPr>
          <w:p w:rsidR="00855B0C" w:rsidRPr="00A1276F" w:rsidRDefault="00855B0C" w:rsidP="00A1276F">
            <w:pPr>
              <w:jc w:val="center"/>
              <w:rPr>
                <w:color w:val="000000"/>
              </w:rPr>
            </w:pPr>
            <w:r w:rsidRPr="00A1276F">
              <w:rPr>
                <w:color w:val="000000"/>
              </w:rPr>
              <w:t>11</w:t>
            </w:r>
          </w:p>
        </w:tc>
        <w:tc>
          <w:tcPr>
            <w:tcW w:w="798" w:type="dxa"/>
            <w:shd w:val="clear" w:color="auto" w:fill="auto"/>
          </w:tcPr>
          <w:p w:rsidR="00855B0C" w:rsidRPr="00A1276F" w:rsidRDefault="00855B0C" w:rsidP="00A1276F">
            <w:pPr>
              <w:jc w:val="center"/>
              <w:rPr>
                <w:color w:val="000000"/>
              </w:rPr>
            </w:pPr>
            <w:r w:rsidRPr="00A1276F">
              <w:rPr>
                <w:color w:val="000000"/>
              </w:rPr>
              <w:t>12</w:t>
            </w:r>
          </w:p>
        </w:tc>
      </w:tr>
      <w:tr w:rsidR="00855B0C" w:rsidRPr="00A1276F" w:rsidTr="0053651E">
        <w:trPr>
          <w:trHeight w:val="157"/>
        </w:trPr>
        <w:tc>
          <w:tcPr>
            <w:tcW w:w="797" w:type="dxa"/>
            <w:shd w:val="clear" w:color="auto" w:fill="auto"/>
            <w:vAlign w:val="center"/>
          </w:tcPr>
          <w:p w:rsidR="00855B0C" w:rsidRPr="00A1276F" w:rsidRDefault="00855B0C" w:rsidP="00A1276F">
            <w:pPr>
              <w:jc w:val="center"/>
              <w:rPr>
                <w:color w:val="000000"/>
              </w:rPr>
            </w:pPr>
            <w:r w:rsidRPr="00A1276F">
              <w:rPr>
                <w:color w:val="000000"/>
              </w:rPr>
              <w:t>-8,8</w:t>
            </w:r>
          </w:p>
        </w:tc>
        <w:tc>
          <w:tcPr>
            <w:tcW w:w="798" w:type="dxa"/>
            <w:shd w:val="clear" w:color="auto" w:fill="auto"/>
            <w:vAlign w:val="center"/>
          </w:tcPr>
          <w:p w:rsidR="00855B0C" w:rsidRPr="00A1276F" w:rsidRDefault="00855B0C" w:rsidP="00A1276F">
            <w:pPr>
              <w:jc w:val="center"/>
              <w:rPr>
                <w:color w:val="000000"/>
              </w:rPr>
            </w:pPr>
            <w:r w:rsidRPr="00A1276F">
              <w:rPr>
                <w:color w:val="000000"/>
              </w:rPr>
              <w:t>-7,7</w:t>
            </w:r>
          </w:p>
        </w:tc>
        <w:tc>
          <w:tcPr>
            <w:tcW w:w="797" w:type="dxa"/>
            <w:shd w:val="clear" w:color="auto" w:fill="auto"/>
            <w:vAlign w:val="center"/>
          </w:tcPr>
          <w:p w:rsidR="00855B0C" w:rsidRPr="00A1276F" w:rsidRDefault="00855B0C" w:rsidP="00A1276F">
            <w:pPr>
              <w:jc w:val="center"/>
              <w:rPr>
                <w:color w:val="000000"/>
              </w:rPr>
            </w:pPr>
            <w:r w:rsidRPr="00A1276F">
              <w:rPr>
                <w:color w:val="000000"/>
              </w:rPr>
              <w:t>-2,5</w:t>
            </w:r>
          </w:p>
        </w:tc>
        <w:tc>
          <w:tcPr>
            <w:tcW w:w="798" w:type="dxa"/>
            <w:shd w:val="clear" w:color="auto" w:fill="auto"/>
            <w:vAlign w:val="center"/>
          </w:tcPr>
          <w:p w:rsidR="00855B0C" w:rsidRPr="00A1276F" w:rsidRDefault="00855B0C" w:rsidP="00A1276F">
            <w:pPr>
              <w:jc w:val="center"/>
              <w:rPr>
                <w:color w:val="000000"/>
              </w:rPr>
            </w:pPr>
            <w:r w:rsidRPr="00A1276F">
              <w:rPr>
                <w:color w:val="000000"/>
              </w:rPr>
              <w:t>5,7</w:t>
            </w:r>
          </w:p>
        </w:tc>
        <w:tc>
          <w:tcPr>
            <w:tcW w:w="797" w:type="dxa"/>
            <w:shd w:val="clear" w:color="auto" w:fill="auto"/>
            <w:vAlign w:val="center"/>
          </w:tcPr>
          <w:p w:rsidR="00855B0C" w:rsidRPr="00A1276F" w:rsidRDefault="00855B0C" w:rsidP="00A1276F">
            <w:pPr>
              <w:jc w:val="center"/>
              <w:rPr>
                <w:color w:val="000000"/>
              </w:rPr>
            </w:pPr>
            <w:r w:rsidRPr="00A1276F">
              <w:rPr>
                <w:color w:val="000000"/>
              </w:rPr>
              <w:t>12,7</w:t>
            </w:r>
          </w:p>
        </w:tc>
        <w:tc>
          <w:tcPr>
            <w:tcW w:w="798" w:type="dxa"/>
            <w:shd w:val="clear" w:color="auto" w:fill="auto"/>
            <w:vAlign w:val="center"/>
          </w:tcPr>
          <w:p w:rsidR="00855B0C" w:rsidRPr="00A1276F" w:rsidRDefault="00855B0C" w:rsidP="00A1276F">
            <w:pPr>
              <w:jc w:val="center"/>
              <w:rPr>
                <w:color w:val="000000"/>
              </w:rPr>
            </w:pPr>
            <w:r w:rsidRPr="00A1276F">
              <w:rPr>
                <w:color w:val="000000"/>
              </w:rPr>
              <w:t>16,4</w:t>
            </w:r>
          </w:p>
        </w:tc>
        <w:tc>
          <w:tcPr>
            <w:tcW w:w="798" w:type="dxa"/>
            <w:shd w:val="clear" w:color="auto" w:fill="auto"/>
            <w:vAlign w:val="center"/>
          </w:tcPr>
          <w:p w:rsidR="00855B0C" w:rsidRPr="00A1276F" w:rsidRDefault="00855B0C" w:rsidP="00A1276F">
            <w:pPr>
              <w:jc w:val="center"/>
              <w:rPr>
                <w:color w:val="000000"/>
              </w:rPr>
            </w:pPr>
            <w:r w:rsidRPr="00A1276F">
              <w:rPr>
                <w:color w:val="000000"/>
              </w:rPr>
              <w:t>17,9</w:t>
            </w:r>
          </w:p>
        </w:tc>
        <w:tc>
          <w:tcPr>
            <w:tcW w:w="797" w:type="dxa"/>
            <w:shd w:val="clear" w:color="auto" w:fill="auto"/>
            <w:vAlign w:val="center"/>
          </w:tcPr>
          <w:p w:rsidR="00855B0C" w:rsidRPr="00A1276F" w:rsidRDefault="00855B0C" w:rsidP="00A1276F">
            <w:pPr>
              <w:jc w:val="center"/>
              <w:rPr>
                <w:color w:val="000000"/>
              </w:rPr>
            </w:pPr>
            <w:r w:rsidRPr="00A1276F">
              <w:rPr>
                <w:color w:val="000000"/>
              </w:rPr>
              <w:t>16,1</w:t>
            </w:r>
          </w:p>
        </w:tc>
        <w:tc>
          <w:tcPr>
            <w:tcW w:w="798" w:type="dxa"/>
            <w:shd w:val="clear" w:color="auto" w:fill="auto"/>
            <w:vAlign w:val="center"/>
          </w:tcPr>
          <w:p w:rsidR="00855B0C" w:rsidRPr="00A1276F" w:rsidRDefault="00855B0C" w:rsidP="00A1276F">
            <w:pPr>
              <w:jc w:val="center"/>
              <w:rPr>
                <w:color w:val="000000"/>
              </w:rPr>
            </w:pPr>
            <w:r w:rsidRPr="00A1276F">
              <w:rPr>
                <w:color w:val="000000"/>
              </w:rPr>
              <w:t>10,7</w:t>
            </w:r>
          </w:p>
        </w:tc>
        <w:tc>
          <w:tcPr>
            <w:tcW w:w="797" w:type="dxa"/>
            <w:shd w:val="clear" w:color="auto" w:fill="auto"/>
            <w:vAlign w:val="center"/>
          </w:tcPr>
          <w:p w:rsidR="00855B0C" w:rsidRPr="00A1276F" w:rsidRDefault="00855B0C" w:rsidP="00A1276F">
            <w:pPr>
              <w:jc w:val="center"/>
              <w:rPr>
                <w:color w:val="000000"/>
              </w:rPr>
            </w:pPr>
            <w:r w:rsidRPr="00A1276F">
              <w:rPr>
                <w:color w:val="000000"/>
              </w:rPr>
              <w:t>4,9</w:t>
            </w:r>
          </w:p>
        </w:tc>
        <w:tc>
          <w:tcPr>
            <w:tcW w:w="798" w:type="dxa"/>
            <w:shd w:val="clear" w:color="auto" w:fill="auto"/>
            <w:vAlign w:val="center"/>
          </w:tcPr>
          <w:p w:rsidR="00855B0C" w:rsidRPr="00A1276F" w:rsidRDefault="00855B0C" w:rsidP="00A1276F">
            <w:pPr>
              <w:jc w:val="center"/>
              <w:rPr>
                <w:color w:val="000000"/>
              </w:rPr>
            </w:pPr>
            <w:r w:rsidRPr="00A1276F">
              <w:rPr>
                <w:color w:val="000000"/>
              </w:rPr>
              <w:t>-2,1</w:t>
            </w:r>
          </w:p>
        </w:tc>
        <w:tc>
          <w:tcPr>
            <w:tcW w:w="798" w:type="dxa"/>
            <w:shd w:val="clear" w:color="auto" w:fill="auto"/>
            <w:vAlign w:val="center"/>
          </w:tcPr>
          <w:p w:rsidR="00855B0C" w:rsidRPr="00A1276F" w:rsidRDefault="00855B0C" w:rsidP="00A1276F">
            <w:pPr>
              <w:jc w:val="center"/>
              <w:rPr>
                <w:color w:val="000000"/>
              </w:rPr>
            </w:pPr>
            <w:r w:rsidRPr="00A1276F">
              <w:rPr>
                <w:color w:val="000000"/>
              </w:rPr>
              <w:t>-6,1</w:t>
            </w:r>
          </w:p>
        </w:tc>
      </w:tr>
    </w:tbl>
    <w:p w:rsidR="00855B0C" w:rsidRPr="00A1276F" w:rsidRDefault="00855B0C" w:rsidP="00A1276F">
      <w:pPr>
        <w:jc w:val="center"/>
        <w:rPr>
          <w:color w:val="000000"/>
        </w:rPr>
      </w:pPr>
      <w:r w:rsidRPr="00A1276F">
        <w:rPr>
          <w:color w:val="000000"/>
        </w:rPr>
        <w:t xml:space="preserve">Осадки, </w:t>
      </w:r>
      <w:proofErr w:type="gramStart"/>
      <w:r w:rsidRPr="00A1276F">
        <w:rPr>
          <w:color w:val="000000"/>
        </w:rPr>
        <w:t>мм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855B0C" w:rsidRPr="00A1276F" w:rsidTr="0053651E">
        <w:trPr>
          <w:trHeight w:val="158"/>
        </w:trPr>
        <w:tc>
          <w:tcPr>
            <w:tcW w:w="797" w:type="dxa"/>
            <w:shd w:val="clear" w:color="auto" w:fill="auto"/>
          </w:tcPr>
          <w:p w:rsidR="00855B0C" w:rsidRPr="00A1276F" w:rsidRDefault="00855B0C" w:rsidP="00A1276F">
            <w:pPr>
              <w:jc w:val="center"/>
              <w:rPr>
                <w:color w:val="000000"/>
              </w:rPr>
            </w:pPr>
            <w:r w:rsidRPr="00A1276F">
              <w:rPr>
                <w:color w:val="000000"/>
              </w:rPr>
              <w:t>1</w:t>
            </w:r>
          </w:p>
        </w:tc>
        <w:tc>
          <w:tcPr>
            <w:tcW w:w="798" w:type="dxa"/>
            <w:shd w:val="clear" w:color="auto" w:fill="auto"/>
          </w:tcPr>
          <w:p w:rsidR="00855B0C" w:rsidRPr="00A1276F" w:rsidRDefault="00855B0C" w:rsidP="00A1276F">
            <w:pPr>
              <w:jc w:val="center"/>
              <w:rPr>
                <w:color w:val="000000"/>
              </w:rPr>
            </w:pPr>
            <w:r w:rsidRPr="00A1276F">
              <w:rPr>
                <w:color w:val="000000"/>
              </w:rPr>
              <w:t>2</w:t>
            </w:r>
          </w:p>
        </w:tc>
        <w:tc>
          <w:tcPr>
            <w:tcW w:w="797" w:type="dxa"/>
            <w:shd w:val="clear" w:color="auto" w:fill="auto"/>
          </w:tcPr>
          <w:p w:rsidR="00855B0C" w:rsidRPr="00A1276F" w:rsidRDefault="00855B0C" w:rsidP="00A1276F">
            <w:pPr>
              <w:jc w:val="center"/>
              <w:rPr>
                <w:color w:val="000000"/>
              </w:rPr>
            </w:pPr>
            <w:r w:rsidRPr="00A1276F">
              <w:rPr>
                <w:color w:val="000000"/>
              </w:rPr>
              <w:t>3</w:t>
            </w:r>
          </w:p>
        </w:tc>
        <w:tc>
          <w:tcPr>
            <w:tcW w:w="798" w:type="dxa"/>
            <w:shd w:val="clear" w:color="auto" w:fill="auto"/>
          </w:tcPr>
          <w:p w:rsidR="00855B0C" w:rsidRPr="00A1276F" w:rsidRDefault="00855B0C" w:rsidP="00A1276F">
            <w:pPr>
              <w:jc w:val="center"/>
              <w:rPr>
                <w:color w:val="000000"/>
              </w:rPr>
            </w:pPr>
            <w:r w:rsidRPr="00A1276F">
              <w:rPr>
                <w:color w:val="000000"/>
              </w:rPr>
              <w:t>4</w:t>
            </w:r>
          </w:p>
        </w:tc>
        <w:tc>
          <w:tcPr>
            <w:tcW w:w="797" w:type="dxa"/>
            <w:shd w:val="clear" w:color="auto" w:fill="auto"/>
          </w:tcPr>
          <w:p w:rsidR="00855B0C" w:rsidRPr="00A1276F" w:rsidRDefault="00855B0C" w:rsidP="00A1276F">
            <w:pPr>
              <w:jc w:val="center"/>
              <w:rPr>
                <w:color w:val="000000"/>
              </w:rPr>
            </w:pPr>
            <w:r w:rsidRPr="00A1276F">
              <w:rPr>
                <w:color w:val="000000"/>
              </w:rPr>
              <w:t>5</w:t>
            </w:r>
          </w:p>
        </w:tc>
        <w:tc>
          <w:tcPr>
            <w:tcW w:w="798" w:type="dxa"/>
            <w:shd w:val="clear" w:color="auto" w:fill="auto"/>
          </w:tcPr>
          <w:p w:rsidR="00855B0C" w:rsidRPr="00A1276F" w:rsidRDefault="00855B0C" w:rsidP="00A1276F">
            <w:pPr>
              <w:jc w:val="center"/>
              <w:rPr>
                <w:color w:val="000000"/>
              </w:rPr>
            </w:pPr>
            <w:r w:rsidRPr="00A1276F">
              <w:rPr>
                <w:color w:val="000000"/>
              </w:rPr>
              <w:t>6</w:t>
            </w:r>
          </w:p>
        </w:tc>
        <w:tc>
          <w:tcPr>
            <w:tcW w:w="798" w:type="dxa"/>
            <w:shd w:val="clear" w:color="auto" w:fill="auto"/>
          </w:tcPr>
          <w:p w:rsidR="00855B0C" w:rsidRPr="00A1276F" w:rsidRDefault="00855B0C" w:rsidP="00A1276F">
            <w:pPr>
              <w:jc w:val="center"/>
              <w:rPr>
                <w:color w:val="000000"/>
              </w:rPr>
            </w:pPr>
            <w:r w:rsidRPr="00A1276F">
              <w:rPr>
                <w:color w:val="000000"/>
              </w:rPr>
              <w:t>7</w:t>
            </w:r>
          </w:p>
        </w:tc>
        <w:tc>
          <w:tcPr>
            <w:tcW w:w="797" w:type="dxa"/>
            <w:shd w:val="clear" w:color="auto" w:fill="auto"/>
          </w:tcPr>
          <w:p w:rsidR="00855B0C" w:rsidRPr="00A1276F" w:rsidRDefault="00855B0C" w:rsidP="00A1276F">
            <w:pPr>
              <w:jc w:val="center"/>
              <w:rPr>
                <w:color w:val="000000"/>
              </w:rPr>
            </w:pPr>
            <w:r w:rsidRPr="00A1276F">
              <w:rPr>
                <w:color w:val="000000"/>
              </w:rPr>
              <w:t>8</w:t>
            </w:r>
          </w:p>
        </w:tc>
        <w:tc>
          <w:tcPr>
            <w:tcW w:w="798" w:type="dxa"/>
            <w:shd w:val="clear" w:color="auto" w:fill="auto"/>
          </w:tcPr>
          <w:p w:rsidR="00855B0C" w:rsidRPr="00A1276F" w:rsidRDefault="00855B0C" w:rsidP="00A1276F">
            <w:pPr>
              <w:jc w:val="center"/>
              <w:rPr>
                <w:color w:val="000000"/>
              </w:rPr>
            </w:pPr>
            <w:r w:rsidRPr="00A1276F">
              <w:rPr>
                <w:color w:val="000000"/>
              </w:rPr>
              <w:t>9</w:t>
            </w:r>
          </w:p>
        </w:tc>
        <w:tc>
          <w:tcPr>
            <w:tcW w:w="797" w:type="dxa"/>
            <w:shd w:val="clear" w:color="auto" w:fill="auto"/>
          </w:tcPr>
          <w:p w:rsidR="00855B0C" w:rsidRPr="00A1276F" w:rsidRDefault="00855B0C" w:rsidP="00A1276F">
            <w:pPr>
              <w:jc w:val="center"/>
              <w:rPr>
                <w:color w:val="000000"/>
              </w:rPr>
            </w:pPr>
            <w:r w:rsidRPr="00A1276F">
              <w:rPr>
                <w:color w:val="000000"/>
              </w:rPr>
              <w:t>10</w:t>
            </w:r>
          </w:p>
        </w:tc>
        <w:tc>
          <w:tcPr>
            <w:tcW w:w="798" w:type="dxa"/>
            <w:shd w:val="clear" w:color="auto" w:fill="auto"/>
          </w:tcPr>
          <w:p w:rsidR="00855B0C" w:rsidRPr="00A1276F" w:rsidRDefault="00855B0C" w:rsidP="00A1276F">
            <w:pPr>
              <w:jc w:val="center"/>
              <w:rPr>
                <w:color w:val="000000"/>
              </w:rPr>
            </w:pPr>
            <w:r w:rsidRPr="00A1276F">
              <w:rPr>
                <w:color w:val="000000"/>
              </w:rPr>
              <w:t>11</w:t>
            </w:r>
          </w:p>
        </w:tc>
        <w:tc>
          <w:tcPr>
            <w:tcW w:w="798" w:type="dxa"/>
            <w:shd w:val="clear" w:color="auto" w:fill="auto"/>
          </w:tcPr>
          <w:p w:rsidR="00855B0C" w:rsidRPr="00A1276F" w:rsidRDefault="00855B0C" w:rsidP="00A1276F">
            <w:pPr>
              <w:jc w:val="center"/>
              <w:rPr>
                <w:color w:val="000000"/>
              </w:rPr>
            </w:pPr>
            <w:r w:rsidRPr="00A1276F">
              <w:rPr>
                <w:color w:val="000000"/>
              </w:rPr>
              <w:t>12</w:t>
            </w:r>
          </w:p>
        </w:tc>
      </w:tr>
      <w:tr w:rsidR="00855B0C" w:rsidRPr="00A1276F" w:rsidTr="0053651E">
        <w:trPr>
          <w:trHeight w:val="157"/>
        </w:trPr>
        <w:tc>
          <w:tcPr>
            <w:tcW w:w="797" w:type="dxa"/>
            <w:shd w:val="clear" w:color="auto" w:fill="auto"/>
            <w:vAlign w:val="center"/>
          </w:tcPr>
          <w:p w:rsidR="00855B0C" w:rsidRPr="00A1276F" w:rsidRDefault="00855B0C" w:rsidP="00A1276F">
            <w:pPr>
              <w:jc w:val="center"/>
              <w:rPr>
                <w:color w:val="000000"/>
              </w:rPr>
            </w:pPr>
            <w:r w:rsidRPr="00A1276F">
              <w:rPr>
                <w:color w:val="000000"/>
              </w:rPr>
              <w:t>46</w:t>
            </w:r>
          </w:p>
        </w:tc>
        <w:tc>
          <w:tcPr>
            <w:tcW w:w="798" w:type="dxa"/>
            <w:shd w:val="clear" w:color="auto" w:fill="auto"/>
            <w:vAlign w:val="center"/>
          </w:tcPr>
          <w:p w:rsidR="00855B0C" w:rsidRPr="00A1276F" w:rsidRDefault="00855B0C" w:rsidP="00A1276F">
            <w:pPr>
              <w:jc w:val="center"/>
              <w:rPr>
                <w:color w:val="000000"/>
              </w:rPr>
            </w:pPr>
            <w:r w:rsidRPr="00A1276F">
              <w:rPr>
                <w:color w:val="000000"/>
              </w:rPr>
              <w:t>39</w:t>
            </w:r>
          </w:p>
        </w:tc>
        <w:tc>
          <w:tcPr>
            <w:tcW w:w="797" w:type="dxa"/>
            <w:shd w:val="clear" w:color="auto" w:fill="auto"/>
            <w:vAlign w:val="center"/>
          </w:tcPr>
          <w:p w:rsidR="00855B0C" w:rsidRPr="00A1276F" w:rsidRDefault="00855B0C" w:rsidP="00A1276F">
            <w:pPr>
              <w:jc w:val="center"/>
              <w:rPr>
                <w:color w:val="000000"/>
              </w:rPr>
            </w:pPr>
            <w:r w:rsidRPr="00A1276F">
              <w:rPr>
                <w:color w:val="000000"/>
              </w:rPr>
              <w:t>38</w:t>
            </w:r>
          </w:p>
        </w:tc>
        <w:tc>
          <w:tcPr>
            <w:tcW w:w="798" w:type="dxa"/>
            <w:shd w:val="clear" w:color="auto" w:fill="auto"/>
            <w:vAlign w:val="center"/>
          </w:tcPr>
          <w:p w:rsidR="00855B0C" w:rsidRPr="00A1276F" w:rsidRDefault="00855B0C" w:rsidP="00A1276F">
            <w:pPr>
              <w:jc w:val="center"/>
              <w:rPr>
                <w:color w:val="000000"/>
              </w:rPr>
            </w:pPr>
            <w:r w:rsidRPr="00A1276F">
              <w:rPr>
                <w:color w:val="000000"/>
              </w:rPr>
              <w:t>46</w:t>
            </w:r>
          </w:p>
        </w:tc>
        <w:tc>
          <w:tcPr>
            <w:tcW w:w="797" w:type="dxa"/>
            <w:shd w:val="clear" w:color="auto" w:fill="auto"/>
            <w:vAlign w:val="center"/>
          </w:tcPr>
          <w:p w:rsidR="00855B0C" w:rsidRPr="00A1276F" w:rsidRDefault="00855B0C" w:rsidP="00A1276F">
            <w:pPr>
              <w:jc w:val="center"/>
              <w:rPr>
                <w:color w:val="000000"/>
              </w:rPr>
            </w:pPr>
            <w:r w:rsidRPr="00A1276F">
              <w:rPr>
                <w:color w:val="000000"/>
              </w:rPr>
              <w:t>51</w:t>
            </w:r>
          </w:p>
        </w:tc>
        <w:tc>
          <w:tcPr>
            <w:tcW w:w="798" w:type="dxa"/>
            <w:shd w:val="clear" w:color="auto" w:fill="auto"/>
            <w:vAlign w:val="center"/>
          </w:tcPr>
          <w:p w:rsidR="00855B0C" w:rsidRPr="00A1276F" w:rsidRDefault="00855B0C" w:rsidP="00A1276F">
            <w:pPr>
              <w:jc w:val="center"/>
              <w:rPr>
                <w:color w:val="000000"/>
              </w:rPr>
            </w:pPr>
            <w:r w:rsidRPr="00A1276F">
              <w:rPr>
                <w:color w:val="000000"/>
              </w:rPr>
              <w:t>83</w:t>
            </w:r>
          </w:p>
        </w:tc>
        <w:tc>
          <w:tcPr>
            <w:tcW w:w="798" w:type="dxa"/>
            <w:shd w:val="clear" w:color="auto" w:fill="auto"/>
            <w:vAlign w:val="center"/>
          </w:tcPr>
          <w:p w:rsidR="00855B0C" w:rsidRPr="00A1276F" w:rsidRDefault="00855B0C" w:rsidP="00A1276F">
            <w:pPr>
              <w:jc w:val="center"/>
              <w:rPr>
                <w:color w:val="000000"/>
              </w:rPr>
            </w:pPr>
            <w:r w:rsidRPr="00A1276F">
              <w:rPr>
                <w:color w:val="000000"/>
              </w:rPr>
              <w:t>92</w:t>
            </w:r>
          </w:p>
        </w:tc>
        <w:tc>
          <w:tcPr>
            <w:tcW w:w="797" w:type="dxa"/>
            <w:shd w:val="clear" w:color="auto" w:fill="auto"/>
            <w:vAlign w:val="center"/>
          </w:tcPr>
          <w:p w:rsidR="00855B0C" w:rsidRPr="00A1276F" w:rsidRDefault="00855B0C" w:rsidP="00A1276F">
            <w:pPr>
              <w:jc w:val="center"/>
              <w:rPr>
                <w:color w:val="000000"/>
              </w:rPr>
            </w:pPr>
            <w:r w:rsidRPr="00A1276F">
              <w:rPr>
                <w:color w:val="000000"/>
              </w:rPr>
              <w:t>75</w:t>
            </w:r>
          </w:p>
        </w:tc>
        <w:tc>
          <w:tcPr>
            <w:tcW w:w="798" w:type="dxa"/>
            <w:shd w:val="clear" w:color="auto" w:fill="auto"/>
            <w:vAlign w:val="center"/>
          </w:tcPr>
          <w:p w:rsidR="00855B0C" w:rsidRPr="00A1276F" w:rsidRDefault="00855B0C" w:rsidP="00A1276F">
            <w:pPr>
              <w:jc w:val="center"/>
              <w:rPr>
                <w:color w:val="000000"/>
              </w:rPr>
            </w:pPr>
            <w:r w:rsidRPr="00A1276F">
              <w:rPr>
                <w:color w:val="000000"/>
              </w:rPr>
              <w:t>65</w:t>
            </w:r>
          </w:p>
        </w:tc>
        <w:tc>
          <w:tcPr>
            <w:tcW w:w="797" w:type="dxa"/>
            <w:shd w:val="clear" w:color="auto" w:fill="auto"/>
            <w:vAlign w:val="center"/>
          </w:tcPr>
          <w:p w:rsidR="00855B0C" w:rsidRPr="00A1276F" w:rsidRDefault="00855B0C" w:rsidP="00A1276F">
            <w:pPr>
              <w:jc w:val="center"/>
              <w:rPr>
                <w:color w:val="000000"/>
              </w:rPr>
            </w:pPr>
            <w:r w:rsidRPr="00A1276F">
              <w:rPr>
                <w:color w:val="000000"/>
              </w:rPr>
              <w:t>63</w:t>
            </w:r>
          </w:p>
        </w:tc>
        <w:tc>
          <w:tcPr>
            <w:tcW w:w="798" w:type="dxa"/>
            <w:shd w:val="clear" w:color="auto" w:fill="auto"/>
            <w:vAlign w:val="center"/>
          </w:tcPr>
          <w:p w:rsidR="00855B0C" w:rsidRPr="00A1276F" w:rsidRDefault="00855B0C" w:rsidP="00A1276F">
            <w:pPr>
              <w:jc w:val="center"/>
              <w:rPr>
                <w:color w:val="000000"/>
              </w:rPr>
            </w:pPr>
            <w:r w:rsidRPr="00A1276F">
              <w:rPr>
                <w:color w:val="000000"/>
              </w:rPr>
              <w:t>56</w:t>
            </w:r>
          </w:p>
        </w:tc>
        <w:tc>
          <w:tcPr>
            <w:tcW w:w="798" w:type="dxa"/>
            <w:shd w:val="clear" w:color="auto" w:fill="auto"/>
            <w:vAlign w:val="center"/>
          </w:tcPr>
          <w:p w:rsidR="00855B0C" w:rsidRPr="00A1276F" w:rsidRDefault="00855B0C" w:rsidP="00A1276F">
            <w:pPr>
              <w:jc w:val="center"/>
              <w:rPr>
                <w:color w:val="000000"/>
              </w:rPr>
            </w:pPr>
            <w:r w:rsidRPr="00A1276F">
              <w:rPr>
                <w:color w:val="000000"/>
              </w:rPr>
              <w:t>53</w:t>
            </w:r>
          </w:p>
        </w:tc>
      </w:tr>
    </w:tbl>
    <w:p w:rsidR="00855B0C" w:rsidRPr="00A1276F" w:rsidRDefault="00855B0C" w:rsidP="00A1276F">
      <w:pPr>
        <w:pStyle w:val="Main0"/>
        <w:spacing w:line="240" w:lineRule="auto"/>
        <w:rPr>
          <w:color w:val="000000"/>
          <w:szCs w:val="24"/>
        </w:rPr>
      </w:pPr>
      <w:r w:rsidRPr="00A1276F">
        <w:rPr>
          <w:color w:val="000000"/>
          <w:szCs w:val="24"/>
        </w:rPr>
        <w:lastRenderedPageBreak/>
        <w:t>Во влажные годы количество осадков достигает 1000 мм, в сухие – менее 500 мм. Максимальное количество осадков приходится на летнее время. Устойчивый снежный покров устанавливается в декабре месяце. Средняя высота снежного покрова - 30-40 см, максимальная высота – до 1 м. Запас влаги в снежном покрове к концу зимы составляет 89 мм. Роза ветров годовая с преобладанием ветров северного, западного, юго-западного и южного направлений. Весной и осенью режим ветра совпадает с годовым, в то время как летом и зимой наблюдаются сильные отличия. Для лета характерны ветра северного (25%) и западного (17,3%) направлений, а для зимы – юго-западного (21,7%) и южного (21,3%). Средняя скорость ветра в течение года составляет 1,5-2,9 м/с, максимальные порывы могут достигать 20-25 м/</w:t>
      </w:r>
      <w:proofErr w:type="gramStart"/>
      <w:r w:rsidRPr="00A1276F">
        <w:rPr>
          <w:color w:val="000000"/>
          <w:szCs w:val="24"/>
        </w:rPr>
        <w:t>с</w:t>
      </w:r>
      <w:proofErr w:type="gramEnd"/>
      <w:r w:rsidRPr="00A1276F">
        <w:rPr>
          <w:color w:val="000000"/>
          <w:szCs w:val="24"/>
        </w:rPr>
        <w:t>.</w:t>
      </w:r>
    </w:p>
    <w:p w:rsidR="00855B0C" w:rsidRPr="00A1276F" w:rsidRDefault="00855B0C" w:rsidP="00A1276F">
      <w:pPr>
        <w:pStyle w:val="Main0"/>
        <w:spacing w:line="240" w:lineRule="auto"/>
        <w:rPr>
          <w:color w:val="000000"/>
          <w:szCs w:val="24"/>
        </w:rPr>
      </w:pPr>
      <w:r w:rsidRPr="00A1276F">
        <w:rPr>
          <w:b/>
          <w:i/>
          <w:color w:val="000000"/>
          <w:szCs w:val="24"/>
        </w:rPr>
        <w:t>Микроклиматические особенности.</w:t>
      </w:r>
      <w:r w:rsidRPr="00A1276F">
        <w:rPr>
          <w:b/>
          <w:color w:val="000000"/>
          <w:szCs w:val="24"/>
        </w:rPr>
        <w:t xml:space="preserve"> </w:t>
      </w:r>
      <w:proofErr w:type="gramStart"/>
      <w:r w:rsidRPr="00A1276F">
        <w:rPr>
          <w:color w:val="000000"/>
          <w:szCs w:val="24"/>
        </w:rPr>
        <w:t>Важное значение</w:t>
      </w:r>
      <w:proofErr w:type="gramEnd"/>
      <w:r w:rsidRPr="00A1276F">
        <w:rPr>
          <w:color w:val="000000"/>
          <w:szCs w:val="24"/>
        </w:rPr>
        <w:t xml:space="preserve"> в формировании ветрового режима играют орографические особенности рельефа. В </w:t>
      </w:r>
      <w:proofErr w:type="spellStart"/>
      <w:r w:rsidRPr="00A1276F">
        <w:rPr>
          <w:color w:val="000000"/>
          <w:szCs w:val="24"/>
        </w:rPr>
        <w:t>непродуваемых</w:t>
      </w:r>
      <w:proofErr w:type="spellEnd"/>
      <w:r w:rsidRPr="00A1276F">
        <w:rPr>
          <w:color w:val="000000"/>
          <w:szCs w:val="24"/>
        </w:rPr>
        <w:t xml:space="preserve"> долинах рек, ручьев и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w:t>
      </w:r>
      <w:proofErr w:type="spellStart"/>
      <w:r w:rsidRPr="00A1276F">
        <w:rPr>
          <w:color w:val="000000"/>
          <w:szCs w:val="24"/>
        </w:rPr>
        <w:t>Протва</w:t>
      </w:r>
      <w:proofErr w:type="spellEnd"/>
      <w:r w:rsidRPr="00A1276F">
        <w:rPr>
          <w:color w:val="000000"/>
          <w:szCs w:val="24"/>
        </w:rPr>
        <w:t xml:space="preserve">, р. Калиновка, р. Лужа, р. </w:t>
      </w:r>
      <w:proofErr w:type="spellStart"/>
      <w:r w:rsidRPr="00A1276F">
        <w:rPr>
          <w:color w:val="000000"/>
          <w:szCs w:val="24"/>
        </w:rPr>
        <w:t>Суходревка</w:t>
      </w:r>
      <w:proofErr w:type="spellEnd"/>
      <w:r w:rsidRPr="00A1276F">
        <w:rPr>
          <w:color w:val="000000"/>
          <w:szCs w:val="24"/>
        </w:rPr>
        <w:t>.</w:t>
      </w:r>
    </w:p>
    <w:p w:rsidR="00855B0C" w:rsidRPr="00A1276F" w:rsidRDefault="00855B0C" w:rsidP="00A1276F">
      <w:pPr>
        <w:ind w:firstLine="851"/>
        <w:jc w:val="both"/>
        <w:rPr>
          <w:color w:val="000000"/>
        </w:rPr>
      </w:pPr>
      <w:r w:rsidRPr="00A1276F">
        <w:rPr>
          <w:color w:val="000000"/>
        </w:rPr>
        <w:t>На микроклиматические особенности территории также оказывают влияние растительность и водные поверхности. В лесных массивах температура воздуха летом на 2-4</w:t>
      </w:r>
      <w:proofErr w:type="gramStart"/>
      <w:r w:rsidRPr="00A1276F">
        <w:rPr>
          <w:color w:val="000000"/>
        </w:rPr>
        <w:t> С</w:t>
      </w:r>
      <w:proofErr w:type="gramEnd"/>
      <w:r w:rsidRPr="00A1276F">
        <w:rPr>
          <w:color w:val="000000"/>
        </w:rPr>
        <w:t xml:space="preserve"> ниже, а зимой - выше, чем в жилой застройке.</w:t>
      </w:r>
    </w:p>
    <w:p w:rsidR="005504FB" w:rsidRPr="00A1276F" w:rsidRDefault="005504FB" w:rsidP="00A1276F">
      <w:pPr>
        <w:ind w:firstLine="709"/>
        <w:jc w:val="both"/>
        <w:rPr>
          <w:iCs/>
          <w:highlight w:val="yellow"/>
        </w:rPr>
      </w:pPr>
    </w:p>
    <w:p w:rsidR="00312AB2" w:rsidRPr="00A1276F" w:rsidRDefault="002A63E4" w:rsidP="00A1276F">
      <w:pPr>
        <w:pStyle w:val="3"/>
        <w:spacing w:line="240" w:lineRule="auto"/>
        <w:jc w:val="center"/>
        <w:rPr>
          <w:sz w:val="24"/>
          <w:lang w:val="ru-RU"/>
        </w:rPr>
      </w:pPr>
      <w:bookmarkStart w:id="45" w:name="_Toc56149144"/>
      <w:r w:rsidRPr="00A1276F">
        <w:rPr>
          <w:sz w:val="24"/>
        </w:rPr>
        <w:t>II</w:t>
      </w:r>
      <w:r w:rsidRPr="00A1276F">
        <w:rPr>
          <w:sz w:val="24"/>
          <w:lang w:val="ru-RU"/>
        </w:rPr>
        <w:t xml:space="preserve">.2.2 </w:t>
      </w:r>
      <w:r w:rsidR="005504FB" w:rsidRPr="00A1276F">
        <w:rPr>
          <w:sz w:val="24"/>
          <w:lang w:val="ru-RU"/>
        </w:rPr>
        <w:t>Инженерно-геологические условия</w:t>
      </w:r>
      <w:bookmarkEnd w:id="45"/>
    </w:p>
    <w:p w:rsidR="005504FB" w:rsidRPr="00A1276F" w:rsidRDefault="005504FB" w:rsidP="00A1276F">
      <w:pPr>
        <w:pStyle w:val="af2"/>
        <w:spacing w:line="240" w:lineRule="auto"/>
      </w:pPr>
      <w:bookmarkStart w:id="46" w:name="__RefHeading__382_1612356966"/>
      <w:bookmarkStart w:id="47" w:name="__RefHeading__118_1539069001"/>
      <w:bookmarkStart w:id="48" w:name="__RefHeading__316_276625223"/>
      <w:bookmarkStart w:id="49" w:name="__RefHeading__480_670117999"/>
      <w:bookmarkStart w:id="50" w:name="__RefHeading__87_1212657833"/>
      <w:bookmarkStart w:id="51" w:name="__RefHeading__150_1585558239"/>
      <w:bookmarkStart w:id="52" w:name="__RefHeading__844_1612356966"/>
      <w:bookmarkEnd w:id="46"/>
      <w:bookmarkEnd w:id="47"/>
      <w:bookmarkEnd w:id="48"/>
      <w:bookmarkEnd w:id="49"/>
      <w:bookmarkEnd w:id="50"/>
      <w:bookmarkEnd w:id="51"/>
      <w:bookmarkEnd w:id="52"/>
      <w:r w:rsidRPr="00A1276F">
        <w:rPr>
          <w:b/>
        </w:rPr>
        <w:t>Рельеф т</w:t>
      </w:r>
      <w:r w:rsidRPr="00A1276F">
        <w:t xml:space="preserve">ерритории поселения представлен абсолютными отметками в пределах 135-189 м. Относительные перепады высот составляет 54 м. </w:t>
      </w:r>
    </w:p>
    <w:p w:rsidR="005504FB" w:rsidRPr="00A1276F" w:rsidRDefault="005504FB" w:rsidP="00A1276F">
      <w:pPr>
        <w:pStyle w:val="af2"/>
        <w:spacing w:line="240" w:lineRule="auto"/>
        <w:rPr>
          <w:color w:val="000000"/>
        </w:rPr>
      </w:pPr>
      <w:r w:rsidRPr="00A1276F">
        <w:rPr>
          <w:color w:val="000000"/>
        </w:rPr>
        <w:t xml:space="preserve">В зависимости от геологического строения, рельефа, гидрологических и гидрогеологических условий можно выделить десять типов ландшафтов    </w:t>
      </w:r>
    </w:p>
    <w:p w:rsidR="005504FB" w:rsidRPr="00A1276F" w:rsidRDefault="005504FB" w:rsidP="00A1276F">
      <w:pPr>
        <w:ind w:firstLine="709"/>
        <w:jc w:val="both"/>
        <w:rPr>
          <w:color w:val="FF0000"/>
        </w:rPr>
      </w:pPr>
      <w:r w:rsidRPr="00A1276F">
        <w:rPr>
          <w:b/>
          <w:i/>
          <w:color w:val="000000"/>
        </w:rPr>
        <w:t>Первый тип ландшафта.</w:t>
      </w:r>
      <w:r w:rsidRPr="00A1276F">
        <w:rPr>
          <w:color w:val="FF0000"/>
        </w:rPr>
        <w:t xml:space="preserve"> </w:t>
      </w:r>
      <w:proofErr w:type="spellStart"/>
      <w:r w:rsidRPr="00A1276F">
        <w:rPr>
          <w:color w:val="000000"/>
        </w:rPr>
        <w:t>Пологохолмистая</w:t>
      </w:r>
      <w:proofErr w:type="spellEnd"/>
      <w:r w:rsidRPr="00A1276F">
        <w:rPr>
          <w:color w:val="000000"/>
        </w:rPr>
        <w:t xml:space="preserve"> </w:t>
      </w:r>
      <w:proofErr w:type="spellStart"/>
      <w:r w:rsidRPr="00A1276F">
        <w:rPr>
          <w:color w:val="000000"/>
        </w:rPr>
        <w:t>водноледниково</w:t>
      </w:r>
      <w:proofErr w:type="spellEnd"/>
      <w:r w:rsidRPr="00A1276F">
        <w:rPr>
          <w:color w:val="000000"/>
        </w:rPr>
        <w:t xml:space="preserve">-моренная равнина. Она занимает не большую площадь на юго-западе территории. В геологическом разрезе данного ландшафта сверху вниз присутствуют следующие литологические разности пород: покровные суглинки, мощностью 1,5-2,5 м; ниже залегает, крайне не выдержанный по мощности и простиранию, слой пылеватых тонкопесчаных суглинков; под ними наблюдаются моренные грубозернистые с валунами и гравийным материалом суглинки (морена московского ледника) мощностью до 10 м. Морены обычно подстилают песчаные породы с прослоями песчано-гравийного материала, мощность их сильно варьируется от первых метров до 10-15 м. Коренные породы представлены известняками окской толщи нижнего отдела каменноугольной системы. Грунтовые воды приурочены к пылеватым тонкопесчаным суглинкам, также обводнены и песчаные толщи в подошве четвертичных образований. Основные артезианские водоносные горизонты приурочены к известнякам </w:t>
      </w:r>
      <w:proofErr w:type="gramStart"/>
      <w:r w:rsidRPr="00A1276F">
        <w:rPr>
          <w:color w:val="000000"/>
        </w:rPr>
        <w:t>окского</w:t>
      </w:r>
      <w:proofErr w:type="gramEnd"/>
      <w:r w:rsidRPr="00A1276F">
        <w:rPr>
          <w:color w:val="000000"/>
        </w:rPr>
        <w:t xml:space="preserve"> </w:t>
      </w:r>
      <w:proofErr w:type="spellStart"/>
      <w:r w:rsidRPr="00A1276F">
        <w:rPr>
          <w:color w:val="000000"/>
        </w:rPr>
        <w:t>надгоризонта</w:t>
      </w:r>
      <w:proofErr w:type="spellEnd"/>
      <w:r w:rsidRPr="00A1276F">
        <w:rPr>
          <w:color w:val="000000"/>
        </w:rPr>
        <w:t>. Почвы светло-серые лесные на суглинистой основе.</w:t>
      </w:r>
    </w:p>
    <w:p w:rsidR="005504FB" w:rsidRPr="00A1276F" w:rsidRDefault="005504FB" w:rsidP="00A1276F">
      <w:pPr>
        <w:ind w:firstLine="709"/>
        <w:jc w:val="both"/>
        <w:rPr>
          <w:color w:val="000000"/>
        </w:rPr>
      </w:pPr>
      <w:r w:rsidRPr="00A1276F">
        <w:rPr>
          <w:b/>
          <w:i/>
          <w:color w:val="000000"/>
        </w:rPr>
        <w:t>Второй тип ландшафтов.</w:t>
      </w:r>
      <w:r w:rsidRPr="00A1276F">
        <w:rPr>
          <w:color w:val="000000"/>
        </w:rPr>
        <w:t xml:space="preserve"> Плоская, </w:t>
      </w:r>
      <w:proofErr w:type="spellStart"/>
      <w:r w:rsidRPr="00A1276F">
        <w:rPr>
          <w:color w:val="000000"/>
        </w:rPr>
        <w:t>плосковолнистая</w:t>
      </w:r>
      <w:proofErr w:type="spellEnd"/>
      <w:r w:rsidRPr="00A1276F">
        <w:rPr>
          <w:color w:val="000000"/>
        </w:rPr>
        <w:t xml:space="preserve"> слаборасчлененная </w:t>
      </w:r>
      <w:proofErr w:type="spellStart"/>
      <w:r w:rsidRPr="00A1276F">
        <w:rPr>
          <w:color w:val="000000"/>
        </w:rPr>
        <w:t>водноледниковая</w:t>
      </w:r>
      <w:proofErr w:type="spellEnd"/>
      <w:r w:rsidRPr="00A1276F">
        <w:rPr>
          <w:color w:val="000000"/>
        </w:rPr>
        <w:t xml:space="preserve"> равнина. В верхней части геологического разреза обычно присутствуют тонкопесчаные суглинки мощностью до 1,5-2,0 м., ниже их наблюдается толща </w:t>
      </w:r>
      <w:proofErr w:type="spellStart"/>
      <w:r w:rsidRPr="00A1276F">
        <w:rPr>
          <w:color w:val="000000"/>
        </w:rPr>
        <w:t>переслаивания</w:t>
      </w:r>
      <w:proofErr w:type="spellEnd"/>
      <w:r w:rsidRPr="00A1276F">
        <w:rPr>
          <w:color w:val="000000"/>
        </w:rPr>
        <w:t xml:space="preserve"> разнообразных песков обычно с примесью мелкого гравия и отдельных валунов с прослоями песчано-гравийного материала и </w:t>
      </w:r>
      <w:proofErr w:type="spellStart"/>
      <w:r w:rsidRPr="00A1276F">
        <w:rPr>
          <w:color w:val="000000"/>
        </w:rPr>
        <w:t>водноледниковых</w:t>
      </w:r>
      <w:proofErr w:type="spellEnd"/>
      <w:r w:rsidRPr="00A1276F">
        <w:rPr>
          <w:color w:val="000000"/>
        </w:rPr>
        <w:t xml:space="preserve"> суглинков. Общая площадь четвертичных образований составляет 25-30 м., достигая местами 50 м. Коренные породы представлены в основном песчано-глинистыми породами бурых углей тульского и </w:t>
      </w:r>
      <w:proofErr w:type="spellStart"/>
      <w:r w:rsidRPr="00A1276F">
        <w:rPr>
          <w:color w:val="000000"/>
        </w:rPr>
        <w:t>бобриковского</w:t>
      </w:r>
      <w:proofErr w:type="spellEnd"/>
      <w:r w:rsidRPr="00A1276F">
        <w:rPr>
          <w:color w:val="000000"/>
        </w:rPr>
        <w:t xml:space="preserve"> горизонтов нижнего отдела каменноугольной системы. Подземные воды развиты в подошве четвертичных отложений в виде спорадически распространенных водоносных горизонтов. Почвы серые и светло-серые лесные на суглинистой основе.    </w:t>
      </w:r>
    </w:p>
    <w:p w:rsidR="005504FB" w:rsidRPr="00A1276F" w:rsidRDefault="005504FB" w:rsidP="00A1276F">
      <w:pPr>
        <w:ind w:firstLine="709"/>
        <w:jc w:val="both"/>
        <w:rPr>
          <w:color w:val="FF0000"/>
        </w:rPr>
      </w:pPr>
      <w:r w:rsidRPr="00A1276F">
        <w:rPr>
          <w:b/>
          <w:i/>
          <w:color w:val="000000"/>
        </w:rPr>
        <w:t>Третий тип ландшафта.</w:t>
      </w:r>
      <w:r w:rsidRPr="00A1276F">
        <w:rPr>
          <w:color w:val="FF0000"/>
        </w:rPr>
        <w:t xml:space="preserve"> </w:t>
      </w:r>
      <w:r w:rsidRPr="00A1276F">
        <w:rPr>
          <w:color w:val="000000"/>
        </w:rPr>
        <w:t xml:space="preserve">Плоская, </w:t>
      </w:r>
      <w:proofErr w:type="spellStart"/>
      <w:r w:rsidRPr="00A1276F">
        <w:rPr>
          <w:color w:val="000000"/>
        </w:rPr>
        <w:t>плосковолнистая</w:t>
      </w:r>
      <w:proofErr w:type="spellEnd"/>
      <w:r w:rsidRPr="00A1276F">
        <w:rPr>
          <w:color w:val="000000"/>
        </w:rPr>
        <w:t xml:space="preserve"> аллювиальная-</w:t>
      </w:r>
      <w:proofErr w:type="spellStart"/>
      <w:r w:rsidRPr="00A1276F">
        <w:rPr>
          <w:color w:val="000000"/>
        </w:rPr>
        <w:t>водноледниковая</w:t>
      </w:r>
      <w:proofErr w:type="spellEnd"/>
      <w:r w:rsidRPr="00A1276F">
        <w:rPr>
          <w:color w:val="000000"/>
        </w:rPr>
        <w:t xml:space="preserve"> средне сильно расчлененная равнина (вторая и третья надпойменная терраса). Стратиграфия четвертичных отложений аналогична второму типу ландшафта. Коренные породы представлены в основном глинистыми породами с прослоями бурых углей и известняками соответственно </w:t>
      </w:r>
      <w:proofErr w:type="spellStart"/>
      <w:r w:rsidRPr="00A1276F">
        <w:rPr>
          <w:color w:val="000000"/>
        </w:rPr>
        <w:t>бобриковского</w:t>
      </w:r>
      <w:proofErr w:type="spellEnd"/>
      <w:r w:rsidRPr="00A1276F">
        <w:rPr>
          <w:color w:val="000000"/>
        </w:rPr>
        <w:t xml:space="preserve"> и </w:t>
      </w:r>
      <w:proofErr w:type="spellStart"/>
      <w:r w:rsidRPr="00A1276F">
        <w:rPr>
          <w:color w:val="000000"/>
        </w:rPr>
        <w:t>упинского</w:t>
      </w:r>
      <w:proofErr w:type="spellEnd"/>
      <w:r w:rsidRPr="00A1276F">
        <w:rPr>
          <w:color w:val="000000"/>
        </w:rPr>
        <w:t xml:space="preserve"> горизонтов нижнего </w:t>
      </w:r>
      <w:r w:rsidRPr="00A1276F">
        <w:rPr>
          <w:color w:val="000000"/>
        </w:rPr>
        <w:lastRenderedPageBreak/>
        <w:t>карбона. Подземные воды появляются на глубинах выше 10 м. Почвы светло-серые лесные частично смытые на супесчаной основе.</w:t>
      </w:r>
      <w:r w:rsidRPr="00A1276F">
        <w:rPr>
          <w:color w:val="FF0000"/>
        </w:rPr>
        <w:t xml:space="preserve"> </w:t>
      </w:r>
    </w:p>
    <w:p w:rsidR="005504FB" w:rsidRPr="00A1276F" w:rsidRDefault="005504FB" w:rsidP="00A1276F">
      <w:pPr>
        <w:ind w:firstLine="709"/>
        <w:jc w:val="both"/>
        <w:rPr>
          <w:color w:val="000000"/>
        </w:rPr>
      </w:pPr>
      <w:r w:rsidRPr="00A1276F">
        <w:rPr>
          <w:b/>
          <w:i/>
          <w:color w:val="000000"/>
        </w:rPr>
        <w:t xml:space="preserve">Четвертый тип ландшафта. </w:t>
      </w:r>
      <w:r w:rsidRPr="00A1276F">
        <w:rPr>
          <w:color w:val="000000"/>
        </w:rPr>
        <w:t xml:space="preserve">Плоская, аллювиальная, слаборасчлененная равнина (третья надпойменная терраса). Четвертичные образования мощностью до 20-25 м аналогичны второму типу ландшафтов. Коренные породы представлены известняками </w:t>
      </w:r>
      <w:proofErr w:type="spellStart"/>
      <w:r w:rsidRPr="00A1276F">
        <w:rPr>
          <w:color w:val="000000"/>
        </w:rPr>
        <w:t>упинского</w:t>
      </w:r>
      <w:proofErr w:type="spellEnd"/>
      <w:r w:rsidRPr="00A1276F">
        <w:rPr>
          <w:color w:val="000000"/>
        </w:rPr>
        <w:t xml:space="preserve"> горизонта. Постоянный водоносный горизонт приурочен к известнякам </w:t>
      </w:r>
      <w:proofErr w:type="spellStart"/>
      <w:r w:rsidRPr="00A1276F">
        <w:rPr>
          <w:color w:val="000000"/>
        </w:rPr>
        <w:t>упинского</w:t>
      </w:r>
      <w:proofErr w:type="spellEnd"/>
      <w:r w:rsidRPr="00A1276F">
        <w:rPr>
          <w:color w:val="000000"/>
        </w:rPr>
        <w:t xml:space="preserve"> горизонта. Почвы светло-серые лесные на супесчаной основе.   </w:t>
      </w:r>
    </w:p>
    <w:p w:rsidR="005504FB" w:rsidRPr="00A1276F" w:rsidRDefault="005504FB" w:rsidP="00A1276F">
      <w:pPr>
        <w:ind w:firstLine="709"/>
        <w:jc w:val="both"/>
        <w:rPr>
          <w:color w:val="000000"/>
        </w:rPr>
      </w:pPr>
      <w:r w:rsidRPr="00A1276F">
        <w:rPr>
          <w:b/>
          <w:i/>
          <w:color w:val="000000"/>
        </w:rPr>
        <w:t>Пятый тип ландшафта.</w:t>
      </w:r>
      <w:r w:rsidRPr="00A1276F">
        <w:rPr>
          <w:color w:val="000000"/>
        </w:rPr>
        <w:t xml:space="preserve">  Плоская аллювиальная слаборасчлененная равнина (первая надпойменная терраса). Четвертичные образования представлены разнозернистыми песками с включениями прослоев галечника. Мощность отложений сильно варьируется от 20 м до 40 м. (43 м дер. </w:t>
      </w:r>
      <w:proofErr w:type="spellStart"/>
      <w:r w:rsidRPr="00A1276F">
        <w:rPr>
          <w:color w:val="000000"/>
        </w:rPr>
        <w:t>Камельгино</w:t>
      </w:r>
      <w:proofErr w:type="spellEnd"/>
      <w:r w:rsidRPr="00A1276F">
        <w:rPr>
          <w:color w:val="000000"/>
        </w:rPr>
        <w:t xml:space="preserve">). Коренные породы представлены </w:t>
      </w:r>
      <w:proofErr w:type="spellStart"/>
      <w:r w:rsidRPr="00A1276F">
        <w:rPr>
          <w:color w:val="000000"/>
        </w:rPr>
        <w:t>известнякамиупинского</w:t>
      </w:r>
      <w:proofErr w:type="spellEnd"/>
      <w:r w:rsidRPr="00A1276F">
        <w:rPr>
          <w:color w:val="000000"/>
        </w:rPr>
        <w:t xml:space="preserve"> горизонта и глинами </w:t>
      </w:r>
      <w:proofErr w:type="spellStart"/>
      <w:r w:rsidRPr="00A1276F">
        <w:rPr>
          <w:color w:val="000000"/>
        </w:rPr>
        <w:t>малевского</w:t>
      </w:r>
      <w:proofErr w:type="spellEnd"/>
      <w:r w:rsidRPr="00A1276F">
        <w:rPr>
          <w:color w:val="000000"/>
        </w:rPr>
        <w:t xml:space="preserve"> времени нижнего карбона. Грунтовые воды появляются на глубинах свыше 5 м. Почвы светло-серые лесные на супесчаной основе. </w:t>
      </w:r>
    </w:p>
    <w:p w:rsidR="005504FB" w:rsidRPr="00A1276F" w:rsidRDefault="005504FB" w:rsidP="00A1276F">
      <w:pPr>
        <w:ind w:firstLine="709"/>
        <w:jc w:val="both"/>
        <w:rPr>
          <w:color w:val="000000"/>
        </w:rPr>
      </w:pPr>
      <w:r w:rsidRPr="00A1276F">
        <w:rPr>
          <w:b/>
          <w:i/>
          <w:color w:val="000000"/>
        </w:rPr>
        <w:t>Шестой тип ландшафта.</w:t>
      </w:r>
      <w:r w:rsidRPr="00A1276F">
        <w:rPr>
          <w:color w:val="000000"/>
        </w:rPr>
        <w:t xml:space="preserve"> Плоская аллювиальная равнина (терраса высокой поймы реки Угры). Геологическое строение четвертичных отложений и коренных пород аналогично пятому типу ландшафта. Грунтовые воды залегают на глубине 1,5-3,0 м. Почвы луговые дерновые на супесчаной основе. Данный ландшафт в катастрофические весенние паводки затопляется.</w:t>
      </w:r>
    </w:p>
    <w:p w:rsidR="005504FB" w:rsidRPr="00A1276F" w:rsidRDefault="005504FB" w:rsidP="00A1276F">
      <w:pPr>
        <w:ind w:firstLine="709"/>
        <w:jc w:val="both"/>
        <w:rPr>
          <w:b/>
          <w:i/>
          <w:color w:val="FF0000"/>
        </w:rPr>
      </w:pPr>
      <w:r w:rsidRPr="00A1276F">
        <w:rPr>
          <w:b/>
          <w:i/>
          <w:color w:val="000000"/>
        </w:rPr>
        <w:t>Седьмой тип ландшафта.</w:t>
      </w:r>
      <w:r w:rsidRPr="00A1276F">
        <w:rPr>
          <w:b/>
          <w:i/>
          <w:color w:val="FF0000"/>
        </w:rPr>
        <w:t xml:space="preserve"> </w:t>
      </w:r>
      <w:r w:rsidRPr="00A1276F">
        <w:rPr>
          <w:color w:val="000000"/>
        </w:rPr>
        <w:t>Плоская аллювиальная равнина (пойма рек). Аллювиальные отложения представлены песками, суглинками, торфами. Мощность отложений составляет 15-25 м. Коренные породы такие же, что в пятом типе ландшафта. Почвы луговые дерновые. Ландшафт постоянно подтоплен и в весенний паводок затопляется.</w:t>
      </w:r>
    </w:p>
    <w:p w:rsidR="005504FB" w:rsidRPr="00A1276F" w:rsidRDefault="005504FB" w:rsidP="00A1276F">
      <w:pPr>
        <w:ind w:firstLine="709"/>
        <w:jc w:val="both"/>
        <w:rPr>
          <w:b/>
          <w:i/>
          <w:color w:val="FF0000"/>
        </w:rPr>
      </w:pPr>
      <w:r w:rsidRPr="00A1276F">
        <w:rPr>
          <w:b/>
          <w:i/>
          <w:color w:val="000000"/>
        </w:rPr>
        <w:t>Восьмой тип ландшафта.</w:t>
      </w:r>
      <w:r w:rsidRPr="00A1276F">
        <w:rPr>
          <w:b/>
          <w:i/>
          <w:color w:val="FF0000"/>
        </w:rPr>
        <w:t xml:space="preserve"> </w:t>
      </w:r>
      <w:r w:rsidRPr="00A1276F">
        <w:rPr>
          <w:color w:val="000000"/>
        </w:rPr>
        <w:t>Пологие склоны речных террас в рыхлых отложениях. Геологическое строение аналогично четвертому типу ландшафта. Почвы светло-серые лесные смытые на супесчаной основе.</w:t>
      </w:r>
      <w:r w:rsidRPr="00A1276F">
        <w:rPr>
          <w:b/>
          <w:i/>
          <w:color w:val="FF0000"/>
        </w:rPr>
        <w:t xml:space="preserve"> </w:t>
      </w:r>
    </w:p>
    <w:p w:rsidR="005504FB" w:rsidRPr="00A1276F" w:rsidRDefault="005504FB" w:rsidP="00A1276F">
      <w:pPr>
        <w:ind w:firstLine="709"/>
        <w:jc w:val="both"/>
        <w:rPr>
          <w:b/>
          <w:i/>
          <w:color w:val="000000"/>
        </w:rPr>
      </w:pPr>
      <w:r w:rsidRPr="00A1276F">
        <w:rPr>
          <w:b/>
          <w:i/>
          <w:color w:val="000000"/>
        </w:rPr>
        <w:t xml:space="preserve">Девятый тип ландшафта. </w:t>
      </w:r>
      <w:r w:rsidRPr="00A1276F">
        <w:rPr>
          <w:color w:val="000000"/>
        </w:rPr>
        <w:t>Покатые, крутые склоны речных долин и овражно-балочной сети в рыхлых горных породах. Почвы делювиальные супесчаные.</w:t>
      </w:r>
    </w:p>
    <w:p w:rsidR="005504FB" w:rsidRPr="00A1276F" w:rsidRDefault="005504FB" w:rsidP="00A1276F">
      <w:pPr>
        <w:ind w:firstLine="709"/>
        <w:jc w:val="both"/>
        <w:rPr>
          <w:color w:val="000000"/>
        </w:rPr>
      </w:pPr>
      <w:r w:rsidRPr="00A1276F">
        <w:rPr>
          <w:b/>
          <w:i/>
          <w:color w:val="000000"/>
        </w:rPr>
        <w:t xml:space="preserve">Десятый тип ландшафта. </w:t>
      </w:r>
      <w:r w:rsidRPr="00A1276F">
        <w:rPr>
          <w:color w:val="000000"/>
        </w:rPr>
        <w:t>Современные эрозионные врезы – линейная эрозия.</w:t>
      </w:r>
    </w:p>
    <w:p w:rsidR="00AF4F76" w:rsidRPr="00A1276F" w:rsidRDefault="00AF4F76" w:rsidP="00A1276F">
      <w:pPr>
        <w:suppressAutoHyphens w:val="0"/>
        <w:rPr>
          <w:color w:val="000000"/>
        </w:rPr>
      </w:pPr>
      <w:r w:rsidRPr="00A1276F">
        <w:rPr>
          <w:color w:val="000000"/>
        </w:rPr>
        <w:br w:type="page"/>
      </w:r>
    </w:p>
    <w:p w:rsidR="00AF4F76" w:rsidRDefault="00AF4F76" w:rsidP="005504FB">
      <w:pPr>
        <w:ind w:firstLine="709"/>
        <w:jc w:val="both"/>
        <w:rPr>
          <w:color w:val="000000"/>
        </w:rPr>
        <w:sectPr w:rsidR="00AF4F76" w:rsidSect="00A1276F">
          <w:headerReference w:type="even" r:id="rId16"/>
          <w:headerReference w:type="default" r:id="rId17"/>
          <w:footerReference w:type="even" r:id="rId18"/>
          <w:footerReference w:type="default" r:id="rId19"/>
          <w:headerReference w:type="first" r:id="rId20"/>
          <w:footerReference w:type="first" r:id="rId21"/>
          <w:pgSz w:w="11906" w:h="16838"/>
          <w:pgMar w:top="567" w:right="851" w:bottom="851" w:left="1701" w:header="425" w:footer="227" w:gutter="0"/>
          <w:pgNumType w:start="1"/>
          <w:cols w:space="720"/>
          <w:docGrid w:linePitch="360"/>
        </w:sectPr>
      </w:pPr>
    </w:p>
    <w:p w:rsidR="00AF4F76" w:rsidRDefault="00AF4F76" w:rsidP="005504FB">
      <w:pPr>
        <w:ind w:firstLine="709"/>
        <w:jc w:val="both"/>
        <w:rPr>
          <w:color w:val="000000"/>
        </w:rPr>
      </w:pPr>
    </w:p>
    <w:p w:rsidR="00AF4F76" w:rsidRDefault="00AF4F76" w:rsidP="00AF4F76">
      <w:pPr>
        <w:ind w:firstLine="709"/>
        <w:jc w:val="center"/>
        <w:rPr>
          <w:b/>
          <w:color w:val="000000"/>
          <w:sz w:val="26"/>
          <w:szCs w:val="26"/>
        </w:rPr>
      </w:pPr>
      <w:r>
        <w:rPr>
          <w:b/>
          <w:color w:val="000000"/>
          <w:sz w:val="26"/>
          <w:szCs w:val="26"/>
        </w:rPr>
        <w:t>Инженерно-геологическое районирование</w:t>
      </w:r>
    </w:p>
    <w:tbl>
      <w:tblPr>
        <w:tblW w:w="15165"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578"/>
        <w:gridCol w:w="708"/>
        <w:gridCol w:w="2564"/>
        <w:gridCol w:w="3086"/>
        <w:gridCol w:w="7229"/>
      </w:tblGrid>
      <w:tr w:rsidR="00AF4F76" w:rsidTr="00AF4F76">
        <w:trPr>
          <w:jc w:val="center"/>
        </w:trPr>
        <w:tc>
          <w:tcPr>
            <w:tcW w:w="22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Области (морфогенетические типы рельефа)</w:t>
            </w:r>
          </w:p>
        </w:tc>
        <w:tc>
          <w:tcPr>
            <w:tcW w:w="5650" w:type="dxa"/>
            <w:gridSpan w:val="2"/>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Районы (</w:t>
            </w:r>
            <w:proofErr w:type="spellStart"/>
            <w:r>
              <w:rPr>
                <w:b/>
                <w:color w:val="000000"/>
                <w:kern w:val="0"/>
                <w:sz w:val="26"/>
                <w:szCs w:val="26"/>
              </w:rPr>
              <w:t>стратиграфо</w:t>
            </w:r>
            <w:proofErr w:type="spellEnd"/>
            <w:r>
              <w:rPr>
                <w:b/>
                <w:color w:val="000000"/>
                <w:kern w:val="0"/>
                <w:sz w:val="26"/>
                <w:szCs w:val="26"/>
              </w:rPr>
              <w:t>-генетические комплексы)</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Инженерно-геологические особенности, прогнозируемые изменения свой</w:t>
            </w:r>
            <w:proofErr w:type="gramStart"/>
            <w:r>
              <w:rPr>
                <w:b/>
                <w:color w:val="000000"/>
                <w:kern w:val="0"/>
                <w:sz w:val="26"/>
                <w:szCs w:val="26"/>
              </w:rPr>
              <w:t>ств гр</w:t>
            </w:r>
            <w:proofErr w:type="gramEnd"/>
            <w:r>
              <w:rPr>
                <w:b/>
                <w:color w:val="000000"/>
                <w:kern w:val="0"/>
                <w:sz w:val="26"/>
                <w:szCs w:val="26"/>
              </w:rPr>
              <w:t>унтов, процессов и явлений. Условия строительного освоения территории</w:t>
            </w:r>
          </w:p>
        </w:tc>
      </w:tr>
      <w:tr w:rsidR="00AF4F76" w:rsidTr="00557F60">
        <w:trPr>
          <w:jc w:val="center"/>
        </w:trPr>
        <w:tc>
          <w:tcPr>
            <w:tcW w:w="2286" w:type="dxa"/>
            <w:gridSpan w:val="2"/>
            <w:vMerge/>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rPr>
                <w:b/>
                <w:color w:val="000000"/>
                <w:sz w:val="26"/>
                <w:szCs w:val="26"/>
              </w:rPr>
            </w:pPr>
          </w:p>
        </w:tc>
        <w:tc>
          <w:tcPr>
            <w:tcW w:w="2564" w:type="dxa"/>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Краткая геологическая характеристика</w:t>
            </w:r>
          </w:p>
        </w:tc>
        <w:tc>
          <w:tcPr>
            <w:tcW w:w="3086" w:type="dxa"/>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Экзогенные геологические процессы</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rPr>
                <w:b/>
                <w:color w:val="000000"/>
                <w:sz w:val="26"/>
                <w:szCs w:val="26"/>
              </w:rPr>
            </w:pPr>
          </w:p>
        </w:tc>
      </w:tr>
      <w:tr w:rsidR="00AF4F76" w:rsidTr="00557F60">
        <w:trPr>
          <w:trHeight w:val="179"/>
          <w:jc w:val="center"/>
        </w:trPr>
        <w:tc>
          <w:tcPr>
            <w:tcW w:w="2286" w:type="dxa"/>
            <w:gridSpan w:val="2"/>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2"/>
                <w:szCs w:val="22"/>
              </w:rPr>
            </w:pPr>
            <w:r>
              <w:rPr>
                <w:b/>
                <w:color w:val="000000"/>
                <w:kern w:val="0"/>
                <w:sz w:val="22"/>
                <w:szCs w:val="22"/>
              </w:rPr>
              <w:t>1</w:t>
            </w:r>
          </w:p>
        </w:tc>
        <w:tc>
          <w:tcPr>
            <w:tcW w:w="2564"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TableContents"/>
              <w:jc w:val="center"/>
              <w:rPr>
                <w:b/>
                <w:color w:val="000000"/>
                <w:kern w:val="0"/>
                <w:sz w:val="22"/>
                <w:szCs w:val="22"/>
              </w:rPr>
            </w:pPr>
            <w:r>
              <w:rPr>
                <w:b/>
                <w:color w:val="000000"/>
                <w:kern w:val="0"/>
                <w:sz w:val="22"/>
                <w:szCs w:val="22"/>
              </w:rPr>
              <w:t>2</w:t>
            </w:r>
          </w:p>
        </w:tc>
        <w:tc>
          <w:tcPr>
            <w:tcW w:w="3086"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TableContents"/>
              <w:jc w:val="center"/>
              <w:rPr>
                <w:b/>
                <w:color w:val="000000"/>
                <w:kern w:val="0"/>
                <w:sz w:val="22"/>
                <w:szCs w:val="22"/>
              </w:rPr>
            </w:pPr>
            <w:r>
              <w:rPr>
                <w:b/>
                <w:color w:val="000000"/>
                <w:kern w:val="0"/>
                <w:sz w:val="22"/>
                <w:szCs w:val="22"/>
              </w:rPr>
              <w:t>3</w:t>
            </w:r>
          </w:p>
        </w:tc>
        <w:tc>
          <w:tcPr>
            <w:tcW w:w="7229"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TableContents"/>
              <w:jc w:val="center"/>
              <w:rPr>
                <w:b/>
                <w:color w:val="000000"/>
                <w:kern w:val="0"/>
                <w:sz w:val="22"/>
                <w:szCs w:val="22"/>
              </w:rPr>
            </w:pPr>
            <w:r>
              <w:rPr>
                <w:b/>
                <w:color w:val="000000"/>
                <w:kern w:val="0"/>
                <w:sz w:val="22"/>
                <w:szCs w:val="22"/>
              </w:rPr>
              <w:t>4</w:t>
            </w:r>
          </w:p>
        </w:tc>
      </w:tr>
      <w:tr w:rsidR="00AF4F76" w:rsidTr="00557F60">
        <w:trPr>
          <w:cantSplit/>
          <w:trHeight w:val="1134"/>
          <w:jc w:val="center"/>
        </w:trPr>
        <w:tc>
          <w:tcPr>
            <w:tcW w:w="157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4F76" w:rsidRDefault="00AF4F76" w:rsidP="0053651E">
            <w:pPr>
              <w:pStyle w:val="TableContents"/>
              <w:ind w:left="113" w:right="113"/>
              <w:jc w:val="center"/>
              <w:rPr>
                <w:color w:val="000000"/>
                <w:kern w:val="0"/>
              </w:rPr>
            </w:pPr>
            <w:r>
              <w:rPr>
                <w:color w:val="000000"/>
                <w:kern w:val="0"/>
              </w:rPr>
              <w:t>Ландшафты эрозионно-аккумулятивных равнин</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AF4F76" w:rsidRDefault="00AF4F76" w:rsidP="0053651E">
            <w:pPr>
              <w:pStyle w:val="TableContents"/>
              <w:ind w:left="113" w:right="113"/>
              <w:jc w:val="center"/>
              <w:rPr>
                <w:color w:val="000000"/>
                <w:kern w:val="0"/>
              </w:rPr>
            </w:pPr>
            <w:r>
              <w:rPr>
                <w:color w:val="000000"/>
                <w:kern w:val="0"/>
              </w:rPr>
              <w:t>1</w:t>
            </w:r>
          </w:p>
        </w:tc>
        <w:tc>
          <w:tcPr>
            <w:tcW w:w="2564"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TableContents"/>
              <w:rPr>
                <w:color w:val="000000"/>
                <w:kern w:val="0"/>
              </w:rPr>
            </w:pPr>
            <w:r>
              <w:rPr>
                <w:color w:val="000000"/>
                <w:kern w:val="0"/>
              </w:rPr>
              <w:t xml:space="preserve">Развитие </w:t>
            </w:r>
            <w:proofErr w:type="spellStart"/>
            <w:r>
              <w:rPr>
                <w:color w:val="000000"/>
                <w:kern w:val="0"/>
              </w:rPr>
              <w:t>среднечетвертичных</w:t>
            </w:r>
            <w:proofErr w:type="spellEnd"/>
            <w:r>
              <w:rPr>
                <w:color w:val="000000"/>
                <w:kern w:val="0"/>
              </w:rPr>
              <w:t xml:space="preserve"> ледниковых отложений ранней стадии развития московского ледника. Подстилаются отложениями </w:t>
            </w:r>
            <w:proofErr w:type="spellStart"/>
            <w:r>
              <w:rPr>
                <w:color w:val="000000"/>
                <w:kern w:val="0"/>
              </w:rPr>
              <w:t>верейского</w:t>
            </w:r>
            <w:proofErr w:type="spellEnd"/>
            <w:r>
              <w:rPr>
                <w:color w:val="000000"/>
                <w:kern w:val="0"/>
              </w:rPr>
              <w:t xml:space="preserve"> горизонта среднего карбона.</w:t>
            </w:r>
          </w:p>
        </w:tc>
        <w:tc>
          <w:tcPr>
            <w:tcW w:w="3086"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 xml:space="preserve">Рельеф слаборасчлененный. Плоскостной смыв. </w:t>
            </w:r>
            <w:proofErr w:type="spellStart"/>
            <w:r>
              <w:rPr>
                <w:color w:val="000000"/>
              </w:rPr>
              <w:t>Глубиназалегания</w:t>
            </w:r>
            <w:proofErr w:type="spellEnd"/>
            <w:r>
              <w:rPr>
                <w:color w:val="000000"/>
              </w:rPr>
              <w:t xml:space="preserve"> грунтовых вод 3-5 м.</w:t>
            </w:r>
          </w:p>
        </w:tc>
        <w:tc>
          <w:tcPr>
            <w:tcW w:w="7229"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 xml:space="preserve">Покровные суглинки по составу и своим инженерно-геологическим свойствам выдержаны по </w:t>
            </w:r>
            <w:proofErr w:type="spellStart"/>
            <w:r>
              <w:rPr>
                <w:color w:val="000000"/>
              </w:rPr>
              <w:t>латерали</w:t>
            </w:r>
            <w:proofErr w:type="spellEnd"/>
            <w:r>
              <w:rPr>
                <w:color w:val="000000"/>
              </w:rPr>
              <w:t xml:space="preserve"> и глубине. Условия строительства простые.</w:t>
            </w:r>
          </w:p>
        </w:tc>
      </w:tr>
      <w:tr w:rsidR="00AF4F76" w:rsidTr="00557F60">
        <w:trPr>
          <w:cantSplit/>
          <w:trHeight w:val="3141"/>
          <w:jc w:val="center"/>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rPr>
                <w:color w:val="00000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AF4F76" w:rsidRDefault="00AF4F76" w:rsidP="0053651E">
            <w:pPr>
              <w:pStyle w:val="TableContents"/>
              <w:ind w:left="113" w:right="113"/>
              <w:jc w:val="center"/>
              <w:rPr>
                <w:color w:val="000000"/>
                <w:kern w:val="0"/>
              </w:rPr>
            </w:pPr>
            <w:r>
              <w:rPr>
                <w:color w:val="000000"/>
                <w:kern w:val="0"/>
              </w:rPr>
              <w:t>2,3</w:t>
            </w:r>
          </w:p>
        </w:tc>
        <w:tc>
          <w:tcPr>
            <w:tcW w:w="2564"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 xml:space="preserve">Развития </w:t>
            </w:r>
            <w:proofErr w:type="spellStart"/>
            <w:r>
              <w:rPr>
                <w:color w:val="000000"/>
              </w:rPr>
              <w:t>среднечетвертичных</w:t>
            </w:r>
            <w:proofErr w:type="spellEnd"/>
            <w:r>
              <w:rPr>
                <w:color w:val="000000"/>
              </w:rPr>
              <w:t xml:space="preserve"> ледниковых, </w:t>
            </w:r>
            <w:proofErr w:type="spellStart"/>
            <w:r>
              <w:rPr>
                <w:color w:val="000000"/>
              </w:rPr>
              <w:t>водноледниковых</w:t>
            </w:r>
            <w:proofErr w:type="spellEnd"/>
            <w:r>
              <w:rPr>
                <w:color w:val="000000"/>
              </w:rPr>
              <w:t xml:space="preserve"> и </w:t>
            </w:r>
            <w:proofErr w:type="spellStart"/>
            <w:r>
              <w:rPr>
                <w:color w:val="000000"/>
              </w:rPr>
              <w:t>озерноводноледниковых</w:t>
            </w:r>
            <w:proofErr w:type="spellEnd"/>
            <w:r>
              <w:rPr>
                <w:color w:val="000000"/>
              </w:rPr>
              <w:t xml:space="preserve"> отложений московского ледника. Подстилаются различными </w:t>
            </w:r>
            <w:proofErr w:type="spellStart"/>
            <w:r>
              <w:rPr>
                <w:color w:val="000000"/>
              </w:rPr>
              <w:t>стратиграфо</w:t>
            </w:r>
            <w:proofErr w:type="spellEnd"/>
            <w:r>
              <w:rPr>
                <w:color w:val="000000"/>
              </w:rPr>
              <w:t>-генетическими комплексами нижнего карбона.</w:t>
            </w:r>
          </w:p>
        </w:tc>
        <w:tc>
          <w:tcPr>
            <w:tcW w:w="3086"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Рельеф слабо-</w:t>
            </w:r>
            <w:proofErr w:type="spellStart"/>
            <w:r>
              <w:rPr>
                <w:color w:val="000000"/>
              </w:rPr>
              <w:t>среднерасчлененный</w:t>
            </w:r>
            <w:proofErr w:type="spellEnd"/>
            <w:r>
              <w:rPr>
                <w:color w:val="000000"/>
              </w:rPr>
              <w:t>. Глубина залегания грунтовых вод 0-10 м.</w:t>
            </w:r>
          </w:p>
        </w:tc>
        <w:tc>
          <w:tcPr>
            <w:tcW w:w="7229"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Супесчано-</w:t>
            </w:r>
            <w:proofErr w:type="spellStart"/>
            <w:r>
              <w:rPr>
                <w:color w:val="000000"/>
              </w:rPr>
              <w:t>песчанные</w:t>
            </w:r>
            <w:proofErr w:type="spellEnd"/>
            <w:r>
              <w:rPr>
                <w:color w:val="000000"/>
              </w:rPr>
              <w:t xml:space="preserve"> разности грунтов </w:t>
            </w:r>
            <w:proofErr w:type="spellStart"/>
            <w:r>
              <w:rPr>
                <w:color w:val="000000"/>
              </w:rPr>
              <w:t>суффозионно</w:t>
            </w:r>
            <w:proofErr w:type="spellEnd"/>
            <w:r>
              <w:rPr>
                <w:color w:val="000000"/>
              </w:rPr>
              <w:t xml:space="preserve"> неустойчивые, легко размываются при локальных воздействиях вод с развитием суффозионного выноса сопровождаемого проявлениями деформации грунтов. Глубина залегания грунтовых вод изменчива. В зависимости от глубины залегания грунтовых вод условия строительства могут изменяться </w:t>
            </w:r>
            <w:proofErr w:type="gramStart"/>
            <w:r>
              <w:rPr>
                <w:color w:val="000000"/>
              </w:rPr>
              <w:t>от</w:t>
            </w:r>
            <w:proofErr w:type="gramEnd"/>
            <w:r>
              <w:rPr>
                <w:color w:val="000000"/>
              </w:rPr>
              <w:t xml:space="preserve"> простых до сложных. Рекомендуется проведение детальных инженерно-геологических исследований.  </w:t>
            </w:r>
          </w:p>
        </w:tc>
      </w:tr>
    </w:tbl>
    <w:p w:rsidR="00AF4F76" w:rsidRDefault="00AF4F76" w:rsidP="00AF4F76">
      <w:pPr>
        <w:jc w:val="both"/>
        <w:rPr>
          <w:color w:val="000000"/>
        </w:rPr>
        <w:sectPr w:rsidR="00AF4F76" w:rsidSect="00AF4F76">
          <w:pgSz w:w="16838" w:h="11906" w:orient="landscape"/>
          <w:pgMar w:top="566" w:right="776" w:bottom="1598" w:left="672" w:header="426" w:footer="225" w:gutter="0"/>
          <w:pgNumType w:start="1"/>
          <w:cols w:space="720"/>
          <w:docGrid w:linePitch="360"/>
        </w:sectPr>
      </w:pPr>
    </w:p>
    <w:p w:rsidR="00AF4F76" w:rsidRPr="00855B0C" w:rsidRDefault="00AF4F76" w:rsidP="00AF4F76">
      <w:pPr>
        <w:suppressAutoHyphens w:val="0"/>
        <w:rPr>
          <w:color w:val="000000"/>
        </w:rPr>
        <w:sectPr w:rsidR="00AF4F76" w:rsidRPr="00855B0C" w:rsidSect="00AF4F76">
          <w:type w:val="continuous"/>
          <w:pgSz w:w="16838" w:h="11906" w:orient="landscape"/>
          <w:pgMar w:top="566" w:right="776" w:bottom="1598" w:left="672" w:header="426" w:footer="225" w:gutter="0"/>
          <w:pgNumType w:start="1"/>
          <w:cols w:space="720"/>
          <w:docGrid w:linePitch="360"/>
        </w:sectPr>
      </w:pPr>
    </w:p>
    <w:p w:rsidR="00312AB2" w:rsidRPr="001B68A4" w:rsidRDefault="00312AB2" w:rsidP="005050B7">
      <w:pPr>
        <w:pStyle w:val="3"/>
        <w:jc w:val="center"/>
        <w:rPr>
          <w:sz w:val="24"/>
        </w:rPr>
      </w:pPr>
      <w:bookmarkStart w:id="53" w:name="_Toc56149145"/>
      <w:r w:rsidRPr="001B68A4">
        <w:rPr>
          <w:sz w:val="24"/>
        </w:rPr>
        <w:lastRenderedPageBreak/>
        <w:t>II.</w:t>
      </w:r>
      <w:r w:rsidR="005050B7" w:rsidRPr="001B68A4">
        <w:rPr>
          <w:sz w:val="24"/>
        </w:rPr>
        <w:t>2.</w:t>
      </w:r>
      <w:r w:rsidRPr="001B68A4">
        <w:rPr>
          <w:sz w:val="24"/>
        </w:rPr>
        <w:t xml:space="preserve">3 </w:t>
      </w:r>
      <w:proofErr w:type="spellStart"/>
      <w:r w:rsidRPr="001B68A4">
        <w:rPr>
          <w:sz w:val="24"/>
        </w:rPr>
        <w:t>Поверхностные</w:t>
      </w:r>
      <w:proofErr w:type="spellEnd"/>
      <w:r w:rsidRPr="001B68A4">
        <w:rPr>
          <w:sz w:val="24"/>
        </w:rPr>
        <w:t xml:space="preserve"> </w:t>
      </w:r>
      <w:proofErr w:type="spellStart"/>
      <w:r w:rsidRPr="001B68A4">
        <w:rPr>
          <w:sz w:val="24"/>
        </w:rPr>
        <w:t>воды</w:t>
      </w:r>
      <w:bookmarkEnd w:id="53"/>
      <w:proofErr w:type="spellEnd"/>
    </w:p>
    <w:p w:rsidR="00855B0C" w:rsidRPr="001B68A4" w:rsidRDefault="00855B0C" w:rsidP="00855B0C">
      <w:pPr>
        <w:ind w:firstLine="709"/>
        <w:jc w:val="both"/>
        <w:rPr>
          <w:color w:val="000000"/>
        </w:rPr>
      </w:pPr>
      <w:bookmarkStart w:id="54" w:name="__RefHeading__384_1612356966"/>
      <w:bookmarkStart w:id="55" w:name="__RefHeading__120_1539069001"/>
      <w:bookmarkStart w:id="56" w:name="__RefHeading__318_276625223"/>
      <w:bookmarkStart w:id="57" w:name="__RefHeading__482_670117999"/>
      <w:bookmarkStart w:id="58" w:name="__RefHeading__89_1212657833"/>
      <w:bookmarkStart w:id="59" w:name="__RefHeading__152_1585558239"/>
      <w:bookmarkStart w:id="60" w:name="__RefHeading__846_1612356966"/>
      <w:bookmarkEnd w:id="54"/>
      <w:bookmarkEnd w:id="55"/>
      <w:bookmarkEnd w:id="56"/>
      <w:bookmarkEnd w:id="57"/>
      <w:bookmarkEnd w:id="58"/>
      <w:bookmarkEnd w:id="59"/>
      <w:bookmarkEnd w:id="60"/>
      <w:r w:rsidRPr="001B68A4">
        <w:rPr>
          <w:color w:val="000000"/>
        </w:rPr>
        <w:t xml:space="preserve">Гидрологическая структура территории сельского поселения принадлежит бассейну р. Ока. На территории поселения протекают р. </w:t>
      </w:r>
      <w:proofErr w:type="spellStart"/>
      <w:r w:rsidRPr="001B68A4">
        <w:rPr>
          <w:color w:val="000000"/>
        </w:rPr>
        <w:t>Протва</w:t>
      </w:r>
      <w:proofErr w:type="spellEnd"/>
      <w:r w:rsidRPr="001B68A4">
        <w:rPr>
          <w:color w:val="000000"/>
        </w:rPr>
        <w:t xml:space="preserve">, р. Лужа, р. </w:t>
      </w:r>
      <w:proofErr w:type="spellStart"/>
      <w:r w:rsidRPr="001B68A4">
        <w:rPr>
          <w:color w:val="000000"/>
        </w:rPr>
        <w:t>Суходревка</w:t>
      </w:r>
      <w:proofErr w:type="spellEnd"/>
      <w:r w:rsidRPr="001B68A4">
        <w:rPr>
          <w:color w:val="000000"/>
        </w:rPr>
        <w:t>.</w:t>
      </w:r>
    </w:p>
    <w:p w:rsidR="00855B0C" w:rsidRPr="001B68A4" w:rsidRDefault="00855B0C" w:rsidP="00855B0C">
      <w:pPr>
        <w:ind w:firstLine="709"/>
        <w:jc w:val="both"/>
        <w:rPr>
          <w:b/>
          <w:color w:val="000000"/>
        </w:rPr>
      </w:pPr>
      <w:proofErr w:type="gramStart"/>
      <w:r w:rsidRPr="001B68A4">
        <w:rPr>
          <w:b/>
          <w:color w:val="000000"/>
        </w:rPr>
        <w:t xml:space="preserve">Река </w:t>
      </w:r>
      <w:proofErr w:type="spellStart"/>
      <w:r w:rsidRPr="001B68A4">
        <w:rPr>
          <w:b/>
          <w:color w:val="000000"/>
        </w:rPr>
        <w:t>Протва</w:t>
      </w:r>
      <w:proofErr w:type="spellEnd"/>
      <w:r w:rsidRPr="001B68A4">
        <w:rPr>
          <w:b/>
          <w:color w:val="000000"/>
        </w:rPr>
        <w:t xml:space="preserve"> - </w:t>
      </w:r>
      <w:r w:rsidRPr="001B68A4">
        <w:rPr>
          <w:color w:val="000000"/>
        </w:rPr>
        <w:t xml:space="preserve">начинается в 0,5 км к юго-западу от с. </w:t>
      </w:r>
      <w:proofErr w:type="spellStart"/>
      <w:r w:rsidRPr="001B68A4">
        <w:rPr>
          <w:color w:val="000000"/>
        </w:rPr>
        <w:t>Замошицы</w:t>
      </w:r>
      <w:proofErr w:type="spellEnd"/>
      <w:r w:rsidRPr="001B68A4">
        <w:rPr>
          <w:color w:val="000000"/>
        </w:rPr>
        <w:t xml:space="preserve"> Московской области, протекает в юго-восточном направлении, выходит на территорию Калужской области в северо-западной ее части, в нижнем течении снова возвращается на территорию Московской области и впадает с левого берега в р. Оку (водосбор р. Волги, бассейн Каспийского моря) на 990-ом км от ее устья.</w:t>
      </w:r>
      <w:proofErr w:type="gramEnd"/>
      <w:r w:rsidRPr="001B68A4">
        <w:rPr>
          <w:color w:val="000000"/>
        </w:rPr>
        <w:t xml:space="preserve"> Общая длина р. </w:t>
      </w:r>
      <w:proofErr w:type="spellStart"/>
      <w:r w:rsidRPr="001B68A4">
        <w:rPr>
          <w:color w:val="000000"/>
        </w:rPr>
        <w:t>Протвы</w:t>
      </w:r>
      <w:proofErr w:type="spellEnd"/>
      <w:r w:rsidRPr="001B68A4">
        <w:rPr>
          <w:color w:val="000000"/>
        </w:rPr>
        <w:t xml:space="preserve"> составляет 282 км, площадь водосбора 4620 км</w:t>
      </w:r>
      <w:proofErr w:type="gramStart"/>
      <w:r w:rsidRPr="001B68A4">
        <w:rPr>
          <w:color w:val="000000"/>
          <w:vertAlign w:val="superscript"/>
        </w:rPr>
        <w:t>2</w:t>
      </w:r>
      <w:proofErr w:type="gramEnd"/>
      <w:r w:rsidRPr="001B68A4">
        <w:rPr>
          <w:color w:val="000000"/>
        </w:rPr>
        <w:t xml:space="preserve">. Долина р. </w:t>
      </w:r>
      <w:proofErr w:type="spellStart"/>
      <w:r w:rsidRPr="001B68A4">
        <w:rPr>
          <w:color w:val="000000"/>
        </w:rPr>
        <w:t>Протвы</w:t>
      </w:r>
      <w:proofErr w:type="spellEnd"/>
      <w:r w:rsidRPr="001B68A4">
        <w:rPr>
          <w:color w:val="000000"/>
        </w:rPr>
        <w:t xml:space="preserve"> трапецеидальная, шириной около от 800 до 2000 м. Склоны долины слаборасчлененные, умеренно крутые, высотой 30-40м. Пойма двусторонняя, левобережная пойма развита больше, чем правобережная. Ширина поймы от 200 до 800м. Поверхность поймы, в основном, ровная, местами изрезана неглубокими ложбинами и старицами, большей частью луговая, кое-где поросшая кустарником. Берега крутые, высотой до 6м, открытые или заросшие кустарником, сложены суглинками и супесями.  Глубина реки в меженные периоды, в среднем, 0,5-1,5м, на отдельных участках 2,0 - 2,5м. Дно песчаное или илистое, местами каменистое. В соответствии с Водным кодексом Российской Федерации ширина </w:t>
      </w:r>
      <w:proofErr w:type="spellStart"/>
      <w:r w:rsidRPr="001B68A4">
        <w:rPr>
          <w:color w:val="000000"/>
        </w:rPr>
        <w:t>водоохранной</w:t>
      </w:r>
      <w:proofErr w:type="spellEnd"/>
      <w:r w:rsidRPr="001B68A4">
        <w:rPr>
          <w:color w:val="000000"/>
        </w:rPr>
        <w:t xml:space="preserve"> зоны р. </w:t>
      </w:r>
      <w:proofErr w:type="spellStart"/>
      <w:r w:rsidRPr="001B68A4">
        <w:rPr>
          <w:color w:val="000000"/>
        </w:rPr>
        <w:t>Протвы</w:t>
      </w:r>
      <w:proofErr w:type="spellEnd"/>
      <w:r w:rsidRPr="001B68A4">
        <w:rPr>
          <w:color w:val="000000"/>
        </w:rPr>
        <w:t xml:space="preserve"> составляет 200м, ширина прибрежной защитной полосы –50м.</w:t>
      </w:r>
    </w:p>
    <w:p w:rsidR="00855B0C" w:rsidRPr="001B68A4" w:rsidRDefault="00855B0C" w:rsidP="00855B0C">
      <w:pPr>
        <w:ind w:firstLine="709"/>
        <w:jc w:val="both"/>
        <w:rPr>
          <w:b/>
          <w:color w:val="000000"/>
        </w:rPr>
      </w:pPr>
      <w:r w:rsidRPr="001B68A4">
        <w:rPr>
          <w:b/>
          <w:color w:val="000000"/>
        </w:rPr>
        <w:t xml:space="preserve">Река Лужа </w:t>
      </w:r>
      <w:r w:rsidRPr="001B68A4">
        <w:rPr>
          <w:color w:val="000000"/>
        </w:rPr>
        <w:t xml:space="preserve">протекает по территории </w:t>
      </w:r>
      <w:proofErr w:type="spellStart"/>
      <w:r w:rsidRPr="001B68A4">
        <w:rPr>
          <w:color w:val="000000"/>
        </w:rPr>
        <w:t>Износковского</w:t>
      </w:r>
      <w:proofErr w:type="spellEnd"/>
      <w:r w:rsidRPr="001B68A4">
        <w:rPr>
          <w:color w:val="000000"/>
        </w:rPr>
        <w:t xml:space="preserve">, Медынского, Малоярославецкого и Боровского районов, является правым притоком реки </w:t>
      </w:r>
      <w:proofErr w:type="spellStart"/>
      <w:r w:rsidRPr="001B68A4">
        <w:rPr>
          <w:color w:val="000000"/>
        </w:rPr>
        <w:t>Протвы</w:t>
      </w:r>
      <w:proofErr w:type="spellEnd"/>
      <w:r w:rsidRPr="001B68A4">
        <w:rPr>
          <w:color w:val="000000"/>
        </w:rPr>
        <w:t xml:space="preserve"> (бассейн реки Оки). Исток около деревни </w:t>
      </w:r>
      <w:proofErr w:type="spellStart"/>
      <w:r w:rsidRPr="001B68A4">
        <w:rPr>
          <w:color w:val="000000"/>
        </w:rPr>
        <w:t>Зонино</w:t>
      </w:r>
      <w:proofErr w:type="spellEnd"/>
      <w:r w:rsidRPr="001B68A4">
        <w:rPr>
          <w:color w:val="000000"/>
        </w:rPr>
        <w:t xml:space="preserve"> </w:t>
      </w:r>
      <w:proofErr w:type="spellStart"/>
      <w:r w:rsidRPr="001B68A4">
        <w:rPr>
          <w:color w:val="000000"/>
        </w:rPr>
        <w:t>Износковского</w:t>
      </w:r>
      <w:proofErr w:type="spellEnd"/>
      <w:r w:rsidRPr="001B68A4">
        <w:rPr>
          <w:color w:val="000000"/>
        </w:rPr>
        <w:t xml:space="preserve"> района. Длина реки составляет 159 км, площадь бассейна 1400 км². Питание преимущественно снеговое. Половодье в апреле - мае; размах колебаний уровня реки составляет 6,1 м. Замерзает в ноябре, реже — в декабре, вскрывается в апреле. По данным государственного водного реестра России относится к Окскому бассейновому округу, водохозяйственный участок реки </w:t>
      </w:r>
      <w:proofErr w:type="spellStart"/>
      <w:r w:rsidRPr="001B68A4">
        <w:rPr>
          <w:color w:val="000000"/>
        </w:rPr>
        <w:t>Протва</w:t>
      </w:r>
      <w:proofErr w:type="spellEnd"/>
      <w:r w:rsidRPr="001B68A4">
        <w:rPr>
          <w:color w:val="000000"/>
        </w:rPr>
        <w:t xml:space="preserve">. </w:t>
      </w:r>
      <w:proofErr w:type="gramStart"/>
      <w:r w:rsidRPr="001B68A4">
        <w:rPr>
          <w:color w:val="000000"/>
        </w:rPr>
        <w:t>Основными притоками реки являются: р. </w:t>
      </w:r>
      <w:proofErr w:type="spellStart"/>
      <w:r w:rsidRPr="001B68A4">
        <w:rPr>
          <w:color w:val="000000"/>
        </w:rPr>
        <w:t>Городянка</w:t>
      </w:r>
      <w:proofErr w:type="spellEnd"/>
      <w:r w:rsidRPr="001B68A4">
        <w:rPr>
          <w:color w:val="000000"/>
        </w:rPr>
        <w:t xml:space="preserve"> (</w:t>
      </w:r>
      <w:proofErr w:type="spellStart"/>
      <w:r w:rsidRPr="001B68A4">
        <w:rPr>
          <w:color w:val="000000"/>
        </w:rPr>
        <w:t>лв</w:t>
      </w:r>
      <w:proofErr w:type="spellEnd"/>
      <w:r w:rsidRPr="001B68A4">
        <w:rPr>
          <w:color w:val="000000"/>
        </w:rPr>
        <w:t xml:space="preserve">.), р. </w:t>
      </w:r>
      <w:proofErr w:type="spellStart"/>
      <w:r w:rsidRPr="001B68A4">
        <w:rPr>
          <w:color w:val="000000"/>
        </w:rPr>
        <w:t>Корыжа</w:t>
      </w:r>
      <w:proofErr w:type="spellEnd"/>
      <w:r w:rsidRPr="001B68A4">
        <w:rPr>
          <w:color w:val="000000"/>
        </w:rPr>
        <w:t xml:space="preserve"> (пр.), р. Перинка (пр.), р. </w:t>
      </w:r>
      <w:proofErr w:type="spellStart"/>
      <w:r w:rsidRPr="001B68A4">
        <w:rPr>
          <w:color w:val="000000"/>
        </w:rPr>
        <w:t>Ксема</w:t>
      </w:r>
      <w:proofErr w:type="spellEnd"/>
      <w:r w:rsidRPr="001B68A4">
        <w:rPr>
          <w:color w:val="000000"/>
        </w:rPr>
        <w:t xml:space="preserve"> (</w:t>
      </w:r>
      <w:proofErr w:type="spellStart"/>
      <w:r w:rsidRPr="001B68A4">
        <w:rPr>
          <w:color w:val="000000"/>
        </w:rPr>
        <w:t>лв</w:t>
      </w:r>
      <w:proofErr w:type="spellEnd"/>
      <w:r w:rsidRPr="001B68A4">
        <w:rPr>
          <w:color w:val="000000"/>
        </w:rPr>
        <w:t xml:space="preserve">.), р. </w:t>
      </w:r>
      <w:proofErr w:type="spellStart"/>
      <w:r w:rsidRPr="001B68A4">
        <w:rPr>
          <w:color w:val="000000"/>
        </w:rPr>
        <w:t>Выпрейка</w:t>
      </w:r>
      <w:proofErr w:type="spellEnd"/>
      <w:r w:rsidRPr="001B68A4">
        <w:rPr>
          <w:color w:val="000000"/>
        </w:rPr>
        <w:t xml:space="preserve"> (пр.), р. </w:t>
      </w:r>
      <w:proofErr w:type="spellStart"/>
      <w:r w:rsidRPr="001B68A4">
        <w:rPr>
          <w:color w:val="000000"/>
        </w:rPr>
        <w:t>Нига</w:t>
      </w:r>
      <w:proofErr w:type="spellEnd"/>
      <w:r w:rsidRPr="001B68A4">
        <w:rPr>
          <w:color w:val="000000"/>
        </w:rPr>
        <w:t xml:space="preserve"> (пр.) и др. В соответствии с Водным кодексом </w:t>
      </w:r>
      <w:proofErr w:type="spellStart"/>
      <w:r w:rsidRPr="001B68A4">
        <w:rPr>
          <w:color w:val="000000"/>
        </w:rPr>
        <w:t>РРоссийской</w:t>
      </w:r>
      <w:proofErr w:type="spellEnd"/>
      <w:r w:rsidRPr="001B68A4">
        <w:rPr>
          <w:color w:val="000000"/>
        </w:rPr>
        <w:t xml:space="preserve"> Федерации ширина водоохраной зоны р. Лужа составляет 200 м, ширина прибрежной защитной полосы – 50 м.</w:t>
      </w:r>
      <w:proofErr w:type="gramEnd"/>
    </w:p>
    <w:p w:rsidR="009A0A8C" w:rsidRPr="00132D4D" w:rsidRDefault="00485235" w:rsidP="00F86D2C">
      <w:pPr>
        <w:ind w:firstLine="720"/>
        <w:jc w:val="both"/>
        <w:rPr>
          <w:highlight w:val="yellow"/>
        </w:rPr>
      </w:pPr>
      <w:r w:rsidRPr="00132D4D">
        <w:rPr>
          <w:highlight w:val="yellow"/>
        </w:rPr>
        <w:t xml:space="preserve">                                                          </w:t>
      </w:r>
    </w:p>
    <w:p w:rsidR="00312AB2" w:rsidRPr="00855B0C" w:rsidRDefault="00312AB2" w:rsidP="005050B7">
      <w:pPr>
        <w:pStyle w:val="3"/>
        <w:jc w:val="center"/>
        <w:rPr>
          <w:sz w:val="26"/>
          <w:szCs w:val="26"/>
          <w:lang w:val="ru-RU"/>
        </w:rPr>
      </w:pPr>
      <w:bookmarkStart w:id="61" w:name="_Toc56149146"/>
      <w:r w:rsidRPr="00855B0C">
        <w:rPr>
          <w:sz w:val="26"/>
          <w:szCs w:val="26"/>
        </w:rPr>
        <w:t>II</w:t>
      </w:r>
      <w:r w:rsidRPr="00855B0C">
        <w:rPr>
          <w:sz w:val="26"/>
          <w:szCs w:val="26"/>
          <w:lang w:val="ru-RU"/>
        </w:rPr>
        <w:t>.</w:t>
      </w:r>
      <w:r w:rsidR="005050B7" w:rsidRPr="00855B0C">
        <w:rPr>
          <w:sz w:val="26"/>
          <w:szCs w:val="26"/>
          <w:lang w:val="ru-RU"/>
        </w:rPr>
        <w:t>2.</w:t>
      </w:r>
      <w:r w:rsidRPr="00855B0C">
        <w:rPr>
          <w:sz w:val="26"/>
          <w:szCs w:val="26"/>
          <w:lang w:val="ru-RU"/>
        </w:rPr>
        <w:t xml:space="preserve">4 </w:t>
      </w:r>
      <w:r w:rsidR="009A0A8C" w:rsidRPr="00855B0C">
        <w:rPr>
          <w:sz w:val="26"/>
          <w:szCs w:val="26"/>
          <w:lang w:val="ru-RU"/>
        </w:rPr>
        <w:t>Минерально-сырьевые ресурсы</w:t>
      </w:r>
      <w:bookmarkEnd w:id="61"/>
    </w:p>
    <w:p w:rsidR="0066551A" w:rsidRPr="00557F60" w:rsidRDefault="0066551A" w:rsidP="0066551A">
      <w:pPr>
        <w:ind w:firstLine="709"/>
        <w:jc w:val="both"/>
      </w:pPr>
      <w:r w:rsidRPr="00557F60">
        <w:t>На территории сельского поселения «Село Спас-Загорье» присутствует следующее месторождение полезных ископаемых:</w:t>
      </w:r>
    </w:p>
    <w:p w:rsidR="0066551A" w:rsidRPr="00557F60" w:rsidRDefault="0066551A" w:rsidP="0066551A">
      <w:pPr>
        <w:ind w:firstLine="709"/>
        <w:jc w:val="both"/>
        <w:rPr>
          <w:iCs/>
        </w:rPr>
      </w:pPr>
      <w:proofErr w:type="spellStart"/>
      <w:r w:rsidRPr="00557F60">
        <w:rPr>
          <w:iCs/>
        </w:rPr>
        <w:t>Трехсвятский</w:t>
      </w:r>
      <w:proofErr w:type="spellEnd"/>
      <w:r w:rsidRPr="00557F60">
        <w:rPr>
          <w:iCs/>
        </w:rPr>
        <w:t xml:space="preserve"> участок – пески строительные (в 0,3 км к северо-востоку </w:t>
      </w:r>
      <w:proofErr w:type="gramStart"/>
      <w:r w:rsidRPr="00557F60">
        <w:rPr>
          <w:iCs/>
        </w:rPr>
        <w:t>от</w:t>
      </w:r>
      <w:proofErr w:type="gramEnd"/>
      <w:r w:rsidRPr="00557F60">
        <w:rPr>
          <w:iCs/>
        </w:rPr>
        <w:t xml:space="preserve"> </w:t>
      </w:r>
      <w:proofErr w:type="gramStart"/>
      <w:r w:rsidRPr="00557F60">
        <w:rPr>
          <w:iCs/>
        </w:rPr>
        <w:t>с</w:t>
      </w:r>
      <w:proofErr w:type="gramEnd"/>
      <w:r w:rsidRPr="00557F60">
        <w:rPr>
          <w:iCs/>
        </w:rPr>
        <w:t>. Трехсвятское, в 8 км к востоку от г. Малоярославец).</w:t>
      </w:r>
    </w:p>
    <w:p w:rsidR="00F86D2C" w:rsidRPr="00132D4D" w:rsidRDefault="00F86D2C" w:rsidP="008D217E">
      <w:pPr>
        <w:jc w:val="center"/>
        <w:rPr>
          <w:b/>
          <w:bCs/>
          <w:i/>
          <w:highlight w:val="yellow"/>
        </w:rPr>
      </w:pPr>
    </w:p>
    <w:p w:rsidR="00485235" w:rsidRPr="00132D4D" w:rsidRDefault="00485235" w:rsidP="005050B7">
      <w:pPr>
        <w:pStyle w:val="2"/>
        <w:rPr>
          <w:sz w:val="26"/>
          <w:szCs w:val="26"/>
          <w:highlight w:val="yellow"/>
        </w:rPr>
        <w:sectPr w:rsidR="00485235" w:rsidRPr="00132D4D" w:rsidSect="004841C2">
          <w:headerReference w:type="even" r:id="rId22"/>
          <w:headerReference w:type="default" r:id="rId23"/>
          <w:footerReference w:type="even" r:id="rId24"/>
          <w:headerReference w:type="first" r:id="rId25"/>
          <w:footerReference w:type="first" r:id="rId26"/>
          <w:pgSz w:w="11906" w:h="16838"/>
          <w:pgMar w:top="851" w:right="964" w:bottom="851" w:left="1644" w:header="709" w:footer="367" w:gutter="0"/>
          <w:cols w:space="720"/>
          <w:docGrid w:linePitch="360"/>
        </w:sectPr>
      </w:pPr>
      <w:bookmarkStart w:id="62" w:name="__RefHeading__388_1612356966"/>
      <w:bookmarkStart w:id="63" w:name="__RefHeading__124_1539069001"/>
      <w:bookmarkStart w:id="64" w:name="__RefHeading__322_276625223"/>
      <w:bookmarkStart w:id="65" w:name="__RefHeading__486_670117999"/>
      <w:bookmarkStart w:id="66" w:name="__RefHeading__93_1212657833"/>
      <w:bookmarkStart w:id="67" w:name="__RefHeading__156_1585558239"/>
      <w:bookmarkStart w:id="68" w:name="__RefHeading__850_1612356966"/>
      <w:bookmarkEnd w:id="62"/>
      <w:bookmarkEnd w:id="63"/>
      <w:bookmarkEnd w:id="64"/>
      <w:bookmarkEnd w:id="65"/>
      <w:bookmarkEnd w:id="66"/>
      <w:bookmarkEnd w:id="67"/>
      <w:bookmarkEnd w:id="68"/>
    </w:p>
    <w:p w:rsidR="00312AB2" w:rsidRPr="00014F23" w:rsidRDefault="00E60DDE" w:rsidP="005050B7">
      <w:pPr>
        <w:pStyle w:val="2"/>
        <w:rPr>
          <w:sz w:val="26"/>
          <w:szCs w:val="26"/>
        </w:rPr>
      </w:pPr>
      <w:bookmarkStart w:id="69" w:name="_Toc56149147"/>
      <w:r w:rsidRPr="00014F23">
        <w:rPr>
          <w:sz w:val="26"/>
          <w:szCs w:val="26"/>
          <w:lang w:val="en-US"/>
        </w:rPr>
        <w:lastRenderedPageBreak/>
        <w:t>I</w:t>
      </w:r>
      <w:r w:rsidR="00312AB2" w:rsidRPr="00014F23">
        <w:rPr>
          <w:sz w:val="26"/>
          <w:szCs w:val="26"/>
        </w:rPr>
        <w:t>I</w:t>
      </w:r>
      <w:r w:rsidR="005050B7" w:rsidRPr="00014F23">
        <w:rPr>
          <w:sz w:val="26"/>
          <w:szCs w:val="26"/>
        </w:rPr>
        <w:t>.3</w:t>
      </w:r>
      <w:r w:rsidR="00312AB2" w:rsidRPr="00014F23">
        <w:rPr>
          <w:sz w:val="26"/>
          <w:szCs w:val="26"/>
        </w:rPr>
        <w:t xml:space="preserve"> Комплексная оценка территории по планировочным ограничениям</w:t>
      </w:r>
      <w:bookmarkEnd w:id="69"/>
    </w:p>
    <w:p w:rsidR="00312AB2" w:rsidRPr="00014F23" w:rsidRDefault="00312AB2" w:rsidP="00B75521">
      <w:pPr>
        <w:ind w:firstLine="720"/>
        <w:jc w:val="both"/>
        <w:rPr>
          <w:color w:val="000000"/>
        </w:rPr>
      </w:pPr>
      <w:r w:rsidRPr="00014F23">
        <w:rPr>
          <w:color w:val="000000"/>
        </w:rPr>
        <w:t>Анализ территориальных ресурсов и оценка возможностей перспективного градостроительного развития МО СП «</w:t>
      </w:r>
      <w:r w:rsidR="00132D4D" w:rsidRPr="00014F23">
        <w:rPr>
          <w:color w:val="000000"/>
        </w:rPr>
        <w:t>Село Спас-Загорье</w:t>
      </w:r>
      <w:r w:rsidRPr="00014F23">
        <w:rPr>
          <w:color w:val="000000"/>
        </w:rPr>
        <w:t>» на прилегающих территориях выполнены с учетом оценки системы планировочных ограничений, основанных на требованиях действующих нормативных документов.</w:t>
      </w:r>
    </w:p>
    <w:p w:rsidR="00312AB2" w:rsidRPr="00014F23" w:rsidRDefault="00312AB2" w:rsidP="00B75521">
      <w:pPr>
        <w:ind w:firstLine="720"/>
        <w:jc w:val="both"/>
        <w:rPr>
          <w:i/>
          <w:color w:val="000000"/>
        </w:rPr>
      </w:pPr>
      <w:r w:rsidRPr="00014F23">
        <w:rPr>
          <w:color w:val="000000"/>
        </w:rPr>
        <w:t>К зонам с особыми условиями использования территорий (планировочных ограничений) на территории МО СП «</w:t>
      </w:r>
      <w:r w:rsidR="00132D4D" w:rsidRPr="00014F23">
        <w:rPr>
          <w:color w:val="000000"/>
        </w:rPr>
        <w:t>Село Спас-Загорье</w:t>
      </w:r>
      <w:r w:rsidRPr="00014F23">
        <w:rPr>
          <w:color w:val="000000"/>
        </w:rPr>
        <w:t>» отнесены:</w:t>
      </w:r>
    </w:p>
    <w:p w:rsidR="00312AB2" w:rsidRPr="00014F23" w:rsidRDefault="00312AB2" w:rsidP="00B75521">
      <w:pPr>
        <w:ind w:firstLine="720"/>
        <w:jc w:val="both"/>
        <w:rPr>
          <w:color w:val="000000"/>
        </w:rPr>
      </w:pPr>
      <w:r w:rsidRPr="00014F23">
        <w:rPr>
          <w:i/>
          <w:color w:val="000000"/>
          <w:lang w:val="en-US"/>
        </w:rPr>
        <w:t>I</w:t>
      </w:r>
      <w:r w:rsidRPr="00014F23">
        <w:rPr>
          <w:i/>
          <w:color w:val="000000"/>
        </w:rPr>
        <w:t xml:space="preserve"> – Территории с природоохранными ограничениями:</w:t>
      </w:r>
    </w:p>
    <w:p w:rsidR="00312AB2" w:rsidRPr="00014F23" w:rsidRDefault="00312AB2" w:rsidP="00B75521">
      <w:pPr>
        <w:ind w:firstLine="993"/>
        <w:jc w:val="both"/>
        <w:rPr>
          <w:i/>
          <w:color w:val="000000"/>
        </w:rPr>
      </w:pPr>
      <w:r w:rsidRPr="00014F23">
        <w:rPr>
          <w:color w:val="000000"/>
        </w:rPr>
        <w:t>1. Водоохранные зоны и прибрежные защитные полосы.</w:t>
      </w:r>
    </w:p>
    <w:p w:rsidR="00312AB2" w:rsidRPr="00014F23" w:rsidRDefault="00312AB2" w:rsidP="00B75521">
      <w:pPr>
        <w:ind w:firstLine="720"/>
        <w:jc w:val="both"/>
        <w:rPr>
          <w:color w:val="000000"/>
        </w:rPr>
      </w:pPr>
      <w:r w:rsidRPr="00014F23">
        <w:rPr>
          <w:i/>
          <w:color w:val="000000"/>
          <w:lang w:val="en-US"/>
        </w:rPr>
        <w:t>II</w:t>
      </w:r>
      <w:r w:rsidRPr="00014F23">
        <w:rPr>
          <w:i/>
          <w:color w:val="000000"/>
        </w:rPr>
        <w:t xml:space="preserve"> – Зоны охраны объектов историко-культурного назначения:</w:t>
      </w:r>
    </w:p>
    <w:p w:rsidR="00312AB2" w:rsidRPr="00014F23" w:rsidRDefault="00312AB2" w:rsidP="00B75521">
      <w:pPr>
        <w:numPr>
          <w:ilvl w:val="0"/>
          <w:numId w:val="2"/>
        </w:numPr>
        <w:jc w:val="both"/>
        <w:rPr>
          <w:i/>
          <w:color w:val="000000"/>
          <w:lang w:val="en-US"/>
        </w:rPr>
      </w:pPr>
      <w:r w:rsidRPr="00014F23">
        <w:rPr>
          <w:color w:val="000000"/>
        </w:rPr>
        <w:t>Объекты культурного наследия.</w:t>
      </w:r>
    </w:p>
    <w:p w:rsidR="00312AB2" w:rsidRPr="00014F23" w:rsidRDefault="00312AB2" w:rsidP="00B75521">
      <w:pPr>
        <w:ind w:firstLine="720"/>
        <w:jc w:val="both"/>
        <w:rPr>
          <w:color w:val="000000"/>
        </w:rPr>
      </w:pPr>
      <w:r w:rsidRPr="00014F23">
        <w:rPr>
          <w:i/>
          <w:color w:val="000000"/>
          <w:lang w:val="en-US"/>
        </w:rPr>
        <w:t>III</w:t>
      </w:r>
      <w:r w:rsidRPr="00014F23">
        <w:rPr>
          <w:i/>
          <w:color w:val="000000"/>
        </w:rPr>
        <w:t>– Территории с санитарно-гигиеническими ограничениями:</w:t>
      </w:r>
    </w:p>
    <w:p w:rsidR="00312AB2" w:rsidRPr="00014F23" w:rsidRDefault="00312AB2" w:rsidP="00B75521">
      <w:pPr>
        <w:ind w:firstLine="993"/>
        <w:jc w:val="both"/>
        <w:rPr>
          <w:color w:val="000000"/>
        </w:rPr>
      </w:pPr>
      <w:r w:rsidRPr="00014F23">
        <w:rPr>
          <w:color w:val="000000"/>
        </w:rPr>
        <w:t>1. Зоны санитарной охраны источников питьевого водоснабжения.</w:t>
      </w:r>
    </w:p>
    <w:p w:rsidR="00312AB2" w:rsidRPr="00014F23" w:rsidRDefault="00312AB2" w:rsidP="00B75521">
      <w:pPr>
        <w:ind w:firstLine="993"/>
        <w:jc w:val="both"/>
        <w:rPr>
          <w:color w:val="000000"/>
        </w:rPr>
      </w:pPr>
      <w:r w:rsidRPr="00014F23">
        <w:rPr>
          <w:color w:val="000000"/>
        </w:rPr>
        <w:t>2. </w:t>
      </w:r>
      <w:proofErr w:type="gramStart"/>
      <w:r w:rsidRPr="00014F23">
        <w:rPr>
          <w:color w:val="000000"/>
          <w:lang w:val="en-US"/>
        </w:rPr>
        <w:t>C</w:t>
      </w:r>
      <w:r w:rsidRPr="00014F23">
        <w:rPr>
          <w:color w:val="000000"/>
        </w:rPr>
        <w:t>ЗЗ автомобильного и железнодорожного транспорта.</w:t>
      </w:r>
      <w:proofErr w:type="gramEnd"/>
    </w:p>
    <w:p w:rsidR="00312AB2" w:rsidRPr="00014F23" w:rsidRDefault="00312AB2" w:rsidP="00B75521">
      <w:pPr>
        <w:ind w:firstLine="993"/>
        <w:jc w:val="both"/>
        <w:rPr>
          <w:i/>
          <w:color w:val="000000"/>
        </w:rPr>
      </w:pPr>
      <w:r w:rsidRPr="00014F23">
        <w:rPr>
          <w:color w:val="000000"/>
        </w:rPr>
        <w:t>3. СЗЗ от производственно-коммунальных объектов.</w:t>
      </w:r>
    </w:p>
    <w:p w:rsidR="00312AB2" w:rsidRPr="00014F23" w:rsidRDefault="00312AB2" w:rsidP="00B75521">
      <w:pPr>
        <w:ind w:firstLine="720"/>
        <w:jc w:val="both"/>
        <w:rPr>
          <w:color w:val="000000"/>
        </w:rPr>
      </w:pPr>
      <w:r w:rsidRPr="00014F23">
        <w:rPr>
          <w:i/>
          <w:color w:val="000000"/>
          <w:lang w:val="en-US"/>
        </w:rPr>
        <w:t>IV</w:t>
      </w:r>
      <w:r w:rsidRPr="00014F23">
        <w:rPr>
          <w:i/>
          <w:color w:val="000000"/>
        </w:rPr>
        <w:t xml:space="preserve"> – Охранные коридоры коммуникаций:</w:t>
      </w:r>
    </w:p>
    <w:p w:rsidR="00312AB2" w:rsidRPr="00014F23" w:rsidRDefault="00312AB2" w:rsidP="00B75521">
      <w:pPr>
        <w:ind w:firstLine="993"/>
        <w:jc w:val="both"/>
        <w:rPr>
          <w:color w:val="000000"/>
        </w:rPr>
      </w:pPr>
      <w:r w:rsidRPr="00014F23">
        <w:rPr>
          <w:color w:val="000000"/>
        </w:rPr>
        <w:t>1. Линий и объектов связи.</w:t>
      </w:r>
    </w:p>
    <w:p w:rsidR="00312AB2" w:rsidRPr="00014F23" w:rsidRDefault="00312AB2" w:rsidP="00B75521">
      <w:pPr>
        <w:ind w:firstLine="993"/>
        <w:jc w:val="both"/>
        <w:rPr>
          <w:color w:val="000000"/>
        </w:rPr>
      </w:pPr>
      <w:r w:rsidRPr="00014F23">
        <w:rPr>
          <w:color w:val="000000"/>
        </w:rPr>
        <w:t>2. Линий и сооружений электропередач.</w:t>
      </w:r>
    </w:p>
    <w:p w:rsidR="00312AB2" w:rsidRPr="00014F23" w:rsidRDefault="00312AB2" w:rsidP="00B75521">
      <w:pPr>
        <w:ind w:firstLine="993"/>
        <w:jc w:val="both"/>
        <w:rPr>
          <w:color w:val="000000"/>
        </w:rPr>
      </w:pPr>
      <w:r w:rsidRPr="00014F23">
        <w:rPr>
          <w:color w:val="000000"/>
        </w:rPr>
        <w:t>3.</w:t>
      </w:r>
      <w:r w:rsidR="00466203" w:rsidRPr="00014F23">
        <w:rPr>
          <w:color w:val="000000"/>
        </w:rPr>
        <w:t xml:space="preserve"> </w:t>
      </w:r>
      <w:r w:rsidRPr="00014F23">
        <w:rPr>
          <w:color w:val="000000"/>
        </w:rPr>
        <w:t xml:space="preserve">Линий водопровода. </w:t>
      </w:r>
    </w:p>
    <w:p w:rsidR="00312AB2" w:rsidRPr="00014F23" w:rsidRDefault="00312AB2" w:rsidP="00B75521">
      <w:pPr>
        <w:ind w:firstLine="993"/>
        <w:jc w:val="both"/>
        <w:rPr>
          <w:color w:val="000000"/>
        </w:rPr>
      </w:pPr>
      <w:r w:rsidRPr="00014F23">
        <w:rPr>
          <w:color w:val="000000"/>
        </w:rPr>
        <w:t>4. Линий и объектов газоснабжения.</w:t>
      </w:r>
    </w:p>
    <w:p w:rsidR="00312AB2" w:rsidRPr="00014F23" w:rsidRDefault="00312AB2" w:rsidP="00B75521">
      <w:pPr>
        <w:ind w:firstLine="993"/>
        <w:jc w:val="both"/>
        <w:rPr>
          <w:color w:val="000000"/>
        </w:rPr>
      </w:pPr>
      <w:r w:rsidRPr="00014F23">
        <w:rPr>
          <w:color w:val="000000"/>
        </w:rPr>
        <w:t>5. Объектов теплоснабжения.</w:t>
      </w:r>
    </w:p>
    <w:p w:rsidR="00312AB2" w:rsidRPr="00014F23" w:rsidRDefault="00312AB2" w:rsidP="001E616D">
      <w:pPr>
        <w:ind w:firstLine="720"/>
        <w:jc w:val="both"/>
        <w:rPr>
          <w:color w:val="000000"/>
        </w:rPr>
      </w:pPr>
      <w:r w:rsidRPr="00014F23">
        <w:rPr>
          <w:color w:val="000000"/>
        </w:rPr>
        <w:t>Установленные ограничения градостроительной деятельности показаны на чертеже «Карта границ зон с особыми усло</w:t>
      </w:r>
      <w:r w:rsidR="00C74458" w:rsidRPr="00014F23">
        <w:rPr>
          <w:color w:val="000000"/>
        </w:rPr>
        <w:t>виями использования территории».</w:t>
      </w:r>
    </w:p>
    <w:p w:rsidR="00485235" w:rsidRPr="00132D4D" w:rsidRDefault="00485235" w:rsidP="001E616D">
      <w:pPr>
        <w:ind w:firstLine="720"/>
        <w:jc w:val="both"/>
        <w:rPr>
          <w:color w:val="000000"/>
          <w:highlight w:val="yellow"/>
        </w:rPr>
      </w:pPr>
    </w:p>
    <w:p w:rsidR="00312AB2" w:rsidRPr="00076DFE" w:rsidRDefault="00AF7486" w:rsidP="00AF7486">
      <w:pPr>
        <w:pStyle w:val="3"/>
        <w:jc w:val="center"/>
        <w:rPr>
          <w:sz w:val="26"/>
          <w:szCs w:val="26"/>
        </w:rPr>
      </w:pPr>
      <w:bookmarkStart w:id="70" w:name="__RefHeading__390_1612356966"/>
      <w:bookmarkStart w:id="71" w:name="__RefHeading__126_1539069001"/>
      <w:bookmarkStart w:id="72" w:name="__RefHeading__324_276625223"/>
      <w:bookmarkStart w:id="73" w:name="__RefHeading__488_670117999"/>
      <w:bookmarkStart w:id="74" w:name="__RefHeading__95_1212657833"/>
      <w:bookmarkStart w:id="75" w:name="__RefHeading__158_1585558239"/>
      <w:bookmarkStart w:id="76" w:name="__RefHeading__852_1612356966"/>
      <w:bookmarkStart w:id="77" w:name="_Toc56149148"/>
      <w:bookmarkEnd w:id="70"/>
      <w:bookmarkEnd w:id="71"/>
      <w:bookmarkEnd w:id="72"/>
      <w:bookmarkEnd w:id="73"/>
      <w:bookmarkEnd w:id="74"/>
      <w:bookmarkEnd w:id="75"/>
      <w:bookmarkEnd w:id="76"/>
      <w:r w:rsidRPr="00076DFE">
        <w:rPr>
          <w:sz w:val="26"/>
          <w:szCs w:val="26"/>
        </w:rPr>
        <w:t>I</w:t>
      </w:r>
      <w:r w:rsidR="00312AB2" w:rsidRPr="00076DFE">
        <w:rPr>
          <w:sz w:val="26"/>
          <w:szCs w:val="26"/>
        </w:rPr>
        <w:t>I.</w:t>
      </w:r>
      <w:r w:rsidRPr="00076DFE">
        <w:rPr>
          <w:sz w:val="26"/>
          <w:szCs w:val="26"/>
        </w:rPr>
        <w:t>3.</w:t>
      </w:r>
      <w:r w:rsidR="00312AB2" w:rsidRPr="00076DFE">
        <w:rPr>
          <w:sz w:val="26"/>
          <w:szCs w:val="26"/>
        </w:rPr>
        <w:t xml:space="preserve">1 </w:t>
      </w:r>
      <w:proofErr w:type="spellStart"/>
      <w:r w:rsidR="00312AB2" w:rsidRPr="00076DFE">
        <w:rPr>
          <w:sz w:val="26"/>
          <w:szCs w:val="26"/>
        </w:rPr>
        <w:t>Планировочные</w:t>
      </w:r>
      <w:proofErr w:type="spellEnd"/>
      <w:r w:rsidR="00312AB2" w:rsidRPr="00076DFE">
        <w:rPr>
          <w:sz w:val="26"/>
          <w:szCs w:val="26"/>
        </w:rPr>
        <w:t xml:space="preserve"> </w:t>
      </w:r>
      <w:proofErr w:type="spellStart"/>
      <w:r w:rsidR="00312AB2" w:rsidRPr="00076DFE">
        <w:rPr>
          <w:sz w:val="26"/>
          <w:szCs w:val="26"/>
        </w:rPr>
        <w:t>природоохранные</w:t>
      </w:r>
      <w:proofErr w:type="spellEnd"/>
      <w:r w:rsidR="00312AB2" w:rsidRPr="00076DFE">
        <w:rPr>
          <w:sz w:val="26"/>
          <w:szCs w:val="26"/>
        </w:rPr>
        <w:t xml:space="preserve"> </w:t>
      </w:r>
      <w:proofErr w:type="spellStart"/>
      <w:r w:rsidR="00312AB2" w:rsidRPr="00076DFE">
        <w:rPr>
          <w:sz w:val="26"/>
          <w:szCs w:val="26"/>
        </w:rPr>
        <w:t>ограничения</w:t>
      </w:r>
      <w:bookmarkEnd w:id="77"/>
      <w:proofErr w:type="spellEnd"/>
    </w:p>
    <w:p w:rsidR="00312AB2" w:rsidRPr="00076DFE" w:rsidRDefault="00312AB2" w:rsidP="001E616D">
      <w:pPr>
        <w:pStyle w:val="ConsPlusNormal"/>
        <w:widowControl/>
        <w:ind w:firstLine="709"/>
        <w:jc w:val="both"/>
        <w:rPr>
          <w:rFonts w:ascii="Times New Roman" w:hAnsi="Times New Roman" w:cs="Times New Roman"/>
          <w:color w:val="000000"/>
          <w:sz w:val="24"/>
          <w:szCs w:val="24"/>
        </w:rPr>
      </w:pPr>
      <w:r w:rsidRPr="00076DFE">
        <w:rPr>
          <w:rFonts w:ascii="Times New Roman" w:hAnsi="Times New Roman" w:cs="Times New Roman"/>
          <w:color w:val="000000"/>
          <w:sz w:val="24"/>
          <w:szCs w:val="24"/>
        </w:rPr>
        <w:t xml:space="preserve">К землям природоохранного назначения относятся земли: запретных и </w:t>
      </w:r>
      <w:proofErr w:type="spellStart"/>
      <w:r w:rsidRPr="00076DFE">
        <w:rPr>
          <w:rFonts w:ascii="Times New Roman" w:hAnsi="Times New Roman" w:cs="Times New Roman"/>
          <w:color w:val="000000"/>
          <w:sz w:val="24"/>
          <w:szCs w:val="24"/>
        </w:rPr>
        <w:t>нерестоохранных</w:t>
      </w:r>
      <w:proofErr w:type="spellEnd"/>
      <w:r w:rsidRPr="00076DFE">
        <w:rPr>
          <w:rFonts w:ascii="Times New Roman" w:hAnsi="Times New Roman" w:cs="Times New Roman"/>
          <w:color w:val="000000"/>
          <w:sz w:val="24"/>
          <w:szCs w:val="24"/>
        </w:rPr>
        <w:t xml:space="preserve"> полос;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312AB2" w:rsidRPr="00076DFE" w:rsidRDefault="00312AB2" w:rsidP="00B75521">
      <w:pPr>
        <w:ind w:firstLine="709"/>
        <w:jc w:val="both"/>
        <w:rPr>
          <w:b/>
          <w:bCs/>
          <w:i/>
          <w:iCs/>
          <w:color w:val="000000"/>
        </w:rPr>
      </w:pPr>
      <w:proofErr w:type="gramStart"/>
      <w:r w:rsidRPr="00076DFE">
        <w:rPr>
          <w:color w:val="000000"/>
        </w:rPr>
        <w:t xml:space="preserve">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w:t>
      </w:r>
      <w:r w:rsidRPr="00076DFE">
        <w:t>а также положениями об отдельных категориях особо охраняемых природных территорий и некоторыми другими</w:t>
      </w:r>
      <w:proofErr w:type="gramEnd"/>
      <w:r w:rsidRPr="00076DFE">
        <w:t xml:space="preserve"> подзаконными актами.</w:t>
      </w:r>
    </w:p>
    <w:p w:rsidR="00312AB2" w:rsidRPr="00993DA5" w:rsidRDefault="00312AB2" w:rsidP="001E616D">
      <w:pPr>
        <w:spacing w:before="120" w:after="120"/>
        <w:jc w:val="center"/>
        <w:rPr>
          <w:color w:val="FF0000"/>
        </w:rPr>
      </w:pPr>
      <w:r w:rsidRPr="00993DA5">
        <w:rPr>
          <w:b/>
          <w:bCs/>
          <w:iCs/>
          <w:color w:val="000000"/>
        </w:rPr>
        <w:t>Особо охраняемые природные территории</w:t>
      </w:r>
    </w:p>
    <w:p w:rsidR="006379CB" w:rsidRPr="00993DA5" w:rsidRDefault="006379CB" w:rsidP="006379CB">
      <w:pPr>
        <w:suppressAutoHyphens w:val="0"/>
        <w:ind w:firstLine="709"/>
        <w:jc w:val="both"/>
        <w:rPr>
          <w:lang w:eastAsia="ru-RU"/>
        </w:rPr>
      </w:pPr>
      <w:proofErr w:type="gramStart"/>
      <w:r w:rsidRPr="00993DA5">
        <w:rPr>
          <w:lang w:eastAsia="ru-RU"/>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w:t>
      </w:r>
      <w:proofErr w:type="gramEnd"/>
      <w:r w:rsidRPr="00993DA5">
        <w:rPr>
          <w:lang w:eastAsia="ru-RU"/>
        </w:rPr>
        <w:t xml:space="preserve">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памятники и ботанические сады. Законами субъектов Российской Федерации могут устанавливаться и иные категории ООПТ регионального и местного значения</w:t>
      </w:r>
      <w:r w:rsidR="00C74458" w:rsidRPr="00993DA5">
        <w:rPr>
          <w:lang w:eastAsia="ru-RU"/>
        </w:rPr>
        <w:t>.</w:t>
      </w:r>
    </w:p>
    <w:p w:rsidR="00993DA5" w:rsidRPr="00AF4F76" w:rsidRDefault="00993DA5" w:rsidP="00993DA5">
      <w:pPr>
        <w:ind w:firstLine="720"/>
        <w:jc w:val="both"/>
        <w:rPr>
          <w:color w:val="000000"/>
        </w:rPr>
      </w:pPr>
      <w:bookmarkStart w:id="78" w:name="__RefHeading__392_1612356966"/>
      <w:bookmarkStart w:id="79" w:name="__RefHeading__128_1539069001"/>
      <w:bookmarkStart w:id="80" w:name="__RefHeading__326_276625223"/>
      <w:bookmarkStart w:id="81" w:name="__RefHeading__490_670117999"/>
      <w:bookmarkStart w:id="82" w:name="__RefHeading__97_1212657833"/>
      <w:bookmarkStart w:id="83" w:name="__RefHeading__160_1585558239"/>
      <w:bookmarkStart w:id="84" w:name="__RefHeading__854_1612356966"/>
      <w:bookmarkEnd w:id="78"/>
      <w:bookmarkEnd w:id="79"/>
      <w:bookmarkEnd w:id="80"/>
      <w:bookmarkEnd w:id="81"/>
      <w:bookmarkEnd w:id="82"/>
      <w:bookmarkEnd w:id="83"/>
      <w:bookmarkEnd w:id="84"/>
      <w:r w:rsidRPr="00AF4F76">
        <w:rPr>
          <w:color w:val="000000"/>
        </w:rPr>
        <w:t>На территории сельского поселения расположен памятник природы регионального значения «</w:t>
      </w:r>
      <w:r w:rsidRPr="00AF4F76">
        <w:rPr>
          <w:bCs/>
          <w:iCs/>
        </w:rPr>
        <w:t xml:space="preserve">Парк усадьбы в </w:t>
      </w:r>
      <w:proofErr w:type="gramStart"/>
      <w:r w:rsidRPr="00AF4F76">
        <w:rPr>
          <w:bCs/>
          <w:iCs/>
        </w:rPr>
        <w:t>с</w:t>
      </w:r>
      <w:proofErr w:type="gramEnd"/>
      <w:r w:rsidRPr="00AF4F76">
        <w:rPr>
          <w:bCs/>
          <w:iCs/>
        </w:rPr>
        <w:t>. Спас-Загорье</w:t>
      </w:r>
      <w:r w:rsidRPr="00AF4F76">
        <w:rPr>
          <w:color w:val="000000"/>
        </w:rPr>
        <w:t xml:space="preserve">». Площадь особо охраняемой природной </w:t>
      </w:r>
      <w:r w:rsidRPr="00AF4F76">
        <w:rPr>
          <w:color w:val="000000"/>
        </w:rPr>
        <w:lastRenderedPageBreak/>
        <w:t>территории составляет 10 га, охранная зона – не установлена, правоустанавливающий документ – решение Малого Совета Калужского областного Совета народных депутатов от 19.06.1992 № 95 (в ред. постановления Законодательного Собрания Калужской области от 20.09.2012 № 624).</w:t>
      </w:r>
    </w:p>
    <w:p w:rsidR="00993DA5" w:rsidRPr="00AC4602" w:rsidRDefault="00993DA5" w:rsidP="00993DA5">
      <w:pPr>
        <w:ind w:firstLine="720"/>
        <w:jc w:val="both"/>
        <w:rPr>
          <w:color w:val="000000"/>
          <w:sz w:val="26"/>
          <w:szCs w:val="26"/>
        </w:rPr>
      </w:pPr>
    </w:p>
    <w:p w:rsidR="00312AB2" w:rsidRPr="000F15E9" w:rsidRDefault="00AF7486" w:rsidP="00AF7486">
      <w:pPr>
        <w:pStyle w:val="3"/>
        <w:jc w:val="center"/>
        <w:rPr>
          <w:sz w:val="26"/>
          <w:szCs w:val="26"/>
          <w:lang w:val="ru-RU"/>
        </w:rPr>
      </w:pPr>
      <w:bookmarkStart w:id="85" w:name="_Toc56149149"/>
      <w:r w:rsidRPr="000F15E9">
        <w:rPr>
          <w:sz w:val="26"/>
          <w:szCs w:val="26"/>
        </w:rPr>
        <w:t>I</w:t>
      </w:r>
      <w:r w:rsidR="00312AB2" w:rsidRPr="000F15E9">
        <w:rPr>
          <w:sz w:val="26"/>
          <w:szCs w:val="26"/>
        </w:rPr>
        <w:t>I</w:t>
      </w:r>
      <w:r w:rsidR="00312AB2" w:rsidRPr="000F15E9">
        <w:rPr>
          <w:sz w:val="26"/>
          <w:szCs w:val="26"/>
          <w:lang w:val="ru-RU"/>
        </w:rPr>
        <w:t>.</w:t>
      </w:r>
      <w:r w:rsidRPr="000F15E9">
        <w:rPr>
          <w:sz w:val="26"/>
          <w:szCs w:val="26"/>
          <w:lang w:val="ru-RU"/>
        </w:rPr>
        <w:t>3.</w:t>
      </w:r>
      <w:r w:rsidR="00312AB2" w:rsidRPr="000F15E9">
        <w:rPr>
          <w:sz w:val="26"/>
          <w:szCs w:val="26"/>
          <w:lang w:val="ru-RU"/>
        </w:rPr>
        <w:t>2 Водоохранные зоны и прибрежные полосы водных объектов</w:t>
      </w:r>
      <w:bookmarkEnd w:id="85"/>
    </w:p>
    <w:p w:rsidR="00091D80" w:rsidRPr="000F15E9" w:rsidRDefault="00091D80" w:rsidP="00091D80">
      <w:pPr>
        <w:autoSpaceDE w:val="0"/>
        <w:autoSpaceDN w:val="0"/>
        <w:adjustRightInd w:val="0"/>
        <w:ind w:firstLine="539"/>
        <w:jc w:val="both"/>
      </w:pPr>
      <w:r w:rsidRPr="000F15E9">
        <w:t xml:space="preserve">1. </w:t>
      </w:r>
      <w:proofErr w:type="spellStart"/>
      <w:proofErr w:type="gramStart"/>
      <w:r w:rsidRPr="000F15E9">
        <w:t>Водоохранными</w:t>
      </w:r>
      <w:proofErr w:type="spellEnd"/>
      <w:r w:rsidRPr="000F15E9">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91D80" w:rsidRPr="000F15E9" w:rsidRDefault="00091D80" w:rsidP="00091D80">
      <w:pPr>
        <w:autoSpaceDE w:val="0"/>
        <w:autoSpaceDN w:val="0"/>
        <w:adjustRightInd w:val="0"/>
        <w:ind w:firstLine="539"/>
        <w:jc w:val="both"/>
      </w:pPr>
      <w:r w:rsidRPr="000F15E9">
        <w:t xml:space="preserve">2. В границах </w:t>
      </w:r>
      <w:proofErr w:type="spellStart"/>
      <w:r w:rsidRPr="000F15E9">
        <w:t>водоохранных</w:t>
      </w:r>
      <w:proofErr w:type="spellEnd"/>
      <w:r w:rsidRPr="000F15E9">
        <w:t xml:space="preserve"> зон устанавливаются прибрежные защитные полосы, на территориях которых вводятся дополнительные </w:t>
      </w:r>
      <w:hyperlink w:anchor="Par52" w:history="1">
        <w:r w:rsidRPr="000F15E9">
          <w:t>ограничения</w:t>
        </w:r>
      </w:hyperlink>
      <w:r w:rsidRPr="000F15E9">
        <w:t xml:space="preserve"> хозяйственной и иной деятельности.</w:t>
      </w:r>
    </w:p>
    <w:p w:rsidR="00091D80" w:rsidRPr="000F15E9" w:rsidRDefault="00091D80" w:rsidP="00091D80">
      <w:pPr>
        <w:autoSpaceDE w:val="0"/>
        <w:autoSpaceDN w:val="0"/>
        <w:adjustRightInd w:val="0"/>
        <w:ind w:firstLine="539"/>
        <w:jc w:val="both"/>
      </w:pPr>
      <w:r w:rsidRPr="000F15E9">
        <w:t xml:space="preserve">3. За пределами территорий городов и других населенных пунктов ширина </w:t>
      </w:r>
      <w:proofErr w:type="spellStart"/>
      <w:r w:rsidRPr="000F15E9">
        <w:t>водоохранной</w:t>
      </w:r>
      <w:proofErr w:type="spellEnd"/>
      <w:r w:rsidRPr="000F15E9">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0F15E9">
        <w:t>водоохранной</w:t>
      </w:r>
      <w:proofErr w:type="spellEnd"/>
      <w:r w:rsidRPr="000F15E9">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0F15E9">
        <w:t>водоохранной</w:t>
      </w:r>
      <w:proofErr w:type="spellEnd"/>
      <w:r w:rsidRPr="000F15E9">
        <w:t xml:space="preserve"> зоны на таких территориях устанавливается от парапета набережной.</w:t>
      </w:r>
    </w:p>
    <w:p w:rsidR="00091D80" w:rsidRPr="000F15E9" w:rsidRDefault="00091D80" w:rsidP="00091D80">
      <w:pPr>
        <w:autoSpaceDE w:val="0"/>
        <w:autoSpaceDN w:val="0"/>
        <w:adjustRightInd w:val="0"/>
        <w:ind w:firstLine="539"/>
        <w:jc w:val="both"/>
      </w:pPr>
      <w:r w:rsidRPr="000F15E9">
        <w:t xml:space="preserve">4. Ширина </w:t>
      </w:r>
      <w:proofErr w:type="spellStart"/>
      <w:r w:rsidRPr="000F15E9">
        <w:t>водоохранной</w:t>
      </w:r>
      <w:proofErr w:type="spellEnd"/>
      <w:r w:rsidRPr="000F15E9">
        <w:t xml:space="preserve"> зоны рек или ручьев устанавливается от их истока для рек или ручьев протяженностью:</w:t>
      </w:r>
    </w:p>
    <w:p w:rsidR="00091D80" w:rsidRPr="000F15E9" w:rsidRDefault="00091D80" w:rsidP="00091D80">
      <w:pPr>
        <w:autoSpaceDE w:val="0"/>
        <w:autoSpaceDN w:val="0"/>
        <w:adjustRightInd w:val="0"/>
        <w:ind w:firstLine="539"/>
        <w:jc w:val="both"/>
      </w:pPr>
      <w:r w:rsidRPr="000F15E9">
        <w:t>1) до десяти километров - в размере пятидесяти метров;</w:t>
      </w:r>
    </w:p>
    <w:p w:rsidR="00091D80" w:rsidRPr="000F15E9" w:rsidRDefault="00091D80" w:rsidP="00091D80">
      <w:pPr>
        <w:autoSpaceDE w:val="0"/>
        <w:autoSpaceDN w:val="0"/>
        <w:adjustRightInd w:val="0"/>
        <w:ind w:firstLine="539"/>
        <w:jc w:val="both"/>
      </w:pPr>
      <w:r w:rsidRPr="000F15E9">
        <w:t>2) от десяти до пятидесяти километров - в размере ста метров;</w:t>
      </w:r>
    </w:p>
    <w:p w:rsidR="00091D80" w:rsidRPr="000F15E9" w:rsidRDefault="00091D80" w:rsidP="00091D80">
      <w:pPr>
        <w:autoSpaceDE w:val="0"/>
        <w:autoSpaceDN w:val="0"/>
        <w:adjustRightInd w:val="0"/>
        <w:ind w:firstLine="539"/>
        <w:jc w:val="both"/>
      </w:pPr>
      <w:r w:rsidRPr="000F15E9">
        <w:t>3) от пятидесяти километров и более - в размере двухсот метров.</w:t>
      </w:r>
    </w:p>
    <w:p w:rsidR="00091D80" w:rsidRPr="000F15E9" w:rsidRDefault="00091D80" w:rsidP="00091D80">
      <w:pPr>
        <w:autoSpaceDE w:val="0"/>
        <w:autoSpaceDN w:val="0"/>
        <w:adjustRightInd w:val="0"/>
        <w:ind w:firstLine="539"/>
        <w:jc w:val="both"/>
      </w:pPr>
      <w:r w:rsidRPr="000F15E9">
        <w:t xml:space="preserve">5. Для реки, ручья протяженностью менее десяти километров от истока до устья </w:t>
      </w:r>
      <w:proofErr w:type="spellStart"/>
      <w:r w:rsidRPr="000F15E9">
        <w:t>водоохранная</w:t>
      </w:r>
      <w:proofErr w:type="spellEnd"/>
      <w:r w:rsidRPr="000F15E9">
        <w:t xml:space="preserve"> зона совпадает с прибрежной защитной полосой. Радиус </w:t>
      </w:r>
      <w:proofErr w:type="spellStart"/>
      <w:r w:rsidRPr="000F15E9">
        <w:t>водоохранной</w:t>
      </w:r>
      <w:proofErr w:type="spellEnd"/>
      <w:r w:rsidRPr="000F15E9">
        <w:t xml:space="preserve"> зоны для истоков реки, ручья устанавливается в размере пятидесяти метров.</w:t>
      </w:r>
    </w:p>
    <w:p w:rsidR="00091D80" w:rsidRPr="000F15E9" w:rsidRDefault="00091D80" w:rsidP="00091D80">
      <w:pPr>
        <w:autoSpaceDE w:val="0"/>
        <w:autoSpaceDN w:val="0"/>
        <w:adjustRightInd w:val="0"/>
        <w:ind w:firstLine="539"/>
        <w:jc w:val="both"/>
      </w:pPr>
      <w:r w:rsidRPr="000F15E9">
        <w:t xml:space="preserve">6. Ширина </w:t>
      </w:r>
      <w:proofErr w:type="spellStart"/>
      <w:r w:rsidRPr="000F15E9">
        <w:t>водоохранной</w:t>
      </w:r>
      <w:proofErr w:type="spellEnd"/>
      <w:r w:rsidRPr="000F15E9">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0F15E9">
        <w:t>водоохранной</w:t>
      </w:r>
      <w:proofErr w:type="spellEnd"/>
      <w:r w:rsidRPr="000F15E9">
        <w:t xml:space="preserve"> зоны водохранилища, расположенного на водотоке, устанавливается равной ширине </w:t>
      </w:r>
      <w:proofErr w:type="spellStart"/>
      <w:r w:rsidRPr="000F15E9">
        <w:t>водоохранной</w:t>
      </w:r>
      <w:proofErr w:type="spellEnd"/>
      <w:r w:rsidRPr="000F15E9">
        <w:t xml:space="preserve"> зоны этого водотока.</w:t>
      </w:r>
    </w:p>
    <w:p w:rsidR="00091D80" w:rsidRPr="000F15E9" w:rsidRDefault="00091D80" w:rsidP="00091D80">
      <w:pPr>
        <w:autoSpaceDE w:val="0"/>
        <w:autoSpaceDN w:val="0"/>
        <w:adjustRightInd w:val="0"/>
        <w:ind w:firstLine="539"/>
        <w:jc w:val="both"/>
      </w:pPr>
      <w:r w:rsidRPr="000F15E9">
        <w:t xml:space="preserve">7. Границы </w:t>
      </w:r>
      <w:proofErr w:type="spellStart"/>
      <w:r w:rsidRPr="000F15E9">
        <w:t>водоохранной</w:t>
      </w:r>
      <w:proofErr w:type="spellEnd"/>
      <w:r w:rsidRPr="000F15E9">
        <w:t xml:space="preserve"> зоны озера Байкал устанавливаются в соответствии с Федеральным </w:t>
      </w:r>
      <w:hyperlink r:id="rId27" w:history="1">
        <w:r w:rsidRPr="000F15E9">
          <w:t>законом</w:t>
        </w:r>
      </w:hyperlink>
      <w:r w:rsidRPr="000F15E9">
        <w:t xml:space="preserve"> от 1 мая 1999 года N 94-ФЗ "Об охране озера Байкал".</w:t>
      </w:r>
    </w:p>
    <w:p w:rsidR="00091D80" w:rsidRPr="000F15E9" w:rsidRDefault="00091D80" w:rsidP="00091D80">
      <w:pPr>
        <w:autoSpaceDE w:val="0"/>
        <w:autoSpaceDN w:val="0"/>
        <w:adjustRightInd w:val="0"/>
        <w:ind w:firstLine="539"/>
        <w:jc w:val="both"/>
      </w:pPr>
      <w:r w:rsidRPr="000F15E9">
        <w:t xml:space="preserve">(часть 7 в ред. Федерального </w:t>
      </w:r>
      <w:hyperlink r:id="rId28" w:history="1">
        <w:r w:rsidRPr="000F15E9">
          <w:t>закона</w:t>
        </w:r>
      </w:hyperlink>
      <w:r w:rsidRPr="000F15E9">
        <w:t xml:space="preserve"> от 28.06.2014 N 181-ФЗ)</w:t>
      </w:r>
    </w:p>
    <w:p w:rsidR="00091D80" w:rsidRPr="000F15E9" w:rsidRDefault="00091D80" w:rsidP="00091D80">
      <w:pPr>
        <w:autoSpaceDE w:val="0"/>
        <w:autoSpaceDN w:val="0"/>
        <w:adjustRightInd w:val="0"/>
        <w:ind w:firstLine="539"/>
        <w:jc w:val="both"/>
      </w:pPr>
      <w:r w:rsidRPr="000F15E9">
        <w:t xml:space="preserve">8. Ширина </w:t>
      </w:r>
      <w:proofErr w:type="spellStart"/>
      <w:r w:rsidRPr="000F15E9">
        <w:t>водоохранной</w:t>
      </w:r>
      <w:proofErr w:type="spellEnd"/>
      <w:r w:rsidRPr="000F15E9">
        <w:t xml:space="preserve"> зоны моря составляет пятьсот метров.</w:t>
      </w:r>
    </w:p>
    <w:p w:rsidR="00091D80" w:rsidRPr="000F15E9" w:rsidRDefault="00091D80" w:rsidP="00091D80">
      <w:pPr>
        <w:autoSpaceDE w:val="0"/>
        <w:autoSpaceDN w:val="0"/>
        <w:adjustRightInd w:val="0"/>
        <w:ind w:firstLine="539"/>
        <w:jc w:val="both"/>
      </w:pPr>
      <w:r w:rsidRPr="000F15E9">
        <w:t>9. Водоохранные зоны магистральных или межхозяйственных каналов совпадают по ширине с полосами отводов таких каналов.</w:t>
      </w:r>
    </w:p>
    <w:p w:rsidR="00091D80" w:rsidRPr="000F15E9" w:rsidRDefault="00091D80" w:rsidP="00091D80">
      <w:pPr>
        <w:autoSpaceDE w:val="0"/>
        <w:autoSpaceDN w:val="0"/>
        <w:adjustRightInd w:val="0"/>
        <w:ind w:firstLine="539"/>
        <w:jc w:val="both"/>
      </w:pPr>
      <w:r w:rsidRPr="000F15E9">
        <w:t>10. Водоохранные зоны рек, их частей, помещенных в закрытые коллекторы, не устанавливаются.</w:t>
      </w:r>
    </w:p>
    <w:p w:rsidR="00091D80" w:rsidRPr="000F15E9" w:rsidRDefault="00091D80" w:rsidP="00091D80">
      <w:pPr>
        <w:autoSpaceDE w:val="0"/>
        <w:autoSpaceDN w:val="0"/>
        <w:adjustRightInd w:val="0"/>
        <w:ind w:firstLine="539"/>
        <w:jc w:val="both"/>
      </w:pPr>
      <w:r w:rsidRPr="000F15E9">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91D80" w:rsidRPr="000F15E9" w:rsidRDefault="00091D80" w:rsidP="00091D80">
      <w:pPr>
        <w:autoSpaceDE w:val="0"/>
        <w:autoSpaceDN w:val="0"/>
        <w:adjustRightInd w:val="0"/>
        <w:ind w:firstLine="539"/>
        <w:jc w:val="both"/>
      </w:pPr>
      <w:r w:rsidRPr="000F15E9">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91D80" w:rsidRPr="000F15E9" w:rsidRDefault="00091D80" w:rsidP="00091D80">
      <w:pPr>
        <w:autoSpaceDE w:val="0"/>
        <w:autoSpaceDN w:val="0"/>
        <w:adjustRightInd w:val="0"/>
        <w:ind w:firstLine="539"/>
        <w:jc w:val="both"/>
      </w:pPr>
      <w:r w:rsidRPr="000F15E9">
        <w:t xml:space="preserve">13. Ширина прибрежной защитной полосы реки, озера, водохранилища, имеющих особо ценное </w:t>
      </w:r>
      <w:proofErr w:type="spellStart"/>
      <w:r w:rsidRPr="000F15E9">
        <w:t>рыбохозяйственное</w:t>
      </w:r>
      <w:proofErr w:type="spellEnd"/>
      <w:r w:rsidRPr="000F15E9">
        <w:t xml:space="preserve"> значение (места нереста, нагула, зимовки рыб и других </w:t>
      </w:r>
      <w:r w:rsidRPr="000F15E9">
        <w:lastRenderedPageBreak/>
        <w:t>водных биологических ресурсов), устанавливается в размере двухсот метров независимо от уклона прилегающих земель.</w:t>
      </w:r>
    </w:p>
    <w:p w:rsidR="00091D80" w:rsidRPr="000F15E9" w:rsidRDefault="00091D80" w:rsidP="00091D80">
      <w:pPr>
        <w:autoSpaceDE w:val="0"/>
        <w:autoSpaceDN w:val="0"/>
        <w:adjustRightInd w:val="0"/>
        <w:ind w:firstLine="539"/>
        <w:jc w:val="both"/>
      </w:pPr>
      <w:r w:rsidRPr="000F15E9">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0F15E9">
        <w:t>водоохранной</w:t>
      </w:r>
      <w:proofErr w:type="spellEnd"/>
      <w:r w:rsidRPr="000F15E9">
        <w:t xml:space="preserve"> зоны на таких территориях устанавливается от парапета набережной. При отсутствии набережной ширина </w:t>
      </w:r>
      <w:proofErr w:type="spellStart"/>
      <w:r w:rsidRPr="000F15E9">
        <w:t>водоохранной</w:t>
      </w:r>
      <w:proofErr w:type="spellEnd"/>
      <w:r w:rsidRPr="000F15E9">
        <w:t xml:space="preserve"> зоны, прибрежной защитной полосы измеряется от местоположения береговой линии (границы водного объекта).</w:t>
      </w:r>
    </w:p>
    <w:p w:rsidR="00091D80" w:rsidRPr="000F15E9" w:rsidRDefault="00091D80" w:rsidP="00091D80">
      <w:pPr>
        <w:autoSpaceDE w:val="0"/>
        <w:autoSpaceDN w:val="0"/>
        <w:adjustRightInd w:val="0"/>
        <w:ind w:firstLine="539"/>
        <w:jc w:val="both"/>
      </w:pPr>
      <w:bookmarkStart w:id="86" w:name="Par24"/>
      <w:bookmarkEnd w:id="86"/>
      <w:r w:rsidRPr="000F15E9">
        <w:t xml:space="preserve">15. В границах </w:t>
      </w:r>
      <w:proofErr w:type="spellStart"/>
      <w:r w:rsidRPr="000F15E9">
        <w:t>водоохранных</w:t>
      </w:r>
      <w:proofErr w:type="spellEnd"/>
      <w:r w:rsidRPr="000F15E9">
        <w:t xml:space="preserve"> зон запрещаются:</w:t>
      </w:r>
    </w:p>
    <w:p w:rsidR="00091D80" w:rsidRPr="000F15E9" w:rsidRDefault="00091D80" w:rsidP="00091D80">
      <w:pPr>
        <w:autoSpaceDE w:val="0"/>
        <w:autoSpaceDN w:val="0"/>
        <w:adjustRightInd w:val="0"/>
        <w:ind w:firstLine="539"/>
        <w:jc w:val="both"/>
      </w:pPr>
      <w:r w:rsidRPr="000F15E9">
        <w:t>1) использование сточных вод в целях регулирования плодородия почв;</w:t>
      </w:r>
    </w:p>
    <w:p w:rsidR="00091D80" w:rsidRPr="000F15E9" w:rsidRDefault="00091D80" w:rsidP="00091D80">
      <w:pPr>
        <w:autoSpaceDE w:val="0"/>
        <w:autoSpaceDN w:val="0"/>
        <w:adjustRightInd w:val="0"/>
        <w:ind w:firstLine="539"/>
        <w:jc w:val="both"/>
      </w:pPr>
      <w:r w:rsidRPr="000F15E9">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91D80" w:rsidRPr="000F15E9" w:rsidRDefault="00091D80" w:rsidP="00091D80">
      <w:pPr>
        <w:autoSpaceDE w:val="0"/>
        <w:autoSpaceDN w:val="0"/>
        <w:adjustRightInd w:val="0"/>
        <w:ind w:firstLine="539"/>
        <w:jc w:val="both"/>
      </w:pPr>
      <w:r w:rsidRPr="000F15E9">
        <w:t>3) осуществление авиационных мер по борьбе с вредными организмами;</w:t>
      </w:r>
    </w:p>
    <w:p w:rsidR="00091D80" w:rsidRPr="000F15E9" w:rsidRDefault="00091D80" w:rsidP="00091D80">
      <w:pPr>
        <w:autoSpaceDE w:val="0"/>
        <w:autoSpaceDN w:val="0"/>
        <w:adjustRightInd w:val="0"/>
        <w:ind w:firstLine="539"/>
        <w:jc w:val="both"/>
      </w:pPr>
      <w:r w:rsidRPr="000F15E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91D80" w:rsidRPr="000F15E9" w:rsidRDefault="00091D80" w:rsidP="00091D80">
      <w:pPr>
        <w:autoSpaceDE w:val="0"/>
        <w:autoSpaceDN w:val="0"/>
        <w:adjustRightInd w:val="0"/>
        <w:ind w:firstLine="539"/>
        <w:jc w:val="both"/>
      </w:pPr>
      <w:proofErr w:type="gramStart"/>
      <w:r w:rsidRPr="000F15E9">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91D80" w:rsidRPr="000F15E9" w:rsidRDefault="00091D80" w:rsidP="00091D80">
      <w:pPr>
        <w:autoSpaceDE w:val="0"/>
        <w:autoSpaceDN w:val="0"/>
        <w:adjustRightInd w:val="0"/>
        <w:ind w:firstLine="539"/>
        <w:jc w:val="both"/>
      </w:pPr>
      <w:r w:rsidRPr="000F15E9">
        <w:t xml:space="preserve">6) размещение специализированных хранилищ пестицидов и </w:t>
      </w:r>
      <w:proofErr w:type="spellStart"/>
      <w:r w:rsidRPr="000F15E9">
        <w:t>агрохимикатов</w:t>
      </w:r>
      <w:proofErr w:type="spellEnd"/>
      <w:r w:rsidRPr="000F15E9">
        <w:t xml:space="preserve">, применение пестицидов и </w:t>
      </w:r>
      <w:proofErr w:type="spellStart"/>
      <w:r w:rsidRPr="000F15E9">
        <w:t>агрохимикатов</w:t>
      </w:r>
      <w:proofErr w:type="spellEnd"/>
      <w:r w:rsidRPr="000F15E9">
        <w:t>;</w:t>
      </w:r>
    </w:p>
    <w:p w:rsidR="00091D80" w:rsidRPr="000F15E9" w:rsidRDefault="00091D80" w:rsidP="00091D80">
      <w:pPr>
        <w:autoSpaceDE w:val="0"/>
        <w:autoSpaceDN w:val="0"/>
        <w:adjustRightInd w:val="0"/>
        <w:ind w:firstLine="539"/>
        <w:jc w:val="both"/>
      </w:pPr>
      <w:r w:rsidRPr="000F15E9">
        <w:t>7) сброс сточных, в том числе дренажных, вод;</w:t>
      </w:r>
    </w:p>
    <w:p w:rsidR="00091D80" w:rsidRPr="000F15E9" w:rsidRDefault="00091D80" w:rsidP="00091D80">
      <w:pPr>
        <w:autoSpaceDE w:val="0"/>
        <w:autoSpaceDN w:val="0"/>
        <w:adjustRightInd w:val="0"/>
        <w:ind w:firstLine="539"/>
        <w:jc w:val="both"/>
      </w:pPr>
      <w:proofErr w:type="gramStart"/>
      <w:r w:rsidRPr="000F15E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0F15E9">
          <w:t>статьей 19.1</w:t>
        </w:r>
      </w:hyperlink>
      <w:r w:rsidRPr="000F15E9">
        <w:t xml:space="preserve"> Закона Российской Федерации от</w:t>
      </w:r>
      <w:proofErr w:type="gramEnd"/>
      <w:r w:rsidRPr="000F15E9">
        <w:t xml:space="preserve"> </w:t>
      </w:r>
      <w:proofErr w:type="gramStart"/>
      <w:r w:rsidRPr="000F15E9">
        <w:t>21 февраля 1992 года N 2395-1 "О недрах").</w:t>
      </w:r>
      <w:proofErr w:type="gramEnd"/>
    </w:p>
    <w:p w:rsidR="00091D80" w:rsidRPr="000F15E9" w:rsidRDefault="00091D80" w:rsidP="00091D80">
      <w:pPr>
        <w:autoSpaceDE w:val="0"/>
        <w:autoSpaceDN w:val="0"/>
        <w:adjustRightInd w:val="0"/>
        <w:ind w:firstLine="539"/>
        <w:jc w:val="both"/>
      </w:pPr>
      <w:r w:rsidRPr="000F15E9">
        <w:t xml:space="preserve">16. В границах </w:t>
      </w:r>
      <w:proofErr w:type="spellStart"/>
      <w:r w:rsidRPr="000F15E9">
        <w:t>водоохранных</w:t>
      </w:r>
      <w:proofErr w:type="spellEnd"/>
      <w:r w:rsidRPr="000F15E9">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91D80" w:rsidRPr="000F15E9" w:rsidRDefault="00091D80" w:rsidP="00091D80">
      <w:pPr>
        <w:autoSpaceDE w:val="0"/>
        <w:autoSpaceDN w:val="0"/>
        <w:adjustRightInd w:val="0"/>
        <w:ind w:firstLine="539"/>
        <w:jc w:val="both"/>
      </w:pPr>
      <w:bookmarkStart w:id="87" w:name="Par41"/>
      <w:bookmarkEnd w:id="87"/>
      <w:r w:rsidRPr="000F15E9">
        <w:t>1) централизованные системы водоотведения (канализации), централизованные ливневые системы водоотведения;</w:t>
      </w:r>
    </w:p>
    <w:p w:rsidR="00091D80" w:rsidRPr="000F15E9" w:rsidRDefault="00091D80" w:rsidP="00091D80">
      <w:pPr>
        <w:autoSpaceDE w:val="0"/>
        <w:autoSpaceDN w:val="0"/>
        <w:adjustRightInd w:val="0"/>
        <w:ind w:firstLine="539"/>
        <w:jc w:val="both"/>
      </w:pPr>
      <w:r w:rsidRPr="000F15E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91D80" w:rsidRPr="000F15E9" w:rsidRDefault="00091D80" w:rsidP="00091D80">
      <w:pPr>
        <w:autoSpaceDE w:val="0"/>
        <w:autoSpaceDN w:val="0"/>
        <w:adjustRightInd w:val="0"/>
        <w:ind w:firstLine="539"/>
        <w:jc w:val="both"/>
      </w:pPr>
      <w:r w:rsidRPr="000F15E9">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w:t>
      </w:r>
      <w:r w:rsidRPr="000F15E9">
        <w:lastRenderedPageBreak/>
        <w:t>исходя из нормативов, установленных в соответствии с требованиями законодательства в области охраны окружающей среды и настоящего Кодекса;</w:t>
      </w:r>
    </w:p>
    <w:p w:rsidR="00091D80" w:rsidRPr="000F15E9" w:rsidRDefault="00091D80" w:rsidP="00091D80">
      <w:pPr>
        <w:autoSpaceDE w:val="0"/>
        <w:autoSpaceDN w:val="0"/>
        <w:adjustRightInd w:val="0"/>
        <w:ind w:firstLine="539"/>
        <w:jc w:val="both"/>
      </w:pPr>
      <w:r w:rsidRPr="000F15E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91D80" w:rsidRPr="000F15E9" w:rsidRDefault="00091D80" w:rsidP="00091D80">
      <w:pPr>
        <w:autoSpaceDE w:val="0"/>
        <w:autoSpaceDN w:val="0"/>
        <w:adjustRightInd w:val="0"/>
        <w:ind w:firstLine="539"/>
        <w:jc w:val="both"/>
      </w:pPr>
      <w:r w:rsidRPr="000F15E9">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91D80" w:rsidRPr="000F15E9" w:rsidRDefault="00091D80" w:rsidP="00091D80">
      <w:pPr>
        <w:autoSpaceDE w:val="0"/>
        <w:autoSpaceDN w:val="0"/>
        <w:adjustRightInd w:val="0"/>
        <w:ind w:firstLine="539"/>
        <w:jc w:val="both"/>
      </w:pPr>
      <w:r w:rsidRPr="000F15E9">
        <w:t xml:space="preserve">16.1. </w:t>
      </w:r>
      <w:proofErr w:type="gramStart"/>
      <w:r w:rsidRPr="000F15E9">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0F15E9">
        <w:t>водоохранных</w:t>
      </w:r>
      <w:proofErr w:type="spellEnd"/>
      <w:r w:rsidRPr="000F15E9">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41" w:history="1">
        <w:r w:rsidRPr="000F15E9">
          <w:t>пункте 1 части 16</w:t>
        </w:r>
      </w:hyperlink>
      <w:r w:rsidRPr="000F15E9">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0F15E9">
        <w:t xml:space="preserve"> среду.</w:t>
      </w:r>
    </w:p>
    <w:p w:rsidR="00091D80" w:rsidRPr="000F15E9" w:rsidRDefault="00091D80" w:rsidP="00091D80">
      <w:pPr>
        <w:autoSpaceDE w:val="0"/>
        <w:autoSpaceDN w:val="0"/>
        <w:adjustRightInd w:val="0"/>
        <w:ind w:firstLine="539"/>
        <w:jc w:val="both"/>
      </w:pPr>
      <w:r w:rsidRPr="000F15E9">
        <w:t xml:space="preserve">16.2. </w:t>
      </w:r>
      <w:proofErr w:type="gramStart"/>
      <w:r w:rsidRPr="000F15E9">
        <w:t xml:space="preserve">На территориях, расположенных в границах </w:t>
      </w:r>
      <w:proofErr w:type="spellStart"/>
      <w:r w:rsidRPr="000F15E9">
        <w:t>водоохранных</w:t>
      </w:r>
      <w:proofErr w:type="spellEnd"/>
      <w:r w:rsidRPr="000F15E9">
        <w:t xml:space="preserve"> зон и занятых защитными лесами, особо защитными участками лесов, наряду с ограничениями, установленными </w:t>
      </w:r>
      <w:hyperlink w:anchor="Par24" w:history="1">
        <w:r w:rsidRPr="000F15E9">
          <w:t>частью 15</w:t>
        </w:r>
      </w:hyperlink>
      <w:r w:rsidRPr="000F15E9">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091D80" w:rsidRPr="000F15E9" w:rsidRDefault="00091D80" w:rsidP="00091D80">
      <w:pPr>
        <w:autoSpaceDE w:val="0"/>
        <w:autoSpaceDN w:val="0"/>
        <w:adjustRightInd w:val="0"/>
        <w:ind w:firstLine="539"/>
        <w:jc w:val="both"/>
      </w:pPr>
      <w:bookmarkStart w:id="88" w:name="Par52"/>
      <w:bookmarkEnd w:id="88"/>
      <w:r w:rsidRPr="000F15E9">
        <w:t xml:space="preserve">17. В границах прибрежных защитных полос наряду с установленными </w:t>
      </w:r>
      <w:hyperlink w:anchor="Par24" w:history="1">
        <w:r w:rsidRPr="000F15E9">
          <w:t>частью 15</w:t>
        </w:r>
      </w:hyperlink>
      <w:r w:rsidRPr="000F15E9">
        <w:t xml:space="preserve"> настоящей статьи ограничениями запрещаются:</w:t>
      </w:r>
    </w:p>
    <w:p w:rsidR="00091D80" w:rsidRPr="000F15E9" w:rsidRDefault="00091D80" w:rsidP="00091D80">
      <w:pPr>
        <w:autoSpaceDE w:val="0"/>
        <w:autoSpaceDN w:val="0"/>
        <w:adjustRightInd w:val="0"/>
        <w:ind w:firstLine="539"/>
        <w:jc w:val="both"/>
      </w:pPr>
      <w:r w:rsidRPr="000F15E9">
        <w:t>1) распашка земель;</w:t>
      </w:r>
    </w:p>
    <w:p w:rsidR="00091D80" w:rsidRPr="000F15E9" w:rsidRDefault="00091D80" w:rsidP="00091D80">
      <w:pPr>
        <w:autoSpaceDE w:val="0"/>
        <w:autoSpaceDN w:val="0"/>
        <w:adjustRightInd w:val="0"/>
        <w:ind w:firstLine="539"/>
        <w:jc w:val="both"/>
      </w:pPr>
      <w:r w:rsidRPr="000F15E9">
        <w:t>2) размещение отвалов размываемых грунтов;</w:t>
      </w:r>
    </w:p>
    <w:p w:rsidR="00091D80" w:rsidRPr="000F15E9" w:rsidRDefault="00091D80" w:rsidP="00091D80">
      <w:pPr>
        <w:autoSpaceDE w:val="0"/>
        <w:autoSpaceDN w:val="0"/>
        <w:adjustRightInd w:val="0"/>
        <w:ind w:firstLine="539"/>
        <w:jc w:val="both"/>
      </w:pPr>
      <w:r w:rsidRPr="000F15E9">
        <w:t>3) выпас сельскохозяйственных животных и организация для них летних лагерей, ванн.</w:t>
      </w:r>
    </w:p>
    <w:p w:rsidR="00091D80" w:rsidRPr="000F15E9" w:rsidRDefault="00091D80" w:rsidP="00091D80">
      <w:pPr>
        <w:autoSpaceDE w:val="0"/>
        <w:autoSpaceDN w:val="0"/>
        <w:adjustRightInd w:val="0"/>
        <w:ind w:firstLine="539"/>
        <w:jc w:val="both"/>
      </w:pPr>
      <w:r w:rsidRPr="000F15E9">
        <w:t xml:space="preserve">18. Установление границ </w:t>
      </w:r>
      <w:proofErr w:type="spellStart"/>
      <w:r w:rsidRPr="000F15E9">
        <w:t>водоохранных</w:t>
      </w:r>
      <w:proofErr w:type="spellEnd"/>
      <w:r w:rsidRPr="000F15E9">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30" w:history="1">
        <w:r w:rsidRPr="000F15E9">
          <w:t>порядке</w:t>
        </w:r>
      </w:hyperlink>
      <w:r w:rsidRPr="000F15E9">
        <w:t>, установленном Прави</w:t>
      </w:r>
      <w:bookmarkStart w:id="89" w:name="_Toc138762865"/>
      <w:bookmarkStart w:id="90" w:name="_Toc338225555"/>
      <w:r w:rsidRPr="000F15E9">
        <w:t>тельством Российской Федерации.</w:t>
      </w:r>
    </w:p>
    <w:bookmarkEnd w:id="89"/>
    <w:bookmarkEnd w:id="90"/>
    <w:p w:rsidR="001A58BF" w:rsidRPr="000F15E9" w:rsidRDefault="001A58BF" w:rsidP="001A58BF">
      <w:pPr>
        <w:ind w:firstLine="709"/>
        <w:jc w:val="both"/>
        <w:rPr>
          <w:lang w:eastAsia="ar-SA" w:bidi="en-US"/>
        </w:rPr>
      </w:pPr>
      <w:r w:rsidRPr="000F15E9">
        <w:rPr>
          <w:lang w:eastAsia="ar-SA" w:bidi="en-US"/>
        </w:rPr>
        <w:t>Ширина водоохраной зоны, ширина прибрежных защитных полос и береговых полос рек в МО СП «</w:t>
      </w:r>
      <w:r w:rsidR="00132D4D" w:rsidRPr="000F15E9">
        <w:rPr>
          <w:color w:val="000000"/>
        </w:rPr>
        <w:t>Село Спас-Загорье</w:t>
      </w:r>
      <w:r w:rsidRPr="000F15E9">
        <w:rPr>
          <w:lang w:eastAsia="ar-SA" w:bidi="en-US"/>
        </w:rPr>
        <w:t>» в таблице</w:t>
      </w:r>
      <w:r w:rsidR="0071129C" w:rsidRPr="000F15E9">
        <w:rPr>
          <w:lang w:eastAsia="ar-SA" w:bidi="en-US"/>
        </w:rPr>
        <w:t>:</w:t>
      </w:r>
    </w:p>
    <w:p w:rsidR="00BF672C" w:rsidRPr="00132D4D" w:rsidRDefault="00BF672C" w:rsidP="001E616D">
      <w:pPr>
        <w:spacing w:after="120"/>
        <w:jc w:val="center"/>
        <w:rPr>
          <w:b/>
          <w:i/>
          <w:color w:val="000000"/>
          <w:highlight w:val="yellow"/>
        </w:rPr>
      </w:pPr>
    </w:p>
    <w:p w:rsidR="00312AB2" w:rsidRPr="00A4393D" w:rsidRDefault="00312AB2" w:rsidP="001E616D">
      <w:pPr>
        <w:spacing w:after="120"/>
        <w:jc w:val="center"/>
        <w:rPr>
          <w:b/>
          <w:i/>
          <w:color w:val="000000"/>
        </w:rPr>
      </w:pPr>
      <w:r w:rsidRPr="00A4393D">
        <w:rPr>
          <w:b/>
          <w:i/>
          <w:color w:val="000000"/>
        </w:rPr>
        <w:t>Водоохранные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A4393D" w:rsidRPr="00557F60" w:rsidTr="0053651E">
        <w:tc>
          <w:tcPr>
            <w:tcW w:w="567" w:type="dxa"/>
            <w:vAlign w:val="center"/>
          </w:tcPr>
          <w:p w:rsidR="00A4393D" w:rsidRPr="00557F60" w:rsidRDefault="00A4393D" w:rsidP="0053651E">
            <w:pPr>
              <w:jc w:val="center"/>
              <w:rPr>
                <w:b/>
                <w:color w:val="000000"/>
              </w:rPr>
            </w:pPr>
            <w:bookmarkStart w:id="91" w:name="__RefHeading__394_1612356966"/>
            <w:bookmarkStart w:id="92" w:name="__RefHeading__130_1539069001"/>
            <w:bookmarkStart w:id="93" w:name="__RefHeading__328_276625223"/>
            <w:bookmarkStart w:id="94" w:name="__RefHeading__492_670117999"/>
            <w:bookmarkStart w:id="95" w:name="__RefHeading__99_1212657833"/>
            <w:bookmarkStart w:id="96" w:name="__RefHeading__162_1585558239"/>
            <w:bookmarkStart w:id="97" w:name="__RefHeading__856_1612356966"/>
            <w:bookmarkEnd w:id="91"/>
            <w:bookmarkEnd w:id="92"/>
            <w:bookmarkEnd w:id="93"/>
            <w:bookmarkEnd w:id="94"/>
            <w:bookmarkEnd w:id="95"/>
            <w:bookmarkEnd w:id="96"/>
            <w:bookmarkEnd w:id="97"/>
            <w:r w:rsidRPr="00557F60">
              <w:rPr>
                <w:b/>
                <w:color w:val="000000"/>
              </w:rPr>
              <w:t xml:space="preserve">№ </w:t>
            </w:r>
            <w:proofErr w:type="gramStart"/>
            <w:r w:rsidRPr="00557F60">
              <w:rPr>
                <w:b/>
                <w:color w:val="000000"/>
              </w:rPr>
              <w:t>п</w:t>
            </w:r>
            <w:proofErr w:type="gramEnd"/>
            <w:r w:rsidRPr="00557F60">
              <w:rPr>
                <w:b/>
                <w:color w:val="000000"/>
              </w:rPr>
              <w:t>/п</w:t>
            </w:r>
          </w:p>
        </w:tc>
        <w:tc>
          <w:tcPr>
            <w:tcW w:w="2133" w:type="dxa"/>
            <w:vAlign w:val="center"/>
          </w:tcPr>
          <w:p w:rsidR="00A4393D" w:rsidRPr="00557F60" w:rsidRDefault="00A4393D" w:rsidP="0053651E">
            <w:pPr>
              <w:jc w:val="center"/>
              <w:rPr>
                <w:b/>
                <w:color w:val="000000"/>
              </w:rPr>
            </w:pPr>
            <w:r w:rsidRPr="00557F60">
              <w:rPr>
                <w:b/>
                <w:color w:val="000000"/>
              </w:rPr>
              <w:t>Наименование водоема</w:t>
            </w:r>
          </w:p>
        </w:tc>
        <w:tc>
          <w:tcPr>
            <w:tcW w:w="1688" w:type="dxa"/>
            <w:vAlign w:val="center"/>
          </w:tcPr>
          <w:p w:rsidR="00A4393D" w:rsidRPr="00557F60" w:rsidRDefault="00A4393D" w:rsidP="0053651E">
            <w:pPr>
              <w:jc w:val="center"/>
              <w:rPr>
                <w:b/>
                <w:color w:val="000000"/>
              </w:rPr>
            </w:pPr>
            <w:r w:rsidRPr="00557F60">
              <w:rPr>
                <w:b/>
                <w:color w:val="000000"/>
              </w:rPr>
              <w:t xml:space="preserve">Длина реки, </w:t>
            </w:r>
            <w:proofErr w:type="gramStart"/>
            <w:r w:rsidRPr="00557F60">
              <w:rPr>
                <w:b/>
                <w:color w:val="000000"/>
              </w:rPr>
              <w:t>км</w:t>
            </w:r>
            <w:proofErr w:type="gramEnd"/>
          </w:p>
        </w:tc>
        <w:tc>
          <w:tcPr>
            <w:tcW w:w="1700" w:type="dxa"/>
            <w:vAlign w:val="center"/>
          </w:tcPr>
          <w:p w:rsidR="00A4393D" w:rsidRPr="00557F60" w:rsidRDefault="00A4393D" w:rsidP="0053651E">
            <w:pPr>
              <w:jc w:val="center"/>
              <w:rPr>
                <w:b/>
                <w:color w:val="000000"/>
              </w:rPr>
            </w:pPr>
            <w:r w:rsidRPr="00557F60">
              <w:rPr>
                <w:b/>
                <w:color w:val="000000"/>
              </w:rPr>
              <w:t xml:space="preserve">Ширина водоохраной зоны, </w:t>
            </w:r>
            <w:proofErr w:type="gramStart"/>
            <w:r w:rsidRPr="00557F60">
              <w:rPr>
                <w:b/>
                <w:color w:val="000000"/>
              </w:rPr>
              <w:t>м</w:t>
            </w:r>
            <w:proofErr w:type="gramEnd"/>
          </w:p>
        </w:tc>
        <w:tc>
          <w:tcPr>
            <w:tcW w:w="1625" w:type="dxa"/>
            <w:vAlign w:val="center"/>
          </w:tcPr>
          <w:p w:rsidR="00A4393D" w:rsidRPr="00557F60" w:rsidRDefault="00A4393D" w:rsidP="0053651E">
            <w:pPr>
              <w:jc w:val="center"/>
              <w:rPr>
                <w:b/>
                <w:color w:val="000000"/>
              </w:rPr>
            </w:pPr>
            <w:r w:rsidRPr="00557F60">
              <w:rPr>
                <w:b/>
                <w:color w:val="000000"/>
              </w:rPr>
              <w:t xml:space="preserve">Ширина прибрежной полосы, </w:t>
            </w:r>
            <w:proofErr w:type="gramStart"/>
            <w:r w:rsidRPr="00557F60">
              <w:rPr>
                <w:b/>
                <w:color w:val="000000"/>
              </w:rPr>
              <w:t>м</w:t>
            </w:r>
            <w:proofErr w:type="gramEnd"/>
          </w:p>
        </w:tc>
        <w:tc>
          <w:tcPr>
            <w:tcW w:w="1620" w:type="dxa"/>
            <w:vAlign w:val="center"/>
          </w:tcPr>
          <w:p w:rsidR="00A4393D" w:rsidRPr="00557F60" w:rsidRDefault="00A4393D" w:rsidP="0053651E">
            <w:pPr>
              <w:jc w:val="center"/>
              <w:rPr>
                <w:b/>
                <w:color w:val="000000"/>
              </w:rPr>
            </w:pPr>
            <w:r w:rsidRPr="00557F60">
              <w:rPr>
                <w:b/>
                <w:color w:val="000000"/>
              </w:rPr>
              <w:t xml:space="preserve">Ширина береговой полосы, </w:t>
            </w:r>
            <w:proofErr w:type="gramStart"/>
            <w:r w:rsidRPr="00557F60">
              <w:rPr>
                <w:b/>
                <w:color w:val="000000"/>
              </w:rPr>
              <w:t>м</w:t>
            </w:r>
            <w:proofErr w:type="gramEnd"/>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1</w:t>
            </w:r>
          </w:p>
        </w:tc>
        <w:tc>
          <w:tcPr>
            <w:tcW w:w="2133" w:type="dxa"/>
            <w:vAlign w:val="center"/>
          </w:tcPr>
          <w:p w:rsidR="00A4393D" w:rsidRPr="00557F60" w:rsidRDefault="00A4393D" w:rsidP="0053651E">
            <w:pPr>
              <w:jc w:val="center"/>
            </w:pPr>
            <w:r w:rsidRPr="00557F60">
              <w:t xml:space="preserve">река </w:t>
            </w:r>
            <w:proofErr w:type="spellStart"/>
            <w:r w:rsidRPr="00557F60">
              <w:t>Протва</w:t>
            </w:r>
            <w:proofErr w:type="spellEnd"/>
          </w:p>
        </w:tc>
        <w:tc>
          <w:tcPr>
            <w:tcW w:w="1688" w:type="dxa"/>
            <w:vAlign w:val="center"/>
          </w:tcPr>
          <w:p w:rsidR="00A4393D" w:rsidRPr="00557F60" w:rsidRDefault="00A4393D" w:rsidP="0053651E">
            <w:pPr>
              <w:jc w:val="center"/>
            </w:pPr>
            <w:r w:rsidRPr="00557F60">
              <w:t>282</w:t>
            </w:r>
          </w:p>
        </w:tc>
        <w:tc>
          <w:tcPr>
            <w:tcW w:w="1700" w:type="dxa"/>
            <w:vAlign w:val="center"/>
          </w:tcPr>
          <w:p w:rsidR="00A4393D" w:rsidRPr="00557F60" w:rsidRDefault="00A4393D" w:rsidP="0053651E">
            <w:pPr>
              <w:jc w:val="center"/>
            </w:pPr>
            <w:r w:rsidRPr="00557F60">
              <w:t>200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20</w:t>
            </w:r>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2</w:t>
            </w:r>
          </w:p>
        </w:tc>
        <w:tc>
          <w:tcPr>
            <w:tcW w:w="2133" w:type="dxa"/>
            <w:vAlign w:val="center"/>
          </w:tcPr>
          <w:p w:rsidR="00A4393D" w:rsidRPr="00557F60" w:rsidRDefault="00A4393D" w:rsidP="0053651E">
            <w:pPr>
              <w:jc w:val="center"/>
            </w:pPr>
            <w:r w:rsidRPr="00557F60">
              <w:t>река Лужа</w:t>
            </w:r>
          </w:p>
        </w:tc>
        <w:tc>
          <w:tcPr>
            <w:tcW w:w="1688" w:type="dxa"/>
            <w:vAlign w:val="center"/>
          </w:tcPr>
          <w:p w:rsidR="00A4393D" w:rsidRPr="00557F60" w:rsidRDefault="00A4393D" w:rsidP="0053651E">
            <w:pPr>
              <w:jc w:val="center"/>
            </w:pPr>
            <w:r w:rsidRPr="00557F60">
              <w:t>159</w:t>
            </w:r>
          </w:p>
        </w:tc>
        <w:tc>
          <w:tcPr>
            <w:tcW w:w="1700" w:type="dxa"/>
            <w:vAlign w:val="center"/>
          </w:tcPr>
          <w:p w:rsidR="00A4393D" w:rsidRPr="00557F60" w:rsidRDefault="00A4393D" w:rsidP="0053651E">
            <w:pPr>
              <w:jc w:val="center"/>
            </w:pPr>
            <w:r w:rsidRPr="00557F60">
              <w:t>200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20</w:t>
            </w:r>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3</w:t>
            </w:r>
          </w:p>
        </w:tc>
        <w:tc>
          <w:tcPr>
            <w:tcW w:w="2133" w:type="dxa"/>
            <w:vAlign w:val="center"/>
          </w:tcPr>
          <w:p w:rsidR="00A4393D" w:rsidRPr="00557F60" w:rsidRDefault="00A4393D" w:rsidP="0053651E">
            <w:pPr>
              <w:jc w:val="center"/>
            </w:pPr>
            <w:r w:rsidRPr="00557F60">
              <w:t xml:space="preserve">река </w:t>
            </w:r>
            <w:proofErr w:type="spellStart"/>
            <w:r w:rsidRPr="00557F60">
              <w:t>Суходревка</w:t>
            </w:r>
            <w:proofErr w:type="spellEnd"/>
          </w:p>
        </w:tc>
        <w:tc>
          <w:tcPr>
            <w:tcW w:w="1688" w:type="dxa"/>
            <w:vAlign w:val="center"/>
          </w:tcPr>
          <w:p w:rsidR="00A4393D" w:rsidRPr="00557F60" w:rsidRDefault="00A4393D" w:rsidP="0053651E">
            <w:pPr>
              <w:jc w:val="center"/>
            </w:pPr>
            <w:r w:rsidRPr="00557F60">
              <w:t>13</w:t>
            </w:r>
          </w:p>
        </w:tc>
        <w:tc>
          <w:tcPr>
            <w:tcW w:w="1700" w:type="dxa"/>
            <w:vAlign w:val="center"/>
          </w:tcPr>
          <w:p w:rsidR="00A4393D" w:rsidRPr="00557F60" w:rsidRDefault="00A4393D" w:rsidP="0053651E">
            <w:pPr>
              <w:jc w:val="center"/>
            </w:pPr>
            <w:r w:rsidRPr="00557F60">
              <w:t>100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20</w:t>
            </w:r>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4</w:t>
            </w:r>
          </w:p>
        </w:tc>
        <w:tc>
          <w:tcPr>
            <w:tcW w:w="2133" w:type="dxa"/>
            <w:vAlign w:val="center"/>
          </w:tcPr>
          <w:p w:rsidR="00A4393D" w:rsidRPr="00557F60" w:rsidRDefault="00A4393D" w:rsidP="0053651E">
            <w:pPr>
              <w:pStyle w:val="af4"/>
              <w:jc w:val="center"/>
              <w:rPr>
                <w:sz w:val="24"/>
                <w:szCs w:val="24"/>
              </w:rPr>
            </w:pPr>
            <w:r w:rsidRPr="00557F60">
              <w:rPr>
                <w:sz w:val="24"/>
                <w:szCs w:val="24"/>
              </w:rPr>
              <w:t xml:space="preserve">ручьи </w:t>
            </w:r>
          </w:p>
        </w:tc>
        <w:tc>
          <w:tcPr>
            <w:tcW w:w="1688" w:type="dxa"/>
            <w:vAlign w:val="center"/>
          </w:tcPr>
          <w:p w:rsidR="00A4393D" w:rsidRPr="00557F60" w:rsidRDefault="00A4393D" w:rsidP="0053651E">
            <w:pPr>
              <w:pStyle w:val="af4"/>
              <w:jc w:val="center"/>
              <w:rPr>
                <w:sz w:val="24"/>
                <w:szCs w:val="24"/>
              </w:rPr>
            </w:pPr>
            <w:r w:rsidRPr="00557F60">
              <w:rPr>
                <w:sz w:val="24"/>
                <w:szCs w:val="24"/>
              </w:rPr>
              <w:t>менее 10 км</w:t>
            </w:r>
          </w:p>
        </w:tc>
        <w:tc>
          <w:tcPr>
            <w:tcW w:w="1700" w:type="dxa"/>
            <w:vAlign w:val="center"/>
          </w:tcPr>
          <w:p w:rsidR="00A4393D" w:rsidRPr="00557F60" w:rsidRDefault="00A4393D" w:rsidP="0053651E">
            <w:pPr>
              <w:jc w:val="center"/>
            </w:pPr>
            <w:r w:rsidRPr="00557F60">
              <w:t>50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5</w:t>
            </w:r>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5</w:t>
            </w:r>
          </w:p>
        </w:tc>
        <w:tc>
          <w:tcPr>
            <w:tcW w:w="2133" w:type="dxa"/>
            <w:vAlign w:val="center"/>
          </w:tcPr>
          <w:p w:rsidR="00A4393D" w:rsidRPr="00557F60" w:rsidRDefault="00A4393D" w:rsidP="0053651E">
            <w:pPr>
              <w:pStyle w:val="af4"/>
              <w:jc w:val="center"/>
              <w:rPr>
                <w:sz w:val="24"/>
                <w:szCs w:val="24"/>
              </w:rPr>
            </w:pPr>
            <w:r w:rsidRPr="00557F60">
              <w:rPr>
                <w:sz w:val="24"/>
                <w:szCs w:val="24"/>
              </w:rPr>
              <w:t>пруды</w:t>
            </w:r>
          </w:p>
        </w:tc>
        <w:tc>
          <w:tcPr>
            <w:tcW w:w="1688" w:type="dxa"/>
            <w:vAlign w:val="center"/>
          </w:tcPr>
          <w:p w:rsidR="00A4393D" w:rsidRPr="00557F60" w:rsidRDefault="00A4393D" w:rsidP="0053651E">
            <w:pPr>
              <w:pStyle w:val="af4"/>
              <w:jc w:val="center"/>
              <w:rPr>
                <w:sz w:val="24"/>
                <w:szCs w:val="24"/>
              </w:rPr>
            </w:pPr>
            <w:r w:rsidRPr="00557F60">
              <w:rPr>
                <w:sz w:val="24"/>
                <w:szCs w:val="24"/>
              </w:rPr>
              <w:t>-</w:t>
            </w:r>
          </w:p>
        </w:tc>
        <w:tc>
          <w:tcPr>
            <w:tcW w:w="1700" w:type="dxa"/>
            <w:vAlign w:val="center"/>
          </w:tcPr>
          <w:p w:rsidR="00A4393D" w:rsidRPr="00557F60" w:rsidRDefault="00A4393D" w:rsidP="0053651E">
            <w:pPr>
              <w:jc w:val="center"/>
            </w:pPr>
            <w:r w:rsidRPr="00557F60">
              <w:t>50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20</w:t>
            </w:r>
          </w:p>
        </w:tc>
      </w:tr>
    </w:tbl>
    <w:p w:rsidR="00312AB2" w:rsidRPr="00267E12" w:rsidRDefault="00AF7486" w:rsidP="00B17C94">
      <w:pPr>
        <w:pStyle w:val="3"/>
        <w:spacing w:line="240" w:lineRule="auto"/>
        <w:jc w:val="center"/>
        <w:rPr>
          <w:sz w:val="26"/>
          <w:szCs w:val="26"/>
          <w:lang w:val="ru-RU"/>
        </w:rPr>
      </w:pPr>
      <w:bookmarkStart w:id="98" w:name="_Toc56149150"/>
      <w:proofErr w:type="gramStart"/>
      <w:r w:rsidRPr="00267E12">
        <w:rPr>
          <w:sz w:val="26"/>
          <w:szCs w:val="26"/>
        </w:rPr>
        <w:t>I</w:t>
      </w:r>
      <w:r w:rsidR="00312AB2" w:rsidRPr="00267E12">
        <w:rPr>
          <w:sz w:val="26"/>
          <w:szCs w:val="26"/>
        </w:rPr>
        <w:t>I</w:t>
      </w:r>
      <w:r w:rsidRPr="00267E12">
        <w:rPr>
          <w:sz w:val="26"/>
          <w:szCs w:val="26"/>
          <w:lang w:val="ru-RU"/>
        </w:rPr>
        <w:t>.3</w:t>
      </w:r>
      <w:r w:rsidR="001E616D" w:rsidRPr="00267E12">
        <w:rPr>
          <w:sz w:val="26"/>
          <w:szCs w:val="26"/>
          <w:lang w:val="ru-RU"/>
        </w:rPr>
        <w:t>.3</w:t>
      </w:r>
      <w:r w:rsidR="00312AB2" w:rsidRPr="00267E12">
        <w:rPr>
          <w:sz w:val="26"/>
          <w:szCs w:val="26"/>
          <w:lang w:val="ru-RU"/>
        </w:rPr>
        <w:t xml:space="preserve"> </w:t>
      </w:r>
      <w:r w:rsidR="00B17C94" w:rsidRPr="00267E12">
        <w:rPr>
          <w:sz w:val="26"/>
          <w:szCs w:val="26"/>
          <w:lang w:val="ru-RU"/>
        </w:rPr>
        <w:t>Объекты культурного наследия.</w:t>
      </w:r>
      <w:proofErr w:type="gramEnd"/>
      <w:r w:rsidR="00AC3E74" w:rsidRPr="00267E12">
        <w:rPr>
          <w:sz w:val="26"/>
          <w:szCs w:val="26"/>
          <w:lang w:val="ru-RU"/>
        </w:rPr>
        <w:t xml:space="preserve"> </w:t>
      </w:r>
      <w:r w:rsidR="00B17C94" w:rsidRPr="00267E12">
        <w:rPr>
          <w:sz w:val="26"/>
          <w:szCs w:val="26"/>
          <w:lang w:val="ru-RU"/>
        </w:rPr>
        <w:t>Мероприятия по охране объектов культурного наследия</w:t>
      </w:r>
      <w:bookmarkEnd w:id="98"/>
    </w:p>
    <w:p w:rsidR="00312AB2" w:rsidRPr="00267E12" w:rsidRDefault="00312AB2" w:rsidP="00236C28">
      <w:pPr>
        <w:ind w:firstLine="709"/>
        <w:jc w:val="both"/>
      </w:pPr>
      <w:r w:rsidRPr="00267E12">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 06.2002 №73-ФЗ «Об объектах культурного наследия (памятниках истории и культуры) народов Российской Федерации» (далее – Федеральный закон).</w:t>
      </w:r>
    </w:p>
    <w:p w:rsidR="00312AB2" w:rsidRPr="00267E12" w:rsidRDefault="00312AB2" w:rsidP="00B75521">
      <w:pPr>
        <w:ind w:firstLine="720"/>
        <w:jc w:val="both"/>
      </w:pPr>
      <w:proofErr w:type="gramStart"/>
      <w:r w:rsidRPr="00267E12">
        <w:t xml:space="preserve">Согласно пункта 2 статьи 35 Федерального закона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w:t>
      </w:r>
      <w:r w:rsidRPr="00267E12">
        <w:lastRenderedPageBreak/>
        <w:t>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roofErr w:type="gramEnd"/>
    </w:p>
    <w:p w:rsidR="00312AB2" w:rsidRPr="00267E12" w:rsidRDefault="00312AB2" w:rsidP="00B75521">
      <w:pPr>
        <w:ind w:firstLine="720"/>
        <w:jc w:val="both"/>
      </w:pPr>
      <w:proofErr w:type="gramStart"/>
      <w:r w:rsidRPr="00267E12">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w:t>
      </w:r>
      <w:proofErr w:type="gramEnd"/>
      <w:r w:rsidRPr="00267E12">
        <w:t xml:space="preserve"> закона требований к сохранности расположенных на данной территории объектов культурного наследия.</w:t>
      </w:r>
    </w:p>
    <w:p w:rsidR="00312AB2" w:rsidRPr="00267E12" w:rsidRDefault="00312AB2" w:rsidP="00B75521">
      <w:pPr>
        <w:ind w:firstLine="720"/>
        <w:jc w:val="both"/>
      </w:pPr>
      <w:r w:rsidRPr="00267E12">
        <w:t xml:space="preserve">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w:t>
      </w:r>
      <w:r w:rsidR="00236C28" w:rsidRPr="00267E12">
        <w:t>со статьей</w:t>
      </w:r>
      <w:r w:rsidRPr="00267E12">
        <w:t xml:space="preserve">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w:t>
      </w:r>
      <w:r w:rsidR="00466203" w:rsidRPr="00267E12">
        <w:t xml:space="preserve"> </w:t>
      </w:r>
      <w:r w:rsidRPr="00267E12">
        <w:t>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w:t>
      </w:r>
      <w:r w:rsidR="00466203" w:rsidRPr="00267E12">
        <w:t xml:space="preserve"> </w:t>
      </w:r>
      <w:r w:rsidRPr="00267E12">
        <w:t>обнаруженных объектов до включения данных объектов в единый государственный реестр объектов культурного наследия</w:t>
      </w:r>
    </w:p>
    <w:p w:rsidR="00312AB2" w:rsidRPr="00267E12" w:rsidRDefault="00312AB2" w:rsidP="00236C28">
      <w:pPr>
        <w:jc w:val="both"/>
        <w:rPr>
          <w:shd w:val="clear" w:color="auto" w:fill="C0C0C0"/>
        </w:rPr>
      </w:pPr>
      <w:r w:rsidRPr="00267E12">
        <w:t xml:space="preserve">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C631C7" w:rsidRPr="00267E12" w:rsidRDefault="00312AB2" w:rsidP="00B75521">
      <w:pPr>
        <w:ind w:firstLine="720"/>
        <w:jc w:val="both"/>
        <w:rPr>
          <w:color w:val="000000"/>
        </w:rPr>
      </w:pPr>
      <w:r w:rsidRPr="00267E12">
        <w:rPr>
          <w:color w:val="000000"/>
        </w:rPr>
        <w:t>Согласно данным, предоставленным Министерством культуры Калужской области на территории сельского поселения «</w:t>
      </w:r>
      <w:r w:rsidR="00132D4D" w:rsidRPr="00267E12">
        <w:rPr>
          <w:color w:val="000000"/>
        </w:rPr>
        <w:t>Село Спас-Загорье</w:t>
      </w:r>
      <w:r w:rsidRPr="00267E12">
        <w:rPr>
          <w:color w:val="000000"/>
        </w:rPr>
        <w:t>» располага</w:t>
      </w:r>
      <w:r w:rsidR="0057288A" w:rsidRPr="00267E12">
        <w:rPr>
          <w:color w:val="000000"/>
        </w:rPr>
        <w:t>ю</w:t>
      </w:r>
      <w:r w:rsidRPr="00267E12">
        <w:rPr>
          <w:color w:val="000000"/>
        </w:rPr>
        <w:t>тся</w:t>
      </w:r>
      <w:r w:rsidR="00466203" w:rsidRPr="00267E12">
        <w:rPr>
          <w:color w:val="000000"/>
        </w:rPr>
        <w:t xml:space="preserve"> </w:t>
      </w:r>
      <w:r w:rsidR="0057288A" w:rsidRPr="00267E12">
        <w:rPr>
          <w:color w:val="000000"/>
        </w:rPr>
        <w:t>следующи</w:t>
      </w:r>
      <w:r w:rsidR="00E07F8B" w:rsidRPr="00267E12">
        <w:rPr>
          <w:color w:val="000000"/>
        </w:rPr>
        <w:t>е</w:t>
      </w:r>
      <w:r w:rsidR="0057288A" w:rsidRPr="00267E12">
        <w:rPr>
          <w:color w:val="000000"/>
        </w:rPr>
        <w:t xml:space="preserve"> </w:t>
      </w:r>
      <w:r w:rsidRPr="00267E12">
        <w:rPr>
          <w:color w:val="000000"/>
        </w:rPr>
        <w:t>объект</w:t>
      </w:r>
      <w:r w:rsidR="0057288A" w:rsidRPr="00267E12">
        <w:rPr>
          <w:color w:val="000000"/>
        </w:rPr>
        <w:t>ы</w:t>
      </w:r>
      <w:r w:rsidRPr="00267E12">
        <w:rPr>
          <w:color w:val="000000"/>
        </w:rPr>
        <w:t xml:space="preserve"> культурного наследия</w:t>
      </w:r>
      <w:r w:rsidR="0057288A" w:rsidRPr="00267E12">
        <w:rPr>
          <w:color w:val="000000"/>
        </w:rPr>
        <w:t>:</w:t>
      </w:r>
      <w:r w:rsidRPr="00267E12">
        <w:rPr>
          <w:color w:val="000000"/>
        </w:rPr>
        <w:t xml:space="preserve"> </w:t>
      </w:r>
    </w:p>
    <w:p w:rsidR="000F15E9" w:rsidRDefault="000F15E9" w:rsidP="000F15E9">
      <w:pPr>
        <w:suppressAutoHyphens w:val="0"/>
        <w:rPr>
          <w:b/>
          <w:color w:val="000000"/>
          <w:sz w:val="26"/>
          <w:szCs w:val="26"/>
        </w:rPr>
      </w:pPr>
    </w:p>
    <w:p w:rsidR="00267E12" w:rsidRDefault="00267E12" w:rsidP="000F15E9">
      <w:pPr>
        <w:suppressAutoHyphens w:val="0"/>
        <w:jc w:val="center"/>
        <w:rPr>
          <w:b/>
          <w:color w:val="000000"/>
          <w:sz w:val="26"/>
          <w:szCs w:val="26"/>
        </w:rPr>
      </w:pPr>
      <w:r w:rsidRPr="00824428">
        <w:rPr>
          <w:b/>
          <w:color w:val="000000"/>
          <w:sz w:val="26"/>
          <w:szCs w:val="26"/>
        </w:rPr>
        <w:t>Перечень выявленных объектов культурного наследия и объектов, обладающих признаками объектов культурного наследия расположенных на территории МО СП «</w:t>
      </w:r>
      <w:r w:rsidRPr="00824428">
        <w:rPr>
          <w:b/>
          <w:sz w:val="26"/>
          <w:szCs w:val="26"/>
        </w:rPr>
        <w:t>Село Спас-Загорье</w:t>
      </w:r>
      <w:r w:rsidRPr="00824428">
        <w:rPr>
          <w:b/>
          <w:color w:val="000000"/>
          <w:sz w:val="26"/>
          <w:szCs w:val="26"/>
        </w:rPr>
        <w:t>»</w:t>
      </w:r>
    </w:p>
    <w:p w:rsidR="000F15E9" w:rsidRPr="00824428" w:rsidRDefault="000F15E9" w:rsidP="000F15E9">
      <w:pPr>
        <w:suppressAutoHyphens w:val="0"/>
        <w:rPr>
          <w:b/>
          <w:color w:val="000000"/>
          <w:sz w:val="26"/>
          <w:szCs w:val="26"/>
        </w:rPr>
      </w:pPr>
    </w:p>
    <w:tbl>
      <w:tblPr>
        <w:tblW w:w="0" w:type="auto"/>
        <w:jc w:val="center"/>
        <w:tblInd w:w="552" w:type="dxa"/>
        <w:tblCellMar>
          <w:left w:w="40" w:type="dxa"/>
          <w:right w:w="40" w:type="dxa"/>
        </w:tblCellMar>
        <w:tblLook w:val="0000" w:firstRow="0" w:lastRow="0" w:firstColumn="0" w:lastColumn="0" w:noHBand="0" w:noVBand="0"/>
      </w:tblPr>
      <w:tblGrid>
        <w:gridCol w:w="3025"/>
        <w:gridCol w:w="2401"/>
        <w:gridCol w:w="3657"/>
      </w:tblGrid>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shd w:val="clear" w:color="auto" w:fill="FFFFFF"/>
              <w:jc w:val="center"/>
              <w:rPr>
                <w:b/>
                <w:sz w:val="26"/>
                <w:szCs w:val="26"/>
              </w:rPr>
            </w:pPr>
            <w:r w:rsidRPr="00824428">
              <w:rPr>
                <w:b/>
                <w:sz w:val="26"/>
                <w:szCs w:val="26"/>
              </w:rPr>
              <w:t>Наименование объекта</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shd w:val="clear" w:color="auto" w:fill="FFFFFF"/>
              <w:jc w:val="center"/>
              <w:rPr>
                <w:b/>
                <w:sz w:val="26"/>
                <w:szCs w:val="26"/>
              </w:rPr>
            </w:pPr>
            <w:r w:rsidRPr="00824428">
              <w:rPr>
                <w:b/>
                <w:bCs/>
                <w:spacing w:val="-16"/>
                <w:sz w:val="26"/>
                <w:szCs w:val="26"/>
              </w:rPr>
              <w:t>Местонахожден</w:t>
            </w:r>
            <w:r w:rsidRPr="00824428">
              <w:rPr>
                <w:b/>
                <w:bCs/>
                <w:spacing w:val="-14"/>
                <w:sz w:val="26"/>
                <w:szCs w:val="26"/>
              </w:rPr>
              <w:t>ие объекта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shd w:val="clear" w:color="auto" w:fill="FFFFFF"/>
              <w:jc w:val="center"/>
              <w:rPr>
                <w:b/>
                <w:sz w:val="26"/>
                <w:szCs w:val="26"/>
              </w:rPr>
            </w:pPr>
            <w:r w:rsidRPr="00824428">
              <w:rPr>
                <w:b/>
                <w:bCs/>
                <w:sz w:val="26"/>
                <w:szCs w:val="26"/>
              </w:rPr>
              <w:t>Документ о</w:t>
            </w:r>
            <w:r w:rsidRPr="00824428">
              <w:rPr>
                <w:b/>
                <w:sz w:val="26"/>
                <w:szCs w:val="26"/>
              </w:rPr>
              <w:t xml:space="preserve"> </w:t>
            </w:r>
            <w:r w:rsidRPr="00824428">
              <w:rPr>
                <w:b/>
                <w:spacing w:val="-3"/>
                <w:sz w:val="26"/>
                <w:szCs w:val="26"/>
              </w:rPr>
              <w:t>постановке на</w:t>
            </w:r>
            <w:r w:rsidRPr="00824428">
              <w:rPr>
                <w:b/>
                <w:sz w:val="26"/>
                <w:szCs w:val="26"/>
              </w:rPr>
              <w:t xml:space="preserve"> </w:t>
            </w:r>
            <w:r w:rsidRPr="00824428">
              <w:rPr>
                <w:b/>
                <w:bCs/>
                <w:spacing w:val="-14"/>
                <w:sz w:val="26"/>
                <w:szCs w:val="26"/>
              </w:rPr>
              <w:t>государственную</w:t>
            </w:r>
            <w:r w:rsidRPr="00824428">
              <w:rPr>
                <w:b/>
                <w:sz w:val="26"/>
                <w:szCs w:val="26"/>
              </w:rPr>
              <w:t xml:space="preserve"> охрану</w:t>
            </w:r>
          </w:p>
        </w:tc>
      </w:tr>
      <w:tr w:rsidR="00267E12" w:rsidRPr="00824428" w:rsidTr="000F15E9">
        <w:trPr>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shd w:val="clear" w:color="auto" w:fill="FFFFFF"/>
              <w:jc w:val="center"/>
              <w:rPr>
                <w:b/>
                <w:bCs/>
                <w:sz w:val="26"/>
                <w:szCs w:val="26"/>
              </w:rPr>
            </w:pPr>
            <w:r w:rsidRPr="00824428">
              <w:rPr>
                <w:b/>
                <w:bCs/>
                <w:sz w:val="26"/>
                <w:szCs w:val="26"/>
              </w:rPr>
              <w:t>Объекты культурного наследия федерального значения</w:t>
            </w:r>
          </w:p>
        </w:tc>
      </w:tr>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shd w:val="clear" w:color="auto" w:fill="FFFFFF"/>
              <w:jc w:val="center"/>
            </w:pPr>
            <w:r w:rsidRPr="00557F60">
              <w:t>Церковь Преображения XVII 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shd w:val="clear" w:color="auto" w:fill="FFFFFF"/>
              <w:jc w:val="center"/>
              <w:rPr>
                <w:bCs/>
                <w:spacing w:val="-16"/>
              </w:rPr>
            </w:pPr>
            <w:proofErr w:type="gramStart"/>
            <w:r w:rsidRPr="00557F60">
              <w:rPr>
                <w:bCs/>
                <w:spacing w:val="-16"/>
              </w:rPr>
              <w:t>с</w:t>
            </w:r>
            <w:proofErr w:type="gramEnd"/>
            <w:r w:rsidRPr="00557F60">
              <w:rPr>
                <w:bCs/>
                <w:spacing w:val="-16"/>
              </w:rPr>
              <w:t>. Спас-Загорье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shd w:val="clear" w:color="auto" w:fill="FFFFFF"/>
              <w:jc w:val="center"/>
              <w:rPr>
                <w:bCs/>
              </w:rPr>
            </w:pPr>
            <w:r w:rsidRPr="00557F60">
              <w:t>Постановление Совета Министров РСФСР от 30.08.1960г. № 1327</w:t>
            </w:r>
          </w:p>
        </w:tc>
      </w:tr>
      <w:tr w:rsidR="00267E12" w:rsidRPr="00824428" w:rsidTr="000F15E9">
        <w:trPr>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autoSpaceDE w:val="0"/>
              <w:autoSpaceDN w:val="0"/>
              <w:adjustRightInd w:val="0"/>
              <w:spacing w:line="276" w:lineRule="auto"/>
              <w:ind w:firstLine="709"/>
              <w:jc w:val="center"/>
              <w:rPr>
                <w:b/>
                <w:bCs/>
                <w:sz w:val="26"/>
                <w:szCs w:val="26"/>
              </w:rPr>
            </w:pPr>
            <w:r w:rsidRPr="00824428">
              <w:rPr>
                <w:b/>
                <w:bCs/>
                <w:sz w:val="26"/>
                <w:szCs w:val="26"/>
              </w:rPr>
              <w:t>Выявленные объекты культурного наследия</w:t>
            </w:r>
          </w:p>
        </w:tc>
      </w:tr>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Церковь</w:t>
            </w:r>
            <w:proofErr w:type="gramStart"/>
            <w:r w:rsidRPr="00557F60">
              <w:t xml:space="preserve"> Т</w:t>
            </w:r>
            <w:proofErr w:type="gramEnd"/>
            <w:r w:rsidRPr="00557F60">
              <w:t>рех святых, около 1917 г.</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с. Трехсвятское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Решение малого Совета Калужского областного Совета народных депутатов от 22.05.1992 № 76</w:t>
            </w:r>
          </w:p>
        </w:tc>
      </w:tr>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Братская могила</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с. Оболенское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Решение малого Совета Калужского областного Совета народных депутатов от 22.05.1992 № 76</w:t>
            </w:r>
          </w:p>
        </w:tc>
      </w:tr>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Стоянка, селище, XII-XIV вв., XVII 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 xml:space="preserve">с. Оболенское, пр. берег р. </w:t>
            </w:r>
            <w:proofErr w:type="spellStart"/>
            <w:r w:rsidRPr="00557F60">
              <w:t>Протвы</w:t>
            </w:r>
            <w:proofErr w:type="spellEnd"/>
            <w:r w:rsidRPr="00557F60">
              <w:t xml:space="preserve"> в 0,6 км от шоссе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Решение малого Совета Калужского областного Совета народных депутатов от 22.05.1992 № 76</w:t>
            </w:r>
          </w:p>
        </w:tc>
      </w:tr>
      <w:tr w:rsidR="00267E12" w:rsidRPr="00824428" w:rsidTr="000F15E9">
        <w:trPr>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jc w:val="center"/>
              <w:rPr>
                <w:sz w:val="26"/>
                <w:szCs w:val="26"/>
              </w:rPr>
            </w:pPr>
            <w:r w:rsidRPr="00824428">
              <w:rPr>
                <w:b/>
                <w:bCs/>
                <w:sz w:val="26"/>
                <w:szCs w:val="26"/>
              </w:rPr>
              <w:lastRenderedPageBreak/>
              <w:t>Объекты, обладающие признаками объектов культурного наследия</w:t>
            </w:r>
          </w:p>
        </w:tc>
      </w:tr>
      <w:tr w:rsidR="00267E12" w:rsidRPr="00557F60"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Усадьба Нарышкиных (</w:t>
            </w:r>
            <w:proofErr w:type="gramStart"/>
            <w:r w:rsidRPr="00557F60">
              <w:t>остатки парка</w:t>
            </w:r>
            <w:proofErr w:type="gramEnd"/>
            <w:r w:rsidRPr="00557F60">
              <w:t>), XVIII 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rPr>
                <w:bCs/>
                <w:spacing w:val="-16"/>
              </w:rPr>
            </w:pPr>
            <w:proofErr w:type="gramStart"/>
            <w:r w:rsidRPr="00557F60">
              <w:rPr>
                <w:bCs/>
                <w:spacing w:val="-16"/>
              </w:rPr>
              <w:t>с</w:t>
            </w:r>
            <w:proofErr w:type="gramEnd"/>
            <w:r w:rsidRPr="00557F60">
              <w:rPr>
                <w:bCs/>
                <w:spacing w:val="-16"/>
              </w:rPr>
              <w:t>. Спас-Загорье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По материалам инвентаризации, проведенной в соответствии с приказом МК РСФСР от 08.07.1991 № 224</w:t>
            </w:r>
          </w:p>
        </w:tc>
      </w:tr>
      <w:tr w:rsidR="00267E12" w:rsidRPr="00557F60"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 xml:space="preserve">Церковно-приходская школа, с домом священника, начало ХХ </w:t>
            </w:r>
            <w:proofErr w:type="gramStart"/>
            <w:r w:rsidRPr="00557F60">
              <w:t>в</w:t>
            </w:r>
            <w:proofErr w:type="gramEnd"/>
            <w:r w:rsidRPr="00557F60">
              <w:t>.</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rPr>
                <w:bCs/>
                <w:spacing w:val="-16"/>
              </w:rPr>
            </w:pPr>
            <w:r w:rsidRPr="00557F60">
              <w:t>с. Трехсвятское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По материалам инвентаризации, проведенной в соответствии с приказом МК РСФСР от 08.07.1991 № 224</w:t>
            </w:r>
          </w:p>
        </w:tc>
      </w:tr>
    </w:tbl>
    <w:p w:rsidR="00E07F8B" w:rsidRPr="00132D4D" w:rsidRDefault="00E07F8B" w:rsidP="00B75521">
      <w:pPr>
        <w:ind w:firstLine="720"/>
        <w:jc w:val="both"/>
        <w:rPr>
          <w:color w:val="000000"/>
          <w:highlight w:val="yellow"/>
        </w:rPr>
      </w:pPr>
    </w:p>
    <w:p w:rsidR="00761ED6" w:rsidRPr="00267E12" w:rsidRDefault="00761ED6" w:rsidP="00761ED6">
      <w:pPr>
        <w:suppressAutoHyphens w:val="0"/>
        <w:spacing w:before="120" w:after="120"/>
        <w:jc w:val="center"/>
        <w:rPr>
          <w:b/>
        </w:rPr>
      </w:pPr>
      <w:r w:rsidRPr="00267E12">
        <w:rPr>
          <w:b/>
        </w:rPr>
        <w:t>Мероприятия по сохранению объектов культурного наследия</w:t>
      </w:r>
    </w:p>
    <w:p w:rsidR="00761ED6" w:rsidRPr="00267E12" w:rsidRDefault="00761ED6" w:rsidP="00761ED6">
      <w:pPr>
        <w:ind w:firstLine="709"/>
        <w:jc w:val="both"/>
        <w:rPr>
          <w:color w:val="000000"/>
        </w:rPr>
      </w:pPr>
      <w:r w:rsidRPr="00267E12">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267E12" w:rsidRDefault="00761ED6" w:rsidP="00761ED6">
      <w:pPr>
        <w:ind w:firstLine="705"/>
        <w:jc w:val="both"/>
      </w:pPr>
      <w:proofErr w:type="gramStart"/>
      <w:r w:rsidRPr="00267E12">
        <w:rPr>
          <w:color w:val="000000"/>
        </w:rPr>
        <w:t>На основании пункта 2 статьи 36 и пункта 1 статьи 37 Федерального закона от 25.06.2002 № 73-ФЗ «Об объектах культурного наследия (памятники истории и культуры) народов Российской Федерации»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w:t>
      </w:r>
      <w:proofErr w:type="gramEnd"/>
      <w:r w:rsidRPr="00267E12">
        <w:rPr>
          <w:color w:val="000000"/>
        </w:rPr>
        <w:t xml:space="preserve"> Исполнитель работ обязан проинформировать государственный орган Калужской области по охране объектов культурного наследия об обнаруженном объекте. </w:t>
      </w:r>
      <w:proofErr w:type="gramStart"/>
      <w:r w:rsidRPr="00267E12">
        <w:rPr>
          <w:color w:val="000000"/>
        </w:rPr>
        <w:t>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w:t>
      </w:r>
      <w:proofErr w:type="gramEnd"/>
      <w:r w:rsidRPr="00267E12">
        <w:rPr>
          <w:color w:val="000000"/>
        </w:rPr>
        <w:t xml:space="preserve"> изменений. </w:t>
      </w:r>
    </w:p>
    <w:p w:rsidR="00761ED6" w:rsidRPr="00267E12" w:rsidRDefault="00761ED6" w:rsidP="00761ED6">
      <w:pPr>
        <w:ind w:firstLine="709"/>
        <w:jc w:val="both"/>
        <w:rPr>
          <w:color w:val="000000"/>
        </w:rPr>
      </w:pPr>
      <w:r w:rsidRPr="00267E12">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761ED6" w:rsidRPr="00267E12" w:rsidRDefault="00761ED6" w:rsidP="00236C28">
      <w:pPr>
        <w:ind w:firstLine="720"/>
        <w:jc w:val="both"/>
      </w:pPr>
    </w:p>
    <w:p w:rsidR="00312AB2" w:rsidRPr="00A1276F" w:rsidRDefault="002C23B0" w:rsidP="002C23B0">
      <w:pPr>
        <w:pStyle w:val="3"/>
        <w:jc w:val="center"/>
        <w:rPr>
          <w:sz w:val="24"/>
          <w:lang w:val="ru-RU"/>
        </w:rPr>
      </w:pPr>
      <w:bookmarkStart w:id="99" w:name="__RefHeading__396_1612356966"/>
      <w:bookmarkStart w:id="100" w:name="__RefHeading__132_1539069001"/>
      <w:bookmarkStart w:id="101" w:name="__RefHeading__330_276625223"/>
      <w:bookmarkStart w:id="102" w:name="__RefHeading__494_670117999"/>
      <w:bookmarkStart w:id="103" w:name="__RefHeading__101_1212657833"/>
      <w:bookmarkStart w:id="104" w:name="__RefHeading__164_1585558239"/>
      <w:bookmarkStart w:id="105" w:name="__RefHeading__858_1612356966"/>
      <w:bookmarkStart w:id="106" w:name="_Toc56149151"/>
      <w:bookmarkEnd w:id="99"/>
      <w:bookmarkEnd w:id="100"/>
      <w:bookmarkEnd w:id="101"/>
      <w:bookmarkEnd w:id="102"/>
      <w:bookmarkEnd w:id="103"/>
      <w:bookmarkEnd w:id="104"/>
      <w:bookmarkEnd w:id="105"/>
      <w:r w:rsidRPr="00A1276F">
        <w:rPr>
          <w:sz w:val="24"/>
        </w:rPr>
        <w:t>I</w:t>
      </w:r>
      <w:r w:rsidR="00312AB2" w:rsidRPr="00A1276F">
        <w:rPr>
          <w:sz w:val="24"/>
        </w:rPr>
        <w:t>I</w:t>
      </w:r>
      <w:r w:rsidR="00312AB2" w:rsidRPr="00A1276F">
        <w:rPr>
          <w:sz w:val="24"/>
          <w:lang w:val="ru-RU"/>
        </w:rPr>
        <w:t>.</w:t>
      </w:r>
      <w:r w:rsidRPr="00A1276F">
        <w:rPr>
          <w:sz w:val="24"/>
          <w:lang w:val="ru-RU"/>
        </w:rPr>
        <w:t>3.</w:t>
      </w:r>
      <w:r w:rsidR="00236C28" w:rsidRPr="00A1276F">
        <w:rPr>
          <w:sz w:val="24"/>
          <w:lang w:val="ru-RU"/>
        </w:rPr>
        <w:t>4</w:t>
      </w:r>
      <w:r w:rsidR="00312AB2" w:rsidRPr="00A1276F">
        <w:rPr>
          <w:sz w:val="24"/>
          <w:lang w:val="ru-RU"/>
        </w:rPr>
        <w:t xml:space="preserve"> Оценка территории по санитарно-гигиеническим ограничениям</w:t>
      </w:r>
      <w:bookmarkEnd w:id="106"/>
    </w:p>
    <w:p w:rsidR="009A399C" w:rsidRPr="00A1276F" w:rsidRDefault="009A399C" w:rsidP="009A399C">
      <w:pPr>
        <w:jc w:val="center"/>
        <w:rPr>
          <w:b/>
        </w:rPr>
      </w:pPr>
      <w:r w:rsidRPr="00A1276F">
        <w:rPr>
          <w:b/>
        </w:rPr>
        <w:t>Состояние окружающей природной среды</w:t>
      </w:r>
    </w:p>
    <w:p w:rsidR="009A399C" w:rsidRPr="00A1276F" w:rsidRDefault="009A399C" w:rsidP="009A399C">
      <w:pPr>
        <w:pStyle w:val="af2"/>
        <w:spacing w:line="240" w:lineRule="auto"/>
        <w:ind w:firstLine="1080"/>
      </w:pPr>
      <w:r w:rsidRPr="00A1276F">
        <w:t>При размещении новой жилой застройки необходимо учитывать имеющиеся санитарно-гигиенические ограничения. На территории поселения существуют определенные зоны ограничений, где строительство жилья не может быть осуществлено. В первую очередь, это санитарно-защитные зоны производственных объектов. На здоровье населения в значительной степени влияют физические факторы: шум транспорта и предприятий, выбросы в атмосферный воздух.</w:t>
      </w:r>
    </w:p>
    <w:p w:rsidR="00C631C7" w:rsidRPr="000F15E9" w:rsidRDefault="00C631C7" w:rsidP="009A399C">
      <w:pPr>
        <w:pStyle w:val="af2"/>
        <w:spacing w:line="240" w:lineRule="auto"/>
        <w:jc w:val="center"/>
        <w:rPr>
          <w:u w:val="single"/>
        </w:rPr>
      </w:pPr>
    </w:p>
    <w:p w:rsidR="00C631C7" w:rsidRPr="000F15E9" w:rsidRDefault="00C631C7" w:rsidP="009A399C">
      <w:pPr>
        <w:pStyle w:val="af2"/>
        <w:spacing w:line="240" w:lineRule="auto"/>
        <w:jc w:val="center"/>
        <w:rPr>
          <w:u w:val="single"/>
        </w:rPr>
      </w:pPr>
    </w:p>
    <w:p w:rsidR="009A399C" w:rsidRPr="000F15E9" w:rsidRDefault="009A399C" w:rsidP="009A399C">
      <w:pPr>
        <w:pStyle w:val="af2"/>
        <w:spacing w:line="240" w:lineRule="auto"/>
        <w:jc w:val="center"/>
        <w:rPr>
          <w:u w:val="single"/>
        </w:rPr>
      </w:pPr>
      <w:r w:rsidRPr="000F15E9">
        <w:rPr>
          <w:u w:val="single"/>
        </w:rPr>
        <w:t>Влияние основных техногенных факторов на окружающую среду при планируемой хозяйственной деятельности</w:t>
      </w:r>
    </w:p>
    <w:p w:rsidR="009A399C" w:rsidRPr="000F15E9" w:rsidRDefault="009A399C" w:rsidP="009A399C">
      <w:pPr>
        <w:pStyle w:val="af2"/>
        <w:spacing w:line="240" w:lineRule="auto"/>
        <w:ind w:firstLine="1080"/>
        <w:jc w:val="right"/>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2207"/>
        <w:gridCol w:w="2524"/>
        <w:gridCol w:w="1941"/>
      </w:tblGrid>
      <w:tr w:rsidR="009A399C" w:rsidRPr="000F15E9" w:rsidTr="0018548B">
        <w:tc>
          <w:tcPr>
            <w:tcW w:w="1569" w:type="pct"/>
            <w:vAlign w:val="center"/>
          </w:tcPr>
          <w:p w:rsidR="009A399C" w:rsidRPr="000F15E9" w:rsidRDefault="009A399C" w:rsidP="009A399C">
            <w:pPr>
              <w:pStyle w:val="af4"/>
              <w:jc w:val="center"/>
              <w:rPr>
                <w:b/>
                <w:i/>
                <w:sz w:val="24"/>
                <w:szCs w:val="24"/>
              </w:rPr>
            </w:pPr>
            <w:r w:rsidRPr="000F15E9">
              <w:rPr>
                <w:b/>
                <w:i/>
                <w:sz w:val="24"/>
                <w:szCs w:val="24"/>
              </w:rPr>
              <w:t>Атмосфера</w:t>
            </w:r>
          </w:p>
        </w:tc>
        <w:tc>
          <w:tcPr>
            <w:tcW w:w="1135" w:type="pct"/>
            <w:vAlign w:val="center"/>
          </w:tcPr>
          <w:p w:rsidR="009A399C" w:rsidRPr="000F15E9" w:rsidRDefault="009A399C" w:rsidP="009A399C">
            <w:pPr>
              <w:pStyle w:val="af4"/>
              <w:jc w:val="center"/>
              <w:rPr>
                <w:b/>
                <w:i/>
                <w:sz w:val="24"/>
                <w:szCs w:val="24"/>
              </w:rPr>
            </w:pPr>
            <w:r w:rsidRPr="000F15E9">
              <w:rPr>
                <w:b/>
                <w:i/>
                <w:sz w:val="24"/>
                <w:szCs w:val="24"/>
              </w:rPr>
              <w:t>Земля</w:t>
            </w:r>
          </w:p>
        </w:tc>
        <w:tc>
          <w:tcPr>
            <w:tcW w:w="1298" w:type="pct"/>
            <w:vAlign w:val="center"/>
          </w:tcPr>
          <w:p w:rsidR="009A399C" w:rsidRPr="000F15E9" w:rsidRDefault="009A399C" w:rsidP="009A399C">
            <w:pPr>
              <w:pStyle w:val="af4"/>
              <w:jc w:val="center"/>
              <w:rPr>
                <w:b/>
                <w:i/>
                <w:sz w:val="24"/>
                <w:szCs w:val="24"/>
              </w:rPr>
            </w:pPr>
            <w:r w:rsidRPr="000F15E9">
              <w:rPr>
                <w:b/>
                <w:i/>
                <w:sz w:val="24"/>
                <w:szCs w:val="24"/>
              </w:rPr>
              <w:t>Водные ресурсы</w:t>
            </w:r>
          </w:p>
        </w:tc>
        <w:tc>
          <w:tcPr>
            <w:tcW w:w="998" w:type="pct"/>
            <w:vAlign w:val="center"/>
          </w:tcPr>
          <w:p w:rsidR="009A399C" w:rsidRPr="000F15E9" w:rsidRDefault="009A399C" w:rsidP="009A399C">
            <w:pPr>
              <w:pStyle w:val="af4"/>
              <w:jc w:val="center"/>
              <w:rPr>
                <w:b/>
                <w:i/>
                <w:sz w:val="24"/>
                <w:szCs w:val="24"/>
              </w:rPr>
            </w:pPr>
            <w:proofErr w:type="gramStart"/>
            <w:r w:rsidRPr="000F15E9">
              <w:rPr>
                <w:b/>
                <w:i/>
                <w:sz w:val="24"/>
                <w:szCs w:val="24"/>
              </w:rPr>
              <w:t>Гидрологи-</w:t>
            </w:r>
            <w:proofErr w:type="spellStart"/>
            <w:r w:rsidRPr="000F15E9">
              <w:rPr>
                <w:b/>
                <w:i/>
                <w:sz w:val="24"/>
                <w:szCs w:val="24"/>
              </w:rPr>
              <w:t>ческий</w:t>
            </w:r>
            <w:proofErr w:type="spellEnd"/>
            <w:proofErr w:type="gramEnd"/>
          </w:p>
          <w:p w:rsidR="009A399C" w:rsidRPr="000F15E9" w:rsidRDefault="009A399C" w:rsidP="009A399C">
            <w:pPr>
              <w:pStyle w:val="af4"/>
              <w:jc w:val="center"/>
              <w:rPr>
                <w:b/>
                <w:i/>
                <w:sz w:val="24"/>
                <w:szCs w:val="24"/>
              </w:rPr>
            </w:pPr>
            <w:r w:rsidRPr="000F15E9">
              <w:rPr>
                <w:b/>
                <w:i/>
                <w:sz w:val="24"/>
                <w:szCs w:val="24"/>
              </w:rPr>
              <w:t>режим</w:t>
            </w:r>
          </w:p>
        </w:tc>
      </w:tr>
      <w:tr w:rsidR="009A399C" w:rsidRPr="000F15E9" w:rsidTr="0018548B">
        <w:tc>
          <w:tcPr>
            <w:tcW w:w="1569" w:type="pct"/>
          </w:tcPr>
          <w:p w:rsidR="009A399C" w:rsidRPr="000F15E9" w:rsidRDefault="009A399C" w:rsidP="009A399C">
            <w:pPr>
              <w:pStyle w:val="af4"/>
              <w:rPr>
                <w:sz w:val="24"/>
                <w:szCs w:val="24"/>
              </w:rPr>
            </w:pPr>
            <w:r w:rsidRPr="000F15E9">
              <w:rPr>
                <w:sz w:val="24"/>
                <w:szCs w:val="24"/>
              </w:rPr>
              <w:lastRenderedPageBreak/>
              <w:t>Загрязнение атмосферного воздуха твердыми и газообразными веществами, выделяемыми стационарными и передвижными источниками выбросов.</w:t>
            </w:r>
          </w:p>
        </w:tc>
        <w:tc>
          <w:tcPr>
            <w:tcW w:w="1135" w:type="pct"/>
          </w:tcPr>
          <w:p w:rsidR="009A399C" w:rsidRPr="000F15E9" w:rsidRDefault="009A399C" w:rsidP="009A399C">
            <w:pPr>
              <w:pStyle w:val="af4"/>
              <w:rPr>
                <w:sz w:val="24"/>
                <w:szCs w:val="24"/>
              </w:rPr>
            </w:pPr>
            <w:r w:rsidRPr="000F15E9">
              <w:rPr>
                <w:sz w:val="24"/>
                <w:szCs w:val="24"/>
              </w:rPr>
              <w:t>Отчуждение земель из хозяйственного оборота (использования), а также утрата почвенно-растительного слоя</w:t>
            </w:r>
          </w:p>
        </w:tc>
        <w:tc>
          <w:tcPr>
            <w:tcW w:w="1298" w:type="pct"/>
          </w:tcPr>
          <w:p w:rsidR="009A399C" w:rsidRPr="000F15E9" w:rsidRDefault="009A399C" w:rsidP="009A399C">
            <w:pPr>
              <w:pStyle w:val="af4"/>
              <w:rPr>
                <w:sz w:val="24"/>
                <w:szCs w:val="24"/>
              </w:rPr>
            </w:pPr>
            <w:r w:rsidRPr="000F15E9">
              <w:rPr>
                <w:sz w:val="24"/>
                <w:szCs w:val="24"/>
              </w:rPr>
              <w:t>Загрязнение подземных вод нефтепродуктами и отходами жизнедеятельности</w:t>
            </w:r>
          </w:p>
        </w:tc>
        <w:tc>
          <w:tcPr>
            <w:tcW w:w="998" w:type="pct"/>
          </w:tcPr>
          <w:p w:rsidR="009A399C" w:rsidRPr="000F15E9" w:rsidRDefault="009A399C" w:rsidP="009A399C">
            <w:pPr>
              <w:pStyle w:val="af4"/>
              <w:rPr>
                <w:sz w:val="24"/>
                <w:szCs w:val="24"/>
              </w:rPr>
            </w:pPr>
            <w:r w:rsidRPr="000F15E9">
              <w:rPr>
                <w:sz w:val="24"/>
                <w:szCs w:val="24"/>
              </w:rPr>
              <w:t>Нарушение гидрологического режима в районе работ</w:t>
            </w:r>
          </w:p>
        </w:tc>
      </w:tr>
    </w:tbl>
    <w:p w:rsidR="009A399C" w:rsidRPr="000F15E9" w:rsidRDefault="009A399C" w:rsidP="009A399C">
      <w:pPr>
        <w:pStyle w:val="af2"/>
        <w:spacing w:line="240" w:lineRule="auto"/>
        <w:ind w:firstLine="567"/>
      </w:pPr>
      <w:r w:rsidRPr="000F15E9">
        <w:t xml:space="preserve">Техногенную нагрузку на территории поселения создают, в первую очередь, населенные пункты, автомобильный транспорт и сельскохозяйственное предприятие. </w:t>
      </w:r>
    </w:p>
    <w:p w:rsidR="009A399C" w:rsidRPr="000F15E9" w:rsidRDefault="009A399C" w:rsidP="009A399C">
      <w:pPr>
        <w:pStyle w:val="af2"/>
        <w:spacing w:line="240" w:lineRule="auto"/>
        <w:jc w:val="center"/>
        <w:rPr>
          <w:b/>
          <w:bCs/>
        </w:rPr>
      </w:pPr>
      <w:r w:rsidRPr="000F15E9">
        <w:rPr>
          <w:b/>
          <w:bCs/>
        </w:rPr>
        <w:t>Состояние геологической среды</w:t>
      </w:r>
    </w:p>
    <w:p w:rsidR="009A399C" w:rsidRPr="000F15E9" w:rsidRDefault="009A399C" w:rsidP="009A399C">
      <w:pPr>
        <w:pStyle w:val="af2"/>
        <w:spacing w:line="240" w:lineRule="auto"/>
        <w:ind w:firstLine="567"/>
      </w:pPr>
      <w:r w:rsidRPr="000F15E9">
        <w:t>Геологическая среда не является закрытой застывшей системой. Под влиянием техногенной деятельности изменяются отдельные её составляющие: рельеф (изменяются отметки поверхности земли, как в большую, так и в меньшую сторону), геологическое строение (в разрезе появляется новый тип отложений – техногенные), гидрогеологические условия (изменяются уровень и состав подземных вод).</w:t>
      </w:r>
    </w:p>
    <w:p w:rsidR="009A399C" w:rsidRPr="000F15E9" w:rsidRDefault="009A399C" w:rsidP="009A399C">
      <w:pPr>
        <w:pStyle w:val="af2"/>
        <w:spacing w:line="240" w:lineRule="auto"/>
        <w:jc w:val="center"/>
      </w:pPr>
      <w:r w:rsidRPr="000F15E9">
        <w:rPr>
          <w:b/>
        </w:rPr>
        <w:t>Состояние атмосферного воздуха</w:t>
      </w:r>
    </w:p>
    <w:p w:rsidR="009A399C" w:rsidRPr="000F15E9" w:rsidRDefault="009A399C" w:rsidP="009A399C">
      <w:pPr>
        <w:pStyle w:val="afff6"/>
        <w:ind w:firstLine="567"/>
        <w:jc w:val="both"/>
        <w:rPr>
          <w:b w:val="0"/>
        </w:rPr>
      </w:pPr>
      <w:r w:rsidRPr="000F15E9">
        <w:rPr>
          <w:b w:val="0"/>
          <w:bCs w:val="0"/>
        </w:rPr>
        <w:t xml:space="preserve">Основными загрязнителями атмосферного воздуха в поселении является автомобильный транспорт (передвижной источник загрязнения атмосферы) и КФХ </w:t>
      </w:r>
      <w:r w:rsidRPr="000F15E9">
        <w:rPr>
          <w:b w:val="0"/>
        </w:rPr>
        <w:t>(стационарный источник загрязнения атмосферы).</w:t>
      </w:r>
    </w:p>
    <w:p w:rsidR="009A399C" w:rsidRPr="000F15E9" w:rsidRDefault="009A399C" w:rsidP="009A399C">
      <w:pPr>
        <w:pStyle w:val="afff6"/>
        <w:ind w:firstLine="567"/>
        <w:jc w:val="both"/>
        <w:rPr>
          <w:b w:val="0"/>
        </w:rPr>
      </w:pPr>
      <w:r w:rsidRPr="000F15E9">
        <w:rPr>
          <w:b w:val="0"/>
        </w:rPr>
        <w:t xml:space="preserve">Валовые выбросы загрязняющих веществ от стационарных источников в 2011 году (по данным формы 2-ТП (воздух)) в Дзержинском районе составили 0,817 тыс. тонн. Из них уловлено 99,3%, утилизировано – 31,7%  </w:t>
      </w:r>
      <w:proofErr w:type="gramStart"/>
      <w:r w:rsidRPr="000F15E9">
        <w:rPr>
          <w:b w:val="0"/>
        </w:rPr>
        <w:t>от</w:t>
      </w:r>
      <w:proofErr w:type="gramEnd"/>
      <w:r w:rsidRPr="000F15E9">
        <w:rPr>
          <w:b w:val="0"/>
        </w:rPr>
        <w:t xml:space="preserve"> уловленных.</w:t>
      </w:r>
    </w:p>
    <w:p w:rsidR="009A399C" w:rsidRPr="000F15E9" w:rsidRDefault="009A399C" w:rsidP="009A399C">
      <w:pPr>
        <w:pStyle w:val="ae"/>
        <w:spacing w:line="240" w:lineRule="auto"/>
        <w:jc w:val="center"/>
        <w:rPr>
          <w:color w:val="000000"/>
          <w:u w:val="single"/>
        </w:rPr>
      </w:pPr>
      <w:r w:rsidRPr="000F15E9">
        <w:rPr>
          <w:color w:val="000000"/>
          <w:u w:val="single"/>
        </w:rPr>
        <w:t>Критерии оценки состояния атмосферы воздуха по комплексному показателю</w:t>
      </w:r>
    </w:p>
    <w:p w:rsidR="009A399C" w:rsidRPr="000F15E9" w:rsidRDefault="009A399C" w:rsidP="009A399C">
      <w:pPr>
        <w:pStyle w:val="ae"/>
        <w:spacing w:line="240" w:lineRule="auto"/>
        <w:ind w:firstLine="1080"/>
        <w:jc w:val="right"/>
        <w:rPr>
          <w:i/>
          <w:color w:val="000000"/>
        </w:rPr>
      </w:pPr>
    </w:p>
    <w:tbl>
      <w:tblPr>
        <w:tblW w:w="9869" w:type="dxa"/>
        <w:tblInd w:w="-87" w:type="dxa"/>
        <w:tblLayout w:type="fixed"/>
        <w:tblLook w:val="0000" w:firstRow="0" w:lastRow="0" w:firstColumn="0" w:lastColumn="0" w:noHBand="0" w:noVBand="0"/>
      </w:tblPr>
      <w:tblGrid>
        <w:gridCol w:w="1613"/>
        <w:gridCol w:w="4522"/>
        <w:gridCol w:w="1080"/>
        <w:gridCol w:w="1260"/>
        <w:gridCol w:w="1394"/>
      </w:tblGrid>
      <w:tr w:rsidR="009A399C" w:rsidRPr="000F15E9" w:rsidTr="0018548B">
        <w:trPr>
          <w:trHeight w:val="272"/>
        </w:trPr>
        <w:tc>
          <w:tcPr>
            <w:tcW w:w="1613" w:type="dxa"/>
            <w:vMerge w:val="restart"/>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ind w:left="-93"/>
              <w:jc w:val="center"/>
              <w:rPr>
                <w:b/>
                <w:color w:val="000000"/>
              </w:rPr>
            </w:pPr>
            <w:r w:rsidRPr="000F15E9">
              <w:rPr>
                <w:b/>
                <w:color w:val="000000"/>
              </w:rPr>
              <w:t>Оценочные показатели</w:t>
            </w:r>
          </w:p>
        </w:tc>
        <w:tc>
          <w:tcPr>
            <w:tcW w:w="8256" w:type="dxa"/>
            <w:gridSpan w:val="4"/>
            <w:tcBorders>
              <w:top w:val="single" w:sz="4" w:space="0" w:color="000000"/>
              <w:left w:val="single" w:sz="4" w:space="0" w:color="000000"/>
              <w:bottom w:val="single" w:sz="4" w:space="0" w:color="000000"/>
              <w:right w:val="single" w:sz="4" w:space="0" w:color="000000"/>
            </w:tcBorders>
            <w:vAlign w:val="center"/>
          </w:tcPr>
          <w:p w:rsidR="009A399C" w:rsidRPr="000F15E9" w:rsidRDefault="009A399C" w:rsidP="009A399C">
            <w:pPr>
              <w:pStyle w:val="ae"/>
              <w:snapToGrid w:val="0"/>
              <w:spacing w:line="240" w:lineRule="auto"/>
              <w:jc w:val="center"/>
              <w:rPr>
                <w:b/>
                <w:color w:val="000000"/>
              </w:rPr>
            </w:pPr>
            <w:r w:rsidRPr="000F15E9">
              <w:rPr>
                <w:b/>
                <w:color w:val="000000"/>
              </w:rPr>
              <w:t>Классы экологического состояния атмосферы</w:t>
            </w:r>
          </w:p>
        </w:tc>
      </w:tr>
      <w:tr w:rsidR="009A399C" w:rsidRPr="000F15E9" w:rsidTr="0018548B">
        <w:trPr>
          <w:trHeight w:val="889"/>
        </w:trPr>
        <w:tc>
          <w:tcPr>
            <w:tcW w:w="1613" w:type="dxa"/>
            <w:vMerge/>
            <w:tcBorders>
              <w:top w:val="single" w:sz="4" w:space="0" w:color="000000"/>
              <w:left w:val="single" w:sz="4" w:space="0" w:color="000000"/>
              <w:bottom w:val="single" w:sz="4" w:space="0" w:color="000000"/>
            </w:tcBorders>
            <w:vAlign w:val="center"/>
          </w:tcPr>
          <w:p w:rsidR="009A399C" w:rsidRPr="000F15E9" w:rsidRDefault="009A399C" w:rsidP="009A399C">
            <w:pPr>
              <w:jc w:val="center"/>
              <w:rPr>
                <w:b/>
                <w:color w:val="000000"/>
              </w:rPr>
            </w:pPr>
          </w:p>
        </w:tc>
        <w:tc>
          <w:tcPr>
            <w:tcW w:w="4522"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b/>
                <w:bCs/>
                <w:color w:val="000000"/>
                <w:lang w:val="en-US"/>
              </w:rPr>
            </w:pPr>
            <w:r w:rsidRPr="000F15E9">
              <w:rPr>
                <w:b/>
                <w:bCs/>
                <w:color w:val="000000"/>
                <w:lang w:val="en-US"/>
              </w:rPr>
              <w:t>I</w:t>
            </w:r>
          </w:p>
          <w:p w:rsidR="009A399C" w:rsidRPr="000F15E9" w:rsidRDefault="009A399C" w:rsidP="009A399C">
            <w:pPr>
              <w:pStyle w:val="ae"/>
              <w:spacing w:line="240" w:lineRule="auto"/>
              <w:jc w:val="center"/>
              <w:rPr>
                <w:b/>
                <w:bCs/>
                <w:color w:val="000000"/>
              </w:rPr>
            </w:pPr>
            <w:r w:rsidRPr="000F15E9">
              <w:rPr>
                <w:b/>
                <w:bCs/>
                <w:color w:val="000000"/>
              </w:rPr>
              <w:t>Нормы, (Н)</w:t>
            </w:r>
          </w:p>
        </w:tc>
        <w:tc>
          <w:tcPr>
            <w:tcW w:w="1080"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b/>
                <w:color w:val="000000"/>
                <w:lang w:val="en-US"/>
              </w:rPr>
            </w:pPr>
            <w:r w:rsidRPr="000F15E9">
              <w:rPr>
                <w:b/>
                <w:color w:val="000000"/>
                <w:lang w:val="en-US"/>
              </w:rPr>
              <w:t>II</w:t>
            </w:r>
          </w:p>
          <w:p w:rsidR="009A399C" w:rsidRPr="000F15E9" w:rsidRDefault="009A399C" w:rsidP="009A399C">
            <w:pPr>
              <w:pStyle w:val="ae"/>
              <w:spacing w:line="240" w:lineRule="auto"/>
              <w:jc w:val="center"/>
              <w:rPr>
                <w:b/>
                <w:color w:val="000000"/>
              </w:rPr>
            </w:pPr>
            <w:r w:rsidRPr="000F15E9">
              <w:rPr>
                <w:b/>
                <w:color w:val="000000"/>
              </w:rPr>
              <w:t>Риска, (Р)</w:t>
            </w:r>
          </w:p>
        </w:tc>
        <w:tc>
          <w:tcPr>
            <w:tcW w:w="1260"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b/>
                <w:color w:val="000000"/>
                <w:lang w:val="en-US"/>
              </w:rPr>
            </w:pPr>
            <w:r w:rsidRPr="000F15E9">
              <w:rPr>
                <w:b/>
                <w:color w:val="000000"/>
                <w:lang w:val="en-US"/>
              </w:rPr>
              <w:t>II</w:t>
            </w:r>
          </w:p>
          <w:p w:rsidR="009A399C" w:rsidRPr="000F15E9" w:rsidRDefault="009A399C" w:rsidP="009A399C">
            <w:pPr>
              <w:pStyle w:val="ae"/>
              <w:spacing w:line="240" w:lineRule="auto"/>
              <w:jc w:val="center"/>
              <w:rPr>
                <w:b/>
                <w:color w:val="000000"/>
              </w:rPr>
            </w:pPr>
            <w:r w:rsidRPr="000F15E9">
              <w:rPr>
                <w:b/>
                <w:color w:val="000000"/>
              </w:rPr>
              <w:t>Кризиса, (К)</w:t>
            </w:r>
          </w:p>
        </w:tc>
        <w:tc>
          <w:tcPr>
            <w:tcW w:w="1394" w:type="dxa"/>
            <w:tcBorders>
              <w:top w:val="single" w:sz="4" w:space="0" w:color="000000"/>
              <w:left w:val="single" w:sz="4" w:space="0" w:color="000000"/>
              <w:bottom w:val="single" w:sz="4" w:space="0" w:color="000000"/>
              <w:right w:val="single" w:sz="4" w:space="0" w:color="000000"/>
            </w:tcBorders>
            <w:vAlign w:val="center"/>
          </w:tcPr>
          <w:p w:rsidR="009A399C" w:rsidRPr="000F15E9" w:rsidRDefault="009A399C" w:rsidP="009A399C">
            <w:pPr>
              <w:pStyle w:val="ae"/>
              <w:snapToGrid w:val="0"/>
              <w:spacing w:line="240" w:lineRule="auto"/>
              <w:jc w:val="center"/>
              <w:rPr>
                <w:b/>
                <w:color w:val="000000"/>
                <w:lang w:val="en-US"/>
              </w:rPr>
            </w:pPr>
            <w:r w:rsidRPr="000F15E9">
              <w:rPr>
                <w:b/>
                <w:color w:val="000000"/>
                <w:lang w:val="en-US"/>
              </w:rPr>
              <w:t>IV</w:t>
            </w:r>
          </w:p>
          <w:p w:rsidR="009A399C" w:rsidRPr="000F15E9" w:rsidRDefault="009A399C" w:rsidP="009A399C">
            <w:pPr>
              <w:pStyle w:val="ae"/>
              <w:spacing w:line="240" w:lineRule="auto"/>
              <w:jc w:val="center"/>
              <w:rPr>
                <w:b/>
                <w:color w:val="000000"/>
              </w:rPr>
            </w:pPr>
            <w:r w:rsidRPr="000F15E9">
              <w:rPr>
                <w:b/>
                <w:color w:val="000000"/>
              </w:rPr>
              <w:t>Бедствия, (Б)</w:t>
            </w:r>
          </w:p>
        </w:tc>
      </w:tr>
      <w:tr w:rsidR="009A399C" w:rsidRPr="000F15E9" w:rsidTr="0018548B">
        <w:tc>
          <w:tcPr>
            <w:tcW w:w="1613"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color w:val="000000"/>
              </w:rPr>
            </w:pPr>
            <w:r w:rsidRPr="000F15E9">
              <w:rPr>
                <w:color w:val="000000"/>
              </w:rPr>
              <w:t>Уровни загрязнения воздуха</w:t>
            </w:r>
            <w:proofErr w:type="gramStart"/>
            <w:r w:rsidRPr="000F15E9">
              <w:rPr>
                <w:color w:val="000000"/>
              </w:rPr>
              <w:t>, (%)</w:t>
            </w:r>
            <w:proofErr w:type="gramEnd"/>
          </w:p>
        </w:tc>
        <w:tc>
          <w:tcPr>
            <w:tcW w:w="4522" w:type="dxa"/>
            <w:tcBorders>
              <w:top w:val="single" w:sz="4" w:space="0" w:color="000000"/>
              <w:left w:val="single" w:sz="4" w:space="0" w:color="000000"/>
              <w:bottom w:val="single" w:sz="4" w:space="0" w:color="000000"/>
            </w:tcBorders>
          </w:tcPr>
          <w:p w:rsidR="009A399C" w:rsidRPr="000F15E9" w:rsidRDefault="009A399C" w:rsidP="009A399C">
            <w:pPr>
              <w:pStyle w:val="ae"/>
              <w:snapToGrid w:val="0"/>
              <w:spacing w:line="240" w:lineRule="auto"/>
              <w:rPr>
                <w:b/>
                <w:bCs/>
                <w:color w:val="000000"/>
              </w:rPr>
            </w:pPr>
            <w:r w:rsidRPr="000F15E9">
              <w:rPr>
                <w:b/>
                <w:bCs/>
                <w:color w:val="000000"/>
              </w:rPr>
              <w:t>менее  5</w:t>
            </w:r>
          </w:p>
          <w:p w:rsidR="009A399C" w:rsidRPr="000F15E9" w:rsidRDefault="009A399C" w:rsidP="009A399C">
            <w:pPr>
              <w:pStyle w:val="ae"/>
              <w:snapToGrid w:val="0"/>
              <w:spacing w:line="240" w:lineRule="auto"/>
              <w:rPr>
                <w:color w:val="000000"/>
              </w:rPr>
            </w:pPr>
            <w:r w:rsidRPr="000F15E9">
              <w:rPr>
                <w:color w:val="000000"/>
              </w:rPr>
              <w:t>(зона экологической нормы или класс удовлетворительного (благоприятного) состояния среды, когда отсутствует заметное снижение прямых критериев оценки состояния экосистем ниже ПДК или фоновых значений)</w:t>
            </w:r>
          </w:p>
        </w:tc>
        <w:tc>
          <w:tcPr>
            <w:tcW w:w="1080"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color w:val="000000"/>
              </w:rPr>
            </w:pPr>
            <w:r w:rsidRPr="000F15E9">
              <w:rPr>
                <w:color w:val="000000"/>
              </w:rPr>
              <w:t>5-8</w:t>
            </w:r>
          </w:p>
        </w:tc>
        <w:tc>
          <w:tcPr>
            <w:tcW w:w="1260"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color w:val="000000"/>
              </w:rPr>
            </w:pPr>
            <w:r w:rsidRPr="000F15E9">
              <w:rPr>
                <w:color w:val="000000"/>
              </w:rPr>
              <w:t>8-15</w:t>
            </w:r>
          </w:p>
        </w:tc>
        <w:tc>
          <w:tcPr>
            <w:tcW w:w="1394" w:type="dxa"/>
            <w:tcBorders>
              <w:top w:val="single" w:sz="4" w:space="0" w:color="000000"/>
              <w:left w:val="single" w:sz="4" w:space="0" w:color="000000"/>
              <w:bottom w:val="single" w:sz="4" w:space="0" w:color="000000"/>
              <w:right w:val="single" w:sz="4" w:space="0" w:color="000000"/>
            </w:tcBorders>
            <w:vAlign w:val="center"/>
          </w:tcPr>
          <w:p w:rsidR="009A399C" w:rsidRPr="000F15E9" w:rsidRDefault="009A399C" w:rsidP="009A399C">
            <w:pPr>
              <w:pStyle w:val="ae"/>
              <w:snapToGrid w:val="0"/>
              <w:spacing w:line="240" w:lineRule="auto"/>
              <w:jc w:val="center"/>
              <w:rPr>
                <w:color w:val="000000"/>
              </w:rPr>
            </w:pPr>
            <w:r w:rsidRPr="000F15E9">
              <w:rPr>
                <w:color w:val="000000"/>
              </w:rPr>
              <w:t>более 15</w:t>
            </w:r>
          </w:p>
        </w:tc>
      </w:tr>
    </w:tbl>
    <w:p w:rsidR="009A399C" w:rsidRPr="000F15E9" w:rsidRDefault="009A399C" w:rsidP="009A399C">
      <w:pPr>
        <w:pStyle w:val="af4"/>
        <w:tabs>
          <w:tab w:val="left" w:pos="567"/>
          <w:tab w:val="left" w:pos="1843"/>
        </w:tabs>
        <w:ind w:firstLine="1080"/>
        <w:jc w:val="both"/>
        <w:rPr>
          <w:color w:val="000000"/>
          <w:sz w:val="24"/>
          <w:szCs w:val="24"/>
        </w:rPr>
      </w:pPr>
      <w:r w:rsidRPr="000F15E9">
        <w:rPr>
          <w:color w:val="000000"/>
          <w:sz w:val="24"/>
          <w:szCs w:val="24"/>
        </w:rPr>
        <w:t>Ресурсный потенциал для сельского поселения устанавливается на основе оценки ее способности к рассеиванию и выведению примесей. Оценка рассеивающей способности атмосферы осуществляется на основе комплексной характеристики:</w:t>
      </w:r>
    </w:p>
    <w:p w:rsidR="009A399C" w:rsidRPr="000F15E9" w:rsidRDefault="009A399C" w:rsidP="009A399C">
      <w:pPr>
        <w:pStyle w:val="af4"/>
        <w:tabs>
          <w:tab w:val="left" w:pos="567"/>
          <w:tab w:val="left" w:pos="1843"/>
        </w:tabs>
        <w:ind w:firstLine="1080"/>
        <w:jc w:val="both"/>
        <w:rPr>
          <w:color w:val="000000"/>
          <w:sz w:val="24"/>
          <w:szCs w:val="24"/>
        </w:rPr>
      </w:pPr>
      <w:r w:rsidRPr="000F15E9">
        <w:rPr>
          <w:color w:val="000000"/>
          <w:sz w:val="24"/>
          <w:szCs w:val="24"/>
        </w:rPr>
        <w:t>- повторяемости метеорологических условий - потенциала загрязнения атмосферы (ПЗА), способствующего рассеиванию загрязняющих воздушный бассейн примесей;</w:t>
      </w:r>
    </w:p>
    <w:p w:rsidR="009A399C" w:rsidRPr="000F15E9" w:rsidRDefault="009A399C" w:rsidP="009A399C">
      <w:pPr>
        <w:pStyle w:val="af4"/>
        <w:tabs>
          <w:tab w:val="left" w:pos="567"/>
          <w:tab w:val="left" w:pos="1843"/>
        </w:tabs>
        <w:ind w:firstLine="1080"/>
        <w:jc w:val="both"/>
        <w:rPr>
          <w:color w:val="000000"/>
          <w:sz w:val="24"/>
          <w:szCs w:val="24"/>
        </w:rPr>
      </w:pPr>
      <w:r w:rsidRPr="000F15E9">
        <w:rPr>
          <w:color w:val="000000"/>
          <w:sz w:val="24"/>
          <w:szCs w:val="24"/>
        </w:rPr>
        <w:t>- параметра потребления воздуха (ПВ). ПВ представляет собой объем чистого воздуха, необходимый для разбавления выбросов загрязняющих веществ (ЗВ) до уровня средней концентрации.</w:t>
      </w:r>
    </w:p>
    <w:p w:rsidR="009A399C" w:rsidRDefault="009A399C" w:rsidP="009A399C">
      <w:pPr>
        <w:pStyle w:val="af4"/>
        <w:tabs>
          <w:tab w:val="left" w:pos="567"/>
          <w:tab w:val="left" w:pos="1843"/>
        </w:tabs>
        <w:ind w:firstLine="1080"/>
        <w:jc w:val="both"/>
        <w:rPr>
          <w:color w:val="000000"/>
          <w:sz w:val="24"/>
          <w:szCs w:val="24"/>
        </w:rPr>
      </w:pPr>
      <w:r w:rsidRPr="000F15E9">
        <w:rPr>
          <w:color w:val="000000"/>
          <w:sz w:val="24"/>
          <w:szCs w:val="24"/>
        </w:rPr>
        <w:t>Оценка ресурсного потенциала атмосферы проводится с учетом гигиенического обоснования комфортности климата территории и возможности использования ее в рекреационных и селитебных целях.</w:t>
      </w:r>
    </w:p>
    <w:p w:rsidR="00A1276F" w:rsidRDefault="00A1276F" w:rsidP="009A399C">
      <w:pPr>
        <w:pStyle w:val="af4"/>
        <w:tabs>
          <w:tab w:val="left" w:pos="567"/>
          <w:tab w:val="left" w:pos="1843"/>
        </w:tabs>
        <w:ind w:firstLine="1080"/>
        <w:jc w:val="both"/>
        <w:rPr>
          <w:color w:val="000000"/>
          <w:sz w:val="24"/>
          <w:szCs w:val="24"/>
        </w:rPr>
      </w:pPr>
    </w:p>
    <w:p w:rsidR="00A1276F" w:rsidRDefault="00A1276F" w:rsidP="009A399C">
      <w:pPr>
        <w:pStyle w:val="af4"/>
        <w:tabs>
          <w:tab w:val="left" w:pos="567"/>
          <w:tab w:val="left" w:pos="1843"/>
        </w:tabs>
        <w:ind w:firstLine="1080"/>
        <w:jc w:val="both"/>
        <w:rPr>
          <w:color w:val="000000"/>
          <w:sz w:val="24"/>
          <w:szCs w:val="24"/>
        </w:rPr>
      </w:pPr>
    </w:p>
    <w:p w:rsidR="00A1276F" w:rsidRDefault="00A1276F" w:rsidP="009A399C">
      <w:pPr>
        <w:pStyle w:val="af4"/>
        <w:tabs>
          <w:tab w:val="left" w:pos="567"/>
          <w:tab w:val="left" w:pos="1843"/>
        </w:tabs>
        <w:ind w:firstLine="1080"/>
        <w:jc w:val="both"/>
        <w:rPr>
          <w:color w:val="000000"/>
          <w:sz w:val="24"/>
          <w:szCs w:val="24"/>
        </w:rPr>
      </w:pPr>
    </w:p>
    <w:p w:rsidR="00A1276F" w:rsidRDefault="00A1276F" w:rsidP="009A399C">
      <w:pPr>
        <w:pStyle w:val="af4"/>
        <w:tabs>
          <w:tab w:val="left" w:pos="567"/>
          <w:tab w:val="left" w:pos="1843"/>
        </w:tabs>
        <w:ind w:firstLine="1080"/>
        <w:jc w:val="both"/>
        <w:rPr>
          <w:color w:val="000000"/>
          <w:sz w:val="24"/>
          <w:szCs w:val="24"/>
        </w:rPr>
      </w:pPr>
    </w:p>
    <w:p w:rsidR="00A1276F" w:rsidRPr="000F15E9" w:rsidRDefault="00A1276F" w:rsidP="009A399C">
      <w:pPr>
        <w:pStyle w:val="af4"/>
        <w:tabs>
          <w:tab w:val="left" w:pos="567"/>
          <w:tab w:val="left" w:pos="1843"/>
        </w:tabs>
        <w:ind w:firstLine="1080"/>
        <w:jc w:val="both"/>
        <w:rPr>
          <w:color w:val="000000"/>
          <w:sz w:val="24"/>
          <w:szCs w:val="24"/>
        </w:rPr>
      </w:pPr>
    </w:p>
    <w:p w:rsidR="009A399C" w:rsidRPr="000F15E9" w:rsidRDefault="009A399C" w:rsidP="0071129C">
      <w:pPr>
        <w:pStyle w:val="af4"/>
        <w:tabs>
          <w:tab w:val="left" w:pos="567"/>
          <w:tab w:val="left" w:pos="1843"/>
        </w:tabs>
        <w:jc w:val="center"/>
        <w:rPr>
          <w:color w:val="000000"/>
          <w:sz w:val="24"/>
          <w:szCs w:val="24"/>
          <w:u w:val="single"/>
        </w:rPr>
      </w:pPr>
      <w:r w:rsidRPr="000F15E9">
        <w:rPr>
          <w:color w:val="000000"/>
          <w:sz w:val="24"/>
          <w:szCs w:val="24"/>
          <w:u w:val="single"/>
        </w:rPr>
        <w:lastRenderedPageBreak/>
        <w:t>Характеристика суще</w:t>
      </w:r>
      <w:r w:rsidR="0071129C" w:rsidRPr="000F15E9">
        <w:rPr>
          <w:color w:val="000000"/>
          <w:sz w:val="24"/>
          <w:szCs w:val="24"/>
          <w:u w:val="single"/>
        </w:rPr>
        <w:t>ствующего загрязнения атмосферы</w:t>
      </w:r>
    </w:p>
    <w:p w:rsidR="0071129C" w:rsidRPr="000F15E9" w:rsidRDefault="0071129C" w:rsidP="0071129C">
      <w:pPr>
        <w:pStyle w:val="af4"/>
        <w:tabs>
          <w:tab w:val="left" w:pos="567"/>
          <w:tab w:val="left" w:pos="1843"/>
        </w:tabs>
        <w:jc w:val="center"/>
        <w:rPr>
          <w:color w:val="000000"/>
          <w:sz w:val="24"/>
          <w:szCs w:val="24"/>
          <w:u w:val="single"/>
        </w:rPr>
      </w:pPr>
    </w:p>
    <w:tbl>
      <w:tblPr>
        <w:tblW w:w="9703" w:type="dxa"/>
        <w:tblInd w:w="-55" w:type="dxa"/>
        <w:tblLayout w:type="fixed"/>
        <w:tblLook w:val="0000" w:firstRow="0" w:lastRow="0" w:firstColumn="0" w:lastColumn="0" w:noHBand="0" w:noVBand="0"/>
      </w:tblPr>
      <w:tblGrid>
        <w:gridCol w:w="3583"/>
        <w:gridCol w:w="2880"/>
        <w:gridCol w:w="3240"/>
      </w:tblGrid>
      <w:tr w:rsidR="009A399C" w:rsidRPr="000F15E9" w:rsidTr="0018548B">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b/>
                <w:color w:val="000000"/>
              </w:rPr>
            </w:pPr>
            <w:r w:rsidRPr="000F15E9">
              <w:rPr>
                <w:b/>
                <w:color w:val="000000"/>
              </w:rPr>
              <w:t xml:space="preserve">Наименование показателя </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b/>
                <w:color w:val="000000"/>
              </w:rPr>
            </w:pPr>
            <w:r w:rsidRPr="000F15E9">
              <w:rPr>
                <w:b/>
                <w:color w:val="000000"/>
              </w:rPr>
              <w:t>Единица измерения</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b/>
                <w:color w:val="000000"/>
              </w:rPr>
            </w:pPr>
            <w:r w:rsidRPr="000F15E9">
              <w:rPr>
                <w:b/>
                <w:color w:val="000000"/>
              </w:rPr>
              <w:t>Величина показателя</w:t>
            </w:r>
          </w:p>
        </w:tc>
      </w:tr>
      <w:tr w:rsidR="009A399C" w:rsidRPr="000F15E9" w:rsidTr="0018548B">
        <w:trPr>
          <w:cantSplit/>
        </w:trPr>
        <w:tc>
          <w:tcPr>
            <w:tcW w:w="9703" w:type="dxa"/>
            <w:gridSpan w:val="3"/>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center"/>
              <w:rPr>
                <w:i/>
                <w:color w:val="000000"/>
              </w:rPr>
            </w:pPr>
            <w:r w:rsidRPr="000F15E9">
              <w:rPr>
                <w:i/>
                <w:color w:val="000000"/>
              </w:rPr>
              <w:t>Фоновое загрязнение атмосферы по видам загрязняющих веществ</w:t>
            </w:r>
          </w:p>
        </w:tc>
      </w:tr>
      <w:tr w:rsidR="009A399C" w:rsidRPr="000F15E9" w:rsidTr="0018548B">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окислы азота</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0,03</w:t>
            </w:r>
          </w:p>
        </w:tc>
      </w:tr>
      <w:tr w:rsidR="009A399C" w:rsidRPr="000F15E9" w:rsidTr="0018548B">
        <w:trPr>
          <w:trHeight w:val="307"/>
        </w:trPr>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сернистый ангидрид</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0,015</w:t>
            </w:r>
          </w:p>
        </w:tc>
      </w:tr>
      <w:tr w:rsidR="009A399C" w:rsidRPr="000F15E9" w:rsidTr="0018548B">
        <w:trPr>
          <w:trHeight w:val="307"/>
        </w:trPr>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взвешенные вещества</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0,20</w:t>
            </w:r>
          </w:p>
        </w:tc>
      </w:tr>
      <w:tr w:rsidR="009A399C" w:rsidRPr="000F15E9" w:rsidTr="0018548B">
        <w:trPr>
          <w:trHeight w:val="307"/>
        </w:trPr>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оксид углерода</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1,9</w:t>
            </w:r>
          </w:p>
        </w:tc>
      </w:tr>
      <w:tr w:rsidR="009A399C" w:rsidRPr="00132D4D" w:rsidTr="0018548B">
        <w:trPr>
          <w:trHeight w:val="307"/>
        </w:trPr>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другие загрязняющие вещества</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доли ПДК</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0,25</w:t>
            </w:r>
          </w:p>
        </w:tc>
      </w:tr>
    </w:tbl>
    <w:p w:rsidR="009A399C" w:rsidRPr="00132D4D" w:rsidRDefault="009A399C" w:rsidP="009A399C">
      <w:pPr>
        <w:pStyle w:val="afff6"/>
        <w:rPr>
          <w:iCs/>
          <w:highlight w:val="yellow"/>
        </w:rPr>
      </w:pPr>
    </w:p>
    <w:p w:rsidR="00A4393D" w:rsidRPr="00C662FB" w:rsidRDefault="00A4393D" w:rsidP="00A4393D">
      <w:pPr>
        <w:pStyle w:val="ae"/>
        <w:spacing w:line="240" w:lineRule="auto"/>
        <w:jc w:val="center"/>
        <w:rPr>
          <w:b/>
          <w:i/>
          <w:color w:val="000000"/>
          <w:sz w:val="26"/>
          <w:szCs w:val="26"/>
        </w:rPr>
      </w:pPr>
      <w:r w:rsidRPr="00C662FB">
        <w:rPr>
          <w:b/>
          <w:i/>
          <w:color w:val="000000"/>
          <w:sz w:val="26"/>
          <w:szCs w:val="26"/>
        </w:rPr>
        <w:t>Состояние воздушного бассейна</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r w:rsidRPr="00C662FB">
        <w:rPr>
          <w:rFonts w:ascii="Times New Roman CYR" w:hAnsi="Times New Roman CYR" w:cs="Times New Roman CYR"/>
          <w:color w:val="000000"/>
          <w:sz w:val="26"/>
          <w:szCs w:val="26"/>
        </w:rPr>
        <w:t xml:space="preserve">Основным фактором внешней среды, влияющим на санитарно-гигиенические </w:t>
      </w:r>
      <w:r w:rsidRPr="00DC5B73">
        <w:rPr>
          <w:rFonts w:ascii="Times New Roman CYR" w:hAnsi="Times New Roman CYR" w:cs="Times New Roman CYR"/>
          <w:color w:val="000000"/>
        </w:rPr>
        <w:t>условия проживания в населенных пунктах сельского поселения, является состояние воздушного бассейна.</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r w:rsidRPr="00DC5B73">
        <w:rPr>
          <w:rFonts w:ascii="Times New Roman CYR" w:hAnsi="Times New Roman CYR" w:cs="Times New Roman CYR"/>
          <w:color w:val="000000"/>
        </w:rPr>
        <w:t>Оценка степени загрязнения атмосферного воздуха в сельском поселении приводится по данным значениям концентраций основных загрязняющих веще</w:t>
      </w:r>
      <w:proofErr w:type="gramStart"/>
      <w:r w:rsidRPr="00DC5B73">
        <w:rPr>
          <w:rFonts w:ascii="Times New Roman CYR" w:hAnsi="Times New Roman CYR" w:cs="Times New Roman CYR"/>
          <w:color w:val="000000"/>
        </w:rPr>
        <w:t>ств пр</w:t>
      </w:r>
      <w:proofErr w:type="gramEnd"/>
      <w:r w:rsidRPr="00DC5B73">
        <w:rPr>
          <w:rFonts w:ascii="Times New Roman CYR" w:hAnsi="Times New Roman CYR" w:cs="Times New Roman CYR"/>
          <w:color w:val="000000"/>
        </w:rPr>
        <w:t>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r w:rsidRPr="00DC5B73">
        <w:rPr>
          <w:rFonts w:ascii="Times New Roman CYR" w:hAnsi="Times New Roman CYR" w:cs="Times New Roman CYR"/>
          <w:color w:val="000000"/>
        </w:rPr>
        <w:t xml:space="preserve">Значения фоновых концентраций загрязняющих веществ в атмосферном воздухе приведены в </w:t>
      </w:r>
      <w:r w:rsidRPr="00DC5B73">
        <w:rPr>
          <w:rFonts w:ascii="Times New Roman CYR" w:hAnsi="Times New Roman CYR" w:cs="Times New Roman CYR"/>
          <w:bCs/>
          <w:iCs/>
          <w:color w:val="000000"/>
        </w:rPr>
        <w:t>таблице:</w:t>
      </w:r>
    </w:p>
    <w:tbl>
      <w:tblPr>
        <w:tblW w:w="9495" w:type="dxa"/>
        <w:jc w:val="center"/>
        <w:tblInd w:w="105" w:type="dxa"/>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A4393D" w:rsidRPr="00C662FB" w:rsidTr="0053651E">
        <w:trPr>
          <w:trHeight w:val="75"/>
          <w:jc w:val="center"/>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Численность населения (тыс. чел.) менее 10.</w:t>
            </w:r>
          </w:p>
        </w:tc>
      </w:tr>
      <w:tr w:rsidR="00A4393D" w:rsidRPr="00C662FB" w:rsidTr="0053651E">
        <w:trPr>
          <w:trHeight w:val="90"/>
          <w:jc w:val="center"/>
        </w:trPr>
        <w:tc>
          <w:tcPr>
            <w:tcW w:w="234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ПДК</w:t>
            </w:r>
          </w:p>
          <w:p w:rsidR="00A4393D" w:rsidRPr="00C662FB" w:rsidRDefault="00A4393D" w:rsidP="00A4393D">
            <w:pPr>
              <w:jc w:val="center"/>
              <w:rPr>
                <w:b/>
                <w:color w:val="000000"/>
              </w:rPr>
            </w:pPr>
            <w:r w:rsidRPr="00C662FB">
              <w:rPr>
                <w:b/>
                <w:color w:val="000000"/>
              </w:rPr>
              <w:t>(</w:t>
            </w:r>
            <w:proofErr w:type="spellStart"/>
            <w:r w:rsidRPr="00C662FB">
              <w:rPr>
                <w:b/>
                <w:color w:val="000000"/>
              </w:rPr>
              <w:t>max</w:t>
            </w:r>
            <w:proofErr w:type="spellEnd"/>
            <w:r w:rsidRPr="00C662FB">
              <w:rPr>
                <w:b/>
                <w:color w:val="000000"/>
              </w:rPr>
              <w:t xml:space="preserve"> разовый)</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Превышение</w:t>
            </w:r>
          </w:p>
        </w:tc>
      </w:tr>
      <w:tr w:rsidR="00A4393D" w:rsidRPr="00C662FB" w:rsidTr="00DC5B73">
        <w:trPr>
          <w:trHeight w:val="516"/>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500 мкг/</w:t>
            </w:r>
            <w:proofErr w:type="gramStart"/>
            <w:r w:rsidRPr="00C662FB">
              <w:rPr>
                <w:color w:val="000000"/>
              </w:rPr>
              <w:t>м</w:t>
            </w:r>
            <w:proofErr w:type="gramEnd"/>
            <w:r w:rsidRPr="00C662FB">
              <w:rPr>
                <w:color w:val="000000"/>
              </w:rPr>
              <w:t>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140 мкг/</w:t>
            </w:r>
            <w:proofErr w:type="gramStart"/>
            <w:r w:rsidRPr="00C662FB">
              <w:rPr>
                <w:color w:val="000000"/>
              </w:rPr>
              <w:t>м</w:t>
            </w:r>
            <w:proofErr w:type="gramEnd"/>
            <w:r w:rsidRPr="00C662FB">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r w:rsidR="00A4393D" w:rsidRPr="00C662FB" w:rsidTr="0053651E">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200 мкг/</w:t>
            </w:r>
            <w:proofErr w:type="gramStart"/>
            <w:r w:rsidRPr="00C662FB">
              <w:rPr>
                <w:color w:val="000000"/>
              </w:rPr>
              <w:t>м</w:t>
            </w:r>
            <w:proofErr w:type="gramEnd"/>
            <w:r w:rsidRPr="00C662FB">
              <w:rPr>
                <w:color w:val="000000"/>
              </w:rPr>
              <w:t>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56 мкг/</w:t>
            </w:r>
            <w:proofErr w:type="gramStart"/>
            <w:r w:rsidRPr="00C662FB">
              <w:rPr>
                <w:color w:val="000000"/>
              </w:rPr>
              <w:t>м</w:t>
            </w:r>
            <w:proofErr w:type="gramEnd"/>
            <w:r w:rsidRPr="00C662FB">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r w:rsidR="00A4393D" w:rsidRPr="00C662FB" w:rsidTr="0053651E">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500 мкг/</w:t>
            </w:r>
            <w:proofErr w:type="gramStart"/>
            <w:r w:rsidRPr="00C662FB">
              <w:rPr>
                <w:color w:val="000000"/>
              </w:rPr>
              <w:t>м</w:t>
            </w:r>
            <w:proofErr w:type="gramEnd"/>
            <w:r w:rsidRPr="00C662FB">
              <w:rPr>
                <w:color w:val="000000"/>
              </w:rPr>
              <w:t>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11 мкг/</w:t>
            </w:r>
            <w:proofErr w:type="gramStart"/>
            <w:r w:rsidRPr="00C662FB">
              <w:rPr>
                <w:color w:val="000000"/>
              </w:rPr>
              <w:t>м</w:t>
            </w:r>
            <w:proofErr w:type="gramEnd"/>
            <w:r w:rsidRPr="00C662FB">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r w:rsidR="00A4393D" w:rsidRPr="00C662FB" w:rsidTr="0053651E">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1,8 мкг/</w:t>
            </w:r>
            <w:proofErr w:type="gramStart"/>
            <w:r w:rsidRPr="00C662FB">
              <w:rPr>
                <w:color w:val="000000"/>
              </w:rPr>
              <w:t>м</w:t>
            </w:r>
            <w:proofErr w:type="gramEnd"/>
            <w:r w:rsidRPr="00C662FB">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r w:rsidR="00A4393D" w:rsidRPr="00C662FB" w:rsidTr="0053651E">
        <w:trPr>
          <w:trHeight w:val="75"/>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4 мкг/</w:t>
            </w:r>
            <w:proofErr w:type="gramStart"/>
            <w:r w:rsidRPr="00C662FB">
              <w:rPr>
                <w:color w:val="000000"/>
              </w:rPr>
              <w:t>м</w:t>
            </w:r>
            <w:proofErr w:type="gramEnd"/>
            <w:r w:rsidRPr="00C662FB">
              <w:rPr>
                <w:color w:val="000000"/>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bl>
    <w:p w:rsidR="00A4393D" w:rsidRPr="00114DAA" w:rsidRDefault="00A4393D" w:rsidP="00A4393D">
      <w:pPr>
        <w:widowControl w:val="0"/>
        <w:tabs>
          <w:tab w:val="left" w:pos="708"/>
        </w:tabs>
        <w:autoSpaceDE w:val="0"/>
        <w:ind w:firstLine="567"/>
        <w:jc w:val="both"/>
        <w:rPr>
          <w:rFonts w:ascii="Times New Roman CYR" w:hAnsi="Times New Roman CYR" w:cs="Times New Roman CYR"/>
          <w:sz w:val="26"/>
          <w:szCs w:val="26"/>
        </w:rPr>
      </w:pPr>
    </w:p>
    <w:p w:rsidR="00A4393D" w:rsidRPr="00DC5B73" w:rsidRDefault="00A4393D" w:rsidP="00A4393D">
      <w:pPr>
        <w:widowControl w:val="0"/>
        <w:tabs>
          <w:tab w:val="left" w:pos="708"/>
        </w:tabs>
        <w:autoSpaceDE w:val="0"/>
        <w:ind w:firstLine="567"/>
        <w:jc w:val="both"/>
        <w:rPr>
          <w:color w:val="000000"/>
        </w:rPr>
      </w:pPr>
      <w:r w:rsidRPr="00DC5B73">
        <w:rPr>
          <w:rFonts w:ascii="Times New Roman CYR" w:hAnsi="Times New Roman CYR" w:cs="Times New Roman CYR"/>
          <w:color w:val="000000"/>
        </w:rPr>
        <w:t xml:space="preserve">По всем показателям не обнаружено превышений нормативов ПДК, что соответствует ГН 2.1.6.1338-03 </w:t>
      </w:r>
      <w:r w:rsidRPr="00DC5B73">
        <w:rPr>
          <w:color w:val="000000"/>
        </w:rPr>
        <w:t>«</w:t>
      </w:r>
      <w:r w:rsidRPr="00DC5B73">
        <w:rPr>
          <w:rFonts w:ascii="Times New Roman CYR" w:hAnsi="Times New Roman CYR" w:cs="Times New Roman CYR"/>
          <w:color w:val="000000"/>
        </w:rPr>
        <w:t>Предельно допустимые концентрации (ПДК) загрязняющих веществ в атмосферном воздухе населенных мест</w:t>
      </w:r>
      <w:r w:rsidRPr="00DC5B73">
        <w:rPr>
          <w:color w:val="000000"/>
        </w:rPr>
        <w:t>».</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iCs/>
          <w:color w:val="000000"/>
        </w:rPr>
      </w:pPr>
      <w:r w:rsidRPr="00DC5B73">
        <w:rPr>
          <w:rFonts w:ascii="Times New Roman CYR" w:hAnsi="Times New Roman CYR" w:cs="Times New Roman CYR"/>
          <w:iCs/>
          <w:color w:val="000000"/>
        </w:rPr>
        <w:t xml:space="preserve">В соответствии с перечнем ПОО Калужской области, утвержденным комиссией </w:t>
      </w:r>
      <w:proofErr w:type="spellStart"/>
      <w:r w:rsidRPr="00DC5B73">
        <w:rPr>
          <w:rFonts w:ascii="Times New Roman CYR" w:hAnsi="Times New Roman CYR" w:cs="Times New Roman CYR"/>
          <w:iCs/>
          <w:color w:val="000000"/>
        </w:rPr>
        <w:t>КЧСиПБ</w:t>
      </w:r>
      <w:proofErr w:type="spellEnd"/>
      <w:r w:rsidRPr="00DC5B73">
        <w:rPr>
          <w:rFonts w:ascii="Times New Roman CYR" w:hAnsi="Times New Roman CYR" w:cs="Times New Roman CYR"/>
          <w:iCs/>
          <w:color w:val="000000"/>
        </w:rPr>
        <w:t xml:space="preserve"> при Правительстве Калужской области (протокол № 10 от 29 ноября 2006 года), на территории МО СП </w:t>
      </w:r>
      <w:r w:rsidRPr="00DC5B73">
        <w:rPr>
          <w:iCs/>
          <w:color w:val="000000"/>
        </w:rPr>
        <w:t>«</w:t>
      </w:r>
      <w:r w:rsidRPr="00DC5B73">
        <w:rPr>
          <w:rFonts w:ascii="Times New Roman CYR" w:hAnsi="Times New Roman CYR" w:cs="Times New Roman CYR"/>
          <w:iCs/>
          <w:color w:val="000000"/>
        </w:rPr>
        <w:t>Село Спас-Загорье</w:t>
      </w:r>
      <w:r w:rsidRPr="00DC5B73">
        <w:rPr>
          <w:iCs/>
          <w:color w:val="000000"/>
        </w:rPr>
        <w:t xml:space="preserve">» </w:t>
      </w:r>
      <w:r w:rsidRPr="00DC5B73">
        <w:rPr>
          <w:rFonts w:ascii="Times New Roman CYR" w:hAnsi="Times New Roman CYR" w:cs="Times New Roman CYR"/>
          <w:iCs/>
          <w:color w:val="000000"/>
        </w:rPr>
        <w:t>отсутствуют потенциально опасные объекты, подлежащие декларированию.</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r w:rsidRPr="00DC5B73">
        <w:rPr>
          <w:rFonts w:ascii="Times New Roman CYR" w:hAnsi="Times New Roman CYR" w:cs="Times New Roman CYR"/>
          <w:color w:val="000000"/>
        </w:rPr>
        <w:t xml:space="preserve">В соответствии с </w:t>
      </w:r>
      <w:r w:rsidRPr="00DC5B73">
        <w:rPr>
          <w:color w:val="000000"/>
        </w:rPr>
        <w:t>«</w:t>
      </w:r>
      <w:r w:rsidRPr="00DC5B73">
        <w:rPr>
          <w:rFonts w:ascii="Times New Roman CYR" w:hAnsi="Times New Roman CYR" w:cs="Times New Roman CYR"/>
          <w:color w:val="000000"/>
        </w:rPr>
        <w:t>Методическими указаниями по предупредительному государственному санитарному надзору за районной планировкой</w:t>
      </w:r>
      <w:r w:rsidRPr="00DC5B73">
        <w:rPr>
          <w:color w:val="000000"/>
        </w:rPr>
        <w:t xml:space="preserve">» </w:t>
      </w:r>
      <w:r w:rsidRPr="00DC5B73">
        <w:rPr>
          <w:rFonts w:ascii="Times New Roman CYR" w:hAnsi="Times New Roman CYR" w:cs="Times New Roman CYR"/>
          <w:color w:val="000000"/>
        </w:rPr>
        <w:t>проводится оценка потенциала самоочищения природной среды (ПСПС).</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proofErr w:type="spellStart"/>
      <w:r w:rsidRPr="00DC5B73">
        <w:rPr>
          <w:rFonts w:ascii="Times New Roman CYR" w:hAnsi="Times New Roman CYR" w:cs="Times New Roman CYR"/>
          <w:color w:val="000000"/>
        </w:rPr>
        <w:t>Самоочищающая</w:t>
      </w:r>
      <w:proofErr w:type="spellEnd"/>
      <w:r w:rsidRPr="00DC5B73">
        <w:rPr>
          <w:rFonts w:ascii="Times New Roman CYR" w:hAnsi="Times New Roman CYR" w:cs="Times New Roman CYR"/>
          <w:color w:val="000000"/>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w:t>
      </w:r>
      <w:proofErr w:type="spellStart"/>
      <w:r w:rsidRPr="00DC5B73">
        <w:rPr>
          <w:rFonts w:ascii="Times New Roman CYR" w:hAnsi="Times New Roman CYR" w:cs="Times New Roman CYR"/>
          <w:color w:val="000000"/>
        </w:rPr>
        <w:t>Селегей</w:t>
      </w:r>
      <w:proofErr w:type="spellEnd"/>
      <w:r w:rsidRPr="00DC5B73">
        <w:rPr>
          <w:rFonts w:ascii="Times New Roman CYR" w:hAnsi="Times New Roman CYR" w:cs="Times New Roman CYR"/>
          <w:color w:val="000000"/>
        </w:rPr>
        <w:t xml:space="preserve"> (1987 г.).</w:t>
      </w:r>
    </w:p>
    <w:p w:rsidR="00A4393D" w:rsidRDefault="00A4393D" w:rsidP="00A4393D">
      <w:pPr>
        <w:widowControl w:val="0"/>
        <w:tabs>
          <w:tab w:val="left" w:pos="708"/>
        </w:tabs>
        <w:autoSpaceDE w:val="0"/>
        <w:ind w:firstLine="567"/>
        <w:jc w:val="both"/>
        <w:rPr>
          <w:color w:val="000000"/>
        </w:rPr>
      </w:pPr>
      <w:r w:rsidRPr="00DC5B73">
        <w:rPr>
          <w:rFonts w:ascii="Times New Roman CYR" w:hAnsi="Times New Roman CYR" w:cs="Times New Roman CYR"/>
          <w:color w:val="000000"/>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DC5B73">
        <w:rPr>
          <w:rFonts w:ascii="Times New Roman CYR" w:hAnsi="Times New Roman CYR" w:cs="Times New Roman CYR"/>
          <w:iCs/>
          <w:color w:val="000000"/>
        </w:rPr>
        <w:t>умеренным</w:t>
      </w:r>
      <w:r w:rsidRPr="00DC5B73">
        <w:rPr>
          <w:color w:val="000000"/>
          <w:lang w:val="en-US"/>
        </w:rPr>
        <w:t>.</w:t>
      </w:r>
    </w:p>
    <w:p w:rsidR="00DC5B73" w:rsidRPr="00DC5B73" w:rsidRDefault="00DC5B73" w:rsidP="00A4393D">
      <w:pPr>
        <w:widowControl w:val="0"/>
        <w:tabs>
          <w:tab w:val="left" w:pos="708"/>
        </w:tabs>
        <w:autoSpaceDE w:val="0"/>
        <w:ind w:firstLine="567"/>
        <w:jc w:val="both"/>
        <w:rPr>
          <w:color w:val="000000"/>
        </w:rPr>
      </w:pPr>
    </w:p>
    <w:tbl>
      <w:tblPr>
        <w:tblW w:w="1079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530"/>
        <w:gridCol w:w="1216"/>
      </w:tblGrid>
      <w:tr w:rsidR="00A4393D" w:rsidRPr="00C662FB" w:rsidTr="0053651E">
        <w:trPr>
          <w:jc w:val="center"/>
        </w:trPr>
        <w:tc>
          <w:tcPr>
            <w:tcW w:w="1702" w:type="dxa"/>
            <w:vMerge w:val="restart"/>
            <w:shd w:val="clear" w:color="auto" w:fill="auto"/>
          </w:tcPr>
          <w:p w:rsidR="00A4393D" w:rsidRPr="00C662FB" w:rsidRDefault="00A4393D" w:rsidP="00A4393D">
            <w:pPr>
              <w:jc w:val="center"/>
              <w:rPr>
                <w:b/>
                <w:color w:val="000000"/>
                <w:sz w:val="26"/>
                <w:szCs w:val="26"/>
              </w:rPr>
            </w:pPr>
            <w:r w:rsidRPr="00C662FB">
              <w:rPr>
                <w:b/>
                <w:color w:val="000000"/>
                <w:sz w:val="26"/>
                <w:szCs w:val="26"/>
              </w:rPr>
              <w:t>Потенциал</w:t>
            </w:r>
          </w:p>
          <w:p w:rsidR="00A4393D" w:rsidRPr="00C662FB" w:rsidRDefault="00A4393D" w:rsidP="00A4393D">
            <w:pPr>
              <w:jc w:val="center"/>
              <w:rPr>
                <w:b/>
                <w:color w:val="000000"/>
                <w:sz w:val="26"/>
                <w:szCs w:val="26"/>
              </w:rPr>
            </w:pPr>
            <w:r w:rsidRPr="00C662FB">
              <w:rPr>
                <w:b/>
                <w:color w:val="000000"/>
                <w:sz w:val="26"/>
                <w:szCs w:val="26"/>
              </w:rPr>
              <w:t>загрязнения</w:t>
            </w:r>
          </w:p>
          <w:p w:rsidR="00A4393D" w:rsidRPr="00C662FB" w:rsidRDefault="00A4393D" w:rsidP="00A4393D">
            <w:pPr>
              <w:jc w:val="center"/>
              <w:rPr>
                <w:b/>
                <w:color w:val="000000"/>
                <w:sz w:val="26"/>
                <w:szCs w:val="26"/>
              </w:rPr>
            </w:pPr>
            <w:r w:rsidRPr="00C662FB">
              <w:rPr>
                <w:b/>
                <w:color w:val="000000"/>
                <w:sz w:val="26"/>
                <w:szCs w:val="26"/>
              </w:rPr>
              <w:t>атмосферы</w:t>
            </w:r>
          </w:p>
        </w:tc>
        <w:tc>
          <w:tcPr>
            <w:tcW w:w="3969" w:type="dxa"/>
            <w:gridSpan w:val="3"/>
            <w:shd w:val="clear" w:color="auto" w:fill="auto"/>
          </w:tcPr>
          <w:p w:rsidR="00A4393D" w:rsidRPr="00C662FB" w:rsidRDefault="00A4393D" w:rsidP="00A4393D">
            <w:pPr>
              <w:jc w:val="center"/>
              <w:rPr>
                <w:b/>
                <w:color w:val="000000"/>
                <w:sz w:val="26"/>
                <w:szCs w:val="26"/>
              </w:rPr>
            </w:pPr>
            <w:r w:rsidRPr="00C662FB">
              <w:rPr>
                <w:b/>
                <w:color w:val="000000"/>
                <w:sz w:val="26"/>
                <w:szCs w:val="26"/>
              </w:rPr>
              <w:t>Приземные инверсии</w:t>
            </w:r>
          </w:p>
        </w:tc>
        <w:tc>
          <w:tcPr>
            <w:tcW w:w="2380" w:type="dxa"/>
            <w:gridSpan w:val="2"/>
            <w:shd w:val="clear" w:color="auto" w:fill="auto"/>
          </w:tcPr>
          <w:p w:rsidR="00A4393D" w:rsidRPr="00C662FB" w:rsidRDefault="00A4393D" w:rsidP="00A4393D">
            <w:pPr>
              <w:jc w:val="center"/>
              <w:rPr>
                <w:b/>
                <w:color w:val="000000"/>
                <w:sz w:val="26"/>
                <w:szCs w:val="26"/>
              </w:rPr>
            </w:pPr>
            <w:r w:rsidRPr="00C662FB">
              <w:rPr>
                <w:b/>
                <w:color w:val="000000"/>
                <w:sz w:val="26"/>
                <w:szCs w:val="26"/>
              </w:rPr>
              <w:t>Повторяемость</w:t>
            </w:r>
          </w:p>
        </w:tc>
        <w:tc>
          <w:tcPr>
            <w:tcW w:w="1530" w:type="dxa"/>
            <w:vMerge w:val="restart"/>
            <w:shd w:val="clear" w:color="auto" w:fill="auto"/>
          </w:tcPr>
          <w:p w:rsidR="00A4393D" w:rsidRPr="00C662FB" w:rsidRDefault="00A4393D" w:rsidP="00A4393D">
            <w:pPr>
              <w:jc w:val="center"/>
              <w:rPr>
                <w:b/>
                <w:color w:val="000000"/>
                <w:sz w:val="26"/>
                <w:szCs w:val="26"/>
              </w:rPr>
            </w:pPr>
            <w:r w:rsidRPr="00C662FB">
              <w:rPr>
                <w:b/>
                <w:color w:val="000000"/>
                <w:sz w:val="26"/>
                <w:szCs w:val="26"/>
              </w:rPr>
              <w:t>Высота слоя перемешивания (</w:t>
            </w:r>
            <w:proofErr w:type="gramStart"/>
            <w:r w:rsidRPr="00C662FB">
              <w:rPr>
                <w:b/>
                <w:color w:val="000000"/>
                <w:sz w:val="26"/>
                <w:szCs w:val="26"/>
              </w:rPr>
              <w:t>км</w:t>
            </w:r>
            <w:proofErr w:type="gramEnd"/>
            <w:r w:rsidRPr="00C662FB">
              <w:rPr>
                <w:b/>
                <w:color w:val="000000"/>
                <w:sz w:val="26"/>
                <w:szCs w:val="26"/>
              </w:rPr>
              <w:t>)</w:t>
            </w:r>
          </w:p>
        </w:tc>
        <w:tc>
          <w:tcPr>
            <w:tcW w:w="1216" w:type="dxa"/>
            <w:vMerge w:val="restart"/>
            <w:shd w:val="clear" w:color="auto" w:fill="auto"/>
          </w:tcPr>
          <w:p w:rsidR="00A4393D" w:rsidRPr="00C662FB" w:rsidRDefault="00A4393D" w:rsidP="00A4393D">
            <w:pPr>
              <w:jc w:val="center"/>
              <w:rPr>
                <w:b/>
                <w:color w:val="000000"/>
                <w:sz w:val="26"/>
                <w:szCs w:val="26"/>
              </w:rPr>
            </w:pPr>
            <w:r w:rsidRPr="00C662FB">
              <w:rPr>
                <w:b/>
                <w:color w:val="000000"/>
                <w:sz w:val="26"/>
                <w:szCs w:val="26"/>
              </w:rPr>
              <w:t>Продолжительность тумана (часы)</w:t>
            </w:r>
          </w:p>
        </w:tc>
      </w:tr>
      <w:tr w:rsidR="00A4393D" w:rsidRPr="00C662FB" w:rsidTr="0053651E">
        <w:trPr>
          <w:jc w:val="center"/>
        </w:trPr>
        <w:tc>
          <w:tcPr>
            <w:tcW w:w="1702" w:type="dxa"/>
            <w:vMerge/>
            <w:shd w:val="clear" w:color="auto" w:fill="auto"/>
          </w:tcPr>
          <w:p w:rsidR="00A4393D" w:rsidRPr="00C662FB" w:rsidRDefault="00A4393D" w:rsidP="00A4393D">
            <w:pPr>
              <w:rPr>
                <w:color w:val="000000"/>
                <w:sz w:val="26"/>
                <w:szCs w:val="26"/>
              </w:rPr>
            </w:pPr>
          </w:p>
        </w:tc>
        <w:tc>
          <w:tcPr>
            <w:tcW w:w="1276" w:type="dxa"/>
            <w:shd w:val="clear" w:color="auto" w:fill="auto"/>
          </w:tcPr>
          <w:p w:rsidR="00A4393D" w:rsidRPr="00C662FB" w:rsidRDefault="00A4393D" w:rsidP="00A4393D">
            <w:pPr>
              <w:jc w:val="center"/>
              <w:rPr>
                <w:b/>
                <w:color w:val="000000"/>
              </w:rPr>
            </w:pPr>
            <w:r w:rsidRPr="00C662FB">
              <w:rPr>
                <w:b/>
                <w:color w:val="000000"/>
              </w:rPr>
              <w:t>Повторяемость</w:t>
            </w:r>
          </w:p>
          <w:p w:rsidR="00A4393D" w:rsidRPr="00C662FB" w:rsidRDefault="00A4393D" w:rsidP="00A4393D">
            <w:pPr>
              <w:jc w:val="center"/>
              <w:rPr>
                <w:b/>
                <w:color w:val="000000"/>
              </w:rPr>
            </w:pPr>
            <w:r w:rsidRPr="00C662FB">
              <w:rPr>
                <w:b/>
                <w:color w:val="000000"/>
              </w:rPr>
              <w:t>(%)</w:t>
            </w:r>
          </w:p>
        </w:tc>
        <w:tc>
          <w:tcPr>
            <w:tcW w:w="1417" w:type="dxa"/>
            <w:shd w:val="clear" w:color="auto" w:fill="auto"/>
          </w:tcPr>
          <w:p w:rsidR="00A4393D" w:rsidRPr="00C662FB" w:rsidRDefault="00A4393D" w:rsidP="00A4393D">
            <w:pPr>
              <w:rPr>
                <w:b/>
                <w:color w:val="000000"/>
                <w:sz w:val="22"/>
                <w:szCs w:val="22"/>
              </w:rPr>
            </w:pPr>
            <w:r w:rsidRPr="00C662FB">
              <w:rPr>
                <w:b/>
                <w:color w:val="000000"/>
                <w:sz w:val="22"/>
                <w:szCs w:val="22"/>
              </w:rPr>
              <w:t>Мощность</w:t>
            </w:r>
          </w:p>
          <w:p w:rsidR="00A4393D" w:rsidRPr="00C662FB" w:rsidRDefault="00A4393D" w:rsidP="00A4393D">
            <w:pPr>
              <w:jc w:val="center"/>
              <w:rPr>
                <w:b/>
                <w:color w:val="000000"/>
              </w:rPr>
            </w:pPr>
            <w:r w:rsidRPr="00C662FB">
              <w:rPr>
                <w:b/>
                <w:color w:val="000000"/>
              </w:rPr>
              <w:t>(</w:t>
            </w:r>
            <w:proofErr w:type="gramStart"/>
            <w:r w:rsidRPr="00C662FB">
              <w:rPr>
                <w:b/>
                <w:color w:val="000000"/>
              </w:rPr>
              <w:t>км</w:t>
            </w:r>
            <w:proofErr w:type="gramEnd"/>
            <w:r w:rsidRPr="00C662FB">
              <w:rPr>
                <w:b/>
                <w:color w:val="000000"/>
              </w:rPr>
              <w:t>)</w:t>
            </w:r>
          </w:p>
        </w:tc>
        <w:tc>
          <w:tcPr>
            <w:tcW w:w="1276" w:type="dxa"/>
            <w:shd w:val="clear" w:color="auto" w:fill="auto"/>
          </w:tcPr>
          <w:p w:rsidR="00A4393D" w:rsidRPr="00C662FB" w:rsidRDefault="00A4393D" w:rsidP="00A4393D">
            <w:pPr>
              <w:jc w:val="center"/>
              <w:rPr>
                <w:b/>
                <w:color w:val="000000"/>
                <w:sz w:val="22"/>
                <w:szCs w:val="22"/>
              </w:rPr>
            </w:pPr>
            <w:r w:rsidRPr="00C662FB">
              <w:rPr>
                <w:b/>
                <w:color w:val="000000"/>
                <w:sz w:val="22"/>
                <w:szCs w:val="22"/>
              </w:rPr>
              <w:t>Интенсивность</w:t>
            </w:r>
          </w:p>
          <w:p w:rsidR="00A4393D" w:rsidRPr="00C662FB" w:rsidRDefault="00A4393D" w:rsidP="00A4393D">
            <w:pPr>
              <w:jc w:val="center"/>
              <w:rPr>
                <w:b/>
                <w:color w:val="000000"/>
              </w:rPr>
            </w:pPr>
            <w:r w:rsidRPr="00C662FB">
              <w:rPr>
                <w:b/>
                <w:color w:val="000000"/>
              </w:rPr>
              <w:t>(С</w:t>
            </w:r>
            <w:proofErr w:type="gramStart"/>
            <w:r w:rsidRPr="00C662FB">
              <w:rPr>
                <w:b/>
                <w:color w:val="000000"/>
                <w:vertAlign w:val="superscript"/>
              </w:rPr>
              <w:t>0</w:t>
            </w:r>
            <w:proofErr w:type="gramEnd"/>
            <w:r w:rsidRPr="00C662FB">
              <w:rPr>
                <w:b/>
                <w:color w:val="000000"/>
              </w:rPr>
              <w:t>)</w:t>
            </w:r>
          </w:p>
        </w:tc>
        <w:tc>
          <w:tcPr>
            <w:tcW w:w="1276" w:type="dxa"/>
            <w:shd w:val="clear" w:color="auto" w:fill="auto"/>
          </w:tcPr>
          <w:p w:rsidR="00A4393D" w:rsidRPr="00C662FB" w:rsidRDefault="00A4393D" w:rsidP="00A4393D">
            <w:pPr>
              <w:jc w:val="center"/>
              <w:rPr>
                <w:b/>
                <w:color w:val="000000"/>
                <w:sz w:val="22"/>
                <w:szCs w:val="22"/>
              </w:rPr>
            </w:pPr>
            <w:r w:rsidRPr="00C662FB">
              <w:rPr>
                <w:b/>
                <w:color w:val="000000"/>
                <w:sz w:val="22"/>
                <w:szCs w:val="22"/>
              </w:rPr>
              <w:t>Скорость ветра</w:t>
            </w:r>
          </w:p>
          <w:p w:rsidR="00A4393D" w:rsidRPr="00C662FB" w:rsidRDefault="00A4393D" w:rsidP="00A4393D">
            <w:pPr>
              <w:jc w:val="center"/>
              <w:rPr>
                <w:b/>
                <w:color w:val="000000"/>
                <w:sz w:val="22"/>
                <w:szCs w:val="22"/>
              </w:rPr>
            </w:pPr>
            <w:r w:rsidRPr="00C662FB">
              <w:rPr>
                <w:b/>
                <w:color w:val="000000"/>
                <w:sz w:val="22"/>
                <w:szCs w:val="22"/>
              </w:rPr>
              <w:t>(0-1м/с)</w:t>
            </w:r>
          </w:p>
        </w:tc>
        <w:tc>
          <w:tcPr>
            <w:tcW w:w="1104" w:type="dxa"/>
            <w:shd w:val="clear" w:color="auto" w:fill="auto"/>
          </w:tcPr>
          <w:p w:rsidR="00A4393D" w:rsidRPr="00C662FB" w:rsidRDefault="00A4393D" w:rsidP="00A4393D">
            <w:pPr>
              <w:jc w:val="center"/>
              <w:rPr>
                <w:b/>
                <w:color w:val="000000"/>
                <w:sz w:val="22"/>
                <w:szCs w:val="22"/>
              </w:rPr>
            </w:pPr>
            <w:r w:rsidRPr="00C662FB">
              <w:rPr>
                <w:b/>
                <w:color w:val="000000"/>
                <w:sz w:val="22"/>
                <w:szCs w:val="22"/>
              </w:rPr>
              <w:t>Застой воздуха</w:t>
            </w:r>
          </w:p>
        </w:tc>
        <w:tc>
          <w:tcPr>
            <w:tcW w:w="1530" w:type="dxa"/>
            <w:vMerge/>
            <w:shd w:val="clear" w:color="auto" w:fill="auto"/>
          </w:tcPr>
          <w:p w:rsidR="00A4393D" w:rsidRPr="00C662FB" w:rsidRDefault="00A4393D" w:rsidP="00A4393D">
            <w:pPr>
              <w:rPr>
                <w:color w:val="000000"/>
                <w:sz w:val="26"/>
                <w:szCs w:val="26"/>
              </w:rPr>
            </w:pPr>
          </w:p>
        </w:tc>
        <w:tc>
          <w:tcPr>
            <w:tcW w:w="1216" w:type="dxa"/>
            <w:vMerge/>
            <w:shd w:val="clear" w:color="auto" w:fill="auto"/>
          </w:tcPr>
          <w:p w:rsidR="00A4393D" w:rsidRPr="00C662FB" w:rsidRDefault="00A4393D" w:rsidP="00A4393D">
            <w:pPr>
              <w:rPr>
                <w:color w:val="000000"/>
                <w:sz w:val="26"/>
                <w:szCs w:val="26"/>
              </w:rPr>
            </w:pPr>
          </w:p>
        </w:tc>
      </w:tr>
      <w:tr w:rsidR="00A4393D" w:rsidRPr="00C662FB" w:rsidTr="0053651E">
        <w:trPr>
          <w:trHeight w:val="405"/>
          <w:jc w:val="center"/>
        </w:trPr>
        <w:tc>
          <w:tcPr>
            <w:tcW w:w="1702"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Умеренный</w:t>
            </w:r>
          </w:p>
        </w:tc>
        <w:tc>
          <w:tcPr>
            <w:tcW w:w="1276"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30-40</w:t>
            </w:r>
          </w:p>
        </w:tc>
        <w:tc>
          <w:tcPr>
            <w:tcW w:w="1417"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0,4-0,5</w:t>
            </w:r>
          </w:p>
        </w:tc>
        <w:tc>
          <w:tcPr>
            <w:tcW w:w="1276"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3-5</w:t>
            </w:r>
          </w:p>
        </w:tc>
        <w:tc>
          <w:tcPr>
            <w:tcW w:w="1276"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20-30</w:t>
            </w:r>
          </w:p>
        </w:tc>
        <w:tc>
          <w:tcPr>
            <w:tcW w:w="1104"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7-12</w:t>
            </w:r>
          </w:p>
        </w:tc>
        <w:tc>
          <w:tcPr>
            <w:tcW w:w="1530"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0,8-1,0</w:t>
            </w:r>
          </w:p>
        </w:tc>
        <w:tc>
          <w:tcPr>
            <w:tcW w:w="1216"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100-550</w:t>
            </w:r>
          </w:p>
        </w:tc>
      </w:tr>
    </w:tbl>
    <w:p w:rsidR="00A4393D" w:rsidRPr="00114DAA" w:rsidRDefault="00A4393D" w:rsidP="00A4393D">
      <w:pPr>
        <w:widowControl w:val="0"/>
        <w:tabs>
          <w:tab w:val="left" w:pos="708"/>
        </w:tabs>
        <w:autoSpaceDE w:val="0"/>
        <w:ind w:right="-5" w:firstLine="540"/>
        <w:jc w:val="both"/>
        <w:rPr>
          <w:rFonts w:ascii="Times New Roman CYR" w:hAnsi="Times New Roman CYR" w:cs="Times New Roman CYR"/>
          <w:sz w:val="26"/>
          <w:szCs w:val="26"/>
        </w:rPr>
      </w:pPr>
    </w:p>
    <w:p w:rsidR="00A4393D" w:rsidRPr="00A1276F" w:rsidRDefault="00A4393D" w:rsidP="00A4393D">
      <w:pPr>
        <w:widowControl w:val="0"/>
        <w:tabs>
          <w:tab w:val="left" w:pos="708"/>
        </w:tabs>
        <w:autoSpaceDE w:val="0"/>
        <w:ind w:right="-5" w:firstLine="540"/>
        <w:jc w:val="both"/>
        <w:rPr>
          <w:rFonts w:ascii="Times New Roman CYR" w:hAnsi="Times New Roman CYR" w:cs="Times New Roman CYR"/>
          <w:color w:val="000000"/>
        </w:rPr>
      </w:pPr>
      <w:r w:rsidRPr="00A1276F">
        <w:rPr>
          <w:rFonts w:ascii="Times New Roman CYR" w:hAnsi="Times New Roman CYR" w:cs="Times New Roman CYR"/>
          <w:color w:val="000000"/>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A4393D" w:rsidRPr="00A1276F" w:rsidRDefault="00A4393D" w:rsidP="00A4393D">
      <w:pPr>
        <w:widowControl w:val="0"/>
        <w:tabs>
          <w:tab w:val="left" w:pos="708"/>
        </w:tabs>
        <w:autoSpaceDE w:val="0"/>
        <w:jc w:val="center"/>
        <w:rPr>
          <w:rFonts w:ascii="Times New Roman CYR" w:hAnsi="Times New Roman CYR" w:cs="Times New Roman CYR"/>
          <w:color w:val="000000"/>
          <w:u w:val="single"/>
        </w:rPr>
      </w:pPr>
      <w:r w:rsidRPr="00A1276F">
        <w:rPr>
          <w:color w:val="000000"/>
        </w:rPr>
        <w:t xml:space="preserve">           </w:t>
      </w:r>
      <w:proofErr w:type="spellStart"/>
      <w:r w:rsidRPr="00A1276F">
        <w:rPr>
          <w:rFonts w:ascii="Times New Roman CYR" w:hAnsi="Times New Roman CYR" w:cs="Times New Roman CYR"/>
          <w:color w:val="000000"/>
          <w:u w:val="single"/>
        </w:rPr>
        <w:t>Рш</w:t>
      </w:r>
      <w:proofErr w:type="spellEnd"/>
      <w:r w:rsidRPr="00A1276F">
        <w:rPr>
          <w:rFonts w:ascii="Times New Roman CYR" w:hAnsi="Times New Roman CYR" w:cs="Times New Roman CYR"/>
          <w:color w:val="000000"/>
          <w:u w:val="single"/>
        </w:rPr>
        <w:t xml:space="preserve"> + </w:t>
      </w:r>
      <w:proofErr w:type="spellStart"/>
      <w:r w:rsidRPr="00A1276F">
        <w:rPr>
          <w:rFonts w:ascii="Times New Roman CYR" w:hAnsi="Times New Roman CYR" w:cs="Times New Roman CYR"/>
          <w:color w:val="000000"/>
          <w:u w:val="single"/>
        </w:rPr>
        <w:t>Рт</w:t>
      </w:r>
      <w:proofErr w:type="spellEnd"/>
    </w:p>
    <w:p w:rsidR="00A4393D" w:rsidRPr="00A1276F" w:rsidRDefault="00A4393D" w:rsidP="00A4393D">
      <w:pPr>
        <w:widowControl w:val="0"/>
        <w:tabs>
          <w:tab w:val="left" w:pos="708"/>
        </w:tabs>
        <w:autoSpaceDE w:val="0"/>
        <w:jc w:val="center"/>
        <w:rPr>
          <w:rFonts w:ascii="Times New Roman CYR" w:hAnsi="Times New Roman CYR" w:cs="Times New Roman CYR"/>
          <w:color w:val="000000"/>
        </w:rPr>
      </w:pPr>
      <w:proofErr w:type="gramStart"/>
      <w:r w:rsidRPr="00A1276F">
        <w:rPr>
          <w:rFonts w:ascii="Times New Roman CYR" w:hAnsi="Times New Roman CYR" w:cs="Times New Roman CYR"/>
          <w:color w:val="000000"/>
        </w:rPr>
        <w:t>Км</w:t>
      </w:r>
      <w:proofErr w:type="gramEnd"/>
      <w:r w:rsidRPr="00A1276F">
        <w:rPr>
          <w:rFonts w:ascii="Times New Roman CYR" w:hAnsi="Times New Roman CYR" w:cs="Times New Roman CYR"/>
          <w:color w:val="000000"/>
        </w:rPr>
        <w:t xml:space="preserve"> =  </w:t>
      </w:r>
      <w:proofErr w:type="spellStart"/>
      <w:r w:rsidRPr="00A1276F">
        <w:rPr>
          <w:rFonts w:ascii="Times New Roman CYR" w:hAnsi="Times New Roman CYR" w:cs="Times New Roman CYR"/>
          <w:color w:val="000000"/>
        </w:rPr>
        <w:t>Ро</w:t>
      </w:r>
      <w:proofErr w:type="spellEnd"/>
      <w:r w:rsidRPr="00A1276F">
        <w:rPr>
          <w:rFonts w:ascii="Times New Roman CYR" w:hAnsi="Times New Roman CYR" w:cs="Times New Roman CYR"/>
          <w:color w:val="000000"/>
        </w:rPr>
        <w:t xml:space="preserve"> + </w:t>
      </w:r>
      <w:proofErr w:type="spellStart"/>
      <w:r w:rsidRPr="00A1276F">
        <w:rPr>
          <w:rFonts w:ascii="Times New Roman CYR" w:hAnsi="Times New Roman CYR" w:cs="Times New Roman CYR"/>
          <w:color w:val="000000"/>
        </w:rPr>
        <w:t>Рв</w:t>
      </w:r>
      <w:proofErr w:type="spellEnd"/>
    </w:p>
    <w:p w:rsidR="00A4393D" w:rsidRPr="00A1276F" w:rsidRDefault="00A4393D" w:rsidP="00A4393D">
      <w:pPr>
        <w:widowControl w:val="0"/>
        <w:tabs>
          <w:tab w:val="left" w:pos="708"/>
        </w:tabs>
        <w:autoSpaceDE w:val="0"/>
        <w:jc w:val="center"/>
        <w:rPr>
          <w:rFonts w:ascii="Times New Roman CYR" w:hAnsi="Times New Roman CYR" w:cs="Times New Roman CYR"/>
          <w:color w:val="000000"/>
        </w:rPr>
      </w:pPr>
    </w:p>
    <w:p w:rsidR="00A4393D" w:rsidRPr="00A1276F" w:rsidRDefault="00A4393D" w:rsidP="00A4393D">
      <w:pPr>
        <w:widowControl w:val="0"/>
        <w:tabs>
          <w:tab w:val="left" w:pos="0"/>
        </w:tabs>
        <w:autoSpaceDE w:val="0"/>
        <w:ind w:firstLine="567"/>
        <w:jc w:val="both"/>
        <w:rPr>
          <w:rFonts w:ascii="Times New Roman CYR" w:hAnsi="Times New Roman CYR" w:cs="Times New Roman CYR"/>
          <w:color w:val="000000"/>
        </w:rPr>
      </w:pPr>
      <w:r w:rsidRPr="00A1276F">
        <w:rPr>
          <w:rFonts w:ascii="Times New Roman CYR" w:hAnsi="Times New Roman CYR" w:cs="Times New Roman CYR"/>
          <w:color w:val="000000"/>
        </w:rPr>
        <w:t xml:space="preserve">где     </w:t>
      </w:r>
      <w:proofErr w:type="gramStart"/>
      <w:r w:rsidRPr="00A1276F">
        <w:rPr>
          <w:rFonts w:ascii="Times New Roman CYR" w:hAnsi="Times New Roman CYR" w:cs="Times New Roman CYR"/>
          <w:color w:val="000000"/>
        </w:rPr>
        <w:t>Км</w:t>
      </w:r>
      <w:proofErr w:type="gramEnd"/>
      <w:r w:rsidRPr="00A1276F">
        <w:rPr>
          <w:rFonts w:ascii="Times New Roman CYR" w:hAnsi="Times New Roman CYR" w:cs="Times New Roman CYR"/>
          <w:color w:val="000000"/>
        </w:rPr>
        <w:t xml:space="preserve"> - метеорологический потенциал атмосферы (МПА);</w:t>
      </w:r>
    </w:p>
    <w:p w:rsidR="00A4393D" w:rsidRPr="00A1276F" w:rsidRDefault="00A4393D" w:rsidP="00A4393D">
      <w:pPr>
        <w:widowControl w:val="0"/>
        <w:tabs>
          <w:tab w:val="left" w:pos="0"/>
        </w:tabs>
        <w:autoSpaceDE w:val="0"/>
        <w:ind w:firstLine="567"/>
        <w:jc w:val="both"/>
        <w:rPr>
          <w:rFonts w:ascii="Times New Roman CYR" w:hAnsi="Times New Roman CYR" w:cs="Times New Roman CYR"/>
          <w:color w:val="000000"/>
        </w:rPr>
      </w:pPr>
      <w:r w:rsidRPr="00A1276F">
        <w:rPr>
          <w:color w:val="000000"/>
        </w:rPr>
        <w:t xml:space="preserve">           </w:t>
      </w:r>
      <w:proofErr w:type="spellStart"/>
      <w:r w:rsidRPr="00A1276F">
        <w:rPr>
          <w:rFonts w:ascii="Times New Roman CYR" w:hAnsi="Times New Roman CYR" w:cs="Times New Roman CYR"/>
          <w:color w:val="000000"/>
        </w:rPr>
        <w:t>Рш</w:t>
      </w:r>
      <w:proofErr w:type="spellEnd"/>
      <w:r w:rsidRPr="00A1276F">
        <w:rPr>
          <w:rFonts w:ascii="Times New Roman CYR" w:hAnsi="Times New Roman CYR" w:cs="Times New Roman CYR"/>
          <w:color w:val="000000"/>
        </w:rPr>
        <w:t xml:space="preserve"> - повторяемость скоростей ветра 0 - 1 м/</w:t>
      </w:r>
      <w:proofErr w:type="gramStart"/>
      <w:r w:rsidRPr="00A1276F">
        <w:rPr>
          <w:rFonts w:ascii="Times New Roman CYR" w:hAnsi="Times New Roman CYR" w:cs="Times New Roman CYR"/>
          <w:color w:val="000000"/>
        </w:rPr>
        <w:t>с</w:t>
      </w:r>
      <w:proofErr w:type="gramEnd"/>
      <w:r w:rsidRPr="00A1276F">
        <w:rPr>
          <w:rFonts w:ascii="Times New Roman CYR" w:hAnsi="Times New Roman CYR" w:cs="Times New Roman CYR"/>
          <w:color w:val="000000"/>
        </w:rPr>
        <w:t>, %;</w:t>
      </w:r>
    </w:p>
    <w:p w:rsidR="00A4393D" w:rsidRPr="00A1276F" w:rsidRDefault="00A4393D" w:rsidP="00A4393D">
      <w:pPr>
        <w:widowControl w:val="0"/>
        <w:tabs>
          <w:tab w:val="left" w:pos="0"/>
        </w:tabs>
        <w:autoSpaceDE w:val="0"/>
        <w:ind w:firstLine="567"/>
        <w:jc w:val="both"/>
        <w:rPr>
          <w:rFonts w:ascii="Times New Roman CYR" w:hAnsi="Times New Roman CYR" w:cs="Times New Roman CYR"/>
          <w:color w:val="000000"/>
        </w:rPr>
      </w:pPr>
      <w:r w:rsidRPr="00A1276F">
        <w:rPr>
          <w:color w:val="000000"/>
        </w:rPr>
        <w:t xml:space="preserve">           </w:t>
      </w:r>
      <w:proofErr w:type="spellStart"/>
      <w:r w:rsidRPr="00A1276F">
        <w:rPr>
          <w:rFonts w:ascii="Times New Roman CYR" w:hAnsi="Times New Roman CYR" w:cs="Times New Roman CYR"/>
          <w:color w:val="000000"/>
        </w:rPr>
        <w:t>Рт</w:t>
      </w:r>
      <w:proofErr w:type="spellEnd"/>
      <w:r w:rsidRPr="00A1276F">
        <w:rPr>
          <w:rFonts w:ascii="Times New Roman CYR" w:hAnsi="Times New Roman CYR" w:cs="Times New Roman CYR"/>
          <w:color w:val="000000"/>
        </w:rPr>
        <w:t xml:space="preserve">  - повторяемость дней с туманами</w:t>
      </w:r>
      <w:proofErr w:type="gramStart"/>
      <w:r w:rsidRPr="00A1276F">
        <w:rPr>
          <w:rFonts w:ascii="Times New Roman CYR" w:hAnsi="Times New Roman CYR" w:cs="Times New Roman CYR"/>
          <w:color w:val="000000"/>
        </w:rPr>
        <w:t>, %;</w:t>
      </w:r>
      <w:proofErr w:type="gramEnd"/>
    </w:p>
    <w:p w:rsidR="00A4393D" w:rsidRPr="00A1276F" w:rsidRDefault="00A4393D" w:rsidP="00A4393D">
      <w:pPr>
        <w:widowControl w:val="0"/>
        <w:tabs>
          <w:tab w:val="left" w:pos="0"/>
        </w:tabs>
        <w:autoSpaceDE w:val="0"/>
        <w:ind w:firstLine="567"/>
        <w:jc w:val="both"/>
        <w:rPr>
          <w:rFonts w:ascii="Times New Roman CYR" w:hAnsi="Times New Roman CYR" w:cs="Times New Roman CYR"/>
          <w:color w:val="000000"/>
        </w:rPr>
      </w:pPr>
      <w:r w:rsidRPr="00A1276F">
        <w:rPr>
          <w:color w:val="000000"/>
        </w:rPr>
        <w:t xml:space="preserve">           </w:t>
      </w:r>
      <w:proofErr w:type="spellStart"/>
      <w:r w:rsidRPr="00A1276F">
        <w:rPr>
          <w:rFonts w:ascii="Times New Roman CYR" w:hAnsi="Times New Roman CYR" w:cs="Times New Roman CYR"/>
          <w:color w:val="000000"/>
        </w:rPr>
        <w:t>Ро</w:t>
      </w:r>
      <w:proofErr w:type="spellEnd"/>
      <w:r w:rsidRPr="00A1276F">
        <w:rPr>
          <w:rFonts w:ascii="Times New Roman CYR" w:hAnsi="Times New Roman CYR" w:cs="Times New Roman CYR"/>
          <w:color w:val="000000"/>
        </w:rPr>
        <w:t xml:space="preserve">  - повторяемость дней с осадками 0,5 мм</w:t>
      </w:r>
      <w:proofErr w:type="gramStart"/>
      <w:r w:rsidRPr="00A1276F">
        <w:rPr>
          <w:rFonts w:ascii="Times New Roman CYR" w:hAnsi="Times New Roman CYR" w:cs="Times New Roman CYR"/>
          <w:color w:val="000000"/>
        </w:rPr>
        <w:t>, %;</w:t>
      </w:r>
      <w:proofErr w:type="gramEnd"/>
    </w:p>
    <w:p w:rsidR="00A4393D" w:rsidRPr="00A1276F" w:rsidRDefault="00A4393D" w:rsidP="00A4393D">
      <w:pPr>
        <w:widowControl w:val="0"/>
        <w:tabs>
          <w:tab w:val="left" w:pos="0"/>
        </w:tabs>
        <w:autoSpaceDE w:val="0"/>
        <w:ind w:firstLine="567"/>
        <w:jc w:val="both"/>
        <w:rPr>
          <w:rFonts w:ascii="Times New Roman CYR" w:hAnsi="Times New Roman CYR" w:cs="Times New Roman CYR"/>
          <w:color w:val="000000"/>
        </w:rPr>
      </w:pPr>
      <w:r w:rsidRPr="00A1276F">
        <w:rPr>
          <w:color w:val="000000"/>
        </w:rPr>
        <w:t xml:space="preserve">           </w:t>
      </w:r>
      <w:proofErr w:type="spellStart"/>
      <w:r w:rsidRPr="00A1276F">
        <w:rPr>
          <w:rFonts w:ascii="Times New Roman CYR" w:hAnsi="Times New Roman CYR" w:cs="Times New Roman CYR"/>
          <w:color w:val="000000"/>
        </w:rPr>
        <w:t>Рв</w:t>
      </w:r>
      <w:proofErr w:type="spellEnd"/>
      <w:r w:rsidRPr="00A1276F">
        <w:rPr>
          <w:rFonts w:ascii="Times New Roman CYR" w:hAnsi="Times New Roman CYR" w:cs="Times New Roman CYR"/>
          <w:color w:val="000000"/>
        </w:rPr>
        <w:t xml:space="preserve">  - повторяемость скоростей ветра более 6 м/</w:t>
      </w:r>
      <w:proofErr w:type="gramStart"/>
      <w:r w:rsidRPr="00A1276F">
        <w:rPr>
          <w:rFonts w:ascii="Times New Roman CYR" w:hAnsi="Times New Roman CYR" w:cs="Times New Roman CYR"/>
          <w:color w:val="000000"/>
        </w:rPr>
        <w:t>с</w:t>
      </w:r>
      <w:proofErr w:type="gramEnd"/>
      <w:r w:rsidRPr="00A1276F">
        <w:rPr>
          <w:rFonts w:ascii="Times New Roman CYR" w:hAnsi="Times New Roman CYR" w:cs="Times New Roman CYR"/>
          <w:color w:val="000000"/>
        </w:rPr>
        <w:t>, %.</w:t>
      </w:r>
    </w:p>
    <w:p w:rsidR="00A4393D" w:rsidRPr="00A1276F" w:rsidRDefault="00A4393D" w:rsidP="00A4393D">
      <w:pPr>
        <w:widowControl w:val="0"/>
        <w:tabs>
          <w:tab w:val="left" w:pos="708"/>
        </w:tabs>
        <w:autoSpaceDE w:val="0"/>
        <w:ind w:firstLine="567"/>
        <w:jc w:val="both"/>
        <w:rPr>
          <w:rFonts w:ascii="Times New Roman CYR" w:hAnsi="Times New Roman CYR" w:cs="Times New Roman CYR"/>
          <w:color w:val="000000"/>
        </w:rPr>
      </w:pPr>
      <w:r w:rsidRPr="00A1276F">
        <w:rPr>
          <w:rFonts w:ascii="Times New Roman CYR" w:hAnsi="Times New Roman CYR" w:cs="Times New Roman CYR"/>
          <w:color w:val="000000"/>
        </w:rPr>
        <w:t xml:space="preserve">При  </w:t>
      </w:r>
      <w:proofErr w:type="gramStart"/>
      <w:r w:rsidRPr="00A1276F">
        <w:rPr>
          <w:rFonts w:ascii="Times New Roman CYR" w:hAnsi="Times New Roman CYR" w:cs="Times New Roman CYR"/>
          <w:color w:val="000000"/>
        </w:rPr>
        <w:t>Км</w:t>
      </w:r>
      <w:proofErr w:type="gramEnd"/>
      <w:r w:rsidRPr="00A1276F">
        <w:rPr>
          <w:rFonts w:ascii="Times New Roman CYR" w:hAnsi="Times New Roman CYR" w:cs="Times New Roman CYR"/>
          <w:color w:val="000000"/>
        </w:rPr>
        <w:t xml:space="preserve"> &gt; 1 преобладают процессы, способствующие накапливанию вредных примесей, но условия для  рассеивания благоприятные.</w:t>
      </w:r>
    </w:p>
    <w:p w:rsidR="00A4393D" w:rsidRPr="00A1276F" w:rsidRDefault="00A4393D" w:rsidP="00A4393D">
      <w:pPr>
        <w:widowControl w:val="0"/>
        <w:tabs>
          <w:tab w:val="left" w:pos="708"/>
        </w:tabs>
        <w:autoSpaceDE w:val="0"/>
        <w:ind w:firstLine="567"/>
        <w:jc w:val="both"/>
        <w:rPr>
          <w:rFonts w:ascii="Times New Roman CYR" w:hAnsi="Times New Roman CYR" w:cs="Times New Roman CYR"/>
          <w:color w:val="000000"/>
        </w:rPr>
      </w:pPr>
      <w:r w:rsidRPr="00A1276F">
        <w:rPr>
          <w:rFonts w:ascii="Times New Roman CYR" w:hAnsi="Times New Roman CYR" w:cs="Times New Roman CYR"/>
          <w:color w:val="000000"/>
        </w:rPr>
        <w:t xml:space="preserve">При  </w:t>
      </w:r>
      <w:proofErr w:type="gramStart"/>
      <w:r w:rsidRPr="00A1276F">
        <w:rPr>
          <w:rFonts w:ascii="Times New Roman CYR" w:hAnsi="Times New Roman CYR" w:cs="Times New Roman CYR"/>
          <w:color w:val="000000"/>
        </w:rPr>
        <w:t>Км</w:t>
      </w:r>
      <w:proofErr w:type="gramEnd"/>
      <w:r w:rsidRPr="00A1276F">
        <w:rPr>
          <w:rFonts w:ascii="Times New Roman CYR" w:hAnsi="Times New Roman CYR" w:cs="Times New Roman CYR"/>
          <w:color w:val="000000"/>
        </w:rPr>
        <w:t xml:space="preserve"> &lt; 1 преобладают процессы самоочищения  атмосферы.</w:t>
      </w:r>
    </w:p>
    <w:p w:rsidR="00A4393D" w:rsidRPr="00A1276F" w:rsidRDefault="00A4393D" w:rsidP="00A4393D">
      <w:pPr>
        <w:widowControl w:val="0"/>
        <w:tabs>
          <w:tab w:val="left" w:pos="708"/>
        </w:tabs>
        <w:autoSpaceDE w:val="0"/>
        <w:ind w:firstLine="567"/>
        <w:jc w:val="both"/>
        <w:rPr>
          <w:rFonts w:ascii="Times New Roman CYR" w:hAnsi="Times New Roman CYR" w:cs="Times New Roman CYR"/>
          <w:color w:val="000000"/>
        </w:rPr>
      </w:pPr>
      <w:proofErr w:type="gramStart"/>
      <w:r w:rsidRPr="00A1276F">
        <w:rPr>
          <w:rFonts w:ascii="Times New Roman CYR" w:hAnsi="Times New Roman CYR" w:cs="Times New Roman CYR"/>
          <w:color w:val="000000"/>
        </w:rPr>
        <w:t>При Км = 1 - 3 – неблагоприятные.</w:t>
      </w:r>
      <w:proofErr w:type="gramEnd"/>
    </w:p>
    <w:p w:rsidR="00A4393D" w:rsidRPr="00A1276F" w:rsidRDefault="00A4393D" w:rsidP="00A4393D">
      <w:pPr>
        <w:widowControl w:val="0"/>
        <w:tabs>
          <w:tab w:val="left" w:pos="708"/>
        </w:tabs>
        <w:autoSpaceDE w:val="0"/>
        <w:ind w:firstLine="567"/>
        <w:jc w:val="both"/>
        <w:rPr>
          <w:rFonts w:ascii="Times New Roman CYR" w:hAnsi="Times New Roman CYR" w:cs="Times New Roman CYR"/>
          <w:color w:val="000000"/>
        </w:rPr>
      </w:pPr>
      <w:proofErr w:type="gramStart"/>
      <w:r w:rsidRPr="00A1276F">
        <w:rPr>
          <w:rFonts w:ascii="Times New Roman CYR" w:hAnsi="Times New Roman CYR" w:cs="Times New Roman CYR"/>
          <w:color w:val="000000"/>
        </w:rPr>
        <w:t>При  Км &gt; 3  - крайне неблагоприятные.</w:t>
      </w:r>
      <w:proofErr w:type="gramEnd"/>
    </w:p>
    <w:p w:rsidR="00A4393D" w:rsidRPr="00A1276F" w:rsidRDefault="00A4393D" w:rsidP="00A4393D">
      <w:pPr>
        <w:widowControl w:val="0"/>
        <w:tabs>
          <w:tab w:val="left" w:pos="708"/>
        </w:tabs>
        <w:autoSpaceDE w:val="0"/>
        <w:ind w:firstLine="567"/>
        <w:jc w:val="both"/>
      </w:pPr>
      <w:r w:rsidRPr="00A1276F">
        <w:rPr>
          <w:color w:val="000000"/>
        </w:rPr>
        <w:t xml:space="preserve">По расчету в среднем для Калужской области </w:t>
      </w:r>
      <w:proofErr w:type="gramStart"/>
      <w:r w:rsidRPr="00A1276F">
        <w:rPr>
          <w:color w:val="000000"/>
        </w:rPr>
        <w:t>Км</w:t>
      </w:r>
      <w:proofErr w:type="gramEnd"/>
      <w:r w:rsidRPr="00A1276F">
        <w:rPr>
          <w:color w:val="000000"/>
        </w:rPr>
        <w:t xml:space="preserve"> составляет около ± 0,5. Следовательно, в атмосферном воздухе преобладают процессы самоочищения</w:t>
      </w:r>
      <w:r w:rsidRPr="00A1276F">
        <w:t>.</w:t>
      </w:r>
    </w:p>
    <w:p w:rsidR="00A4393D" w:rsidRPr="00A1276F" w:rsidRDefault="00A4393D" w:rsidP="00A4393D">
      <w:pPr>
        <w:pStyle w:val="afff6"/>
        <w:suppressAutoHyphens/>
        <w:rPr>
          <w:i/>
          <w:color w:val="000000"/>
        </w:rPr>
      </w:pPr>
    </w:p>
    <w:p w:rsidR="00A4393D" w:rsidRPr="00A1276F" w:rsidRDefault="00A4393D" w:rsidP="00A4393D">
      <w:pPr>
        <w:pStyle w:val="afff6"/>
        <w:suppressAutoHyphens/>
        <w:rPr>
          <w:i/>
          <w:color w:val="000000"/>
        </w:rPr>
      </w:pPr>
      <w:r w:rsidRPr="00A1276F">
        <w:rPr>
          <w:i/>
          <w:color w:val="000000"/>
        </w:rPr>
        <w:t>Состояние водного бассейна</w:t>
      </w:r>
    </w:p>
    <w:p w:rsidR="00A4393D" w:rsidRPr="00A1276F" w:rsidRDefault="00A4393D" w:rsidP="00A4393D">
      <w:pPr>
        <w:ind w:firstLine="709"/>
      </w:pPr>
      <w:r w:rsidRPr="00A1276F">
        <w:t xml:space="preserve">Гидрологическая структура территории сельского поселения принадлежит бассейну р. Ока. На территории поселения протекают р. </w:t>
      </w:r>
      <w:proofErr w:type="spellStart"/>
      <w:r w:rsidRPr="00A1276F">
        <w:t>Протва</w:t>
      </w:r>
      <w:proofErr w:type="spellEnd"/>
      <w:r w:rsidRPr="00A1276F">
        <w:t xml:space="preserve">, р. Лужа, </w:t>
      </w:r>
      <w:proofErr w:type="spellStart"/>
      <w:r w:rsidRPr="00A1276F">
        <w:t>р</w:t>
      </w:r>
      <w:proofErr w:type="gramStart"/>
      <w:r w:rsidRPr="00A1276F">
        <w:t>.С</w:t>
      </w:r>
      <w:proofErr w:type="gramEnd"/>
      <w:r w:rsidRPr="00A1276F">
        <w:t>уходревка</w:t>
      </w:r>
      <w:proofErr w:type="spellEnd"/>
      <w:r w:rsidRPr="00A1276F">
        <w:t xml:space="preserve">. Самая крупная река </w:t>
      </w:r>
      <w:proofErr w:type="spellStart"/>
      <w:r w:rsidRPr="00A1276F">
        <w:t>Протва</w:t>
      </w:r>
      <w:proofErr w:type="spellEnd"/>
      <w:r w:rsidRPr="00A1276F">
        <w:t>.</w:t>
      </w:r>
    </w:p>
    <w:p w:rsidR="00A4393D" w:rsidRPr="00A1276F" w:rsidRDefault="00A4393D" w:rsidP="00A4393D">
      <w:pPr>
        <w:ind w:firstLine="709"/>
      </w:pPr>
      <w:r w:rsidRPr="00A1276F">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A4393D" w:rsidRPr="00A1276F" w:rsidRDefault="00A4393D" w:rsidP="00A4393D">
      <w:pPr>
        <w:ind w:firstLine="709"/>
      </w:pPr>
      <w:r w:rsidRPr="00A1276F">
        <w:t>- температурного режима, обуславливающего истинное самоочищение, то есть минерализацию природных и антропогенных примесей в воде;</w:t>
      </w:r>
    </w:p>
    <w:p w:rsidR="00A4393D" w:rsidRPr="00A1276F" w:rsidRDefault="00A4393D" w:rsidP="00A4393D">
      <w:pPr>
        <w:ind w:firstLine="709"/>
      </w:pPr>
      <w:r w:rsidRPr="00A1276F">
        <w:t>- гидрологических характеристик, определяющих величину разбавления загрязнений.</w:t>
      </w:r>
    </w:p>
    <w:p w:rsidR="00A4393D" w:rsidRPr="00A1276F" w:rsidRDefault="00A4393D" w:rsidP="00A4393D">
      <w:pPr>
        <w:ind w:firstLine="709"/>
      </w:pPr>
      <w:r w:rsidRPr="00A1276F">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w:t>
      </w:r>
      <w:proofErr w:type="gramStart"/>
      <w:r w:rsidRPr="00A1276F">
        <w:t>с</w:t>
      </w:r>
      <w:proofErr w:type="gramEnd"/>
      <w:r w:rsidRPr="00A1276F">
        <w:t>.</w:t>
      </w:r>
    </w:p>
    <w:p w:rsidR="00A4393D" w:rsidRPr="00A1276F" w:rsidRDefault="00A4393D" w:rsidP="00A4393D">
      <w:pPr>
        <w:ind w:firstLine="709"/>
      </w:pPr>
      <w:proofErr w:type="gramStart"/>
      <w:r w:rsidRPr="00A1276F">
        <w:t xml:space="preserve">В соответствии с СанПиНом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w:t>
      </w:r>
      <w:proofErr w:type="spellStart"/>
      <w:r w:rsidRPr="00A1276F">
        <w:t>водоохранных</w:t>
      </w:r>
      <w:proofErr w:type="spellEnd"/>
      <w:r w:rsidRPr="00A1276F">
        <w:t xml:space="preserve">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roofErr w:type="gramEnd"/>
    </w:p>
    <w:p w:rsidR="00A4393D" w:rsidRPr="00A1276F" w:rsidRDefault="00A4393D" w:rsidP="009A399C">
      <w:pPr>
        <w:pStyle w:val="afff6"/>
        <w:rPr>
          <w:iCs/>
        </w:rPr>
      </w:pPr>
    </w:p>
    <w:p w:rsidR="009A399C" w:rsidRPr="00A1276F" w:rsidRDefault="009A399C" w:rsidP="009A399C">
      <w:pPr>
        <w:pStyle w:val="afff6"/>
        <w:rPr>
          <w:iCs/>
        </w:rPr>
      </w:pPr>
      <w:r w:rsidRPr="00A1276F">
        <w:rPr>
          <w:iCs/>
        </w:rPr>
        <w:t>Состояние почвенного покрова</w:t>
      </w:r>
    </w:p>
    <w:p w:rsidR="00A4393D" w:rsidRPr="00DC5B73" w:rsidRDefault="00A4393D" w:rsidP="00A4393D">
      <w:pPr>
        <w:pStyle w:val="western"/>
        <w:spacing w:before="40" w:line="240" w:lineRule="auto"/>
        <w:ind w:firstLine="709"/>
        <w:rPr>
          <w:rFonts w:cs="Tahoma"/>
          <w:color w:val="000000"/>
        </w:rPr>
      </w:pPr>
      <w:r w:rsidRPr="00DC5B73">
        <w:rPr>
          <w:rFonts w:cs="Tahoma"/>
          <w:color w:val="000000"/>
        </w:rPr>
        <w:t xml:space="preserve">Согласно СанПиН 2.1.7.1287-03 «Санитарно-эпидемиологические требования к качеству почвы» территория сельского поселения относится к категории «допустимая» I класса опасности, так как суммарный показатель загрязнения не превышает 16 баллов. </w:t>
      </w:r>
      <w:r w:rsidRPr="00DC5B73">
        <w:rPr>
          <w:rFonts w:cs="Tahoma"/>
          <w:color w:val="000000"/>
        </w:rPr>
        <w:lastRenderedPageBreak/>
        <w:t>Почвы могут быть использованы по целевому назначению без ограничений, за исключением объектов повышенного риска.</w:t>
      </w:r>
    </w:p>
    <w:p w:rsidR="00A4393D" w:rsidRPr="00DC5B73" w:rsidRDefault="00A4393D" w:rsidP="00A4393D">
      <w:pPr>
        <w:pStyle w:val="western"/>
        <w:spacing w:before="40" w:line="240" w:lineRule="auto"/>
        <w:ind w:firstLine="709"/>
        <w:rPr>
          <w:color w:val="000000"/>
        </w:rPr>
      </w:pPr>
      <w:r w:rsidRPr="00DC5B73">
        <w:rPr>
          <w:color w:val="000000"/>
        </w:rPr>
        <w:t>На территории сельского поселения расположены 6 объектов, влияющих на состояние почвенного покрова:</w:t>
      </w:r>
    </w:p>
    <w:p w:rsidR="00A4393D" w:rsidRPr="00DC5B73" w:rsidRDefault="00A4393D" w:rsidP="00A4393D">
      <w:pPr>
        <w:pStyle w:val="Main0"/>
        <w:spacing w:line="240" w:lineRule="auto"/>
        <w:rPr>
          <w:color w:val="000000"/>
          <w:szCs w:val="24"/>
        </w:rPr>
      </w:pPr>
      <w:r w:rsidRPr="00DC5B73">
        <w:rPr>
          <w:color w:val="000000"/>
          <w:szCs w:val="24"/>
        </w:rPr>
        <w:t>- 5 кладбищ;</w:t>
      </w:r>
    </w:p>
    <w:p w:rsidR="00A4393D" w:rsidRPr="00DC5B73" w:rsidRDefault="00A4393D" w:rsidP="00A4393D">
      <w:pPr>
        <w:pStyle w:val="Main0"/>
        <w:spacing w:line="240" w:lineRule="auto"/>
        <w:rPr>
          <w:color w:val="000000"/>
          <w:szCs w:val="24"/>
        </w:rPr>
      </w:pPr>
      <w:r w:rsidRPr="00DC5B73">
        <w:rPr>
          <w:color w:val="000000"/>
          <w:szCs w:val="24"/>
        </w:rPr>
        <w:t>- 1 скотомогильник.</w:t>
      </w:r>
    </w:p>
    <w:p w:rsidR="00A4393D" w:rsidRPr="00DC5B73" w:rsidRDefault="00A4393D" w:rsidP="00A4393D">
      <w:pPr>
        <w:pStyle w:val="Main0"/>
        <w:spacing w:line="240" w:lineRule="auto"/>
        <w:rPr>
          <w:color w:val="000000"/>
          <w:szCs w:val="24"/>
        </w:rPr>
      </w:pPr>
      <w:r w:rsidRPr="00DC5B73">
        <w:rPr>
          <w:color w:val="000000"/>
          <w:szCs w:val="24"/>
        </w:rPr>
        <w:t>Характеристика кладбищ, расположенных на территории сельского поселения:</w:t>
      </w:r>
    </w:p>
    <w:p w:rsidR="00A4393D" w:rsidRPr="00DC5B73" w:rsidRDefault="00A4393D" w:rsidP="00A4393D">
      <w:pPr>
        <w:pStyle w:val="Main0"/>
        <w:spacing w:line="240" w:lineRule="auto"/>
        <w:rPr>
          <w:color w:val="000000"/>
          <w:szCs w:val="24"/>
        </w:rPr>
      </w:pPr>
      <w:r w:rsidRPr="00DC5B73">
        <w:rPr>
          <w:color w:val="000000"/>
          <w:szCs w:val="24"/>
        </w:rPr>
        <w:t xml:space="preserve">- в </w:t>
      </w:r>
      <w:proofErr w:type="gramStart"/>
      <w:r w:rsidRPr="00DC5B73">
        <w:rPr>
          <w:color w:val="000000"/>
          <w:szCs w:val="24"/>
        </w:rPr>
        <w:t>с</w:t>
      </w:r>
      <w:proofErr w:type="gramEnd"/>
      <w:r w:rsidRPr="00DC5B73">
        <w:rPr>
          <w:color w:val="000000"/>
          <w:szCs w:val="24"/>
        </w:rPr>
        <w:t>. Спас-Загорье, площадь – 3,3 га, размер санитарно-защитной зоны - 50 м.</w:t>
      </w:r>
    </w:p>
    <w:p w:rsidR="00A4393D" w:rsidRPr="00DC5B73" w:rsidRDefault="00A4393D" w:rsidP="00A4393D">
      <w:pPr>
        <w:pStyle w:val="Main0"/>
        <w:spacing w:line="240" w:lineRule="auto"/>
        <w:rPr>
          <w:color w:val="000000"/>
          <w:szCs w:val="24"/>
        </w:rPr>
      </w:pPr>
      <w:r w:rsidRPr="00DC5B73">
        <w:rPr>
          <w:color w:val="000000"/>
          <w:szCs w:val="24"/>
        </w:rPr>
        <w:t xml:space="preserve">- в </w:t>
      </w:r>
      <w:proofErr w:type="gramStart"/>
      <w:r w:rsidRPr="00DC5B73">
        <w:rPr>
          <w:color w:val="000000"/>
          <w:szCs w:val="24"/>
        </w:rPr>
        <w:t>с</w:t>
      </w:r>
      <w:proofErr w:type="gramEnd"/>
      <w:r w:rsidRPr="00DC5B73">
        <w:rPr>
          <w:color w:val="000000"/>
          <w:szCs w:val="24"/>
        </w:rPr>
        <w:t>. Спас-Загорье, площадь – 1,1 га, размер санитарно-защитной зоны - 50 м.</w:t>
      </w:r>
    </w:p>
    <w:p w:rsidR="00A4393D" w:rsidRPr="00DC5B73" w:rsidRDefault="00A4393D" w:rsidP="00A4393D">
      <w:pPr>
        <w:pStyle w:val="Main0"/>
        <w:spacing w:line="240" w:lineRule="auto"/>
        <w:rPr>
          <w:color w:val="000000"/>
          <w:szCs w:val="24"/>
        </w:rPr>
      </w:pPr>
      <w:r w:rsidRPr="00DC5B73">
        <w:rPr>
          <w:color w:val="000000"/>
          <w:szCs w:val="24"/>
        </w:rPr>
        <w:t xml:space="preserve">- южнее </w:t>
      </w:r>
      <w:proofErr w:type="gramStart"/>
      <w:r w:rsidRPr="00DC5B73">
        <w:rPr>
          <w:color w:val="000000"/>
          <w:szCs w:val="24"/>
        </w:rPr>
        <w:t>с</w:t>
      </w:r>
      <w:proofErr w:type="gramEnd"/>
      <w:r w:rsidRPr="00DC5B73">
        <w:rPr>
          <w:color w:val="000000"/>
          <w:szCs w:val="24"/>
        </w:rPr>
        <w:t>. Спас-Загорье, площадь ориентировочно равна 0,46 га, размер санитарно-защитной зоны - 50 м.</w:t>
      </w:r>
    </w:p>
    <w:p w:rsidR="00A4393D" w:rsidRPr="00DC5B73" w:rsidRDefault="00A4393D" w:rsidP="00A4393D">
      <w:pPr>
        <w:pStyle w:val="Main0"/>
        <w:spacing w:line="240" w:lineRule="auto"/>
        <w:rPr>
          <w:color w:val="000000"/>
          <w:szCs w:val="24"/>
        </w:rPr>
      </w:pPr>
      <w:r w:rsidRPr="00DC5B73">
        <w:rPr>
          <w:color w:val="000000"/>
          <w:szCs w:val="24"/>
        </w:rPr>
        <w:t>- восточнее д. Трехсвятское, площадь – 2,2 га, размер санитарно-защитной зоны – 50 м.</w:t>
      </w:r>
    </w:p>
    <w:p w:rsidR="00A4393D" w:rsidRPr="00DC5B73" w:rsidRDefault="00A4393D" w:rsidP="00A4393D">
      <w:pPr>
        <w:pStyle w:val="Main0"/>
        <w:spacing w:line="240" w:lineRule="auto"/>
        <w:rPr>
          <w:color w:val="000000"/>
          <w:szCs w:val="24"/>
        </w:rPr>
      </w:pPr>
      <w:r w:rsidRPr="00DC5B73">
        <w:rPr>
          <w:color w:val="000000"/>
          <w:szCs w:val="24"/>
        </w:rPr>
        <w:t>- на юге поселения, площадь ориентировочно равна 1 га, размер санитарно-защитной зоны – 50 м.</w:t>
      </w:r>
    </w:p>
    <w:p w:rsidR="00A4393D" w:rsidRPr="00DC5B73" w:rsidRDefault="00A4393D" w:rsidP="00A4393D">
      <w:pPr>
        <w:pStyle w:val="af6"/>
        <w:spacing w:line="240" w:lineRule="auto"/>
        <w:ind w:firstLine="709"/>
        <w:jc w:val="both"/>
        <w:rPr>
          <w:b w:val="0"/>
          <w:color w:val="000000"/>
          <w:sz w:val="24"/>
          <w:szCs w:val="24"/>
        </w:rPr>
      </w:pPr>
      <w:r w:rsidRPr="00DC5B73">
        <w:rPr>
          <w:b w:val="0"/>
          <w:color w:val="000000"/>
          <w:sz w:val="24"/>
          <w:szCs w:val="24"/>
        </w:rPr>
        <w:t>На территории МО СП «Село Спас-Загорье» расположен 1 (один) скотомогильник (законсервированный) на расстоянии 600 метров южнее от д. </w:t>
      </w:r>
      <w:proofErr w:type="spellStart"/>
      <w:r w:rsidRPr="00DC5B73">
        <w:rPr>
          <w:b w:val="0"/>
          <w:color w:val="000000"/>
          <w:sz w:val="24"/>
          <w:szCs w:val="24"/>
        </w:rPr>
        <w:t>Митинка</w:t>
      </w:r>
      <w:proofErr w:type="spellEnd"/>
      <w:r w:rsidRPr="00DC5B73">
        <w:rPr>
          <w:b w:val="0"/>
          <w:color w:val="000000"/>
          <w:sz w:val="24"/>
          <w:szCs w:val="24"/>
        </w:rPr>
        <w:t>. Скотомогильник соответствует нормам и требованиям содержания законсервированных объектов и не представляет угрозы загрязнения почвы, подземных и грунтовых вод.</w:t>
      </w:r>
    </w:p>
    <w:p w:rsidR="00A4393D" w:rsidRPr="00DC5B73" w:rsidRDefault="00A4393D" w:rsidP="00A4393D">
      <w:pPr>
        <w:pStyle w:val="Main0"/>
        <w:spacing w:line="240" w:lineRule="auto"/>
        <w:rPr>
          <w:szCs w:val="24"/>
        </w:rPr>
      </w:pPr>
      <w:r w:rsidRPr="00DC5B73">
        <w:rPr>
          <w:szCs w:val="24"/>
        </w:rPr>
        <w:t xml:space="preserve">На территории поселения были зафиксированы случаи заболевания сибирской язвой (на основании «Кадастра стационарно-неблагоприятных пунктов по сибирской язве»): </w:t>
      </w:r>
      <w:proofErr w:type="gramStart"/>
      <w:r w:rsidRPr="00DC5B73">
        <w:rPr>
          <w:szCs w:val="24"/>
        </w:rPr>
        <w:t>с</w:t>
      </w:r>
      <w:proofErr w:type="gramEnd"/>
      <w:r w:rsidRPr="00DC5B73">
        <w:rPr>
          <w:szCs w:val="24"/>
        </w:rPr>
        <w:t>. Спас-Загорье (1901 г.).</w:t>
      </w:r>
    </w:p>
    <w:p w:rsidR="00A4393D" w:rsidRPr="00DC5B73" w:rsidRDefault="00A4393D" w:rsidP="00A4393D">
      <w:pPr>
        <w:pStyle w:val="Main0"/>
        <w:spacing w:line="240" w:lineRule="auto"/>
        <w:rPr>
          <w:color w:val="000000"/>
          <w:szCs w:val="24"/>
        </w:rPr>
      </w:pPr>
      <w:r w:rsidRPr="00DC5B73">
        <w:rPr>
          <w:color w:val="000000"/>
          <w:szCs w:val="24"/>
        </w:rPr>
        <w:t xml:space="preserve">Система управления, учета и </w:t>
      </w:r>
      <w:proofErr w:type="gramStart"/>
      <w:r w:rsidRPr="00DC5B73">
        <w:rPr>
          <w:color w:val="000000"/>
          <w:szCs w:val="24"/>
        </w:rPr>
        <w:t>контроля за</w:t>
      </w:r>
      <w:proofErr w:type="gramEnd"/>
      <w:r w:rsidRPr="00DC5B73">
        <w:rPr>
          <w:color w:val="000000"/>
          <w:szCs w:val="24"/>
        </w:rPr>
        <w:t xml:space="preserve">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 Правила согласованы заместителем главного государственного санитарного врача РФ, утверждены главным государственным ветеринарным инспектором РФ и зарегистрированы в министерстве юстиции РФ 5 января 1996 г. № 1005.</w:t>
      </w:r>
      <w:bookmarkStart w:id="107" w:name="_Toc109112660"/>
    </w:p>
    <w:p w:rsidR="00A4393D" w:rsidRPr="00DC5B73" w:rsidRDefault="00A4393D" w:rsidP="00A4393D">
      <w:pPr>
        <w:pStyle w:val="Main0"/>
        <w:spacing w:line="240" w:lineRule="auto"/>
        <w:rPr>
          <w:color w:val="000000"/>
          <w:szCs w:val="24"/>
        </w:rPr>
      </w:pPr>
      <w:r w:rsidRPr="00DC5B73">
        <w:rPr>
          <w:color w:val="000000"/>
          <w:szCs w:val="24"/>
        </w:rPr>
        <w:t>При осуществлении комплекса организованных, санитарно-противоэпидемических (профилактических) мероприятий, направленных на предупреждение возникновения и распространения заболеваний сибирской язвой среди людей необходимо руководствоваться Постановлением Главного государственного санитарного врача РФ от 13.05.2010 № 56 «Об утверждении СП 3.1.7.2629-10.</w:t>
      </w:r>
    </w:p>
    <w:p w:rsidR="00A4393D" w:rsidRPr="00DC5B73" w:rsidRDefault="00A4393D" w:rsidP="00A4393D">
      <w:pPr>
        <w:pStyle w:val="Main0"/>
        <w:spacing w:line="240" w:lineRule="auto"/>
        <w:rPr>
          <w:color w:val="000000"/>
          <w:szCs w:val="24"/>
        </w:rPr>
      </w:pPr>
      <w:r w:rsidRPr="00DC5B73">
        <w:rPr>
          <w:color w:val="000000"/>
          <w:szCs w:val="24"/>
        </w:rPr>
        <w:t>При проведении строительных, мелиоративных, гидротехнических и других работ, связанных с выемкой и перемещением грунта, необходимо уведомить орган, уполномоченный осуществлять государственный санитарно-эпидемиологический надзор. В случае обнаружения останков животных (не организованные захоронения) при проведении земляных работ, необходимо немедленно сообщить в комитете ветеринарии при Правительстве калужской области.</w:t>
      </w:r>
    </w:p>
    <w:bookmarkEnd w:id="107"/>
    <w:p w:rsidR="009A399C" w:rsidRPr="00576C31" w:rsidRDefault="009A399C" w:rsidP="009A399C">
      <w:pPr>
        <w:jc w:val="center"/>
        <w:rPr>
          <w:b/>
        </w:rPr>
      </w:pPr>
      <w:r w:rsidRPr="00576C31">
        <w:rPr>
          <w:b/>
        </w:rPr>
        <w:t>Мероприятия по охране окружающей природной среды</w:t>
      </w:r>
    </w:p>
    <w:p w:rsidR="009A399C" w:rsidRPr="00576C31" w:rsidRDefault="009A399C" w:rsidP="009A399C">
      <w:pPr>
        <w:pStyle w:val="ae"/>
        <w:spacing w:line="240" w:lineRule="auto"/>
        <w:ind w:firstLine="1080"/>
        <w:rPr>
          <w:bCs/>
        </w:rPr>
      </w:pPr>
      <w:r w:rsidRPr="00576C31">
        <w:rPr>
          <w:bCs/>
        </w:rPr>
        <w:t>Защите и охране на территории поселения подлежат воздух, поверхностные и подземные воды, почвы, растительный и животный мир.</w:t>
      </w:r>
    </w:p>
    <w:p w:rsidR="009A399C" w:rsidRPr="00576C31" w:rsidRDefault="009A399C" w:rsidP="009A399C">
      <w:pPr>
        <w:pStyle w:val="ae"/>
        <w:spacing w:line="240" w:lineRule="auto"/>
        <w:ind w:firstLine="1080"/>
        <w:rPr>
          <w:bCs/>
        </w:rPr>
      </w:pPr>
      <w:r w:rsidRPr="00576C31">
        <w:rPr>
          <w:bCs/>
        </w:rPr>
        <w:t>Для улучшения состояния поверхностных вод, почв, атмосферного воздуха рекомендуется проведение ряда специальных мероприятий.</w:t>
      </w:r>
    </w:p>
    <w:p w:rsidR="009A399C" w:rsidRPr="00576C31" w:rsidRDefault="009A399C" w:rsidP="009A399C">
      <w:pPr>
        <w:pStyle w:val="ae"/>
        <w:spacing w:line="240" w:lineRule="auto"/>
        <w:ind w:firstLine="1080"/>
        <w:rPr>
          <w:bCs/>
          <w:u w:val="single"/>
        </w:rPr>
      </w:pPr>
      <w:r w:rsidRPr="00576C31">
        <w:rPr>
          <w:bCs/>
          <w:u w:val="single"/>
        </w:rPr>
        <w:t>Мероприятия по охране поверхностных и подземных вод</w:t>
      </w:r>
    </w:p>
    <w:p w:rsidR="009A399C" w:rsidRPr="00576C31" w:rsidRDefault="009A399C" w:rsidP="009A399C">
      <w:pPr>
        <w:pStyle w:val="ae"/>
        <w:spacing w:line="240" w:lineRule="auto"/>
        <w:ind w:firstLine="1080"/>
        <w:rPr>
          <w:bCs/>
        </w:rPr>
      </w:pPr>
      <w:r w:rsidRPr="00576C31">
        <w:rPr>
          <w:bCs/>
        </w:rPr>
        <w:t>Необходимо:</w:t>
      </w:r>
    </w:p>
    <w:p w:rsidR="009A399C" w:rsidRPr="00576C31"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576C31">
        <w:rPr>
          <w:bCs/>
        </w:rPr>
        <w:t>оборудовать все водозаборные сооружения аппаратурой для учета забираемых вод;</w:t>
      </w:r>
    </w:p>
    <w:p w:rsidR="009A399C" w:rsidRPr="00576C31"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576C31">
        <w:rPr>
          <w:bCs/>
        </w:rPr>
        <w:t>обеспечить современными очистными сооружениями источники бытовых сточных вод;</w:t>
      </w:r>
    </w:p>
    <w:p w:rsidR="009A399C" w:rsidRPr="00576C31" w:rsidRDefault="009A399C" w:rsidP="00423A71">
      <w:pPr>
        <w:pStyle w:val="ae"/>
        <w:widowControl w:val="0"/>
        <w:numPr>
          <w:ilvl w:val="0"/>
          <w:numId w:val="8"/>
        </w:numPr>
        <w:tabs>
          <w:tab w:val="clear" w:pos="1429"/>
          <w:tab w:val="num" w:pos="720"/>
        </w:tabs>
        <w:autoSpaceDE w:val="0"/>
        <w:spacing w:line="240" w:lineRule="auto"/>
        <w:ind w:left="0" w:firstLine="1080"/>
        <w:rPr>
          <w:bCs/>
        </w:rPr>
      </w:pPr>
      <w:r w:rsidRPr="00576C31">
        <w:rPr>
          <w:bCs/>
        </w:rPr>
        <w:t>ограничить бурение скважин на воду в черте населённых пунктов до проведения оценки запасов и выяснения целесообразности бурения новых скважин;</w:t>
      </w:r>
    </w:p>
    <w:p w:rsidR="009A399C" w:rsidRPr="00576C31"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576C31">
        <w:rPr>
          <w:bCs/>
        </w:rPr>
        <w:t>затампонировать бесхозяйные скважины.</w:t>
      </w:r>
    </w:p>
    <w:p w:rsidR="009A399C" w:rsidRPr="00576C31"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576C31">
        <w:rPr>
          <w:bCs/>
        </w:rPr>
        <w:lastRenderedPageBreak/>
        <w:t xml:space="preserve">создать у всех водозаборных и иных гидротехнических сооружений зоны санитарной охраны </w:t>
      </w:r>
      <w:r w:rsidRPr="00576C31">
        <w:rPr>
          <w:bCs/>
          <w:lang w:val="en-US"/>
        </w:rPr>
        <w:t>I</w:t>
      </w:r>
      <w:r w:rsidRPr="00576C31">
        <w:rPr>
          <w:bCs/>
        </w:rPr>
        <w:t xml:space="preserve">, </w:t>
      </w:r>
      <w:r w:rsidRPr="00576C31">
        <w:rPr>
          <w:bCs/>
          <w:lang w:val="en-US"/>
        </w:rPr>
        <w:t>II</w:t>
      </w:r>
      <w:r w:rsidRPr="00576C31">
        <w:rPr>
          <w:bCs/>
        </w:rPr>
        <w:t xml:space="preserve"> и </w:t>
      </w:r>
      <w:r w:rsidRPr="00576C31">
        <w:rPr>
          <w:bCs/>
          <w:lang w:val="en-US"/>
        </w:rPr>
        <w:t>III</w:t>
      </w:r>
      <w:r w:rsidRPr="00576C31">
        <w:rPr>
          <w:bCs/>
        </w:rPr>
        <w:t xml:space="preserve"> поясов там, где эти зоны отсутствуют, и пункты наблюдения за показателями состояния водных объектов.</w:t>
      </w:r>
    </w:p>
    <w:p w:rsidR="009A399C" w:rsidRPr="00576C31" w:rsidRDefault="009A399C" w:rsidP="009A399C">
      <w:pPr>
        <w:pStyle w:val="ae"/>
        <w:spacing w:line="240" w:lineRule="auto"/>
        <w:ind w:firstLine="1080"/>
        <w:rPr>
          <w:bCs/>
          <w:u w:val="single"/>
        </w:rPr>
      </w:pPr>
      <w:r w:rsidRPr="00576C31">
        <w:rPr>
          <w:bCs/>
          <w:u w:val="single"/>
        </w:rPr>
        <w:t>Мероприятия по охране атмосферного воздуха</w:t>
      </w:r>
    </w:p>
    <w:p w:rsidR="009A399C" w:rsidRPr="00576C31" w:rsidRDefault="009A399C" w:rsidP="009A399C">
      <w:pPr>
        <w:pStyle w:val="ae"/>
        <w:spacing w:line="240" w:lineRule="auto"/>
        <w:ind w:firstLine="1080"/>
        <w:rPr>
          <w:bCs/>
        </w:rPr>
      </w:pPr>
      <w:r w:rsidRPr="00576C31">
        <w:rPr>
          <w:bCs/>
        </w:rPr>
        <w:t xml:space="preserve">Для улучшения состояния воздуха необходимо повысить эффективность работы очистных фильтров, пылеуловителей, циклонов, </w:t>
      </w:r>
      <w:proofErr w:type="spellStart"/>
      <w:r w:rsidRPr="00576C31">
        <w:rPr>
          <w:bCs/>
        </w:rPr>
        <w:t>пылеосадительных</w:t>
      </w:r>
      <w:proofErr w:type="spellEnd"/>
      <w:r w:rsidRPr="00576C31">
        <w:rPr>
          <w:bCs/>
        </w:rPr>
        <w:t xml:space="preserve"> камер и обеспечить ими все промышленные и сельскохозяйственные предприятия.</w:t>
      </w:r>
    </w:p>
    <w:p w:rsidR="009A399C" w:rsidRPr="00576C31" w:rsidRDefault="009A399C" w:rsidP="009A399C">
      <w:pPr>
        <w:pStyle w:val="ae"/>
        <w:spacing w:line="240" w:lineRule="auto"/>
        <w:ind w:firstLine="1080"/>
        <w:rPr>
          <w:bCs/>
          <w:u w:val="single"/>
        </w:rPr>
      </w:pPr>
      <w:r w:rsidRPr="00576C31">
        <w:rPr>
          <w:bCs/>
          <w:u w:val="single"/>
        </w:rPr>
        <w:t>Мероприятия по охране почв:</w:t>
      </w:r>
    </w:p>
    <w:p w:rsidR="009A399C" w:rsidRPr="00576C31" w:rsidRDefault="009A399C" w:rsidP="009A399C">
      <w:pPr>
        <w:pStyle w:val="ae"/>
        <w:spacing w:line="240" w:lineRule="auto"/>
        <w:ind w:firstLine="1080"/>
        <w:rPr>
          <w:bCs/>
        </w:rPr>
      </w:pPr>
      <w:r w:rsidRPr="00576C31">
        <w:rPr>
          <w:bCs/>
        </w:rPr>
        <w:t>Мероприятия по охране почв должны включать:</w:t>
      </w:r>
    </w:p>
    <w:p w:rsidR="009A399C" w:rsidRPr="00576C31" w:rsidRDefault="009A399C" w:rsidP="00423A71">
      <w:pPr>
        <w:pStyle w:val="ae"/>
        <w:widowControl w:val="0"/>
        <w:numPr>
          <w:ilvl w:val="0"/>
          <w:numId w:val="9"/>
        </w:numPr>
        <w:autoSpaceDE w:val="0"/>
        <w:spacing w:line="240" w:lineRule="auto"/>
        <w:ind w:left="0" w:firstLine="1080"/>
        <w:rPr>
          <w:bCs/>
        </w:rPr>
      </w:pPr>
      <w:r w:rsidRPr="00576C31">
        <w:rPr>
          <w:bCs/>
        </w:rPr>
        <w:t>специальные агротехнические мероприятия для предотвращения развития эрозионных процессов сельскохозяйственных земель;</w:t>
      </w:r>
    </w:p>
    <w:p w:rsidR="009A399C" w:rsidRPr="00576C31" w:rsidRDefault="009A399C" w:rsidP="00423A71">
      <w:pPr>
        <w:pStyle w:val="ae"/>
        <w:widowControl w:val="0"/>
        <w:numPr>
          <w:ilvl w:val="0"/>
          <w:numId w:val="9"/>
        </w:numPr>
        <w:autoSpaceDE w:val="0"/>
        <w:spacing w:line="240" w:lineRule="auto"/>
        <w:ind w:left="0" w:firstLine="1080"/>
        <w:rPr>
          <w:bCs/>
        </w:rPr>
      </w:pPr>
      <w:r w:rsidRPr="00576C31">
        <w:rPr>
          <w:bCs/>
        </w:rPr>
        <w:t>рекультивацию нарушенных земель, уничтожение химикатов, запрещенных к использованию и с истекшим сроком годности.</w:t>
      </w:r>
    </w:p>
    <w:p w:rsidR="009A399C" w:rsidRPr="00576C31" w:rsidRDefault="009A399C" w:rsidP="009A399C">
      <w:pPr>
        <w:pStyle w:val="ae"/>
        <w:spacing w:line="240" w:lineRule="auto"/>
        <w:ind w:firstLine="1080"/>
        <w:rPr>
          <w:bCs/>
          <w:u w:val="single"/>
        </w:rPr>
      </w:pPr>
      <w:r w:rsidRPr="00576C31">
        <w:rPr>
          <w:bCs/>
          <w:u w:val="single"/>
        </w:rPr>
        <w:t>Мероприятия по улучшению обращения с отходами производства и потребления:</w:t>
      </w:r>
    </w:p>
    <w:p w:rsidR="009A399C" w:rsidRPr="00576C31" w:rsidRDefault="009A399C" w:rsidP="00423A71">
      <w:pPr>
        <w:pStyle w:val="ae"/>
        <w:widowControl w:val="0"/>
        <w:numPr>
          <w:ilvl w:val="0"/>
          <w:numId w:val="10"/>
        </w:numPr>
        <w:autoSpaceDE w:val="0"/>
        <w:spacing w:line="240" w:lineRule="auto"/>
        <w:ind w:left="0" w:firstLine="1080"/>
        <w:rPr>
          <w:bCs/>
        </w:rPr>
      </w:pPr>
      <w:r w:rsidRPr="00576C31">
        <w:rPr>
          <w:bCs/>
        </w:rPr>
        <w:t>оборудовать специальные площадки для складирования отходов сельскохозяйственных предприятий;</w:t>
      </w:r>
    </w:p>
    <w:p w:rsidR="009A399C" w:rsidRPr="00576C31" w:rsidRDefault="009A399C" w:rsidP="00423A71">
      <w:pPr>
        <w:pStyle w:val="ae"/>
        <w:widowControl w:val="0"/>
        <w:numPr>
          <w:ilvl w:val="0"/>
          <w:numId w:val="10"/>
        </w:numPr>
        <w:autoSpaceDE w:val="0"/>
        <w:spacing w:line="240" w:lineRule="auto"/>
        <w:ind w:left="0" w:firstLine="1080"/>
        <w:rPr>
          <w:bCs/>
        </w:rPr>
      </w:pPr>
      <w:r w:rsidRPr="00576C31">
        <w:rPr>
          <w:bCs/>
        </w:rPr>
        <w:t>рассмотреть возможность организации селективного сбора отходов;</w:t>
      </w:r>
    </w:p>
    <w:p w:rsidR="009A399C" w:rsidRPr="00576C31" w:rsidRDefault="009A399C" w:rsidP="00423A71">
      <w:pPr>
        <w:pStyle w:val="ae"/>
        <w:widowControl w:val="0"/>
        <w:numPr>
          <w:ilvl w:val="0"/>
          <w:numId w:val="10"/>
        </w:numPr>
        <w:autoSpaceDE w:val="0"/>
        <w:spacing w:line="240" w:lineRule="auto"/>
        <w:ind w:left="0" w:firstLine="1080"/>
        <w:rPr>
          <w:bCs/>
        </w:rPr>
      </w:pPr>
      <w:r w:rsidRPr="00576C31">
        <w:rPr>
          <w:bCs/>
        </w:rPr>
        <w:t>разработать схему санитарной очистки поселения.</w:t>
      </w:r>
    </w:p>
    <w:p w:rsidR="009A399C" w:rsidRPr="00576C31" w:rsidRDefault="009A399C" w:rsidP="009A399C">
      <w:pPr>
        <w:pStyle w:val="ae"/>
        <w:spacing w:line="240" w:lineRule="auto"/>
        <w:ind w:firstLine="1080"/>
        <w:rPr>
          <w:bCs/>
          <w:u w:val="single"/>
        </w:rPr>
      </w:pPr>
      <w:r w:rsidRPr="00576C31">
        <w:rPr>
          <w:bCs/>
        </w:rPr>
        <w:t xml:space="preserve">Для улучшения общего состояния окружающей среды поселения </w:t>
      </w:r>
      <w:r w:rsidRPr="00576C31">
        <w:rPr>
          <w:bCs/>
          <w:u w:val="single"/>
        </w:rPr>
        <w:t>необходимо:</w:t>
      </w:r>
    </w:p>
    <w:p w:rsidR="009A399C" w:rsidRPr="00576C31" w:rsidRDefault="009A399C" w:rsidP="00423A71">
      <w:pPr>
        <w:pStyle w:val="ae"/>
        <w:widowControl w:val="0"/>
        <w:numPr>
          <w:ilvl w:val="0"/>
          <w:numId w:val="11"/>
        </w:numPr>
        <w:autoSpaceDE w:val="0"/>
        <w:spacing w:line="240" w:lineRule="auto"/>
        <w:ind w:left="0" w:firstLine="1080"/>
        <w:rPr>
          <w:bCs/>
        </w:rPr>
      </w:pPr>
      <w:r w:rsidRPr="00576C31">
        <w:rPr>
          <w:bCs/>
        </w:rPr>
        <w:t>обеспечить ведение баз данных о состоянии окружающей среды на основе геоинформационной системы;</w:t>
      </w:r>
    </w:p>
    <w:p w:rsidR="009A399C" w:rsidRPr="00576C31" w:rsidRDefault="009A399C" w:rsidP="00423A71">
      <w:pPr>
        <w:pStyle w:val="ae"/>
        <w:widowControl w:val="0"/>
        <w:numPr>
          <w:ilvl w:val="0"/>
          <w:numId w:val="11"/>
        </w:numPr>
        <w:autoSpaceDE w:val="0"/>
        <w:spacing w:line="240" w:lineRule="auto"/>
        <w:ind w:left="0" w:firstLine="1080"/>
        <w:rPr>
          <w:bCs/>
        </w:rPr>
      </w:pPr>
      <w:r w:rsidRPr="00576C31">
        <w:rPr>
          <w:bCs/>
        </w:rPr>
        <w:t>организовать работу по экологическому образованию и воспитанию населения.</w:t>
      </w:r>
    </w:p>
    <w:p w:rsidR="009A399C" w:rsidRPr="00576C31" w:rsidRDefault="009A399C" w:rsidP="009A399C">
      <w:pPr>
        <w:pStyle w:val="ae"/>
        <w:spacing w:line="240" w:lineRule="auto"/>
        <w:ind w:firstLine="1080"/>
        <w:rPr>
          <w:u w:val="single"/>
        </w:rPr>
      </w:pPr>
      <w:r w:rsidRPr="00576C31">
        <w:rPr>
          <w:u w:val="single"/>
        </w:rPr>
        <w:t>Мероприятия по охране растительного и животного мира</w:t>
      </w:r>
    </w:p>
    <w:p w:rsidR="009A399C" w:rsidRPr="00576C31" w:rsidRDefault="009A399C" w:rsidP="009A399C">
      <w:pPr>
        <w:ind w:firstLine="1080"/>
        <w:jc w:val="both"/>
      </w:pPr>
      <w:r w:rsidRPr="00576C31">
        <w:t>Освоение лесов осуществляется с соблюдением их целевого назначения и выполняемых ими полезных функций.</w:t>
      </w:r>
    </w:p>
    <w:p w:rsidR="009A399C" w:rsidRPr="00576C31" w:rsidRDefault="009A399C" w:rsidP="009A399C">
      <w:pPr>
        <w:ind w:firstLine="1080"/>
        <w:jc w:val="both"/>
      </w:pPr>
      <w:r w:rsidRPr="00576C31">
        <w:t xml:space="preserve">Защитные леса подлежат освоению в целях сохранения </w:t>
      </w:r>
      <w:proofErr w:type="spellStart"/>
      <w:r w:rsidRPr="00576C31">
        <w:t>средообразующих</w:t>
      </w:r>
      <w:proofErr w:type="spellEnd"/>
      <w:r w:rsidRPr="00576C31">
        <w:t xml:space="preserve">, </w:t>
      </w:r>
      <w:proofErr w:type="spellStart"/>
      <w:r w:rsidRPr="00576C31">
        <w:t>водоохранных</w:t>
      </w:r>
      <w:proofErr w:type="spellEnd"/>
      <w:r w:rsidRPr="00576C31">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9A399C" w:rsidRPr="00576C31" w:rsidRDefault="009A399C" w:rsidP="009A399C">
      <w:pPr>
        <w:ind w:firstLine="1080"/>
        <w:jc w:val="both"/>
      </w:pPr>
      <w:r w:rsidRPr="00576C31">
        <w:t>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9A399C" w:rsidRPr="000F15E9" w:rsidRDefault="009A399C" w:rsidP="009A399C">
      <w:pPr>
        <w:jc w:val="center"/>
        <w:rPr>
          <w:b/>
          <w:bCs/>
          <w:iCs/>
        </w:rPr>
      </w:pPr>
    </w:p>
    <w:p w:rsidR="009A399C" w:rsidRPr="000F15E9" w:rsidRDefault="009A399C" w:rsidP="009A399C">
      <w:pPr>
        <w:jc w:val="center"/>
        <w:rPr>
          <w:b/>
          <w:bCs/>
          <w:iCs/>
        </w:rPr>
      </w:pPr>
      <w:r w:rsidRPr="000F15E9">
        <w:rPr>
          <w:b/>
          <w:bCs/>
          <w:iCs/>
        </w:rPr>
        <w:t>Санитарно-защитные зоны</w:t>
      </w:r>
    </w:p>
    <w:p w:rsidR="009A399C" w:rsidRPr="000F15E9" w:rsidRDefault="009A399C" w:rsidP="009A399C">
      <w:pPr>
        <w:pStyle w:val="ae"/>
        <w:spacing w:line="240" w:lineRule="auto"/>
        <w:ind w:firstLine="1080"/>
      </w:pPr>
      <w:r w:rsidRPr="000F15E9">
        <w:t>Согласно СанПиН 2.2.1/2.1.1.1200-03 вокруг объектов и производств, источников воздействия на среду обитания и здоровье человека, организовывается специальная территория с особым режимом использования.</w:t>
      </w:r>
    </w:p>
    <w:p w:rsidR="009A399C" w:rsidRPr="000F15E9" w:rsidRDefault="009A399C" w:rsidP="009A399C">
      <w:pPr>
        <w:ind w:firstLine="1080"/>
        <w:jc w:val="both"/>
      </w:pPr>
      <w:r w:rsidRPr="000F15E9">
        <w:t>Для сельскохозяйственных предприятий определяются в зависимости от типа и поголовья по СанПиН 2.2.1/2.1.1.1200-03.</w:t>
      </w:r>
    </w:p>
    <w:p w:rsidR="009A399C" w:rsidRPr="000F15E9" w:rsidRDefault="009A399C" w:rsidP="009A399C">
      <w:pPr>
        <w:pStyle w:val="ae"/>
        <w:spacing w:line="240" w:lineRule="auto"/>
        <w:ind w:firstLine="1080"/>
      </w:pPr>
      <w:r w:rsidRPr="000F15E9">
        <w:t>Помимо этого, санитарно-защитные зоны в соответствии с нормативами составляют:</w:t>
      </w:r>
    </w:p>
    <w:p w:rsidR="009A399C" w:rsidRPr="000F15E9" w:rsidRDefault="009A399C" w:rsidP="00423A71">
      <w:pPr>
        <w:numPr>
          <w:ilvl w:val="0"/>
          <w:numId w:val="6"/>
        </w:numPr>
        <w:ind w:left="0" w:firstLine="1080"/>
        <w:jc w:val="both"/>
      </w:pPr>
      <w:r w:rsidRPr="000F15E9">
        <w:t>для кладбищ – 50 м.</w:t>
      </w:r>
    </w:p>
    <w:p w:rsidR="009A399C" w:rsidRPr="000F15E9" w:rsidRDefault="009A399C" w:rsidP="009A399C">
      <w:pPr>
        <w:ind w:firstLine="1080"/>
        <w:jc w:val="both"/>
      </w:pPr>
      <w:r w:rsidRPr="000F15E9">
        <w:t xml:space="preserve">Для котельных мощностью менее 200 Гкал размеры санитарно-защитной зоны должны устанавливаться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w:t>
      </w:r>
    </w:p>
    <w:p w:rsidR="009A399C" w:rsidRPr="000F15E9" w:rsidRDefault="009A399C" w:rsidP="009A399C">
      <w:pPr>
        <w:jc w:val="center"/>
        <w:rPr>
          <w:b/>
          <w:bCs/>
          <w:iCs/>
        </w:rPr>
      </w:pPr>
      <w:r w:rsidRPr="000F15E9">
        <w:rPr>
          <w:b/>
          <w:bCs/>
          <w:iCs/>
        </w:rPr>
        <w:t>Санитарные разрывы транспортных коммуникаций</w:t>
      </w:r>
    </w:p>
    <w:p w:rsidR="009A399C" w:rsidRPr="000F15E9" w:rsidRDefault="009A399C" w:rsidP="009A399C">
      <w:pPr>
        <w:ind w:firstLine="708"/>
        <w:jc w:val="both"/>
      </w:pPr>
      <w:r w:rsidRPr="000F15E9">
        <w:t xml:space="preserve">Для автомобильных дорог,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w:t>
      </w:r>
      <w:r w:rsidRPr="000F15E9">
        <w:lastRenderedPageBreak/>
        <w:t xml:space="preserve">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а также с учетом требований СНиП 2.07.01-89. </w:t>
      </w:r>
    </w:p>
    <w:p w:rsidR="009A399C" w:rsidRPr="000F15E9" w:rsidRDefault="009A399C" w:rsidP="009A399C">
      <w:pPr>
        <w:ind w:firstLine="708"/>
        <w:jc w:val="both"/>
      </w:pPr>
      <w:r w:rsidRPr="000F15E9">
        <w:t>В соответствии с Федеральным законом от 08.11.2007г. № ФЗ–257 «Об автомобильных дорогах и дорожной деятельности в РФ» вдоль автомобильных дорог общего пользования устанавливаются придорожные полосы. Границы придорожных полос установлены для дорог III – IV технической категории – 50 метров, для дорог V технической категории – 25 метров от границы полосы отвода автодороги (согласно кадастровому плану дороги).</w:t>
      </w:r>
    </w:p>
    <w:p w:rsidR="009A399C" w:rsidRPr="000F15E9" w:rsidRDefault="009A399C" w:rsidP="009A399C">
      <w:pPr>
        <w:jc w:val="center"/>
        <w:rPr>
          <w:b/>
        </w:rPr>
      </w:pPr>
      <w:r w:rsidRPr="000F15E9">
        <w:rPr>
          <w:b/>
        </w:rPr>
        <w:t>Санитарно-защитные и охранные зоны инженерных коммуникаций</w:t>
      </w:r>
    </w:p>
    <w:p w:rsidR="009A399C" w:rsidRPr="000F15E9" w:rsidRDefault="009A399C" w:rsidP="009A399C">
      <w:pPr>
        <w:ind w:firstLine="708"/>
        <w:jc w:val="both"/>
      </w:pPr>
      <w:r w:rsidRPr="000F15E9">
        <w:t>Установление величины зон негативных воздействий электромагнитных полей (в составе СЗЗ и зон ограничения застройки – ЗОЗ)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9A399C" w:rsidRPr="000F15E9" w:rsidRDefault="009A399C" w:rsidP="009A399C">
      <w:pPr>
        <w:ind w:firstLine="708"/>
        <w:jc w:val="both"/>
      </w:pPr>
      <w:r w:rsidRPr="000F15E9">
        <w:t>В целях защиты населения от воздействия электрического поля, создаваемого воздушными линиями электропередачи (</w:t>
      </w:r>
      <w:proofErr w:type="gramStart"/>
      <w:r w:rsidRPr="000F15E9">
        <w:t>ВЛ</w:t>
      </w:r>
      <w:proofErr w:type="gramEnd"/>
      <w:r w:rsidRPr="000F15E9">
        <w:t xml:space="preserve">)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0F15E9">
        <w:t>кВ</w:t>
      </w:r>
      <w:proofErr w:type="spellEnd"/>
      <w:r w:rsidRPr="000F15E9">
        <w:t>/м.</w:t>
      </w:r>
    </w:p>
    <w:p w:rsidR="009A399C" w:rsidRPr="000F15E9" w:rsidRDefault="009A399C" w:rsidP="009A399C">
      <w:pPr>
        <w:ind w:firstLine="708"/>
        <w:jc w:val="both"/>
      </w:pPr>
      <w:r w:rsidRPr="000F15E9">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9A399C" w:rsidRPr="000F15E9" w:rsidRDefault="009A399C" w:rsidP="009A399C">
      <w:pPr>
        <w:jc w:val="both"/>
      </w:pPr>
      <w:r w:rsidRPr="000F15E9">
        <w:t xml:space="preserve">В соответствии с СН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защита населения от воздействия электрического поля воздушных линий электропередачи напряжением 220 </w:t>
      </w:r>
      <w:proofErr w:type="spellStart"/>
      <w:r w:rsidRPr="000F15E9">
        <w:t>кВ</w:t>
      </w:r>
      <w:proofErr w:type="spellEnd"/>
      <w:r w:rsidRPr="000F15E9">
        <w:t xml:space="preserve"> и ниже, удовлетворяющих требованиям Правил устройства электроустановок и Правил охраны высоковольтных электрических сетей, не требуется. </w:t>
      </w:r>
    </w:p>
    <w:p w:rsidR="009A399C" w:rsidRPr="000F15E9" w:rsidRDefault="009A399C" w:rsidP="009A399C">
      <w:pPr>
        <w:ind w:firstLine="708"/>
        <w:jc w:val="both"/>
      </w:pPr>
      <w:r w:rsidRPr="000F15E9">
        <w:t>Поэтому размеры санитарных разрывов (охранных зон) линий электропередачи приняты в зависимости от их напряжения (</w:t>
      </w:r>
      <w:proofErr w:type="spellStart"/>
      <w:r w:rsidRPr="000F15E9">
        <w:t>кВ</w:t>
      </w:r>
      <w:proofErr w:type="spellEnd"/>
      <w:r w:rsidRPr="000F15E9">
        <w:t>)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приведены в нижеследующей таблице.</w:t>
      </w:r>
    </w:p>
    <w:p w:rsidR="009A399C" w:rsidRPr="000F15E9" w:rsidRDefault="009A399C" w:rsidP="009A399C">
      <w:pPr>
        <w:jc w:val="center"/>
        <w:rPr>
          <w:u w:val="single"/>
        </w:rPr>
      </w:pPr>
      <w:r w:rsidRPr="000F15E9">
        <w:rPr>
          <w:u w:val="single"/>
        </w:rPr>
        <w:t>Размер санитарных разрывов линий электропередач</w:t>
      </w:r>
    </w:p>
    <w:p w:rsidR="009A399C" w:rsidRPr="000F15E9" w:rsidRDefault="009A399C" w:rsidP="009A399C">
      <w:pPr>
        <w:jc w:val="right"/>
        <w:rPr>
          <w:i/>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6727"/>
      </w:tblGrid>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 xml:space="preserve">Проектный номинальный класс напряжения, </w:t>
            </w:r>
            <w:proofErr w:type="spellStart"/>
            <w:r w:rsidRPr="000F15E9">
              <w:rPr>
                <w:b/>
              </w:rPr>
              <w:t>кВ</w:t>
            </w:r>
            <w:proofErr w:type="spellEnd"/>
          </w:p>
        </w:tc>
        <w:tc>
          <w:tcPr>
            <w:tcW w:w="3516" w:type="pct"/>
            <w:vAlign w:val="center"/>
          </w:tcPr>
          <w:p w:rsidR="009A399C" w:rsidRPr="000F15E9" w:rsidRDefault="009A399C" w:rsidP="009A399C">
            <w:pPr>
              <w:jc w:val="center"/>
              <w:rPr>
                <w:b/>
              </w:rPr>
            </w:pPr>
            <w:r w:rsidRPr="000F15E9">
              <w:rPr>
                <w:b/>
              </w:rPr>
              <w:t xml:space="preserve">Расстояние, </w:t>
            </w:r>
            <w:proofErr w:type="gramStart"/>
            <w:r w:rsidRPr="000F15E9">
              <w:rPr>
                <w:b/>
              </w:rPr>
              <w:t>м</w:t>
            </w:r>
            <w:proofErr w:type="gramEnd"/>
          </w:p>
        </w:tc>
      </w:tr>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до 1</w:t>
            </w:r>
          </w:p>
        </w:tc>
        <w:tc>
          <w:tcPr>
            <w:tcW w:w="3516" w:type="pct"/>
            <w:vAlign w:val="center"/>
          </w:tcPr>
          <w:p w:rsidR="009A399C" w:rsidRPr="000F15E9" w:rsidRDefault="009A399C" w:rsidP="009A399C">
            <w:pPr>
              <w:jc w:val="both"/>
            </w:pPr>
            <w:r w:rsidRPr="000F15E9">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1 - 20</w:t>
            </w:r>
          </w:p>
        </w:tc>
        <w:tc>
          <w:tcPr>
            <w:tcW w:w="3516" w:type="pct"/>
            <w:vAlign w:val="center"/>
          </w:tcPr>
          <w:p w:rsidR="009A399C" w:rsidRPr="000F15E9" w:rsidRDefault="009A399C" w:rsidP="009A399C">
            <w:pPr>
              <w:jc w:val="both"/>
            </w:pPr>
            <w:r w:rsidRPr="000F15E9">
              <w:t>10 (5 - для линий с самонесущими или изолированными проводами, размещенных в границах населенных пунктов)</w:t>
            </w:r>
          </w:p>
        </w:tc>
      </w:tr>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35</w:t>
            </w:r>
          </w:p>
        </w:tc>
        <w:tc>
          <w:tcPr>
            <w:tcW w:w="3516" w:type="pct"/>
            <w:vAlign w:val="center"/>
          </w:tcPr>
          <w:p w:rsidR="009A399C" w:rsidRPr="000F15E9" w:rsidRDefault="009A399C" w:rsidP="009A399C">
            <w:pPr>
              <w:jc w:val="both"/>
            </w:pPr>
            <w:r w:rsidRPr="000F15E9">
              <w:t>15</w:t>
            </w:r>
          </w:p>
        </w:tc>
      </w:tr>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110</w:t>
            </w:r>
          </w:p>
        </w:tc>
        <w:tc>
          <w:tcPr>
            <w:tcW w:w="3516" w:type="pct"/>
            <w:vAlign w:val="center"/>
          </w:tcPr>
          <w:p w:rsidR="009A399C" w:rsidRPr="000F15E9" w:rsidRDefault="009A399C" w:rsidP="009A399C">
            <w:pPr>
              <w:jc w:val="both"/>
            </w:pPr>
            <w:r w:rsidRPr="000F15E9">
              <w:t>20</w:t>
            </w:r>
          </w:p>
        </w:tc>
      </w:tr>
    </w:tbl>
    <w:p w:rsidR="009A399C" w:rsidRPr="000F15E9" w:rsidRDefault="009A399C" w:rsidP="009A399C">
      <w:pPr>
        <w:ind w:firstLine="708"/>
        <w:jc w:val="both"/>
      </w:pPr>
    </w:p>
    <w:p w:rsidR="009A399C" w:rsidRPr="000F15E9" w:rsidRDefault="009A399C" w:rsidP="009A399C">
      <w:pPr>
        <w:ind w:firstLine="708"/>
        <w:jc w:val="both"/>
      </w:pPr>
      <w:r w:rsidRPr="000F15E9">
        <w:t xml:space="preserve">Зоны экологического бедствия, зоны чрезвычайных ситуаций на водных объектах, предотвращение негативного воздействия вод и ликвидация его последствий </w:t>
      </w:r>
    </w:p>
    <w:p w:rsidR="009A399C" w:rsidRPr="000F15E9" w:rsidRDefault="009A399C" w:rsidP="009A399C">
      <w:pPr>
        <w:ind w:firstLine="708"/>
        <w:jc w:val="both"/>
      </w:pPr>
      <w:proofErr w:type="gramStart"/>
      <w:r w:rsidRPr="000F15E9">
        <w:t xml:space="preserve">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 зонами чрезвычайных ситуаций </w:t>
      </w:r>
      <w:r w:rsidRPr="000F15E9">
        <w:lastRenderedPageBreak/>
        <w:t>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p>
    <w:p w:rsidR="009A399C" w:rsidRPr="000F15E9" w:rsidRDefault="009A399C" w:rsidP="009A399C">
      <w:pPr>
        <w:ind w:firstLine="708"/>
        <w:jc w:val="both"/>
      </w:pPr>
      <w:bookmarkStart w:id="108" w:name="_Toc477512924"/>
      <w:r w:rsidRPr="000F15E9">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РФ.</w:t>
      </w:r>
      <w:bookmarkEnd w:id="108"/>
    </w:p>
    <w:p w:rsidR="009A399C" w:rsidRPr="000F15E9" w:rsidRDefault="009A399C" w:rsidP="009A399C">
      <w:pPr>
        <w:ind w:firstLine="708"/>
        <w:jc w:val="both"/>
      </w:pPr>
      <w:bookmarkStart w:id="109" w:name="_Toc477512925"/>
      <w:r w:rsidRPr="000F15E9">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bookmarkEnd w:id="109"/>
    </w:p>
    <w:p w:rsidR="00BF672C" w:rsidRPr="000F15E9" w:rsidRDefault="009A399C" w:rsidP="009A399C">
      <w:pPr>
        <w:ind w:firstLine="708"/>
        <w:jc w:val="both"/>
      </w:pPr>
      <w:bookmarkStart w:id="110" w:name="_Toc477512926"/>
      <w:r w:rsidRPr="000F15E9">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bookmarkEnd w:id="110"/>
    </w:p>
    <w:p w:rsidR="009A399C" w:rsidRPr="000F15E9" w:rsidRDefault="009A399C" w:rsidP="00C631C7">
      <w:pPr>
        <w:suppressAutoHyphens w:val="0"/>
        <w:jc w:val="center"/>
        <w:rPr>
          <w:b/>
        </w:rPr>
      </w:pPr>
      <w:r w:rsidRPr="000F15E9">
        <w:rPr>
          <w:b/>
        </w:rPr>
        <w:t>Зоны охраны источников питьевого водоснабжения</w:t>
      </w:r>
    </w:p>
    <w:p w:rsidR="009A399C" w:rsidRPr="000F15E9" w:rsidRDefault="009A399C" w:rsidP="009A399C">
      <w:pPr>
        <w:ind w:firstLine="708"/>
        <w:jc w:val="both"/>
      </w:pPr>
      <w:r w:rsidRPr="000F15E9">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в соответствии с СанПиН 2.1.4.1110-02 «Зоны санитарной охраны источников водоснабжения и водопроводов питьевого водоснабжения».</w:t>
      </w:r>
    </w:p>
    <w:p w:rsidR="009A399C" w:rsidRPr="000F15E9" w:rsidRDefault="009A399C" w:rsidP="009A399C">
      <w:pPr>
        <w:ind w:firstLine="283"/>
        <w:jc w:val="both"/>
      </w:pPr>
      <w:r w:rsidRPr="000F15E9">
        <w:t xml:space="preserve">Зоны санитарной охраны устанавливаются от подземных и поверхностных источников питьевого водоснабжения. </w:t>
      </w:r>
    </w:p>
    <w:p w:rsidR="009A399C" w:rsidRPr="000F15E9" w:rsidRDefault="009A399C" w:rsidP="009A399C">
      <w:pPr>
        <w:pStyle w:val="af2"/>
        <w:spacing w:line="240" w:lineRule="auto"/>
        <w:jc w:val="center"/>
        <w:rPr>
          <w:b/>
        </w:rPr>
      </w:pPr>
      <w:r w:rsidRPr="000F15E9">
        <w:rPr>
          <w:b/>
        </w:rPr>
        <w:t>Зоны залегания и добычи полезных ископаемых</w:t>
      </w:r>
    </w:p>
    <w:p w:rsidR="009A399C" w:rsidRPr="000F15E9" w:rsidRDefault="009A399C" w:rsidP="009A399C">
      <w:pPr>
        <w:ind w:firstLine="708"/>
        <w:jc w:val="both"/>
      </w:pPr>
      <w:r w:rsidRPr="000F15E9">
        <w:t>В соответствии со статьей 25 Закона Российской Федерации от 21.02.1992 г. №2395-1 «О недрах»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9A399C" w:rsidRPr="000F15E9" w:rsidRDefault="009A399C" w:rsidP="009A399C">
      <w:pPr>
        <w:autoSpaceDE w:val="0"/>
        <w:autoSpaceDN w:val="0"/>
        <w:adjustRightInd w:val="0"/>
        <w:ind w:firstLine="708"/>
        <w:jc w:val="both"/>
      </w:pPr>
      <w:r w:rsidRPr="000F15E9">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p>
    <w:p w:rsidR="009A399C" w:rsidRPr="000F15E9" w:rsidRDefault="009A399C" w:rsidP="009A399C">
      <w:pPr>
        <w:autoSpaceDE w:val="0"/>
        <w:autoSpaceDN w:val="0"/>
        <w:adjustRightInd w:val="0"/>
        <w:ind w:firstLine="708"/>
        <w:jc w:val="both"/>
      </w:pPr>
      <w:r w:rsidRPr="000F15E9">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9A399C" w:rsidRPr="00583C63" w:rsidRDefault="009A399C" w:rsidP="009A399C">
      <w:pPr>
        <w:autoSpaceDE w:val="0"/>
        <w:autoSpaceDN w:val="0"/>
        <w:adjustRightInd w:val="0"/>
        <w:ind w:firstLine="708"/>
        <w:jc w:val="both"/>
      </w:pPr>
      <w:r w:rsidRPr="000F15E9">
        <w:t xml:space="preserve">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w:t>
      </w:r>
      <w:r w:rsidRPr="00583C63">
        <w:t>законодательством Российской Федерации о налогах и сборах.</w:t>
      </w:r>
    </w:p>
    <w:p w:rsidR="009A399C" w:rsidRPr="00583C63" w:rsidRDefault="009A399C" w:rsidP="00481729">
      <w:pPr>
        <w:shd w:val="clear" w:color="auto" w:fill="FFFFFF"/>
        <w:jc w:val="center"/>
        <w:rPr>
          <w:b/>
        </w:rPr>
      </w:pPr>
      <w:r w:rsidRPr="00583C63">
        <w:rPr>
          <w:b/>
        </w:rPr>
        <w:t>Санитарная очистка территории</w:t>
      </w:r>
    </w:p>
    <w:p w:rsidR="00583C63" w:rsidRPr="00583C63" w:rsidRDefault="00583C63" w:rsidP="00481729">
      <w:pPr>
        <w:shd w:val="clear" w:color="auto" w:fill="FFFFFF"/>
        <w:autoSpaceDE w:val="0"/>
        <w:autoSpaceDN w:val="0"/>
        <w:adjustRightInd w:val="0"/>
        <w:ind w:firstLine="709"/>
        <w:jc w:val="both"/>
        <w:rPr>
          <w:rFonts w:eastAsia="TimesNewRomanPSMT"/>
        </w:rPr>
      </w:pPr>
      <w:bookmarkStart w:id="111" w:name="__RefHeading__398_1612356966"/>
      <w:bookmarkStart w:id="112" w:name="__RefHeading__134_1539069001"/>
      <w:bookmarkStart w:id="113" w:name="__RefHeading__332_276625223"/>
      <w:bookmarkStart w:id="114" w:name="__RefHeading__496_670117999"/>
      <w:bookmarkStart w:id="115" w:name="__RefHeading__103_1212657833"/>
      <w:bookmarkStart w:id="116" w:name="__RefHeading__166_1585558239"/>
      <w:bookmarkStart w:id="117" w:name="__RefHeading__860_1612356966"/>
      <w:bookmarkEnd w:id="111"/>
      <w:bookmarkEnd w:id="112"/>
      <w:bookmarkEnd w:id="113"/>
      <w:bookmarkEnd w:id="114"/>
      <w:bookmarkEnd w:id="115"/>
      <w:bookmarkEnd w:id="116"/>
      <w:bookmarkEnd w:id="117"/>
      <w:r w:rsidRPr="00583C63">
        <w:rPr>
          <w:rFonts w:eastAsia="TimesNewRomanPSMT"/>
        </w:rPr>
        <w:t xml:space="preserve">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w:t>
      </w:r>
      <w:r w:rsidRPr="00583C63">
        <w:rPr>
          <w:rFonts w:eastAsia="TimesNewRomanPSMT"/>
        </w:rPr>
        <w:lastRenderedPageBreak/>
        <w:t>обезвреживание для предотвращения возникновения инфекционных заболеваний, а также для охраны почвы, воздуха и воды от загрязнения.</w:t>
      </w:r>
    </w:p>
    <w:p w:rsidR="007E55D6" w:rsidRDefault="00583C63" w:rsidP="00481729">
      <w:pPr>
        <w:ind w:firstLine="709"/>
        <w:jc w:val="both"/>
        <w:rPr>
          <w:color w:val="000000"/>
        </w:rPr>
      </w:pPr>
      <w:r w:rsidRPr="00583C63">
        <w:rPr>
          <w:color w:val="000000"/>
        </w:rPr>
        <w:t xml:space="preserve">Санитарной очисткой сельского поселения занимаются </w:t>
      </w:r>
      <w:r w:rsidR="007E55D6">
        <w:rPr>
          <w:color w:val="000000"/>
        </w:rPr>
        <w:t>э</w:t>
      </w:r>
      <w:r w:rsidR="007E55D6" w:rsidRPr="007E55D6">
        <w:rPr>
          <w:color w:val="000000"/>
        </w:rPr>
        <w:t xml:space="preserve">ксплуатирующая организация ГП «КРЭО» (г. Калуга, улица Ленина, дом 15) имеет лицензию на деятельность по обезвреживанию и размещению отходов I-IV классов опасности серия 040 № 00104 </w:t>
      </w:r>
      <w:proofErr w:type="gramStart"/>
      <w:r w:rsidR="007E55D6" w:rsidRPr="007E55D6">
        <w:rPr>
          <w:color w:val="000000"/>
        </w:rPr>
        <w:t>П</w:t>
      </w:r>
      <w:proofErr w:type="gramEnd"/>
      <w:r w:rsidR="007E55D6" w:rsidRPr="007E55D6">
        <w:rPr>
          <w:color w:val="000000"/>
        </w:rPr>
        <w:t xml:space="preserve"> от 31.08.2018. </w:t>
      </w:r>
    </w:p>
    <w:p w:rsidR="00583C63" w:rsidRPr="00583C63" w:rsidRDefault="00583C63" w:rsidP="00481729">
      <w:pPr>
        <w:ind w:firstLine="709"/>
        <w:jc w:val="both"/>
        <w:rPr>
          <w:color w:val="000000"/>
        </w:rPr>
      </w:pPr>
      <w:r w:rsidRPr="00583C63">
        <w:rPr>
          <w:color w:val="000000"/>
        </w:rPr>
        <w:t>Уборка территории сельского поселения в весенне-летний период начинается с 15 апреля по 15 октября. Осенне-зимняя уборка проводится 15 октября по 15 апреля. Зимой, в целях обеспечения проезда и безопасности движения, производится уборка улиц от снега и обработка их песчано-соляной смесью. Мусор с территорий и уличный смет вывозится на полигон твердых бытовых отходов (далее ТБО).</w:t>
      </w:r>
    </w:p>
    <w:p w:rsidR="00583C63" w:rsidRPr="00583C63" w:rsidRDefault="00583C63" w:rsidP="00481729">
      <w:pPr>
        <w:ind w:firstLine="709"/>
        <w:jc w:val="both"/>
        <w:rPr>
          <w:color w:val="000000"/>
        </w:rPr>
      </w:pPr>
      <w:r w:rsidRPr="00583C63">
        <w:rPr>
          <w:color w:val="000000"/>
        </w:rPr>
        <w:t xml:space="preserve">Во всех населенных пунктах сельского поселения оборудованы контейнерные площадки. В дер. </w:t>
      </w:r>
      <w:proofErr w:type="spellStart"/>
      <w:r w:rsidRPr="00583C63">
        <w:rPr>
          <w:color w:val="000000"/>
        </w:rPr>
        <w:t>Кривоносово</w:t>
      </w:r>
      <w:proofErr w:type="spellEnd"/>
      <w:r w:rsidRPr="00583C63">
        <w:rPr>
          <w:color w:val="000000"/>
        </w:rPr>
        <w:t xml:space="preserve"> – 1 площадка, в с. Трехсвятское – 1 площадка, в дер. </w:t>
      </w:r>
      <w:proofErr w:type="spellStart"/>
      <w:r w:rsidRPr="00583C63">
        <w:rPr>
          <w:color w:val="000000"/>
        </w:rPr>
        <w:t>Митинка</w:t>
      </w:r>
      <w:proofErr w:type="spellEnd"/>
      <w:r w:rsidRPr="00583C63">
        <w:rPr>
          <w:color w:val="000000"/>
        </w:rPr>
        <w:t xml:space="preserve"> – 4 площадки (на 14 контейнеров), в </w:t>
      </w:r>
      <w:proofErr w:type="gramStart"/>
      <w:r w:rsidRPr="00583C63">
        <w:rPr>
          <w:color w:val="000000"/>
        </w:rPr>
        <w:t>с</w:t>
      </w:r>
      <w:proofErr w:type="gramEnd"/>
      <w:r w:rsidRPr="00583C63">
        <w:rPr>
          <w:color w:val="000000"/>
        </w:rPr>
        <w:t xml:space="preserve">. Спас-Загорье – 3 площадки (на 12 контейнеров), в с. Оболенское – 4 площадки (на 18 контейнеров), в с. </w:t>
      </w:r>
      <w:proofErr w:type="spellStart"/>
      <w:r w:rsidRPr="00583C63">
        <w:rPr>
          <w:color w:val="000000"/>
        </w:rPr>
        <w:t>Госсортучасток</w:t>
      </w:r>
      <w:proofErr w:type="spellEnd"/>
      <w:r w:rsidRPr="00583C63">
        <w:rPr>
          <w:color w:val="000000"/>
        </w:rPr>
        <w:t xml:space="preserve"> – 1 площадка.</w:t>
      </w:r>
    </w:p>
    <w:p w:rsidR="00583C63" w:rsidRPr="00583C63" w:rsidRDefault="00583C63" w:rsidP="00481729">
      <w:pPr>
        <w:ind w:firstLine="709"/>
        <w:jc w:val="both"/>
        <w:rPr>
          <w:color w:val="000000"/>
        </w:rPr>
      </w:pPr>
      <w:r w:rsidRPr="00583C63">
        <w:rPr>
          <w:color w:val="000000"/>
        </w:rPr>
        <w:t xml:space="preserve"> Вывоз ТБО производится по мере наполнения.</w:t>
      </w:r>
    </w:p>
    <w:p w:rsidR="00583C63" w:rsidRPr="00583C63" w:rsidRDefault="00583C63" w:rsidP="00481729">
      <w:pPr>
        <w:ind w:firstLine="709"/>
        <w:jc w:val="both"/>
        <w:rPr>
          <w:color w:val="000000"/>
        </w:rPr>
      </w:pPr>
      <w:r w:rsidRPr="00583C63">
        <w:rPr>
          <w:color w:val="000000"/>
        </w:rPr>
        <w:t>На полигон ТБО принимаются отходы от жилых домов, общественных зданий и учреждений, предприятий торговли, строительный мусор.</w:t>
      </w:r>
    </w:p>
    <w:p w:rsidR="00583C63" w:rsidRPr="00583C63" w:rsidRDefault="00583C63" w:rsidP="00481729">
      <w:pPr>
        <w:ind w:firstLine="709"/>
        <w:jc w:val="both"/>
        <w:rPr>
          <w:color w:val="000000"/>
        </w:rPr>
      </w:pPr>
      <w:r w:rsidRPr="00583C63">
        <w:rPr>
          <w:color w:val="000000"/>
        </w:rPr>
        <w:t>В целях улучшения состояния почв необходимо провести комплекс следующих мероприятий:</w:t>
      </w:r>
    </w:p>
    <w:p w:rsidR="00583C63" w:rsidRPr="00583C63" w:rsidRDefault="00583C63" w:rsidP="00481729">
      <w:pPr>
        <w:shd w:val="clear" w:color="auto" w:fill="FFFFFF"/>
        <w:ind w:firstLine="709"/>
        <w:jc w:val="both"/>
        <w:rPr>
          <w:color w:val="000000"/>
        </w:rPr>
      </w:pPr>
      <w:r w:rsidRPr="00583C63">
        <w:rPr>
          <w:color w:val="000000"/>
        </w:rPr>
        <w:t xml:space="preserve">- совершенствование системы санитарной очистки бытового мусора; </w:t>
      </w:r>
    </w:p>
    <w:p w:rsidR="00583C63" w:rsidRPr="00583C63" w:rsidRDefault="00583C63" w:rsidP="00481729">
      <w:pPr>
        <w:shd w:val="clear" w:color="auto" w:fill="FFFFFF"/>
        <w:ind w:firstLine="709"/>
        <w:jc w:val="both"/>
        <w:rPr>
          <w:color w:val="000000"/>
        </w:rPr>
      </w:pPr>
      <w:r w:rsidRPr="00583C63">
        <w:rPr>
          <w:color w:val="000000"/>
        </w:rPr>
        <w:t>- снижение объемов мусора (свести к минимуму потребление продуктов одноразового пользования);</w:t>
      </w:r>
    </w:p>
    <w:p w:rsidR="00583C63" w:rsidRPr="00583C63" w:rsidRDefault="00583C63" w:rsidP="00481729">
      <w:pPr>
        <w:shd w:val="clear" w:color="auto" w:fill="FFFFFF"/>
        <w:ind w:firstLine="709"/>
        <w:jc w:val="both"/>
        <w:rPr>
          <w:color w:val="000000"/>
        </w:rPr>
      </w:pPr>
      <w:r w:rsidRPr="00583C63">
        <w:rPr>
          <w:color w:val="000000"/>
        </w:rPr>
        <w:t>- определение конкретных организаций, ответственных за санитарную очистку данной территории.</w:t>
      </w:r>
    </w:p>
    <w:p w:rsidR="00583C63" w:rsidRDefault="00583C63" w:rsidP="00481729">
      <w:pPr>
        <w:ind w:firstLine="709"/>
        <w:jc w:val="both"/>
        <w:rPr>
          <w:color w:val="000000"/>
        </w:rPr>
      </w:pPr>
      <w:r w:rsidRPr="00583C63">
        <w:rPr>
          <w:color w:val="000000"/>
        </w:rPr>
        <w:t>- благоустройство мест массового отдыха населения.</w:t>
      </w:r>
    </w:p>
    <w:p w:rsidR="00481729" w:rsidRPr="00481729" w:rsidRDefault="00481729" w:rsidP="00481729">
      <w:pPr>
        <w:ind w:firstLine="709"/>
        <w:jc w:val="center"/>
        <w:rPr>
          <w:b/>
        </w:rPr>
      </w:pPr>
      <w:bookmarkStart w:id="118" w:name="_Toc241844452"/>
      <w:bookmarkStart w:id="119" w:name="_Toc249431679"/>
      <w:bookmarkStart w:id="120" w:name="_Toc254300277"/>
      <w:bookmarkStart w:id="121" w:name="_Toc260684569"/>
      <w:bookmarkStart w:id="122" w:name="_Toc266652618"/>
      <w:bookmarkStart w:id="123" w:name="_Toc294190425"/>
      <w:r w:rsidRPr="00481729">
        <w:rPr>
          <w:b/>
        </w:rPr>
        <w:t>Санитарно-защитные зоны предприятий</w:t>
      </w:r>
    </w:p>
    <w:p w:rsidR="00481729" w:rsidRPr="00481729" w:rsidRDefault="00481729" w:rsidP="00481729">
      <w:pPr>
        <w:ind w:firstLine="709"/>
        <w:jc w:val="both"/>
      </w:pPr>
      <w:proofErr w:type="gramStart"/>
      <w:r w:rsidRPr="00481729">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481729">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481729" w:rsidRPr="00481729" w:rsidRDefault="00481729" w:rsidP="00481729">
      <w:pPr>
        <w:ind w:firstLine="709"/>
        <w:jc w:val="both"/>
      </w:pPr>
      <w:r w:rsidRPr="00481729">
        <w:t>Территория санитарно-защитной зоны предназначена:</w:t>
      </w:r>
    </w:p>
    <w:p w:rsidR="00481729" w:rsidRPr="00481729" w:rsidRDefault="00481729" w:rsidP="00481729">
      <w:pPr>
        <w:ind w:firstLine="709"/>
        <w:jc w:val="both"/>
      </w:pPr>
      <w:r w:rsidRPr="00481729">
        <w:t>- для обеспечения снижения уровня воздействия до требуемых гигиенических нормативов по всем факторам воздействия за ее пределами (ПДК, ПДУ);</w:t>
      </w:r>
    </w:p>
    <w:p w:rsidR="00481729" w:rsidRPr="00481729" w:rsidRDefault="00481729" w:rsidP="00481729">
      <w:pPr>
        <w:ind w:firstLine="709"/>
        <w:jc w:val="both"/>
      </w:pPr>
      <w:r w:rsidRPr="00481729">
        <w:t>- создания санитарно-защитного барьера между территорией предприятия (группы предприятий) и территорией жилой застройки;</w:t>
      </w:r>
    </w:p>
    <w:p w:rsidR="00481729" w:rsidRPr="00481729" w:rsidRDefault="00481729" w:rsidP="00481729">
      <w:pPr>
        <w:ind w:firstLine="709"/>
        <w:jc w:val="both"/>
      </w:pPr>
      <w:r w:rsidRPr="00481729">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481729" w:rsidRPr="00481729" w:rsidRDefault="00481729" w:rsidP="00481729">
      <w:pPr>
        <w:ind w:firstLine="709"/>
        <w:jc w:val="both"/>
      </w:pPr>
      <w:r w:rsidRPr="00481729">
        <w:t>Промышленные предприятия должны иметь утвержденные проекты санитарно-защитных зон.</w:t>
      </w:r>
    </w:p>
    <w:p w:rsidR="00481729" w:rsidRDefault="00481729" w:rsidP="00481729">
      <w:pPr>
        <w:ind w:firstLine="709"/>
        <w:jc w:val="both"/>
      </w:pPr>
      <w:r w:rsidRPr="00481729">
        <w:t xml:space="preserve">Предприятия, расположенные на территории сельского поселения, не имеют разработанных санитарно-защитных зон. </w:t>
      </w:r>
      <w:proofErr w:type="gramStart"/>
      <w:r w:rsidRPr="00481729">
        <w:t>При отсутствии утвержденной СЗЗ принимаются нормативные размеры СЗЗ по СанПиН 2.2.1/2.1.1.1200-03 в соответствии с санитарной классификацией предприятий, производств и объектов.</w:t>
      </w:r>
      <w:proofErr w:type="gramEnd"/>
    </w:p>
    <w:p w:rsidR="00A1276F" w:rsidRPr="00481729" w:rsidRDefault="00A1276F" w:rsidP="00481729">
      <w:pPr>
        <w:ind w:firstLine="709"/>
        <w:jc w:val="both"/>
      </w:pPr>
    </w:p>
    <w:p w:rsidR="00481729" w:rsidRPr="00481729" w:rsidRDefault="00481729" w:rsidP="00481729">
      <w:pPr>
        <w:ind w:firstLine="709"/>
        <w:jc w:val="center"/>
        <w:rPr>
          <w:b/>
        </w:rPr>
      </w:pPr>
      <w:r w:rsidRPr="00481729">
        <w:rPr>
          <w:b/>
        </w:rPr>
        <w:lastRenderedPageBreak/>
        <w:t>Зона санитарной охраны источников питьевого водоснабжения</w:t>
      </w:r>
      <w:bookmarkEnd w:id="118"/>
      <w:bookmarkEnd w:id="119"/>
      <w:bookmarkEnd w:id="120"/>
      <w:bookmarkEnd w:id="121"/>
      <w:bookmarkEnd w:id="122"/>
      <w:bookmarkEnd w:id="123"/>
    </w:p>
    <w:p w:rsidR="00481729" w:rsidRPr="00481729" w:rsidRDefault="00481729" w:rsidP="00481729">
      <w:pPr>
        <w:ind w:firstLine="709"/>
        <w:jc w:val="both"/>
      </w:pPr>
      <w:r w:rsidRPr="00481729">
        <w:t>Источником хозяйственно-питьевого водоснабжения на территории сельского поселения являются подземные воды.</w:t>
      </w:r>
    </w:p>
    <w:p w:rsidR="00481729" w:rsidRPr="00481729" w:rsidRDefault="00481729" w:rsidP="00481729">
      <w:pPr>
        <w:ind w:firstLine="709"/>
        <w:jc w:val="both"/>
      </w:pPr>
      <w:r w:rsidRPr="00481729">
        <w:t>В соответствии с СанПиНом 2.1.4.1110-02 источники водоснабжения должны иметь зоны санитарной охраны (далее - ЗСО). 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воды и источников водоснабжения.</w:t>
      </w:r>
    </w:p>
    <w:p w:rsidR="00481729" w:rsidRPr="00481729" w:rsidRDefault="00481729" w:rsidP="00481729">
      <w:pPr>
        <w:ind w:firstLine="709"/>
        <w:jc w:val="center"/>
        <w:rPr>
          <w:b/>
        </w:rPr>
      </w:pPr>
      <w:r w:rsidRPr="00481729">
        <w:rPr>
          <w:b/>
        </w:rPr>
        <w:t>Инженерная подготовка территории</w:t>
      </w:r>
    </w:p>
    <w:p w:rsidR="00481729" w:rsidRPr="00481729" w:rsidRDefault="00481729" w:rsidP="00481729">
      <w:pPr>
        <w:ind w:firstLine="709"/>
        <w:jc w:val="both"/>
      </w:pPr>
      <w:r w:rsidRPr="00481729">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481729" w:rsidRPr="00481729" w:rsidRDefault="00481729" w:rsidP="00481729">
      <w:pPr>
        <w:ind w:firstLine="709"/>
        <w:jc w:val="both"/>
      </w:pPr>
      <w:r w:rsidRPr="00481729">
        <w:t>Состояние и формирование природно-экологического каркаса</w:t>
      </w:r>
    </w:p>
    <w:p w:rsidR="00481729" w:rsidRPr="00481729" w:rsidRDefault="00481729" w:rsidP="00481729">
      <w:pPr>
        <w:ind w:firstLine="709"/>
        <w:jc w:val="both"/>
      </w:pPr>
      <w:r w:rsidRPr="00481729">
        <w:t>Природно-экологический каркас территории сельского поселения формируется из существующих и планируемых природоохранных объектов разного уровня, таких как особо охраняемы природные территории, лесопарки, базы отдыха, существующие рекреационные зоны. Все эти объекты составляют в совокупности единую систему поддержания экологического баланса территории и сохранения многообразия природно-территориальных комплексов поселения.</w:t>
      </w:r>
    </w:p>
    <w:p w:rsidR="00481729" w:rsidRPr="00481729" w:rsidRDefault="00481729" w:rsidP="00481729">
      <w:pPr>
        <w:ind w:firstLine="709"/>
        <w:jc w:val="center"/>
        <w:rPr>
          <w:b/>
        </w:rPr>
      </w:pPr>
      <w:r w:rsidRPr="00481729">
        <w:rPr>
          <w:b/>
        </w:rPr>
        <w:t>Предварительный прогноз возможных неблагоприятных изменений</w:t>
      </w:r>
    </w:p>
    <w:p w:rsidR="00481729" w:rsidRPr="00481729" w:rsidRDefault="00481729" w:rsidP="00481729">
      <w:pPr>
        <w:ind w:firstLine="709"/>
        <w:jc w:val="center"/>
        <w:rPr>
          <w:b/>
        </w:rPr>
      </w:pPr>
      <w:r w:rsidRPr="00481729">
        <w:rPr>
          <w:b/>
        </w:rPr>
        <w:t>природной и техногенной среды при строительстве</w:t>
      </w:r>
    </w:p>
    <w:p w:rsidR="00481729" w:rsidRPr="00481729" w:rsidRDefault="00481729" w:rsidP="00481729">
      <w:pPr>
        <w:ind w:firstLine="709"/>
        <w:jc w:val="both"/>
      </w:pPr>
      <w:r w:rsidRPr="00481729">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Это, в свою очередь, неизбежно повлечет за собой определенные изменения как окружающей среды, так и социальной обстановки в районе строительства.</w:t>
      </w:r>
    </w:p>
    <w:p w:rsidR="00481729" w:rsidRPr="00481729" w:rsidRDefault="00481729" w:rsidP="00481729">
      <w:pPr>
        <w:ind w:firstLine="709"/>
        <w:jc w:val="both"/>
      </w:pPr>
      <w:r w:rsidRPr="00481729">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481729" w:rsidRPr="00481729" w:rsidRDefault="00481729" w:rsidP="00481729">
      <w:pPr>
        <w:ind w:firstLine="709"/>
        <w:jc w:val="both"/>
      </w:pPr>
      <w:r w:rsidRPr="00481729">
        <w:t>- характер изменений состава поверхностных и грунтовых вод;</w:t>
      </w:r>
    </w:p>
    <w:p w:rsidR="00481729" w:rsidRPr="00481729" w:rsidRDefault="00481729" w:rsidP="00481729">
      <w:pPr>
        <w:ind w:firstLine="709"/>
        <w:jc w:val="both"/>
      </w:pPr>
      <w:r w:rsidRPr="00481729">
        <w:t>- характер нарушений геологической среды и предполагаемый уровень загрязнения почв.</w:t>
      </w:r>
    </w:p>
    <w:p w:rsidR="00481729" w:rsidRPr="00481729" w:rsidRDefault="00481729" w:rsidP="00481729">
      <w:pPr>
        <w:ind w:firstLine="709"/>
        <w:jc w:val="center"/>
        <w:rPr>
          <w:b/>
        </w:rPr>
      </w:pPr>
      <w:r w:rsidRPr="00481729">
        <w:rPr>
          <w:b/>
        </w:rPr>
        <w:t>Выводы</w:t>
      </w:r>
    </w:p>
    <w:p w:rsidR="00481729" w:rsidRPr="00481729" w:rsidRDefault="00481729" w:rsidP="00481729">
      <w:pPr>
        <w:ind w:firstLine="709"/>
        <w:jc w:val="both"/>
      </w:pPr>
      <w:r w:rsidRPr="00481729">
        <w:t xml:space="preserve">Экологическая ситуация на территории сельского поселения в целом устойчивая. Имеющиеся загрязнения среды обитания носят локальный характер и, как </w:t>
      </w:r>
      <w:proofErr w:type="gramStart"/>
      <w:r w:rsidRPr="00481729">
        <w:t>правило, не достигают</w:t>
      </w:r>
      <w:proofErr w:type="gramEnd"/>
      <w:r w:rsidRPr="00481729">
        <w:t xml:space="preserve"> опасных значений.</w:t>
      </w:r>
    </w:p>
    <w:p w:rsidR="00481729" w:rsidRPr="00481729" w:rsidRDefault="00481729" w:rsidP="00481729">
      <w:pPr>
        <w:ind w:firstLine="709"/>
      </w:pPr>
    </w:p>
    <w:p w:rsidR="00312AB2" w:rsidRPr="00B752AA" w:rsidRDefault="00312AB2" w:rsidP="002C23B0">
      <w:pPr>
        <w:pStyle w:val="3"/>
        <w:jc w:val="center"/>
        <w:rPr>
          <w:sz w:val="26"/>
          <w:szCs w:val="26"/>
        </w:rPr>
      </w:pPr>
      <w:bookmarkStart w:id="124" w:name="_Toc56149152"/>
      <w:r w:rsidRPr="00B752AA">
        <w:rPr>
          <w:sz w:val="26"/>
          <w:szCs w:val="26"/>
        </w:rPr>
        <w:t>II</w:t>
      </w:r>
      <w:r w:rsidR="00ED4382" w:rsidRPr="00B752AA">
        <w:rPr>
          <w:sz w:val="26"/>
          <w:szCs w:val="26"/>
        </w:rPr>
        <w:t>.</w:t>
      </w:r>
      <w:r w:rsidR="002C23B0" w:rsidRPr="00B752AA">
        <w:rPr>
          <w:sz w:val="26"/>
          <w:szCs w:val="26"/>
        </w:rPr>
        <w:t>3.</w:t>
      </w:r>
      <w:r w:rsidR="00ED4382" w:rsidRPr="00B752AA">
        <w:rPr>
          <w:sz w:val="26"/>
          <w:szCs w:val="26"/>
        </w:rPr>
        <w:t>5</w:t>
      </w:r>
      <w:r w:rsidRPr="00B752AA">
        <w:rPr>
          <w:sz w:val="26"/>
          <w:szCs w:val="26"/>
        </w:rPr>
        <w:t xml:space="preserve"> </w:t>
      </w:r>
      <w:proofErr w:type="spellStart"/>
      <w:r w:rsidRPr="00B752AA">
        <w:rPr>
          <w:sz w:val="26"/>
          <w:szCs w:val="26"/>
        </w:rPr>
        <w:t>Охранные</w:t>
      </w:r>
      <w:proofErr w:type="spellEnd"/>
      <w:r w:rsidRPr="00B752AA">
        <w:rPr>
          <w:sz w:val="26"/>
          <w:szCs w:val="26"/>
        </w:rPr>
        <w:t xml:space="preserve"> </w:t>
      </w:r>
      <w:proofErr w:type="spellStart"/>
      <w:r w:rsidRPr="00B752AA">
        <w:rPr>
          <w:sz w:val="26"/>
          <w:szCs w:val="26"/>
        </w:rPr>
        <w:t>коридоры</w:t>
      </w:r>
      <w:proofErr w:type="spellEnd"/>
      <w:r w:rsidRPr="00B752AA">
        <w:rPr>
          <w:sz w:val="26"/>
          <w:szCs w:val="26"/>
        </w:rPr>
        <w:t xml:space="preserve"> </w:t>
      </w:r>
      <w:proofErr w:type="spellStart"/>
      <w:r w:rsidRPr="00B752AA">
        <w:rPr>
          <w:sz w:val="26"/>
          <w:szCs w:val="26"/>
        </w:rPr>
        <w:t>коммуникаций</w:t>
      </w:r>
      <w:bookmarkEnd w:id="124"/>
      <w:proofErr w:type="spellEnd"/>
    </w:p>
    <w:p w:rsidR="0018548B" w:rsidRPr="00B752AA" w:rsidRDefault="0018548B" w:rsidP="0018548B">
      <w:pPr>
        <w:pStyle w:val="ae"/>
        <w:spacing w:line="240" w:lineRule="auto"/>
        <w:ind w:firstLine="709"/>
        <w:rPr>
          <w:bCs/>
          <w:color w:val="000000"/>
        </w:rPr>
      </w:pPr>
      <w:bookmarkStart w:id="125" w:name="__RefHeading__400_1612356966"/>
      <w:bookmarkStart w:id="126" w:name="__RefHeading__136_1539069001"/>
      <w:bookmarkStart w:id="127" w:name="__RefHeading__334_276625223"/>
      <w:bookmarkStart w:id="128" w:name="__RefHeading__498_670117999"/>
      <w:bookmarkStart w:id="129" w:name="__RefHeading__105_1212657833"/>
      <w:bookmarkStart w:id="130" w:name="__RefHeading__168_1585558239"/>
      <w:bookmarkStart w:id="131" w:name="__RefHeading__862_1612356966"/>
      <w:bookmarkEnd w:id="125"/>
      <w:bookmarkEnd w:id="126"/>
      <w:bookmarkEnd w:id="127"/>
      <w:bookmarkEnd w:id="128"/>
      <w:bookmarkEnd w:id="129"/>
      <w:bookmarkEnd w:id="130"/>
      <w:bookmarkEnd w:id="131"/>
      <w:r w:rsidRPr="00B752AA">
        <w:rPr>
          <w:bCs/>
          <w:color w:val="000000"/>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B752AA" w:rsidRDefault="0018548B" w:rsidP="0018548B">
      <w:pPr>
        <w:pStyle w:val="ae"/>
        <w:spacing w:line="240" w:lineRule="auto"/>
        <w:ind w:firstLine="709"/>
        <w:rPr>
          <w:bCs/>
          <w:color w:val="000000"/>
        </w:rPr>
      </w:pPr>
      <w:r w:rsidRPr="00B752AA">
        <w:rPr>
          <w:bCs/>
          <w:color w:val="000000"/>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B752AA" w:rsidRDefault="0018548B" w:rsidP="0018548B">
      <w:pPr>
        <w:ind w:firstLine="709"/>
        <w:jc w:val="both"/>
        <w:rPr>
          <w:color w:val="000000"/>
        </w:rPr>
      </w:pPr>
      <w:r w:rsidRPr="00B752AA">
        <w:rPr>
          <w:color w:val="000000"/>
        </w:rPr>
        <w:lastRenderedPageBreak/>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B752AA" w:rsidRDefault="0018548B" w:rsidP="0018548B">
      <w:pPr>
        <w:ind w:firstLine="709"/>
        <w:jc w:val="both"/>
        <w:rPr>
          <w:color w:val="000000"/>
        </w:rPr>
      </w:pPr>
      <w:r w:rsidRPr="00B752AA">
        <w:rPr>
          <w:color w:val="000000"/>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 для линий напряжением до 1000</w:t>
      </w:r>
      <w:proofErr w:type="gramStart"/>
      <w:r w:rsidRPr="00B752AA">
        <w:rPr>
          <w:color w:val="000000"/>
        </w:rPr>
        <w:t> В</w:t>
      </w:r>
      <w:proofErr w:type="gramEnd"/>
      <w:r w:rsidRPr="00B752AA">
        <w:rPr>
          <w:color w:val="000000"/>
        </w:rPr>
        <w:t xml:space="preserve"> - 2 метра, до 20 </w:t>
      </w:r>
      <w:proofErr w:type="spellStart"/>
      <w:r w:rsidRPr="00B752AA">
        <w:rPr>
          <w:color w:val="000000"/>
        </w:rPr>
        <w:t>кВ</w:t>
      </w:r>
      <w:proofErr w:type="spellEnd"/>
      <w:r w:rsidRPr="00B752AA">
        <w:rPr>
          <w:color w:val="000000"/>
        </w:rPr>
        <w:t xml:space="preserve"> - 10 метров, 35 </w:t>
      </w:r>
      <w:proofErr w:type="spellStart"/>
      <w:r w:rsidRPr="00B752AA">
        <w:rPr>
          <w:color w:val="000000"/>
        </w:rPr>
        <w:t>кВ</w:t>
      </w:r>
      <w:proofErr w:type="spellEnd"/>
      <w:r w:rsidRPr="00B752AA">
        <w:rPr>
          <w:color w:val="000000"/>
        </w:rPr>
        <w:t xml:space="preserve"> - 15 метров, 110 </w:t>
      </w:r>
      <w:proofErr w:type="spellStart"/>
      <w:r w:rsidRPr="00B752AA">
        <w:rPr>
          <w:color w:val="000000"/>
        </w:rPr>
        <w:t>кВ</w:t>
      </w:r>
      <w:proofErr w:type="spellEnd"/>
      <w:r w:rsidRPr="00B752AA">
        <w:rPr>
          <w:color w:val="000000"/>
        </w:rPr>
        <w:t xml:space="preserve"> - 20 метров, 220 </w:t>
      </w:r>
      <w:proofErr w:type="spellStart"/>
      <w:r w:rsidRPr="00B752AA">
        <w:rPr>
          <w:color w:val="000000"/>
        </w:rPr>
        <w:t>кВ</w:t>
      </w:r>
      <w:proofErr w:type="spellEnd"/>
      <w:r w:rsidRPr="00B752AA">
        <w:rPr>
          <w:color w:val="000000"/>
        </w:rPr>
        <w:t xml:space="preserve"> - 25</w:t>
      </w:r>
      <w:r w:rsidRPr="00B752AA">
        <w:rPr>
          <w:color w:val="000000"/>
          <w:lang w:val="en-US"/>
        </w:rPr>
        <w:t> </w:t>
      </w:r>
      <w:r w:rsidRPr="00B752AA">
        <w:rPr>
          <w:color w:val="000000"/>
        </w:rPr>
        <w:t>метров.</w:t>
      </w:r>
    </w:p>
    <w:p w:rsidR="0018548B" w:rsidRPr="00B752AA" w:rsidRDefault="0018548B" w:rsidP="0018548B">
      <w:pPr>
        <w:ind w:firstLine="709"/>
        <w:jc w:val="both"/>
        <w:rPr>
          <w:color w:val="000000"/>
        </w:rPr>
      </w:pPr>
      <w:r w:rsidRPr="00B752AA">
        <w:rPr>
          <w:color w:val="000000"/>
        </w:rPr>
        <w:t>2. Вдоль подземных кабельных линий электропередачи в виде земельного участка, по обе стороны от кабелей на расстоянии 1 метра.</w:t>
      </w:r>
    </w:p>
    <w:p w:rsidR="0018548B" w:rsidRPr="00B752AA" w:rsidRDefault="0018548B" w:rsidP="0018548B">
      <w:pPr>
        <w:ind w:firstLine="709"/>
        <w:jc w:val="both"/>
        <w:rPr>
          <w:color w:val="000000"/>
        </w:rPr>
      </w:pPr>
      <w:r w:rsidRPr="00B752AA">
        <w:rPr>
          <w:color w:val="000000"/>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B752AA" w:rsidRDefault="0018548B" w:rsidP="0018548B">
      <w:pPr>
        <w:ind w:firstLine="709"/>
        <w:jc w:val="both"/>
        <w:rPr>
          <w:color w:val="000000"/>
        </w:rPr>
      </w:pPr>
      <w:r w:rsidRPr="00B752AA">
        <w:rPr>
          <w:color w:val="000000"/>
        </w:rPr>
        <w:t>- производить строительство, капитальный ремонт, реконструкцию или снос любых зданий и</w:t>
      </w:r>
      <w:r w:rsidRPr="00B752AA">
        <w:rPr>
          <w:color w:val="000000"/>
          <w:lang w:val="en-US"/>
        </w:rPr>
        <w:t> </w:t>
      </w:r>
      <w:r w:rsidRPr="00B752AA">
        <w:rPr>
          <w:color w:val="000000"/>
        </w:rPr>
        <w:t>сооружений;</w:t>
      </w:r>
    </w:p>
    <w:p w:rsidR="0018548B" w:rsidRPr="00B752AA" w:rsidRDefault="0018548B" w:rsidP="0018548B">
      <w:pPr>
        <w:ind w:firstLine="709"/>
        <w:jc w:val="both"/>
        <w:rPr>
          <w:color w:val="000000"/>
        </w:rPr>
      </w:pPr>
      <w:r w:rsidRPr="00B752AA">
        <w:rPr>
          <w:color w:val="000000"/>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B752AA" w:rsidRDefault="0018548B" w:rsidP="0018548B">
      <w:pPr>
        <w:ind w:firstLine="709"/>
        <w:jc w:val="both"/>
        <w:rPr>
          <w:color w:val="000000"/>
        </w:rPr>
      </w:pPr>
      <w:r w:rsidRPr="00B752AA">
        <w:rPr>
          <w:color w:val="000000"/>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B752AA" w:rsidRDefault="0018548B" w:rsidP="0018548B">
      <w:pPr>
        <w:ind w:firstLine="709"/>
        <w:jc w:val="both"/>
        <w:rPr>
          <w:color w:val="000000"/>
        </w:rPr>
      </w:pPr>
      <w:r w:rsidRPr="00B752AA">
        <w:rPr>
          <w:color w:val="000000"/>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B752AA" w:rsidRDefault="0018548B" w:rsidP="0018548B">
      <w:pPr>
        <w:ind w:firstLine="709"/>
        <w:jc w:val="both"/>
        <w:rPr>
          <w:color w:val="000000"/>
        </w:rPr>
      </w:pPr>
      <w:r w:rsidRPr="00B752AA">
        <w:rPr>
          <w:color w:val="000000"/>
        </w:rPr>
        <w:t>Во избежание несчастных случаев и повреждения оборудования запрещается:</w:t>
      </w:r>
    </w:p>
    <w:p w:rsidR="0018548B" w:rsidRPr="00B752AA" w:rsidRDefault="0018548B" w:rsidP="0018548B">
      <w:pPr>
        <w:ind w:firstLine="709"/>
        <w:jc w:val="both"/>
        <w:rPr>
          <w:color w:val="000000"/>
        </w:rPr>
      </w:pPr>
      <w:r w:rsidRPr="00B752AA">
        <w:rPr>
          <w:color w:val="000000"/>
        </w:rPr>
        <w:t>- размещать автозаправочные станции и хранилища горюче-смазочных материалов в охранных зонах электрических сетей;</w:t>
      </w:r>
    </w:p>
    <w:p w:rsidR="0018548B" w:rsidRPr="00B752AA" w:rsidRDefault="0018548B" w:rsidP="0018548B">
      <w:pPr>
        <w:ind w:firstLine="709"/>
        <w:jc w:val="both"/>
        <w:rPr>
          <w:color w:val="000000"/>
        </w:rPr>
      </w:pPr>
      <w:r w:rsidRPr="00B752AA">
        <w:rPr>
          <w:color w:val="000000"/>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B752AA" w:rsidRDefault="0018548B" w:rsidP="0018548B">
      <w:pPr>
        <w:ind w:firstLine="709"/>
        <w:jc w:val="both"/>
        <w:rPr>
          <w:color w:val="000000"/>
        </w:rPr>
      </w:pPr>
      <w:r w:rsidRPr="00B752AA">
        <w:rPr>
          <w:color w:val="000000"/>
        </w:rPr>
        <w:t>-</w:t>
      </w:r>
      <w:r w:rsidRPr="00B752AA">
        <w:rPr>
          <w:color w:val="000000"/>
          <w:lang w:val="en-US"/>
        </w:rPr>
        <w:t> </w:t>
      </w:r>
      <w:r w:rsidRPr="00B752AA">
        <w:rPr>
          <w:color w:val="000000"/>
        </w:rPr>
        <w:t>загромождать подъезды и подходы к объектам электрических сетей;</w:t>
      </w:r>
    </w:p>
    <w:p w:rsidR="0018548B" w:rsidRPr="00B752AA" w:rsidRDefault="0018548B" w:rsidP="0018548B">
      <w:pPr>
        <w:ind w:firstLine="709"/>
        <w:jc w:val="both"/>
        <w:rPr>
          <w:color w:val="000000"/>
        </w:rPr>
      </w:pPr>
      <w:r w:rsidRPr="00B752AA">
        <w:rPr>
          <w:color w:val="000000"/>
        </w:rPr>
        <w:t>- набрасывать на провода, опоры и приближать к ним посторонние предметы, а также подниматься на опоры;</w:t>
      </w:r>
    </w:p>
    <w:p w:rsidR="0018548B" w:rsidRPr="00B752AA" w:rsidRDefault="0018548B" w:rsidP="0018548B">
      <w:pPr>
        <w:ind w:firstLine="709"/>
        <w:jc w:val="both"/>
        <w:rPr>
          <w:color w:val="000000"/>
        </w:rPr>
      </w:pPr>
      <w:r w:rsidRPr="00B752AA">
        <w:rPr>
          <w:color w:val="000000"/>
        </w:rPr>
        <w:t>- устраивать всякого рода свалки (в охранных зонах электрических сетей и вблизи них);</w:t>
      </w:r>
    </w:p>
    <w:p w:rsidR="0018548B" w:rsidRPr="00B752AA" w:rsidRDefault="0018548B" w:rsidP="0018548B">
      <w:pPr>
        <w:ind w:firstLine="709"/>
        <w:jc w:val="both"/>
        <w:rPr>
          <w:color w:val="000000"/>
        </w:rPr>
      </w:pPr>
      <w:r w:rsidRPr="00B752AA">
        <w:rPr>
          <w:color w:val="000000"/>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B752AA" w:rsidRDefault="0018548B" w:rsidP="0018548B">
      <w:pPr>
        <w:ind w:firstLine="709"/>
        <w:jc w:val="both"/>
        <w:rPr>
          <w:color w:val="000000"/>
        </w:rPr>
      </w:pPr>
      <w:r w:rsidRPr="00B752AA">
        <w:rPr>
          <w:color w:val="000000"/>
        </w:rPr>
        <w:t>-</w:t>
      </w:r>
      <w:r w:rsidRPr="00B752AA">
        <w:rPr>
          <w:color w:val="000000"/>
          <w:lang w:val="en-US"/>
        </w:rPr>
        <w:t> </w:t>
      </w:r>
      <w:r w:rsidRPr="00B752AA">
        <w:rPr>
          <w:color w:val="000000"/>
        </w:rPr>
        <w:t>устраивать спортивные площадки, стадионы, рынки, стоянки всех видов машин и механизмов.</w:t>
      </w:r>
    </w:p>
    <w:p w:rsidR="0018548B" w:rsidRPr="00B752AA" w:rsidRDefault="0018548B" w:rsidP="0018548B">
      <w:pPr>
        <w:pStyle w:val="af2"/>
        <w:spacing w:line="240" w:lineRule="auto"/>
        <w:ind w:firstLine="709"/>
        <w:rPr>
          <w:color w:val="000000"/>
        </w:rPr>
      </w:pPr>
      <w:r w:rsidRPr="00B752AA">
        <w:rPr>
          <w:color w:val="000000"/>
        </w:rPr>
        <w:t>Охранные зоны инженерных сетей приведены в таблице санитарных разрывов до жилых и общественных зданий.</w:t>
      </w:r>
    </w:p>
    <w:p w:rsidR="0018548B" w:rsidRPr="00B752AA" w:rsidRDefault="0018548B" w:rsidP="0018548B">
      <w:pPr>
        <w:pStyle w:val="af2"/>
        <w:spacing w:line="240" w:lineRule="auto"/>
        <w:jc w:val="center"/>
        <w:rPr>
          <w:color w:val="000000"/>
          <w:u w:val="single"/>
        </w:rPr>
      </w:pPr>
      <w:r w:rsidRPr="00B752AA">
        <w:rPr>
          <w:color w:val="000000"/>
          <w:u w:val="single"/>
        </w:rPr>
        <w:t>Санитарный разрыв до жилых и общественных зданий от подземных сетей инженерии</w:t>
      </w:r>
    </w:p>
    <w:p w:rsidR="0018548B" w:rsidRPr="00B752AA" w:rsidRDefault="0018548B" w:rsidP="0018548B">
      <w:pPr>
        <w:pStyle w:val="af2"/>
        <w:spacing w:line="240" w:lineRule="auto"/>
        <w:ind w:firstLine="900"/>
        <w:jc w:val="right"/>
        <w:rPr>
          <w:bCs/>
          <w: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2"/>
        <w:gridCol w:w="1760"/>
      </w:tblGrid>
      <w:tr w:rsidR="0018548B" w:rsidRPr="00B752AA" w:rsidTr="0018548B">
        <w:trPr>
          <w:cantSplit/>
          <w:tblHeader/>
          <w:jc w:val="center"/>
        </w:trPr>
        <w:tc>
          <w:tcPr>
            <w:tcW w:w="2221" w:type="pct"/>
            <w:vMerge w:val="restart"/>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Инженерные сети</w:t>
            </w:r>
          </w:p>
        </w:tc>
        <w:tc>
          <w:tcPr>
            <w:tcW w:w="2779" w:type="pct"/>
            <w:gridSpan w:val="3"/>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 xml:space="preserve">Расстояние, </w:t>
            </w:r>
            <w:proofErr w:type="gramStart"/>
            <w:r w:rsidRPr="00B752AA">
              <w:rPr>
                <w:b/>
                <w:color w:val="000000"/>
              </w:rPr>
              <w:t>м</w:t>
            </w:r>
            <w:proofErr w:type="gramEnd"/>
            <w:r w:rsidRPr="00B752AA">
              <w:rPr>
                <w:b/>
                <w:color w:val="000000"/>
              </w:rPr>
              <w:t>, по горизонтали (в свету) от подземных сетей до</w:t>
            </w:r>
          </w:p>
        </w:tc>
      </w:tr>
      <w:tr w:rsidR="0018548B" w:rsidRPr="00B752AA" w:rsidTr="0018548B">
        <w:trPr>
          <w:cantSplit/>
          <w:trHeight w:val="528"/>
          <w:tblHeader/>
          <w:jc w:val="center"/>
        </w:trPr>
        <w:tc>
          <w:tcPr>
            <w:tcW w:w="2221" w:type="pct"/>
            <w:vMerge/>
            <w:vAlign w:val="center"/>
          </w:tcPr>
          <w:p w:rsidR="0018548B" w:rsidRPr="00B752AA" w:rsidRDefault="0018548B" w:rsidP="0018548B">
            <w:pPr>
              <w:rPr>
                <w:b/>
                <w:color w:val="000000"/>
              </w:rPr>
            </w:pPr>
          </w:p>
        </w:tc>
        <w:tc>
          <w:tcPr>
            <w:tcW w:w="751" w:type="pct"/>
            <w:vMerge w:val="restart"/>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фундаментов зданий и сооружений</w:t>
            </w:r>
          </w:p>
        </w:tc>
        <w:tc>
          <w:tcPr>
            <w:tcW w:w="1103" w:type="pct"/>
            <w:vMerge w:val="restart"/>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фундаментов ограждений предприятий, эстакад, опор контактной сети и связи, железных дорог</w:t>
            </w:r>
          </w:p>
        </w:tc>
        <w:tc>
          <w:tcPr>
            <w:tcW w:w="925" w:type="pct"/>
            <w:vMerge w:val="restart"/>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наружной бровки кювета или подошвы насыпи дороги</w:t>
            </w:r>
          </w:p>
        </w:tc>
      </w:tr>
      <w:tr w:rsidR="0018548B" w:rsidRPr="00B752AA" w:rsidTr="0018548B">
        <w:trPr>
          <w:cantSplit/>
          <w:trHeight w:val="528"/>
          <w:tblHeader/>
          <w:jc w:val="center"/>
        </w:trPr>
        <w:tc>
          <w:tcPr>
            <w:tcW w:w="2221" w:type="pct"/>
            <w:vMerge/>
            <w:vAlign w:val="center"/>
          </w:tcPr>
          <w:p w:rsidR="0018548B" w:rsidRPr="00B752AA" w:rsidRDefault="0018548B" w:rsidP="0018548B">
            <w:pPr>
              <w:rPr>
                <w:color w:val="000000"/>
              </w:rPr>
            </w:pPr>
          </w:p>
        </w:tc>
        <w:tc>
          <w:tcPr>
            <w:tcW w:w="751" w:type="pct"/>
            <w:vMerge/>
            <w:vAlign w:val="center"/>
          </w:tcPr>
          <w:p w:rsidR="0018548B" w:rsidRPr="00B752AA" w:rsidRDefault="0018548B" w:rsidP="0018548B">
            <w:pPr>
              <w:rPr>
                <w:color w:val="000000"/>
              </w:rPr>
            </w:pPr>
          </w:p>
        </w:tc>
        <w:tc>
          <w:tcPr>
            <w:tcW w:w="1103" w:type="pct"/>
            <w:vMerge/>
            <w:vAlign w:val="center"/>
          </w:tcPr>
          <w:p w:rsidR="0018548B" w:rsidRPr="00B752AA" w:rsidRDefault="0018548B" w:rsidP="0018548B">
            <w:pPr>
              <w:rPr>
                <w:color w:val="000000"/>
              </w:rPr>
            </w:pPr>
          </w:p>
        </w:tc>
        <w:tc>
          <w:tcPr>
            <w:tcW w:w="925" w:type="pct"/>
            <w:vMerge/>
            <w:vAlign w:val="center"/>
          </w:tcPr>
          <w:p w:rsidR="0018548B" w:rsidRPr="00B752AA" w:rsidRDefault="0018548B" w:rsidP="0018548B">
            <w:pPr>
              <w:rPr>
                <w:color w:val="000000"/>
              </w:rPr>
            </w:pP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t xml:space="preserve">Водопровод и напорная канализация </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5</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3</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lastRenderedPageBreak/>
              <w:t>Самотечная канализация (бытовая и дождевая)</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3</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1,5</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t>Газопроводы горючих газов давления, МПа (кгс/см</w:t>
            </w:r>
            <w:proofErr w:type="gramStart"/>
            <w:r w:rsidRPr="00B752AA">
              <w:rPr>
                <w:b/>
                <w:color w:val="000000"/>
                <w:vertAlign w:val="superscript"/>
              </w:rPr>
              <w:t>2</w:t>
            </w:r>
            <w:proofErr w:type="gramEnd"/>
            <w:r w:rsidRPr="00B752AA">
              <w:rPr>
                <w:b/>
                <w:color w:val="000000"/>
              </w:rPr>
              <w:t>):</w:t>
            </w:r>
          </w:p>
        </w:tc>
        <w:tc>
          <w:tcPr>
            <w:tcW w:w="2779" w:type="pct"/>
            <w:gridSpan w:val="3"/>
          </w:tcPr>
          <w:p w:rsidR="0018548B" w:rsidRPr="00B752AA" w:rsidRDefault="0018548B" w:rsidP="0018548B">
            <w:pPr>
              <w:overflowPunct w:val="0"/>
              <w:autoSpaceDE w:val="0"/>
              <w:autoSpaceDN w:val="0"/>
              <w:adjustRightInd w:val="0"/>
              <w:jc w:val="center"/>
              <w:rPr>
                <w:color w:val="000000"/>
              </w:rPr>
            </w:pP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ind w:firstLine="426"/>
              <w:rPr>
                <w:b/>
                <w:color w:val="000000"/>
              </w:rPr>
            </w:pPr>
            <w:r w:rsidRPr="00B752AA">
              <w:rPr>
                <w:b/>
                <w:color w:val="000000"/>
                <w:lang w:val="en-US"/>
              </w:rPr>
              <w:t>- </w:t>
            </w:r>
            <w:r w:rsidRPr="00B752AA">
              <w:rPr>
                <w:b/>
                <w:color w:val="000000"/>
              </w:rPr>
              <w:t>низкого до 0,005 (0,05)</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2</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ind w:firstLine="426"/>
              <w:rPr>
                <w:b/>
                <w:color w:val="000000"/>
              </w:rPr>
            </w:pPr>
            <w:r w:rsidRPr="00B752AA">
              <w:rPr>
                <w:b/>
                <w:color w:val="000000"/>
                <w:lang w:val="en-US"/>
              </w:rPr>
              <w:t>- </w:t>
            </w:r>
            <w:proofErr w:type="gramStart"/>
            <w:r w:rsidRPr="00B752AA">
              <w:rPr>
                <w:b/>
                <w:color w:val="000000"/>
              </w:rPr>
              <w:t>высокого</w:t>
            </w:r>
            <w:proofErr w:type="gramEnd"/>
            <w:r w:rsidRPr="00B752AA">
              <w:rPr>
                <w:b/>
                <w:color w:val="000000"/>
              </w:rPr>
              <w:t xml:space="preserve"> св. 0,3 (3) до 0,6 (6)</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7</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ind w:firstLine="426"/>
              <w:rPr>
                <w:b/>
                <w:color w:val="000000"/>
              </w:rPr>
            </w:pPr>
            <w:r w:rsidRPr="00B752AA">
              <w:rPr>
                <w:b/>
                <w:color w:val="000000"/>
                <w:lang w:val="en-US"/>
              </w:rPr>
              <w:t>- </w:t>
            </w:r>
            <w:proofErr w:type="gramStart"/>
            <w:r w:rsidRPr="00B752AA">
              <w:rPr>
                <w:b/>
                <w:color w:val="000000"/>
              </w:rPr>
              <w:t>высокого</w:t>
            </w:r>
            <w:proofErr w:type="gramEnd"/>
            <w:r w:rsidRPr="00B752AA">
              <w:rPr>
                <w:b/>
                <w:color w:val="000000"/>
              </w:rPr>
              <w:t xml:space="preserve"> св. 0,6 (6) до 1,2 (12)</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10</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2</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t>Тепловые сети (от наружной стенки канала, тоннеля)</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2 (см. прим. 3)</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1,5</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t>Кабели силовые всех напряжений и кабели связи</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0,6</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0,5</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bl>
    <w:p w:rsidR="00EB3754" w:rsidRPr="00B752AA" w:rsidRDefault="0018548B" w:rsidP="0018548B">
      <w:pPr>
        <w:ind w:firstLine="708"/>
        <w:jc w:val="both"/>
        <w:rPr>
          <w:color w:val="000000"/>
        </w:rPr>
      </w:pPr>
      <w:r w:rsidRPr="00B752AA">
        <w:rPr>
          <w:color w:val="000000"/>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C631C7" w:rsidRPr="00B752AA" w:rsidRDefault="00C631C7" w:rsidP="0018548B">
      <w:pPr>
        <w:ind w:firstLine="708"/>
        <w:jc w:val="both"/>
        <w:rPr>
          <w:color w:val="000000"/>
        </w:rPr>
      </w:pPr>
    </w:p>
    <w:p w:rsidR="00312AB2" w:rsidRPr="005B38BF" w:rsidRDefault="009C072B" w:rsidP="00C631C7">
      <w:pPr>
        <w:pStyle w:val="2"/>
        <w:rPr>
          <w:sz w:val="28"/>
          <w:szCs w:val="28"/>
        </w:rPr>
      </w:pPr>
      <w:bookmarkStart w:id="132" w:name="_Toc56149153"/>
      <w:r w:rsidRPr="005B38BF">
        <w:rPr>
          <w:sz w:val="28"/>
          <w:szCs w:val="28"/>
          <w:lang w:val="en-US"/>
        </w:rPr>
        <w:t>I</w:t>
      </w:r>
      <w:r w:rsidR="00312AB2" w:rsidRPr="005B38BF">
        <w:rPr>
          <w:sz w:val="28"/>
          <w:szCs w:val="28"/>
        </w:rPr>
        <w:t>I</w:t>
      </w:r>
      <w:r w:rsidRPr="005B38BF">
        <w:rPr>
          <w:sz w:val="28"/>
          <w:szCs w:val="28"/>
        </w:rPr>
        <w:t>.4</w:t>
      </w:r>
      <w:r w:rsidR="00312AB2" w:rsidRPr="005B38BF">
        <w:rPr>
          <w:sz w:val="28"/>
          <w:szCs w:val="28"/>
        </w:rPr>
        <w:t xml:space="preserve"> Современное использование территории сельского поселения</w:t>
      </w:r>
      <w:bookmarkEnd w:id="132"/>
    </w:p>
    <w:p w:rsidR="005B38BF" w:rsidRPr="005B38BF" w:rsidRDefault="005B38BF" w:rsidP="005B38BF">
      <w:pPr>
        <w:pStyle w:val="afff6"/>
        <w:suppressAutoHyphens/>
        <w:ind w:firstLine="709"/>
        <w:jc w:val="both"/>
        <w:rPr>
          <w:b w:val="0"/>
        </w:rPr>
      </w:pPr>
      <w:bookmarkStart w:id="133" w:name="__RefHeading__402_1612356966"/>
      <w:bookmarkStart w:id="134" w:name="__RefHeading__138_1539069001"/>
      <w:bookmarkStart w:id="135" w:name="__RefHeading__336_276625223"/>
      <w:bookmarkStart w:id="136" w:name="__RefHeading__500_670117999"/>
      <w:bookmarkStart w:id="137" w:name="__RefHeading__107_1212657833"/>
      <w:bookmarkStart w:id="138" w:name="__RefHeading__170_1585558239"/>
      <w:bookmarkStart w:id="139" w:name="__RefHeading__864_1612356966"/>
      <w:bookmarkEnd w:id="133"/>
      <w:bookmarkEnd w:id="134"/>
      <w:bookmarkEnd w:id="135"/>
      <w:bookmarkEnd w:id="136"/>
      <w:bookmarkEnd w:id="137"/>
      <w:bookmarkEnd w:id="138"/>
      <w:bookmarkEnd w:id="139"/>
      <w:r w:rsidRPr="005B38BF">
        <w:rPr>
          <w:b w:val="0"/>
        </w:rPr>
        <w:t xml:space="preserve">Сельское поселение «Село Спас-Загорье» расположено в северо-восточной части Малоярославецкого района Калужской области. Центр сельского поселения, </w:t>
      </w:r>
      <w:proofErr w:type="gramStart"/>
      <w:r w:rsidRPr="005B38BF">
        <w:rPr>
          <w:b w:val="0"/>
        </w:rPr>
        <w:t>с</w:t>
      </w:r>
      <w:proofErr w:type="gramEnd"/>
      <w:r w:rsidRPr="005B38BF">
        <w:rPr>
          <w:b w:val="0"/>
        </w:rPr>
        <w:t xml:space="preserve">. Спас-Загорье, находится в 11 км от г. Малоярославец и в 79 км от г. Калуги. По территории сельского поселения проходит автодорога федерального значения общего пользования М-3 "Украина" Москва-Калуга-Брянск-граница с Украиной. По территории сельского поселения протекает река </w:t>
      </w:r>
      <w:proofErr w:type="spellStart"/>
      <w:r w:rsidRPr="005B38BF">
        <w:rPr>
          <w:b w:val="0"/>
        </w:rPr>
        <w:t>Протва</w:t>
      </w:r>
      <w:proofErr w:type="spellEnd"/>
      <w:r w:rsidRPr="005B38BF">
        <w:rPr>
          <w:b w:val="0"/>
        </w:rPr>
        <w:t>. В состав сельского поселения «</w:t>
      </w:r>
      <w:r w:rsidRPr="005B38BF">
        <w:rPr>
          <w:b w:val="0"/>
          <w:color w:val="000000"/>
        </w:rPr>
        <w:t>Село Спас-Загорье</w:t>
      </w:r>
      <w:r w:rsidRPr="005B38BF">
        <w:rPr>
          <w:b w:val="0"/>
        </w:rPr>
        <w:t>» входят следующие населенные пункты: с</w:t>
      </w:r>
      <w:r w:rsidRPr="005B38BF">
        <w:rPr>
          <w:b w:val="0"/>
          <w:color w:val="000000"/>
        </w:rPr>
        <w:t>ело Спас-Загорье</w:t>
      </w:r>
      <w:r w:rsidRPr="005B38BF">
        <w:rPr>
          <w:b w:val="0"/>
        </w:rPr>
        <w:t xml:space="preserve">, село Госсортоучасток, деревня Калиново, деревня </w:t>
      </w:r>
      <w:proofErr w:type="spellStart"/>
      <w:r w:rsidRPr="005B38BF">
        <w:rPr>
          <w:b w:val="0"/>
        </w:rPr>
        <w:t>Кривоносово</w:t>
      </w:r>
      <w:proofErr w:type="spellEnd"/>
      <w:r w:rsidRPr="005B38BF">
        <w:rPr>
          <w:b w:val="0"/>
        </w:rPr>
        <w:t xml:space="preserve">, деревня </w:t>
      </w:r>
      <w:proofErr w:type="spellStart"/>
      <w:r w:rsidRPr="005B38BF">
        <w:rPr>
          <w:b w:val="0"/>
        </w:rPr>
        <w:t>Митинка</w:t>
      </w:r>
      <w:proofErr w:type="spellEnd"/>
      <w:r w:rsidRPr="005B38BF">
        <w:rPr>
          <w:b w:val="0"/>
        </w:rPr>
        <w:t xml:space="preserve">, село Оболенское, деревня Трехсвятское. Площадь сельского поселения составляет </w:t>
      </w:r>
      <w:r>
        <w:rPr>
          <w:b w:val="0"/>
        </w:rPr>
        <w:t>5055</w:t>
      </w:r>
      <w:r w:rsidRPr="005B38BF">
        <w:rPr>
          <w:b w:val="0"/>
        </w:rPr>
        <w:t>,</w:t>
      </w:r>
      <w:r>
        <w:rPr>
          <w:b w:val="0"/>
        </w:rPr>
        <w:t>06</w:t>
      </w:r>
      <w:r w:rsidRPr="005B38BF">
        <w:rPr>
          <w:b w:val="0"/>
        </w:rPr>
        <w:t xml:space="preserve"> га, численность населения – </w:t>
      </w:r>
      <w:r w:rsidRPr="005B38BF">
        <w:rPr>
          <w:b w:val="0"/>
          <w:sz w:val="26"/>
          <w:szCs w:val="26"/>
        </w:rPr>
        <w:t>50172</w:t>
      </w:r>
      <w:r w:rsidRPr="005B38BF">
        <w:rPr>
          <w:b w:val="0"/>
        </w:rPr>
        <w:t xml:space="preserve"> человек на 01.01.2020 г.</w:t>
      </w:r>
    </w:p>
    <w:p w:rsidR="009D7B2D" w:rsidRPr="005B38BF" w:rsidRDefault="009D7B2D" w:rsidP="009D7B2D">
      <w:pPr>
        <w:ind w:firstLine="720"/>
        <w:jc w:val="both"/>
        <w:rPr>
          <w:b/>
          <w:bCs/>
          <w:sz w:val="26"/>
          <w:szCs w:val="26"/>
        </w:rPr>
      </w:pPr>
    </w:p>
    <w:p w:rsidR="00312AB2" w:rsidRPr="00B752AA" w:rsidRDefault="00A1075F" w:rsidP="00A1075F">
      <w:pPr>
        <w:pStyle w:val="3"/>
        <w:spacing w:before="120" w:after="120"/>
        <w:jc w:val="center"/>
        <w:rPr>
          <w:sz w:val="26"/>
          <w:szCs w:val="26"/>
          <w:lang w:val="ru-RU"/>
        </w:rPr>
      </w:pPr>
      <w:bookmarkStart w:id="140" w:name="_Toc56149154"/>
      <w:proofErr w:type="gramStart"/>
      <w:r w:rsidRPr="00B752AA">
        <w:rPr>
          <w:sz w:val="26"/>
          <w:szCs w:val="26"/>
        </w:rPr>
        <w:t>II</w:t>
      </w:r>
      <w:r w:rsidRPr="00B752AA">
        <w:rPr>
          <w:sz w:val="26"/>
          <w:szCs w:val="26"/>
          <w:lang w:val="ru-RU"/>
        </w:rPr>
        <w:t xml:space="preserve">.4.1  </w:t>
      </w:r>
      <w:r w:rsidR="00312AB2" w:rsidRPr="00B752AA">
        <w:rPr>
          <w:sz w:val="26"/>
          <w:szCs w:val="26"/>
          <w:lang w:val="ru-RU"/>
        </w:rPr>
        <w:t>Целевое</w:t>
      </w:r>
      <w:proofErr w:type="gramEnd"/>
      <w:r w:rsidR="00312AB2" w:rsidRPr="00B752AA">
        <w:rPr>
          <w:sz w:val="26"/>
          <w:szCs w:val="26"/>
          <w:lang w:val="ru-RU"/>
        </w:rPr>
        <w:t xml:space="preserve"> назначение земель сельского поселения</w:t>
      </w:r>
      <w:bookmarkEnd w:id="140"/>
    </w:p>
    <w:p w:rsidR="00312AB2" w:rsidRPr="00B752AA" w:rsidRDefault="00312AB2" w:rsidP="00B75521">
      <w:pPr>
        <w:pStyle w:val="12"/>
        <w:ind w:firstLine="708"/>
        <w:jc w:val="both"/>
        <w:rPr>
          <w:b w:val="0"/>
          <w:color w:val="000000"/>
        </w:rPr>
      </w:pPr>
      <w:r w:rsidRPr="00B752AA">
        <w:rPr>
          <w:b w:val="0"/>
          <w:color w:val="000000"/>
        </w:rPr>
        <w:t>В соответствии с Земельным кодексом</w:t>
      </w:r>
      <w:r w:rsidR="00466203" w:rsidRPr="00B752AA">
        <w:rPr>
          <w:b w:val="0"/>
          <w:color w:val="000000"/>
        </w:rPr>
        <w:t xml:space="preserve"> </w:t>
      </w:r>
      <w:r w:rsidRPr="00B752AA">
        <w:rPr>
          <w:b w:val="0"/>
          <w:color w:val="000000"/>
        </w:rPr>
        <w:t>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312AB2" w:rsidRPr="00B752AA" w:rsidRDefault="00312AB2" w:rsidP="00B75521">
      <w:pPr>
        <w:pStyle w:val="12"/>
        <w:ind w:firstLine="708"/>
        <w:jc w:val="both"/>
        <w:rPr>
          <w:b w:val="0"/>
          <w:color w:val="000000"/>
        </w:rPr>
      </w:pPr>
      <w:r w:rsidRPr="00B752AA">
        <w:rPr>
          <w:b w:val="0"/>
          <w:color w:val="000000"/>
        </w:rPr>
        <w:t>- земли сельскохозяйственного назначения;</w:t>
      </w:r>
    </w:p>
    <w:p w:rsidR="00312AB2" w:rsidRPr="00B752AA" w:rsidRDefault="00312AB2" w:rsidP="00B75521">
      <w:pPr>
        <w:pStyle w:val="12"/>
        <w:ind w:firstLine="708"/>
        <w:jc w:val="both"/>
        <w:rPr>
          <w:b w:val="0"/>
          <w:color w:val="000000"/>
        </w:rPr>
      </w:pPr>
      <w:r w:rsidRPr="00B752AA">
        <w:rPr>
          <w:b w:val="0"/>
          <w:color w:val="000000"/>
        </w:rPr>
        <w:t>- земли населенных пунктов;</w:t>
      </w:r>
    </w:p>
    <w:p w:rsidR="00312AB2" w:rsidRPr="00B752AA" w:rsidRDefault="00E4203B" w:rsidP="00B75521">
      <w:pPr>
        <w:pStyle w:val="12"/>
        <w:ind w:firstLine="708"/>
        <w:jc w:val="both"/>
        <w:rPr>
          <w:b w:val="0"/>
          <w:color w:val="000000"/>
        </w:rPr>
      </w:pPr>
      <w:proofErr w:type="gramStart"/>
      <w:r w:rsidRPr="00B752AA">
        <w:rPr>
          <w:b w:val="0"/>
          <w:color w:val="000000"/>
        </w:rPr>
        <w:t>-</w:t>
      </w:r>
      <w:r w:rsidR="00312AB2" w:rsidRPr="00B752AA">
        <w:rPr>
          <w:b w:val="0"/>
          <w:color w:val="00000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p w:rsidR="00312AB2" w:rsidRPr="00B752AA" w:rsidRDefault="00312AB2" w:rsidP="00B75521">
      <w:pPr>
        <w:pStyle w:val="12"/>
        <w:ind w:firstLine="708"/>
        <w:jc w:val="both"/>
        <w:rPr>
          <w:b w:val="0"/>
          <w:color w:val="000000"/>
        </w:rPr>
      </w:pPr>
      <w:r w:rsidRPr="00B752AA">
        <w:rPr>
          <w:b w:val="0"/>
          <w:color w:val="000000"/>
        </w:rPr>
        <w:t>- земли особо охраняемых территорий и объектов;</w:t>
      </w:r>
    </w:p>
    <w:p w:rsidR="00312AB2" w:rsidRPr="00B752AA" w:rsidRDefault="00312AB2" w:rsidP="00B75521">
      <w:pPr>
        <w:pStyle w:val="12"/>
        <w:ind w:firstLine="708"/>
        <w:jc w:val="both"/>
        <w:rPr>
          <w:b w:val="0"/>
          <w:color w:val="000000"/>
        </w:rPr>
      </w:pPr>
      <w:r w:rsidRPr="00B752AA">
        <w:rPr>
          <w:b w:val="0"/>
          <w:color w:val="000000"/>
        </w:rPr>
        <w:t>- земли лесного фонда;</w:t>
      </w:r>
    </w:p>
    <w:p w:rsidR="00312AB2" w:rsidRPr="00B752AA" w:rsidRDefault="00312AB2" w:rsidP="00B75521">
      <w:pPr>
        <w:pStyle w:val="12"/>
        <w:ind w:firstLine="708"/>
        <w:jc w:val="both"/>
        <w:rPr>
          <w:b w:val="0"/>
          <w:color w:val="000000"/>
        </w:rPr>
      </w:pPr>
      <w:r w:rsidRPr="00B752AA">
        <w:rPr>
          <w:b w:val="0"/>
          <w:color w:val="000000"/>
        </w:rPr>
        <w:t>- земли водного фонда;</w:t>
      </w:r>
    </w:p>
    <w:p w:rsidR="00312AB2" w:rsidRPr="00B752AA" w:rsidRDefault="00312AB2" w:rsidP="00B75521">
      <w:pPr>
        <w:pStyle w:val="12"/>
        <w:ind w:firstLine="708"/>
        <w:jc w:val="both"/>
        <w:rPr>
          <w:b w:val="0"/>
          <w:color w:val="000000"/>
        </w:rPr>
      </w:pPr>
      <w:r w:rsidRPr="00B752AA">
        <w:rPr>
          <w:b w:val="0"/>
          <w:color w:val="000000"/>
        </w:rPr>
        <w:t>- земли запаса.</w:t>
      </w:r>
    </w:p>
    <w:p w:rsidR="00312AB2" w:rsidRPr="00070599" w:rsidRDefault="00312AB2" w:rsidP="00B75521">
      <w:pPr>
        <w:pStyle w:val="12"/>
        <w:ind w:firstLine="708"/>
        <w:jc w:val="both"/>
        <w:rPr>
          <w:b w:val="0"/>
          <w:color w:val="000000"/>
        </w:rPr>
      </w:pPr>
      <w:r w:rsidRPr="00B752AA">
        <w:rPr>
          <w:b w:val="0"/>
          <w:color w:val="000000"/>
        </w:rPr>
        <w:lastRenderedPageBreak/>
        <w:t xml:space="preserve">Современное состояние рассматриваемой территории по целевому назначению земель основывается преимущественно на материалах </w:t>
      </w:r>
      <w:r w:rsidR="009B1062">
        <w:rPr>
          <w:b w:val="0"/>
          <w:color w:val="000000"/>
        </w:rPr>
        <w:t>ЕГРН</w:t>
      </w:r>
      <w:r w:rsidRPr="00B752AA">
        <w:rPr>
          <w:b w:val="0"/>
          <w:color w:val="000000"/>
        </w:rPr>
        <w:t>, публичной кадастровой карты, данных инвентаризации сельскохозяйственных угодий те</w:t>
      </w:r>
      <w:r w:rsidR="006346FF" w:rsidRPr="00B752AA">
        <w:rPr>
          <w:b w:val="0"/>
          <w:color w:val="000000"/>
        </w:rPr>
        <w:t>рритории МО СП «</w:t>
      </w:r>
      <w:r w:rsidR="00132D4D" w:rsidRPr="00B752AA">
        <w:rPr>
          <w:b w:val="0"/>
          <w:color w:val="000000"/>
        </w:rPr>
        <w:t>Село Спас-Загорье</w:t>
      </w:r>
      <w:r w:rsidRPr="00070599">
        <w:rPr>
          <w:b w:val="0"/>
          <w:color w:val="000000"/>
        </w:rPr>
        <w:t>» и материалов лесоустройства ГКУ</w:t>
      </w:r>
      <w:r w:rsidR="00070599" w:rsidRPr="00070599">
        <w:rPr>
          <w:b w:val="0"/>
          <w:color w:val="000000"/>
        </w:rPr>
        <w:t xml:space="preserve"> </w:t>
      </w:r>
      <w:r w:rsidRPr="00070599">
        <w:rPr>
          <w:b w:val="0"/>
          <w:color w:val="000000"/>
        </w:rPr>
        <w:t xml:space="preserve">КО </w:t>
      </w:r>
      <w:r w:rsidR="00EC00D9" w:rsidRPr="00070599">
        <w:rPr>
          <w:b w:val="0"/>
          <w:color w:val="000000"/>
        </w:rPr>
        <w:t>«</w:t>
      </w:r>
      <w:r w:rsidR="00070599" w:rsidRPr="00070599">
        <w:rPr>
          <w:b w:val="0"/>
          <w:color w:val="000000"/>
        </w:rPr>
        <w:t>Малоярославец</w:t>
      </w:r>
      <w:r w:rsidR="00EC00D9" w:rsidRPr="00070599">
        <w:rPr>
          <w:b w:val="0"/>
          <w:color w:val="000000"/>
        </w:rPr>
        <w:t>кое</w:t>
      </w:r>
      <w:r w:rsidRPr="00070599">
        <w:rPr>
          <w:b w:val="0"/>
          <w:color w:val="000000"/>
        </w:rPr>
        <w:t xml:space="preserve"> </w:t>
      </w:r>
      <w:r w:rsidR="00B90CAD" w:rsidRPr="00070599">
        <w:rPr>
          <w:b w:val="0"/>
          <w:color w:val="000000"/>
        </w:rPr>
        <w:t>лесничеств</w:t>
      </w:r>
      <w:r w:rsidR="00EC00D9" w:rsidRPr="00070599">
        <w:rPr>
          <w:b w:val="0"/>
          <w:color w:val="000000"/>
        </w:rPr>
        <w:t>о»</w:t>
      </w:r>
      <w:r w:rsidR="00B90CAD" w:rsidRPr="00070599">
        <w:rPr>
          <w:b w:val="0"/>
          <w:color w:val="000000"/>
        </w:rPr>
        <w:t>.</w:t>
      </w:r>
    </w:p>
    <w:p w:rsidR="00312AB2" w:rsidRPr="00070599" w:rsidRDefault="00312AB2" w:rsidP="00B75521">
      <w:pPr>
        <w:pStyle w:val="12"/>
        <w:ind w:firstLine="708"/>
        <w:jc w:val="both"/>
        <w:rPr>
          <w:b w:val="0"/>
          <w:i/>
          <w:color w:val="000000"/>
        </w:rPr>
      </w:pPr>
      <w:r w:rsidRPr="00070599">
        <w:rPr>
          <w:b w:val="0"/>
          <w:color w:val="000000"/>
        </w:rPr>
        <w:t>Современное распределение земель по категориям сельского п</w:t>
      </w:r>
      <w:r w:rsidR="00730328">
        <w:rPr>
          <w:b w:val="0"/>
          <w:color w:val="000000"/>
        </w:rPr>
        <w:t>оселения представлено в таблице</w:t>
      </w:r>
      <w:r w:rsidR="0071129C" w:rsidRPr="00070599">
        <w:rPr>
          <w:b w:val="0"/>
          <w:color w:val="000000"/>
        </w:rPr>
        <w:t>:</w:t>
      </w:r>
    </w:p>
    <w:p w:rsidR="006346FF" w:rsidRPr="00070599" w:rsidRDefault="006346FF" w:rsidP="006346FF">
      <w:pPr>
        <w:spacing w:after="120"/>
        <w:ind w:firstLine="709"/>
        <w:jc w:val="center"/>
        <w:rPr>
          <w:b/>
          <w:bCs/>
          <w:i/>
          <w:lang w:eastAsia="ru-RU"/>
        </w:rPr>
      </w:pPr>
      <w:r w:rsidRPr="00070599">
        <w:rPr>
          <w:b/>
          <w:bCs/>
          <w:i/>
          <w:lang w:eastAsia="ru-RU"/>
        </w:rPr>
        <w:t>Современное распределение земель по категориям</w:t>
      </w:r>
    </w:p>
    <w:tbl>
      <w:tblPr>
        <w:tblW w:w="81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05"/>
        <w:gridCol w:w="4743"/>
        <w:gridCol w:w="1341"/>
        <w:gridCol w:w="1580"/>
      </w:tblGrid>
      <w:tr w:rsidR="00750630" w:rsidRPr="00730328" w:rsidTr="00750630">
        <w:trPr>
          <w:trHeight w:val="820"/>
          <w:tblHeader/>
          <w:jc w:val="center"/>
        </w:trPr>
        <w:tc>
          <w:tcPr>
            <w:tcW w:w="505" w:type="dxa"/>
            <w:shd w:val="clear" w:color="auto" w:fill="D9D9D9"/>
            <w:vAlign w:val="center"/>
          </w:tcPr>
          <w:p w:rsidR="00750630" w:rsidRPr="00730328" w:rsidRDefault="00750630" w:rsidP="00AA41FB">
            <w:pPr>
              <w:jc w:val="center"/>
              <w:rPr>
                <w:b/>
                <w:color w:val="000000"/>
              </w:rPr>
            </w:pPr>
            <w:bookmarkStart w:id="141" w:name="__RefHeading__404_1612356966"/>
            <w:bookmarkStart w:id="142" w:name="__RefHeading__140_1539069001"/>
            <w:bookmarkStart w:id="143" w:name="__RefHeading__338_276625223"/>
            <w:bookmarkStart w:id="144" w:name="__RefHeading__502_670117999"/>
            <w:bookmarkStart w:id="145" w:name="__RefHeading__109_1212657833"/>
            <w:bookmarkStart w:id="146" w:name="__RefHeading__172_1585558239"/>
            <w:bookmarkStart w:id="147" w:name="__RefHeading__866_1612356966"/>
            <w:bookmarkEnd w:id="141"/>
            <w:bookmarkEnd w:id="142"/>
            <w:bookmarkEnd w:id="143"/>
            <w:bookmarkEnd w:id="144"/>
            <w:bookmarkEnd w:id="145"/>
            <w:bookmarkEnd w:id="146"/>
            <w:bookmarkEnd w:id="147"/>
            <w:r w:rsidRPr="00730328">
              <w:rPr>
                <w:b/>
                <w:color w:val="000000"/>
              </w:rPr>
              <w:t xml:space="preserve">№ </w:t>
            </w:r>
            <w:proofErr w:type="gramStart"/>
            <w:r w:rsidRPr="00730328">
              <w:rPr>
                <w:b/>
                <w:color w:val="000000"/>
              </w:rPr>
              <w:t>п</w:t>
            </w:r>
            <w:proofErr w:type="gramEnd"/>
            <w:r w:rsidRPr="00730328">
              <w:rPr>
                <w:b/>
                <w:color w:val="000000"/>
              </w:rPr>
              <w:t>/п</w:t>
            </w:r>
          </w:p>
        </w:tc>
        <w:tc>
          <w:tcPr>
            <w:tcW w:w="4743" w:type="dxa"/>
            <w:shd w:val="clear" w:color="auto" w:fill="D9D9D9"/>
            <w:vAlign w:val="center"/>
          </w:tcPr>
          <w:p w:rsidR="00750630" w:rsidRPr="00730328" w:rsidRDefault="00750630" w:rsidP="00AA41FB">
            <w:pPr>
              <w:jc w:val="center"/>
              <w:rPr>
                <w:b/>
                <w:color w:val="000000"/>
              </w:rPr>
            </w:pPr>
            <w:r w:rsidRPr="00730328">
              <w:rPr>
                <w:b/>
                <w:color w:val="000000"/>
              </w:rPr>
              <w:t>Наименование показателей</w:t>
            </w:r>
          </w:p>
        </w:tc>
        <w:tc>
          <w:tcPr>
            <w:tcW w:w="1341" w:type="dxa"/>
            <w:shd w:val="clear" w:color="auto" w:fill="D9D9D9"/>
            <w:vAlign w:val="center"/>
          </w:tcPr>
          <w:p w:rsidR="00750630" w:rsidRPr="00730328" w:rsidRDefault="00750630" w:rsidP="00AA41FB">
            <w:pPr>
              <w:jc w:val="center"/>
              <w:rPr>
                <w:b/>
                <w:color w:val="000000"/>
              </w:rPr>
            </w:pPr>
            <w:r w:rsidRPr="00730328">
              <w:rPr>
                <w:b/>
                <w:color w:val="000000"/>
              </w:rPr>
              <w:t>Единица измерения</w:t>
            </w:r>
          </w:p>
        </w:tc>
        <w:tc>
          <w:tcPr>
            <w:tcW w:w="1580" w:type="dxa"/>
            <w:shd w:val="clear" w:color="auto" w:fill="D9D9D9"/>
            <w:vAlign w:val="center"/>
          </w:tcPr>
          <w:p w:rsidR="00750630" w:rsidRPr="00730328" w:rsidRDefault="00750630" w:rsidP="00AA41FB">
            <w:pPr>
              <w:jc w:val="center"/>
              <w:rPr>
                <w:b/>
                <w:color w:val="000000"/>
              </w:rPr>
            </w:pPr>
            <w:r w:rsidRPr="00730328">
              <w:rPr>
                <w:b/>
                <w:color w:val="000000"/>
              </w:rPr>
              <w:t>Современное состояние</w:t>
            </w:r>
          </w:p>
        </w:tc>
      </w:tr>
      <w:tr w:rsidR="00750630" w:rsidRPr="00730328" w:rsidTr="00750630">
        <w:trPr>
          <w:trHeight w:val="80"/>
          <w:jc w:val="center"/>
        </w:trPr>
        <w:tc>
          <w:tcPr>
            <w:tcW w:w="5248" w:type="dxa"/>
            <w:gridSpan w:val="2"/>
            <w:shd w:val="clear" w:color="auto" w:fill="auto"/>
          </w:tcPr>
          <w:p w:rsidR="00750630" w:rsidRPr="00730328" w:rsidRDefault="00750630" w:rsidP="00AA41FB">
            <w:pPr>
              <w:pStyle w:val="240"/>
              <w:ind w:firstLine="0"/>
              <w:jc w:val="left"/>
              <w:rPr>
                <w:bCs/>
                <w:iCs/>
                <w:szCs w:val="24"/>
              </w:rPr>
            </w:pPr>
            <w:r w:rsidRPr="00730328">
              <w:rPr>
                <w:b/>
                <w:szCs w:val="24"/>
              </w:rPr>
              <w:t>Общая площадь территории сельского поселения</w:t>
            </w:r>
          </w:p>
        </w:tc>
        <w:tc>
          <w:tcPr>
            <w:tcW w:w="1341" w:type="dxa"/>
            <w:shd w:val="clear" w:color="auto" w:fill="auto"/>
            <w:vAlign w:val="center"/>
          </w:tcPr>
          <w:p w:rsidR="00750630" w:rsidRPr="00730328" w:rsidRDefault="00750630" w:rsidP="00AA41FB">
            <w:pPr>
              <w:jc w:val="center"/>
              <w:rPr>
                <w:b/>
              </w:rPr>
            </w:pPr>
            <w:r w:rsidRPr="00730328">
              <w:rPr>
                <w:b/>
                <w:bCs/>
                <w:iCs/>
              </w:rPr>
              <w:t>га</w:t>
            </w:r>
          </w:p>
        </w:tc>
        <w:tc>
          <w:tcPr>
            <w:tcW w:w="1580" w:type="dxa"/>
            <w:shd w:val="clear" w:color="auto" w:fill="auto"/>
          </w:tcPr>
          <w:p w:rsidR="00750630" w:rsidRPr="00730328" w:rsidRDefault="00730328" w:rsidP="00730328">
            <w:pPr>
              <w:pStyle w:val="af1"/>
              <w:jc w:val="center"/>
              <w:rPr>
                <w:b/>
                <w:i w:val="0"/>
              </w:rPr>
            </w:pPr>
            <w:r w:rsidRPr="00730328">
              <w:rPr>
                <w:b/>
                <w:i w:val="0"/>
                <w:lang w:val="en-US"/>
              </w:rPr>
              <w:t>5055.0</w:t>
            </w:r>
            <w:r w:rsidRPr="00730328">
              <w:rPr>
                <w:b/>
                <w:i w:val="0"/>
              </w:rPr>
              <w:t>6</w:t>
            </w:r>
          </w:p>
        </w:tc>
      </w:tr>
      <w:tr w:rsidR="00750630" w:rsidRPr="00730328" w:rsidTr="00750630">
        <w:trPr>
          <w:trHeight w:val="189"/>
          <w:jc w:val="center"/>
        </w:trPr>
        <w:tc>
          <w:tcPr>
            <w:tcW w:w="505" w:type="dxa"/>
            <w:shd w:val="clear" w:color="auto" w:fill="auto"/>
            <w:vAlign w:val="center"/>
          </w:tcPr>
          <w:p w:rsidR="00750630" w:rsidRPr="00730328" w:rsidRDefault="00750630" w:rsidP="00AA41FB">
            <w:pPr>
              <w:jc w:val="center"/>
            </w:pPr>
            <w:r w:rsidRPr="00730328">
              <w:rPr>
                <w:bCs/>
                <w:iCs/>
              </w:rPr>
              <w:t>1.</w:t>
            </w:r>
          </w:p>
        </w:tc>
        <w:tc>
          <w:tcPr>
            <w:tcW w:w="4743" w:type="dxa"/>
            <w:shd w:val="clear" w:color="auto" w:fill="auto"/>
            <w:vAlign w:val="center"/>
          </w:tcPr>
          <w:p w:rsidR="00750630" w:rsidRPr="00730328" w:rsidRDefault="00750630" w:rsidP="00AA41FB">
            <w:pPr>
              <w:pStyle w:val="240"/>
              <w:ind w:firstLine="0"/>
              <w:jc w:val="left"/>
              <w:rPr>
                <w:bCs/>
                <w:iCs/>
                <w:szCs w:val="24"/>
              </w:rPr>
            </w:pPr>
            <w:r w:rsidRPr="00730328">
              <w:rPr>
                <w:szCs w:val="24"/>
              </w:rPr>
              <w:t>Земли сельскохозяйственного назначения</w:t>
            </w:r>
          </w:p>
        </w:tc>
        <w:tc>
          <w:tcPr>
            <w:tcW w:w="1341" w:type="dxa"/>
            <w:shd w:val="clear" w:color="auto" w:fill="auto"/>
            <w:vAlign w:val="center"/>
          </w:tcPr>
          <w:p w:rsidR="00750630" w:rsidRPr="00730328" w:rsidRDefault="00750630" w:rsidP="00AA41FB">
            <w:pPr>
              <w:jc w:val="center"/>
              <w:rPr>
                <w:bCs/>
                <w:iCs/>
                <w:lang w:val="en-US"/>
              </w:rPr>
            </w:pPr>
            <w:r w:rsidRPr="00730328">
              <w:rPr>
                <w:bCs/>
                <w:iCs/>
              </w:rPr>
              <w:t>га</w:t>
            </w:r>
          </w:p>
        </w:tc>
        <w:tc>
          <w:tcPr>
            <w:tcW w:w="1580" w:type="dxa"/>
            <w:shd w:val="clear" w:color="auto" w:fill="auto"/>
          </w:tcPr>
          <w:p w:rsidR="00750630" w:rsidRPr="00730328" w:rsidRDefault="00EC3266" w:rsidP="00070599">
            <w:pPr>
              <w:jc w:val="center"/>
            </w:pPr>
            <w:r>
              <w:t>1458.53</w:t>
            </w:r>
          </w:p>
        </w:tc>
      </w:tr>
      <w:tr w:rsidR="00750630" w:rsidRPr="00730328" w:rsidTr="00750630">
        <w:trPr>
          <w:trHeight w:val="615"/>
          <w:jc w:val="center"/>
        </w:trPr>
        <w:tc>
          <w:tcPr>
            <w:tcW w:w="505" w:type="dxa"/>
            <w:shd w:val="clear" w:color="auto" w:fill="auto"/>
            <w:vAlign w:val="center"/>
          </w:tcPr>
          <w:p w:rsidR="00750630" w:rsidRPr="00730328" w:rsidRDefault="00750630" w:rsidP="00AA41FB">
            <w:pPr>
              <w:jc w:val="center"/>
            </w:pPr>
            <w:r w:rsidRPr="00730328">
              <w:t>2.</w:t>
            </w:r>
          </w:p>
        </w:tc>
        <w:tc>
          <w:tcPr>
            <w:tcW w:w="4743" w:type="dxa"/>
            <w:shd w:val="clear" w:color="auto" w:fill="auto"/>
            <w:vAlign w:val="center"/>
          </w:tcPr>
          <w:p w:rsidR="00750630" w:rsidRPr="00730328" w:rsidRDefault="00750630" w:rsidP="00AA41FB">
            <w:pPr>
              <w:pStyle w:val="240"/>
              <w:ind w:firstLine="0"/>
              <w:jc w:val="left"/>
              <w:rPr>
                <w:bCs/>
                <w:iCs/>
                <w:szCs w:val="24"/>
              </w:rPr>
            </w:pPr>
            <w:proofErr w:type="gramStart"/>
            <w:r w:rsidRPr="00730328">
              <w:rPr>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tc>
        <w:tc>
          <w:tcPr>
            <w:tcW w:w="1341" w:type="dxa"/>
            <w:shd w:val="clear" w:color="auto" w:fill="auto"/>
            <w:vAlign w:val="center"/>
          </w:tcPr>
          <w:p w:rsidR="00750630" w:rsidRPr="00730328" w:rsidRDefault="00750630" w:rsidP="00AA41FB">
            <w:pPr>
              <w:jc w:val="center"/>
              <w:rPr>
                <w:lang w:val="en-US"/>
              </w:rPr>
            </w:pPr>
            <w:r w:rsidRPr="00730328">
              <w:rPr>
                <w:bCs/>
                <w:iCs/>
              </w:rPr>
              <w:t>га</w:t>
            </w:r>
          </w:p>
        </w:tc>
        <w:tc>
          <w:tcPr>
            <w:tcW w:w="1580" w:type="dxa"/>
            <w:shd w:val="clear" w:color="auto" w:fill="auto"/>
          </w:tcPr>
          <w:p w:rsidR="00750630" w:rsidRPr="00730328" w:rsidRDefault="00750630" w:rsidP="00AA41FB">
            <w:pPr>
              <w:jc w:val="center"/>
            </w:pPr>
          </w:p>
          <w:p w:rsidR="00750630" w:rsidRPr="00730328" w:rsidRDefault="00750630" w:rsidP="00AA41FB">
            <w:pPr>
              <w:jc w:val="center"/>
            </w:pPr>
          </w:p>
          <w:p w:rsidR="00E1021F" w:rsidRPr="00730328" w:rsidRDefault="00EC3266" w:rsidP="00AA41FB">
            <w:pPr>
              <w:jc w:val="center"/>
            </w:pPr>
            <w:r w:rsidRPr="00EC3266">
              <w:t>75.05</w:t>
            </w:r>
          </w:p>
        </w:tc>
      </w:tr>
      <w:tr w:rsidR="00E1021F" w:rsidRPr="00730328" w:rsidTr="00750630">
        <w:trPr>
          <w:trHeight w:val="231"/>
          <w:jc w:val="center"/>
        </w:trPr>
        <w:tc>
          <w:tcPr>
            <w:tcW w:w="505" w:type="dxa"/>
            <w:shd w:val="clear" w:color="auto" w:fill="auto"/>
            <w:vAlign w:val="center"/>
          </w:tcPr>
          <w:p w:rsidR="00E1021F" w:rsidRPr="00730328" w:rsidRDefault="00E1021F" w:rsidP="00996C86">
            <w:pPr>
              <w:jc w:val="center"/>
            </w:pPr>
            <w:r w:rsidRPr="00730328">
              <w:t>3.</w:t>
            </w:r>
          </w:p>
        </w:tc>
        <w:tc>
          <w:tcPr>
            <w:tcW w:w="4743" w:type="dxa"/>
            <w:shd w:val="clear" w:color="auto" w:fill="auto"/>
            <w:vAlign w:val="center"/>
          </w:tcPr>
          <w:p w:rsidR="00E1021F" w:rsidRPr="00730328" w:rsidRDefault="00E1021F" w:rsidP="00AA41FB">
            <w:pPr>
              <w:pStyle w:val="240"/>
              <w:ind w:firstLine="0"/>
              <w:jc w:val="left"/>
              <w:rPr>
                <w:bCs/>
                <w:iCs/>
                <w:szCs w:val="24"/>
              </w:rPr>
            </w:pPr>
            <w:r w:rsidRPr="00730328">
              <w:rPr>
                <w:szCs w:val="24"/>
              </w:rPr>
              <w:t>Земли лесного фонда</w:t>
            </w:r>
          </w:p>
        </w:tc>
        <w:tc>
          <w:tcPr>
            <w:tcW w:w="1341" w:type="dxa"/>
            <w:shd w:val="clear" w:color="auto" w:fill="auto"/>
            <w:vAlign w:val="center"/>
          </w:tcPr>
          <w:p w:rsidR="00E1021F" w:rsidRPr="00730328" w:rsidRDefault="00E1021F" w:rsidP="00AA41FB">
            <w:pPr>
              <w:jc w:val="center"/>
            </w:pPr>
            <w:r w:rsidRPr="00730328">
              <w:rPr>
                <w:bCs/>
                <w:iCs/>
              </w:rPr>
              <w:t>га</w:t>
            </w:r>
          </w:p>
        </w:tc>
        <w:tc>
          <w:tcPr>
            <w:tcW w:w="1580" w:type="dxa"/>
            <w:shd w:val="clear" w:color="auto" w:fill="auto"/>
          </w:tcPr>
          <w:p w:rsidR="00E1021F" w:rsidRPr="00730328" w:rsidRDefault="00EC3266" w:rsidP="002A4A8A">
            <w:pPr>
              <w:jc w:val="center"/>
            </w:pPr>
            <w:r w:rsidRPr="00EC3266">
              <w:t>2777.72</w:t>
            </w:r>
          </w:p>
        </w:tc>
      </w:tr>
      <w:tr w:rsidR="00E1021F" w:rsidRPr="00730328" w:rsidTr="00750630">
        <w:trPr>
          <w:trHeight w:val="315"/>
          <w:jc w:val="center"/>
        </w:trPr>
        <w:tc>
          <w:tcPr>
            <w:tcW w:w="505" w:type="dxa"/>
            <w:shd w:val="clear" w:color="auto" w:fill="auto"/>
            <w:vAlign w:val="center"/>
          </w:tcPr>
          <w:p w:rsidR="00E1021F" w:rsidRPr="00730328" w:rsidRDefault="00E1021F" w:rsidP="00996C86">
            <w:pPr>
              <w:jc w:val="center"/>
            </w:pPr>
            <w:r w:rsidRPr="00730328">
              <w:t>4.</w:t>
            </w:r>
          </w:p>
        </w:tc>
        <w:tc>
          <w:tcPr>
            <w:tcW w:w="4743" w:type="dxa"/>
            <w:shd w:val="clear" w:color="auto" w:fill="auto"/>
            <w:vAlign w:val="center"/>
          </w:tcPr>
          <w:p w:rsidR="00E1021F" w:rsidRPr="00730328" w:rsidRDefault="00E1021F" w:rsidP="00AA41FB">
            <w:pPr>
              <w:pStyle w:val="240"/>
              <w:ind w:firstLine="0"/>
              <w:jc w:val="left"/>
              <w:rPr>
                <w:bCs/>
                <w:iCs/>
                <w:szCs w:val="24"/>
              </w:rPr>
            </w:pPr>
            <w:r w:rsidRPr="00730328">
              <w:rPr>
                <w:szCs w:val="24"/>
              </w:rPr>
              <w:t>Земли водного фонда</w:t>
            </w:r>
          </w:p>
        </w:tc>
        <w:tc>
          <w:tcPr>
            <w:tcW w:w="1341" w:type="dxa"/>
            <w:shd w:val="clear" w:color="auto" w:fill="auto"/>
            <w:vAlign w:val="center"/>
          </w:tcPr>
          <w:p w:rsidR="00E1021F" w:rsidRPr="00730328" w:rsidRDefault="00E1021F" w:rsidP="00AA41FB">
            <w:pPr>
              <w:jc w:val="center"/>
              <w:rPr>
                <w:bCs/>
                <w:iCs/>
              </w:rPr>
            </w:pPr>
            <w:r w:rsidRPr="00730328">
              <w:rPr>
                <w:bCs/>
                <w:iCs/>
              </w:rPr>
              <w:t>га</w:t>
            </w:r>
          </w:p>
        </w:tc>
        <w:tc>
          <w:tcPr>
            <w:tcW w:w="1580" w:type="dxa"/>
            <w:shd w:val="clear" w:color="auto" w:fill="auto"/>
          </w:tcPr>
          <w:p w:rsidR="00E1021F" w:rsidRPr="00730328" w:rsidRDefault="00204925" w:rsidP="00204925">
            <w:pPr>
              <w:jc w:val="center"/>
            </w:pPr>
            <w:r w:rsidRPr="00730328">
              <w:t>12.76</w:t>
            </w:r>
          </w:p>
        </w:tc>
      </w:tr>
      <w:tr w:rsidR="00E1021F" w:rsidRPr="00730328" w:rsidTr="00750630">
        <w:trPr>
          <w:trHeight w:val="315"/>
          <w:jc w:val="center"/>
        </w:trPr>
        <w:tc>
          <w:tcPr>
            <w:tcW w:w="505" w:type="dxa"/>
            <w:shd w:val="clear" w:color="auto" w:fill="auto"/>
            <w:vAlign w:val="center"/>
          </w:tcPr>
          <w:p w:rsidR="00E1021F" w:rsidRPr="00730328" w:rsidRDefault="00E1021F" w:rsidP="00996C86">
            <w:pPr>
              <w:jc w:val="center"/>
            </w:pPr>
            <w:r w:rsidRPr="00730328">
              <w:rPr>
                <w:bCs/>
                <w:iCs/>
              </w:rPr>
              <w:t>5.</w:t>
            </w:r>
          </w:p>
        </w:tc>
        <w:tc>
          <w:tcPr>
            <w:tcW w:w="4743" w:type="dxa"/>
            <w:shd w:val="clear" w:color="auto" w:fill="auto"/>
            <w:vAlign w:val="center"/>
          </w:tcPr>
          <w:p w:rsidR="00E1021F" w:rsidRPr="00730328" w:rsidRDefault="00E1021F" w:rsidP="00924374">
            <w:pPr>
              <w:pStyle w:val="240"/>
              <w:ind w:firstLine="0"/>
              <w:jc w:val="left"/>
              <w:rPr>
                <w:bCs/>
                <w:iCs/>
                <w:szCs w:val="24"/>
              </w:rPr>
            </w:pPr>
            <w:r w:rsidRPr="00730328">
              <w:rPr>
                <w:szCs w:val="24"/>
              </w:rPr>
              <w:t xml:space="preserve">Земли </w:t>
            </w:r>
            <w:r w:rsidR="00924374" w:rsidRPr="00730328">
              <w:rPr>
                <w:szCs w:val="24"/>
              </w:rPr>
              <w:t>особо охраняемых территорий</w:t>
            </w:r>
            <w:r w:rsidR="00797A48">
              <w:rPr>
                <w:szCs w:val="24"/>
              </w:rPr>
              <w:t xml:space="preserve"> и объектов</w:t>
            </w:r>
          </w:p>
        </w:tc>
        <w:tc>
          <w:tcPr>
            <w:tcW w:w="1341" w:type="dxa"/>
            <w:shd w:val="clear" w:color="auto" w:fill="auto"/>
            <w:vAlign w:val="center"/>
          </w:tcPr>
          <w:p w:rsidR="00E1021F" w:rsidRPr="00730328" w:rsidRDefault="00E1021F" w:rsidP="00AA41FB">
            <w:pPr>
              <w:jc w:val="center"/>
            </w:pPr>
            <w:r w:rsidRPr="00730328">
              <w:rPr>
                <w:bCs/>
                <w:iCs/>
              </w:rPr>
              <w:t>га</w:t>
            </w:r>
          </w:p>
        </w:tc>
        <w:tc>
          <w:tcPr>
            <w:tcW w:w="1580" w:type="dxa"/>
            <w:shd w:val="clear" w:color="auto" w:fill="auto"/>
          </w:tcPr>
          <w:p w:rsidR="00E1021F" w:rsidRPr="00730328" w:rsidRDefault="00924374" w:rsidP="00AA41FB">
            <w:pPr>
              <w:jc w:val="center"/>
              <w:rPr>
                <w:bCs/>
              </w:rPr>
            </w:pPr>
            <w:r w:rsidRPr="00730328">
              <w:rPr>
                <w:bCs/>
              </w:rPr>
              <w:t>3.02</w:t>
            </w:r>
          </w:p>
        </w:tc>
      </w:tr>
      <w:tr w:rsidR="00E1021F" w:rsidRPr="00132D4D" w:rsidTr="00750630">
        <w:trPr>
          <w:trHeight w:val="315"/>
          <w:jc w:val="center"/>
        </w:trPr>
        <w:tc>
          <w:tcPr>
            <w:tcW w:w="505" w:type="dxa"/>
            <w:shd w:val="clear" w:color="auto" w:fill="auto"/>
            <w:vAlign w:val="center"/>
          </w:tcPr>
          <w:p w:rsidR="00E1021F" w:rsidRPr="00730328" w:rsidRDefault="00E1021F" w:rsidP="00996C86">
            <w:pPr>
              <w:jc w:val="center"/>
            </w:pPr>
            <w:r w:rsidRPr="00730328">
              <w:t>6.</w:t>
            </w:r>
          </w:p>
        </w:tc>
        <w:tc>
          <w:tcPr>
            <w:tcW w:w="4743" w:type="dxa"/>
            <w:shd w:val="clear" w:color="auto" w:fill="auto"/>
            <w:vAlign w:val="center"/>
          </w:tcPr>
          <w:p w:rsidR="00E1021F" w:rsidRPr="00730328" w:rsidRDefault="00E1021F" w:rsidP="00AA41FB">
            <w:pPr>
              <w:pStyle w:val="240"/>
              <w:ind w:firstLine="0"/>
              <w:jc w:val="left"/>
              <w:rPr>
                <w:bCs/>
                <w:iCs/>
                <w:szCs w:val="24"/>
              </w:rPr>
            </w:pPr>
            <w:r w:rsidRPr="00730328">
              <w:rPr>
                <w:szCs w:val="24"/>
              </w:rPr>
              <w:t>Земли населенных пунктов</w:t>
            </w:r>
          </w:p>
        </w:tc>
        <w:tc>
          <w:tcPr>
            <w:tcW w:w="1341" w:type="dxa"/>
            <w:shd w:val="clear" w:color="auto" w:fill="auto"/>
            <w:vAlign w:val="center"/>
          </w:tcPr>
          <w:p w:rsidR="00E1021F" w:rsidRPr="00730328" w:rsidRDefault="00E1021F" w:rsidP="00AA41FB">
            <w:pPr>
              <w:jc w:val="center"/>
              <w:rPr>
                <w:bCs/>
                <w:iCs/>
                <w:lang w:val="en-US"/>
              </w:rPr>
            </w:pPr>
            <w:r w:rsidRPr="00730328">
              <w:rPr>
                <w:bCs/>
                <w:iCs/>
              </w:rPr>
              <w:t>га</w:t>
            </w:r>
          </w:p>
        </w:tc>
        <w:tc>
          <w:tcPr>
            <w:tcW w:w="1580" w:type="dxa"/>
            <w:shd w:val="clear" w:color="auto" w:fill="auto"/>
          </w:tcPr>
          <w:p w:rsidR="00E1021F" w:rsidRPr="00730328" w:rsidRDefault="00EC3266" w:rsidP="00070599">
            <w:pPr>
              <w:jc w:val="center"/>
              <w:rPr>
                <w:bCs/>
                <w:color w:val="000000"/>
              </w:rPr>
            </w:pPr>
            <w:r w:rsidRPr="00EC3266">
              <w:rPr>
                <w:bCs/>
                <w:color w:val="000000"/>
              </w:rPr>
              <w:t>727.98</w:t>
            </w:r>
          </w:p>
        </w:tc>
      </w:tr>
    </w:tbl>
    <w:p w:rsidR="00D15CBB" w:rsidRDefault="00D15CBB" w:rsidP="00D15CBB">
      <w:pPr>
        <w:suppressAutoHyphens w:val="0"/>
        <w:rPr>
          <w:sz w:val="26"/>
          <w:szCs w:val="26"/>
        </w:rPr>
      </w:pPr>
    </w:p>
    <w:p w:rsidR="00312AB2" w:rsidRPr="00FA1D65" w:rsidRDefault="0091643A" w:rsidP="00D15CBB">
      <w:pPr>
        <w:pStyle w:val="3"/>
        <w:spacing w:line="240" w:lineRule="auto"/>
        <w:jc w:val="center"/>
        <w:rPr>
          <w:sz w:val="24"/>
          <w:highlight w:val="yellow"/>
          <w:lang w:val="ru-RU"/>
        </w:rPr>
      </w:pPr>
      <w:bookmarkStart w:id="148" w:name="_Toc56149155"/>
      <w:proofErr w:type="gramStart"/>
      <w:r w:rsidRPr="00D15CBB">
        <w:rPr>
          <w:sz w:val="24"/>
        </w:rPr>
        <w:t>II</w:t>
      </w:r>
      <w:r w:rsidRPr="00FA1D65">
        <w:rPr>
          <w:sz w:val="24"/>
          <w:lang w:val="ru-RU"/>
        </w:rPr>
        <w:t xml:space="preserve">.4.2  </w:t>
      </w:r>
      <w:r w:rsidR="00312AB2" w:rsidRPr="00FA1D65">
        <w:rPr>
          <w:sz w:val="24"/>
          <w:lang w:val="ru-RU"/>
        </w:rPr>
        <w:t>Современная</w:t>
      </w:r>
      <w:proofErr w:type="gramEnd"/>
      <w:r w:rsidR="00312AB2" w:rsidRPr="00FA1D65">
        <w:rPr>
          <w:sz w:val="24"/>
          <w:lang w:val="ru-RU"/>
        </w:rPr>
        <w:t xml:space="preserve"> функциональная и планировочная организация сельского</w:t>
      </w:r>
      <w:bookmarkStart w:id="149" w:name="__RefHeading__406_1612356966"/>
      <w:bookmarkStart w:id="150" w:name="__RefHeading__142_1539069001"/>
      <w:bookmarkStart w:id="151" w:name="__RefHeading__174_1585558239"/>
      <w:bookmarkStart w:id="152" w:name="__RefHeading__868_1612356966"/>
      <w:bookmarkEnd w:id="149"/>
      <w:bookmarkEnd w:id="150"/>
      <w:bookmarkEnd w:id="151"/>
      <w:bookmarkEnd w:id="152"/>
      <w:r w:rsidR="00312AB2" w:rsidRPr="00FA1D65">
        <w:rPr>
          <w:sz w:val="24"/>
          <w:lang w:val="ru-RU"/>
        </w:rPr>
        <w:t xml:space="preserve"> поселения</w:t>
      </w:r>
      <w:bookmarkEnd w:id="148"/>
    </w:p>
    <w:p w:rsidR="00D15CBB" w:rsidRPr="00DC5B73" w:rsidRDefault="00D15CBB" w:rsidP="00D15CBB">
      <w:pPr>
        <w:pStyle w:val="afff6"/>
        <w:suppressAutoHyphens/>
        <w:ind w:firstLine="708"/>
        <w:jc w:val="both"/>
        <w:rPr>
          <w:b w:val="0"/>
        </w:rPr>
      </w:pPr>
      <w:r w:rsidRPr="00DC5B73">
        <w:rPr>
          <w:b w:val="0"/>
        </w:rPr>
        <w:t>Градостроительный кодекс РФ относит Генеральные планы поселений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w:t>
      </w:r>
    </w:p>
    <w:p w:rsidR="00D15CBB" w:rsidRPr="00DC5B73" w:rsidRDefault="00D15CBB" w:rsidP="00D15CBB">
      <w:pPr>
        <w:pStyle w:val="afff6"/>
        <w:suppressAutoHyphens/>
        <w:ind w:firstLine="708"/>
        <w:jc w:val="both"/>
        <w:rPr>
          <w:b w:val="0"/>
        </w:rPr>
      </w:pPr>
      <w:proofErr w:type="gramStart"/>
      <w:r w:rsidRPr="00DC5B73">
        <w:rPr>
          <w:b w:val="0"/>
        </w:rPr>
        <w:t xml:space="preserve">В соответствии с Приказом </w:t>
      </w:r>
      <w:proofErr w:type="spellStart"/>
      <w:r w:rsidRPr="00DC5B73">
        <w:rPr>
          <w:b w:val="0"/>
        </w:rPr>
        <w:t>Минрегиона</w:t>
      </w:r>
      <w:proofErr w:type="spellEnd"/>
      <w:r w:rsidRPr="00DC5B73">
        <w:rPr>
          <w:b w:val="0"/>
        </w:rPr>
        <w:t xml:space="preserve"> РФ от 26.05.2011 N 244 «Об утверждении Методических рекомендаций по разработке проектов генеральных планов поселений и городских округов»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 </w:t>
      </w:r>
      <w:proofErr w:type="gramEnd"/>
    </w:p>
    <w:p w:rsidR="00D15CBB" w:rsidRPr="00DC5B73" w:rsidRDefault="00D15CBB" w:rsidP="00D15CBB">
      <w:pPr>
        <w:pStyle w:val="afff6"/>
        <w:suppressAutoHyphens/>
        <w:ind w:firstLine="708"/>
        <w:jc w:val="both"/>
        <w:rPr>
          <w:b w:val="0"/>
        </w:rPr>
      </w:pPr>
      <w:r w:rsidRPr="00DC5B73">
        <w:rPr>
          <w:b w:val="0"/>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D15CBB" w:rsidRPr="00DC5B73" w:rsidRDefault="00D15CBB" w:rsidP="00D15CBB">
      <w:pPr>
        <w:pStyle w:val="afff6"/>
        <w:suppressAutoHyphens/>
        <w:ind w:firstLine="708"/>
        <w:jc w:val="both"/>
        <w:rPr>
          <w:b w:val="0"/>
        </w:rPr>
      </w:pPr>
      <w:r w:rsidRPr="00DC5B73">
        <w:rPr>
          <w:b w:val="0"/>
        </w:rPr>
        <w:t xml:space="preserve">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w:t>
      </w:r>
      <w:proofErr w:type="gramStart"/>
      <w:r w:rsidRPr="00DC5B73">
        <w:rPr>
          <w:b w:val="0"/>
        </w:rPr>
        <w:t>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roofErr w:type="gramEnd"/>
    </w:p>
    <w:p w:rsidR="00D15CBB" w:rsidRPr="00DC5B73" w:rsidRDefault="00D15CBB" w:rsidP="00D15CBB">
      <w:pPr>
        <w:pStyle w:val="afff6"/>
        <w:suppressAutoHyphens/>
        <w:ind w:firstLine="708"/>
        <w:jc w:val="both"/>
        <w:rPr>
          <w:b w:val="0"/>
        </w:rPr>
      </w:pPr>
      <w:r w:rsidRPr="00DC5B73">
        <w:rPr>
          <w:b w:val="0"/>
        </w:rPr>
        <w:lastRenderedPageBreak/>
        <w:t>В нижеследующей таблице представлены численные значения функциональных зон в пределах сельского поселения.</w:t>
      </w:r>
    </w:p>
    <w:p w:rsidR="00D15CBB" w:rsidRPr="00DC5B73" w:rsidRDefault="00D15CBB" w:rsidP="00536E7B">
      <w:pPr>
        <w:jc w:val="center"/>
        <w:rPr>
          <w:b/>
        </w:rPr>
      </w:pPr>
    </w:p>
    <w:p w:rsidR="00536E7B" w:rsidRPr="0004657C" w:rsidRDefault="00536E7B" w:rsidP="00536E7B">
      <w:pPr>
        <w:jc w:val="center"/>
        <w:rPr>
          <w:b/>
          <w:i/>
        </w:rPr>
      </w:pPr>
      <w:r w:rsidRPr="0004657C">
        <w:rPr>
          <w:b/>
          <w:sz w:val="26"/>
          <w:szCs w:val="26"/>
        </w:rPr>
        <w:t>Параметры функциональных зон сельского поселения</w:t>
      </w:r>
    </w:p>
    <w:p w:rsidR="00536E7B" w:rsidRPr="0004657C" w:rsidRDefault="00536E7B" w:rsidP="00CC4EF5">
      <w:pPr>
        <w:jc w:val="right"/>
        <w:rPr>
          <w:b/>
          <w:i/>
          <w:lang w:eastAsia="ru-RU"/>
        </w:rPr>
      </w:pPr>
    </w:p>
    <w:tbl>
      <w:tblPr>
        <w:tblW w:w="8124" w:type="dxa"/>
        <w:jc w:val="center"/>
        <w:tblLayout w:type="fixed"/>
        <w:tblLook w:val="0000" w:firstRow="0" w:lastRow="0" w:firstColumn="0" w:lastColumn="0" w:noHBand="0" w:noVBand="0"/>
      </w:tblPr>
      <w:tblGrid>
        <w:gridCol w:w="4678"/>
        <w:gridCol w:w="3446"/>
      </w:tblGrid>
      <w:tr w:rsidR="00536E7B" w:rsidRPr="0004657C" w:rsidTr="002E6A00">
        <w:trPr>
          <w:trHeight w:val="420"/>
          <w:jc w:val="center"/>
        </w:trPr>
        <w:tc>
          <w:tcPr>
            <w:tcW w:w="4678" w:type="dxa"/>
            <w:vMerge w:val="restart"/>
            <w:tcBorders>
              <w:top w:val="single" w:sz="4" w:space="0" w:color="000000"/>
              <w:left w:val="single" w:sz="4" w:space="0" w:color="000000"/>
              <w:bottom w:val="single" w:sz="4" w:space="0" w:color="000000"/>
            </w:tcBorders>
            <w:shd w:val="clear" w:color="auto" w:fill="auto"/>
            <w:vAlign w:val="center"/>
          </w:tcPr>
          <w:p w:rsidR="00536E7B" w:rsidRPr="0004657C" w:rsidRDefault="00536E7B" w:rsidP="00B265BD">
            <w:pPr>
              <w:snapToGrid w:val="0"/>
              <w:jc w:val="center"/>
              <w:rPr>
                <w:b/>
              </w:rPr>
            </w:pPr>
            <w:r w:rsidRPr="0004657C">
              <w:rPr>
                <w:b/>
              </w:rPr>
              <w:t>Название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E7B" w:rsidRPr="0004657C" w:rsidRDefault="002E6A00" w:rsidP="002E6A00">
            <w:pPr>
              <w:snapToGrid w:val="0"/>
              <w:rPr>
                <w:b/>
              </w:rPr>
            </w:pPr>
            <w:r w:rsidRPr="0004657C">
              <w:rPr>
                <w:b/>
              </w:rPr>
              <w:t xml:space="preserve">Зонирование территории, </w:t>
            </w:r>
            <w:proofErr w:type="gramStart"/>
            <w:r w:rsidR="00536E7B" w:rsidRPr="0004657C">
              <w:rPr>
                <w:b/>
              </w:rPr>
              <w:t>га</w:t>
            </w:r>
            <w:proofErr w:type="gramEnd"/>
          </w:p>
        </w:tc>
      </w:tr>
      <w:tr w:rsidR="002E6A00" w:rsidRPr="0004657C" w:rsidTr="002E6A00">
        <w:trPr>
          <w:trHeight w:val="420"/>
          <w:jc w:val="center"/>
        </w:trPr>
        <w:tc>
          <w:tcPr>
            <w:tcW w:w="4678" w:type="dxa"/>
            <w:vMerge/>
            <w:tcBorders>
              <w:top w:val="single" w:sz="4" w:space="0" w:color="000000"/>
              <w:left w:val="single" w:sz="4" w:space="0" w:color="000000"/>
              <w:bottom w:val="single" w:sz="4" w:space="0" w:color="000000"/>
            </w:tcBorders>
            <w:shd w:val="clear" w:color="auto" w:fill="auto"/>
            <w:vAlign w:val="center"/>
          </w:tcPr>
          <w:p w:rsidR="002E6A00" w:rsidRPr="0004657C" w:rsidRDefault="002E6A00" w:rsidP="00B265BD">
            <w:pPr>
              <w:snapToGrid w:val="0"/>
              <w:rPr>
                <w:b/>
                <w:sz w:val="20"/>
                <w:szCs w:val="20"/>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A00" w:rsidRPr="0004657C" w:rsidRDefault="002E6A00" w:rsidP="00B265BD">
            <w:pPr>
              <w:snapToGrid w:val="0"/>
              <w:jc w:val="center"/>
              <w:rPr>
                <w:sz w:val="26"/>
                <w:szCs w:val="26"/>
              </w:rPr>
            </w:pPr>
            <w:r w:rsidRPr="0004657C">
              <w:rPr>
                <w:b/>
              </w:rPr>
              <w:t>Существующее положение</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Жилые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A1276F">
            <w:pPr>
              <w:jc w:val="center"/>
              <w:rPr>
                <w:sz w:val="26"/>
                <w:szCs w:val="26"/>
                <w:lang w:val="en-US"/>
              </w:rPr>
            </w:pPr>
            <w:r w:rsidRPr="00F1527F">
              <w:rPr>
                <w:sz w:val="26"/>
                <w:szCs w:val="26"/>
                <w:lang w:val="en-US"/>
              </w:rPr>
              <w:t>689.34</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Общественно-деловые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A1276F">
            <w:pPr>
              <w:jc w:val="center"/>
              <w:rPr>
                <w:sz w:val="26"/>
                <w:szCs w:val="26"/>
              </w:rPr>
            </w:pPr>
            <w:r w:rsidRPr="00F1527F">
              <w:rPr>
                <w:sz w:val="26"/>
                <w:szCs w:val="26"/>
                <w:lang w:val="en-US"/>
              </w:rPr>
              <w:t>5.78</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Производственные зоны, зоны инженерной и транспортной инфраструктур</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A264D8" w:rsidRDefault="00EC3266" w:rsidP="00A1276F">
            <w:pPr>
              <w:jc w:val="center"/>
              <w:rPr>
                <w:sz w:val="26"/>
                <w:szCs w:val="26"/>
              </w:rPr>
            </w:pPr>
            <w:r w:rsidRPr="00F1527F">
              <w:rPr>
                <w:sz w:val="26"/>
                <w:szCs w:val="26"/>
                <w:lang w:val="en-US"/>
              </w:rPr>
              <w:t>92.9</w:t>
            </w:r>
            <w:r>
              <w:rPr>
                <w:sz w:val="26"/>
                <w:szCs w:val="26"/>
              </w:rPr>
              <w:t>5</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Зоны сельскохозяйственного использования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A1276F">
            <w:pPr>
              <w:jc w:val="center"/>
              <w:rPr>
                <w:sz w:val="26"/>
                <w:szCs w:val="26"/>
                <w:lang w:val="en-US"/>
              </w:rPr>
            </w:pPr>
            <w:r w:rsidRPr="00F1527F">
              <w:rPr>
                <w:sz w:val="26"/>
                <w:szCs w:val="26"/>
              </w:rPr>
              <w:t>1424.1</w:t>
            </w:r>
            <w:r>
              <w:rPr>
                <w:sz w:val="26"/>
                <w:szCs w:val="26"/>
              </w:rPr>
              <w:t>5</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B265BD">
            <w:r>
              <w:t>Зона садоводческих или огороднических некоммерческих товариществ</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A1276F">
            <w:pPr>
              <w:jc w:val="center"/>
              <w:rPr>
                <w:sz w:val="26"/>
                <w:szCs w:val="26"/>
              </w:rPr>
            </w:pPr>
            <w:r w:rsidRPr="00541235">
              <w:rPr>
                <w:sz w:val="26"/>
                <w:szCs w:val="26"/>
              </w:rPr>
              <w:t>23.82</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Производственная зона сельскохозяйственных предприятий</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A1276F">
            <w:pPr>
              <w:jc w:val="center"/>
              <w:rPr>
                <w:sz w:val="26"/>
                <w:szCs w:val="26"/>
              </w:rPr>
            </w:pPr>
            <w:r w:rsidRPr="00541235">
              <w:rPr>
                <w:sz w:val="26"/>
                <w:szCs w:val="26"/>
              </w:rPr>
              <w:t>6.60</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Зоны рекреационного назначения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F1527F" w:rsidRDefault="00EC3266" w:rsidP="00A1276F">
            <w:pPr>
              <w:jc w:val="center"/>
              <w:rPr>
                <w:sz w:val="26"/>
                <w:szCs w:val="26"/>
                <w:lang w:val="en-US"/>
              </w:rPr>
            </w:pPr>
            <w:r w:rsidRPr="00F1527F">
              <w:rPr>
                <w:sz w:val="26"/>
                <w:szCs w:val="26"/>
              </w:rPr>
              <w:t>7.2</w:t>
            </w:r>
            <w:r>
              <w:rPr>
                <w:sz w:val="26"/>
                <w:szCs w:val="26"/>
                <w:lang w:val="en-US"/>
              </w:rPr>
              <w:t>9</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Зона лесов</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A1276F">
            <w:pPr>
              <w:jc w:val="center"/>
              <w:rPr>
                <w:sz w:val="26"/>
                <w:szCs w:val="26"/>
              </w:rPr>
            </w:pPr>
            <w:r w:rsidRPr="00F1527F">
              <w:rPr>
                <w:sz w:val="26"/>
                <w:szCs w:val="26"/>
              </w:rPr>
              <w:t>2777.1</w:t>
            </w:r>
            <w:r>
              <w:rPr>
                <w:sz w:val="26"/>
                <w:szCs w:val="26"/>
              </w:rPr>
              <w:t>7</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Зона кладбищ</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A1276F">
            <w:pPr>
              <w:jc w:val="center"/>
              <w:rPr>
                <w:sz w:val="26"/>
                <w:szCs w:val="26"/>
              </w:rPr>
            </w:pPr>
            <w:r w:rsidRPr="00F1527F">
              <w:rPr>
                <w:sz w:val="26"/>
                <w:szCs w:val="26"/>
              </w:rPr>
              <w:t>7.96</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Зона акваторий</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F1527F" w:rsidRDefault="00EC3266" w:rsidP="00A1276F">
            <w:pPr>
              <w:jc w:val="center"/>
              <w:rPr>
                <w:sz w:val="26"/>
                <w:szCs w:val="26"/>
                <w:lang w:val="en-US"/>
              </w:rPr>
            </w:pPr>
            <w:r w:rsidRPr="00541235">
              <w:rPr>
                <w:sz w:val="26"/>
                <w:szCs w:val="26"/>
                <w:lang w:val="en-US"/>
              </w:rPr>
              <w:t>12.</w:t>
            </w:r>
            <w:r>
              <w:rPr>
                <w:sz w:val="26"/>
                <w:szCs w:val="26"/>
                <w:lang w:val="en-US"/>
              </w:rPr>
              <w:t>75</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EC3266" w:rsidRDefault="00EC3266" w:rsidP="00A1276F">
            <w:r w:rsidRPr="00EC3266">
              <w:t>Иные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A1276F">
            <w:pPr>
              <w:jc w:val="center"/>
              <w:rPr>
                <w:sz w:val="26"/>
                <w:szCs w:val="26"/>
                <w:lang w:val="en-US"/>
              </w:rPr>
            </w:pPr>
            <w:r w:rsidRPr="00F1527F">
              <w:rPr>
                <w:sz w:val="26"/>
                <w:szCs w:val="26"/>
                <w:lang w:val="en-US"/>
              </w:rPr>
              <w:t>7.25</w:t>
            </w:r>
          </w:p>
        </w:tc>
      </w:tr>
      <w:tr w:rsidR="00EC3266" w:rsidRPr="00132D4D"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B265BD">
            <w:pPr>
              <w:rPr>
                <w:b/>
              </w:rPr>
            </w:pPr>
            <w:r w:rsidRPr="00DC5B73">
              <w:rPr>
                <w:b/>
              </w:rPr>
              <w:t>Общая площадь</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66" w:rsidRPr="00DC5B73" w:rsidRDefault="00EC3266" w:rsidP="00B265BD">
            <w:pPr>
              <w:jc w:val="center"/>
              <w:rPr>
                <w:b/>
              </w:rPr>
            </w:pPr>
            <w:r w:rsidRPr="00DC5B73">
              <w:rPr>
                <w:b/>
              </w:rPr>
              <w:t>5055.06</w:t>
            </w:r>
          </w:p>
        </w:tc>
      </w:tr>
    </w:tbl>
    <w:p w:rsidR="00CC4EF5" w:rsidRPr="00132D4D" w:rsidRDefault="00CC4EF5" w:rsidP="00CC4EF5">
      <w:pPr>
        <w:jc w:val="right"/>
        <w:rPr>
          <w:b/>
          <w:i/>
          <w:highlight w:val="yellow"/>
          <w:lang w:eastAsia="ru-RU"/>
        </w:rPr>
      </w:pPr>
    </w:p>
    <w:p w:rsidR="00312AB2" w:rsidRPr="00A1276F" w:rsidRDefault="00955809" w:rsidP="003E26EE">
      <w:pPr>
        <w:pStyle w:val="3"/>
        <w:spacing w:before="120" w:after="120" w:line="240" w:lineRule="auto"/>
        <w:jc w:val="center"/>
        <w:rPr>
          <w:sz w:val="24"/>
          <w:highlight w:val="yellow"/>
          <w:lang w:val="ru-RU"/>
        </w:rPr>
      </w:pPr>
      <w:bookmarkStart w:id="153" w:name="OLE_LINK4"/>
      <w:bookmarkStart w:id="154" w:name="OLE_LINK3"/>
      <w:bookmarkStart w:id="155" w:name="OLE_LINK2"/>
      <w:bookmarkStart w:id="156" w:name="OLE_LINK1"/>
      <w:bookmarkStart w:id="157" w:name="__RefHeading__408_1612356966"/>
      <w:bookmarkStart w:id="158" w:name="__RefHeading__144_1539069001"/>
      <w:bookmarkStart w:id="159" w:name="__RefHeading__340_276625223"/>
      <w:bookmarkStart w:id="160" w:name="__RefHeading__504_670117999"/>
      <w:bookmarkStart w:id="161" w:name="__RefHeading__111_1212657833"/>
      <w:bookmarkStart w:id="162" w:name="__RefHeading__176_1585558239"/>
      <w:bookmarkStart w:id="163" w:name="__RefHeading__870_1612356966"/>
      <w:bookmarkStart w:id="164" w:name="_Toc56149156"/>
      <w:bookmarkEnd w:id="153"/>
      <w:bookmarkEnd w:id="154"/>
      <w:bookmarkEnd w:id="155"/>
      <w:bookmarkEnd w:id="156"/>
      <w:bookmarkEnd w:id="157"/>
      <w:bookmarkEnd w:id="158"/>
      <w:bookmarkEnd w:id="159"/>
      <w:bookmarkEnd w:id="160"/>
      <w:bookmarkEnd w:id="161"/>
      <w:bookmarkEnd w:id="162"/>
      <w:bookmarkEnd w:id="163"/>
      <w:r w:rsidRPr="00A1276F">
        <w:rPr>
          <w:sz w:val="24"/>
        </w:rPr>
        <w:t>II</w:t>
      </w:r>
      <w:r w:rsidRPr="00A1276F">
        <w:rPr>
          <w:sz w:val="24"/>
          <w:lang w:val="ru-RU"/>
        </w:rPr>
        <w:t>.</w:t>
      </w:r>
      <w:r w:rsidRPr="00A1276F">
        <w:rPr>
          <w:sz w:val="24"/>
        </w:rPr>
        <w:t>4</w:t>
      </w:r>
      <w:r w:rsidR="00312AB2" w:rsidRPr="00A1276F">
        <w:rPr>
          <w:sz w:val="24"/>
        </w:rPr>
        <w:t xml:space="preserve">.3 </w:t>
      </w:r>
      <w:proofErr w:type="spellStart"/>
      <w:r w:rsidR="00312AB2" w:rsidRPr="00A1276F">
        <w:rPr>
          <w:sz w:val="24"/>
        </w:rPr>
        <w:t>Жилищный</w:t>
      </w:r>
      <w:proofErr w:type="spellEnd"/>
      <w:r w:rsidR="00312AB2" w:rsidRPr="00A1276F">
        <w:rPr>
          <w:sz w:val="24"/>
        </w:rPr>
        <w:t xml:space="preserve"> </w:t>
      </w:r>
      <w:proofErr w:type="spellStart"/>
      <w:r w:rsidR="00312AB2" w:rsidRPr="00A1276F">
        <w:rPr>
          <w:sz w:val="24"/>
        </w:rPr>
        <w:t>фонд</w:t>
      </w:r>
      <w:bookmarkEnd w:id="164"/>
      <w:proofErr w:type="spellEnd"/>
    </w:p>
    <w:p w:rsidR="002F6250" w:rsidRPr="00A1276F" w:rsidRDefault="002F6250" w:rsidP="00DC5B73">
      <w:pPr>
        <w:ind w:firstLine="709"/>
        <w:jc w:val="both"/>
        <w:rPr>
          <w:color w:val="000000"/>
        </w:rPr>
      </w:pPr>
      <w:r w:rsidRPr="00A1276F">
        <w:rPr>
          <w:color w:val="000000"/>
        </w:rPr>
        <w:t>Жилищный фонд СП «Село Спас-Загорье» составляет 44258,6 м</w:t>
      </w:r>
      <w:proofErr w:type="gramStart"/>
      <w:r w:rsidRPr="00A1276F">
        <w:rPr>
          <w:color w:val="000000"/>
          <w:vertAlign w:val="superscript"/>
        </w:rPr>
        <w:t>2</w:t>
      </w:r>
      <w:proofErr w:type="gramEnd"/>
      <w:r w:rsidRPr="00A1276F">
        <w:rPr>
          <w:color w:val="000000"/>
          <w:vertAlign w:val="superscript"/>
        </w:rPr>
        <w:t xml:space="preserve"> </w:t>
      </w:r>
      <w:r w:rsidRPr="00A1276F">
        <w:rPr>
          <w:color w:val="000000"/>
        </w:rPr>
        <w:t>общей площади. Жилищная обеспеченность по сельскому поселению составляет 28,0 м</w:t>
      </w:r>
      <w:proofErr w:type="gramStart"/>
      <w:r w:rsidRPr="00A1276F">
        <w:rPr>
          <w:color w:val="000000"/>
          <w:vertAlign w:val="superscript"/>
        </w:rPr>
        <w:t>2</w:t>
      </w:r>
      <w:proofErr w:type="gramEnd"/>
      <w:r w:rsidRPr="00A1276F">
        <w:rPr>
          <w:color w:val="000000"/>
        </w:rPr>
        <w:t>/чел.</w:t>
      </w:r>
    </w:p>
    <w:p w:rsidR="002F6250" w:rsidRPr="00D4058A" w:rsidRDefault="002F6250" w:rsidP="002F6250">
      <w:pPr>
        <w:spacing w:line="360" w:lineRule="auto"/>
        <w:jc w:val="center"/>
        <w:rPr>
          <w:b/>
          <w:sz w:val="26"/>
          <w:szCs w:val="26"/>
        </w:rPr>
      </w:pPr>
      <w:r w:rsidRPr="00D4058A">
        <w:rPr>
          <w:b/>
          <w:sz w:val="26"/>
          <w:szCs w:val="26"/>
        </w:rPr>
        <w:t>Распределение жилищного фонда по населенным пунктам поселения</w:t>
      </w:r>
    </w:p>
    <w:tbl>
      <w:tblPr>
        <w:tblW w:w="6308" w:type="dxa"/>
        <w:jc w:val="center"/>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8"/>
        <w:gridCol w:w="3260"/>
      </w:tblGrid>
      <w:tr w:rsidR="002F6250" w:rsidRPr="00D4058A" w:rsidTr="0053651E">
        <w:trPr>
          <w:cantSplit/>
          <w:trHeight w:val="269"/>
          <w:jc w:val="center"/>
        </w:trPr>
        <w:tc>
          <w:tcPr>
            <w:tcW w:w="3048" w:type="dxa"/>
            <w:vMerge w:val="restart"/>
            <w:tcBorders>
              <w:top w:val="single" w:sz="4" w:space="0" w:color="auto"/>
              <w:left w:val="single" w:sz="4" w:space="0" w:color="auto"/>
              <w:bottom w:val="single" w:sz="4" w:space="0" w:color="auto"/>
              <w:right w:val="single" w:sz="4" w:space="0" w:color="auto"/>
            </w:tcBorders>
            <w:vAlign w:val="center"/>
          </w:tcPr>
          <w:p w:rsidR="002F6250" w:rsidRPr="00D4058A" w:rsidRDefault="002F6250" w:rsidP="0053651E">
            <w:pPr>
              <w:jc w:val="center"/>
              <w:rPr>
                <w:b/>
                <w:sz w:val="26"/>
                <w:szCs w:val="26"/>
              </w:rPr>
            </w:pPr>
            <w:r w:rsidRPr="00D4058A">
              <w:rPr>
                <w:b/>
                <w:sz w:val="26"/>
                <w:szCs w:val="26"/>
              </w:rPr>
              <w:t>Населенный пункт</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4058A" w:rsidRDefault="002F6250" w:rsidP="002F6250">
            <w:pPr>
              <w:jc w:val="center"/>
              <w:rPr>
                <w:b/>
                <w:sz w:val="26"/>
                <w:szCs w:val="26"/>
              </w:rPr>
            </w:pPr>
            <w:r w:rsidRPr="00D4058A">
              <w:rPr>
                <w:b/>
                <w:sz w:val="26"/>
                <w:szCs w:val="26"/>
              </w:rPr>
              <w:t xml:space="preserve">Наличие жилого фонда </w:t>
            </w:r>
          </w:p>
        </w:tc>
      </w:tr>
      <w:tr w:rsidR="002F6250" w:rsidRPr="00D4058A" w:rsidTr="0053651E">
        <w:trPr>
          <w:cantSplit/>
          <w:trHeight w:val="247"/>
          <w:jc w:val="center"/>
        </w:trPr>
        <w:tc>
          <w:tcPr>
            <w:tcW w:w="3048" w:type="dxa"/>
            <w:vMerge/>
            <w:tcBorders>
              <w:top w:val="single" w:sz="4" w:space="0" w:color="auto"/>
              <w:left w:val="single" w:sz="4" w:space="0" w:color="auto"/>
              <w:bottom w:val="single" w:sz="4" w:space="0" w:color="auto"/>
              <w:right w:val="single" w:sz="4" w:space="0" w:color="auto"/>
            </w:tcBorders>
            <w:vAlign w:val="center"/>
          </w:tcPr>
          <w:p w:rsidR="002F6250" w:rsidRPr="00D4058A" w:rsidRDefault="002F6250" w:rsidP="0053651E">
            <w:pPr>
              <w:jc w:val="center"/>
              <w:rPr>
                <w:b/>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4058A" w:rsidRDefault="002F6250" w:rsidP="0053651E">
            <w:pPr>
              <w:jc w:val="center"/>
              <w:rPr>
                <w:b/>
                <w:sz w:val="26"/>
                <w:szCs w:val="26"/>
              </w:rPr>
            </w:pPr>
            <w:r w:rsidRPr="00D4058A">
              <w:rPr>
                <w:b/>
                <w:sz w:val="26"/>
                <w:szCs w:val="26"/>
              </w:rPr>
              <w:t>м</w:t>
            </w:r>
            <w:proofErr w:type="gramStart"/>
            <w:r w:rsidRPr="00D4058A">
              <w:rPr>
                <w:b/>
                <w:sz w:val="26"/>
                <w:szCs w:val="26"/>
                <w:vertAlign w:val="superscript"/>
              </w:rPr>
              <w:t>2</w:t>
            </w:r>
            <w:proofErr w:type="gramEnd"/>
            <w:r w:rsidRPr="00D4058A">
              <w:rPr>
                <w:b/>
                <w:sz w:val="26"/>
                <w:szCs w:val="26"/>
              </w:rPr>
              <w:t xml:space="preserve"> общей площади</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proofErr w:type="gramStart"/>
            <w:r w:rsidRPr="00DC5B73">
              <w:t>с</w:t>
            </w:r>
            <w:proofErr w:type="gramEnd"/>
            <w:r w:rsidRPr="00DC5B73">
              <w:t>. Спас-Загорье</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9970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с. Оболенское</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13396,6</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 xml:space="preserve">дер. </w:t>
            </w:r>
            <w:proofErr w:type="spellStart"/>
            <w:r w:rsidRPr="00DC5B73">
              <w:t>Митинка</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10102</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 xml:space="preserve">с. </w:t>
            </w:r>
            <w:proofErr w:type="spellStart"/>
            <w:r w:rsidRPr="00DC5B73">
              <w:t>Госсортучасток</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3990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с. Трехсвятское</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3600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 xml:space="preserve">дер. </w:t>
            </w:r>
            <w:proofErr w:type="spellStart"/>
            <w:r w:rsidRPr="00DC5B73">
              <w:t>Кривоносово</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2400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дер. Калиново</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800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rPr>
                <w:b/>
              </w:rPr>
            </w:pPr>
            <w:r w:rsidRPr="00DC5B73">
              <w:rPr>
                <w:b/>
              </w:rPr>
              <w:t>ИТОГО по СП</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rPr>
                <w:b/>
              </w:rPr>
            </w:pPr>
            <w:r w:rsidRPr="00DC5B73">
              <w:rPr>
                <w:b/>
              </w:rPr>
              <w:t>44258,6</w:t>
            </w:r>
          </w:p>
        </w:tc>
      </w:tr>
    </w:tbl>
    <w:p w:rsidR="002F6250" w:rsidRPr="00D4058A" w:rsidRDefault="002F6250" w:rsidP="002F6250">
      <w:pPr>
        <w:spacing w:line="360" w:lineRule="auto"/>
        <w:jc w:val="center"/>
        <w:rPr>
          <w:color w:val="000000"/>
          <w:sz w:val="26"/>
          <w:szCs w:val="26"/>
          <w:highlight w:val="yellow"/>
        </w:rPr>
      </w:pPr>
    </w:p>
    <w:p w:rsidR="002F6250" w:rsidRPr="00DC5B73" w:rsidRDefault="002F6250" w:rsidP="00DC5B73">
      <w:pPr>
        <w:pStyle w:val="affff5"/>
        <w:spacing w:line="240" w:lineRule="auto"/>
        <w:rPr>
          <w:sz w:val="24"/>
          <w:szCs w:val="24"/>
          <w:highlight w:val="yellow"/>
        </w:rPr>
      </w:pPr>
      <w:r w:rsidRPr="00DC5B73">
        <w:rPr>
          <w:sz w:val="24"/>
          <w:szCs w:val="24"/>
        </w:rPr>
        <w:t>Обеспеченность жилого фонда водоснабжением (горяч.) составляет 33,5%, водоснабжением (холод.) - 41,5%, канализацией – 33,5%, газоснабжением – 78,9%, отоплением – 8,4%.</w:t>
      </w:r>
    </w:p>
    <w:p w:rsidR="002F6250" w:rsidRPr="00DC5B73" w:rsidRDefault="002F6250" w:rsidP="002F6250">
      <w:pPr>
        <w:pStyle w:val="affff5"/>
        <w:spacing w:line="360" w:lineRule="auto"/>
        <w:rPr>
          <w:sz w:val="24"/>
          <w:szCs w:val="24"/>
        </w:rPr>
      </w:pPr>
      <w:r w:rsidRPr="00DC5B73">
        <w:rPr>
          <w:sz w:val="24"/>
          <w:szCs w:val="24"/>
        </w:rPr>
        <w:t>Степень благоустройства жилого фонда отражена в следующей таблице:</w:t>
      </w:r>
    </w:p>
    <w:p w:rsidR="002F6250" w:rsidRPr="00D4058A" w:rsidRDefault="002F6250" w:rsidP="002F6250">
      <w:pPr>
        <w:pStyle w:val="affff5"/>
        <w:jc w:val="center"/>
        <w:rPr>
          <w:b/>
          <w:sz w:val="26"/>
          <w:szCs w:val="26"/>
        </w:rPr>
      </w:pPr>
      <w:r w:rsidRPr="00D4058A">
        <w:rPr>
          <w:b/>
          <w:sz w:val="26"/>
          <w:szCs w:val="26"/>
        </w:rPr>
        <w:t>Благоустройство жилого фонда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1456"/>
        <w:gridCol w:w="1415"/>
        <w:gridCol w:w="1597"/>
        <w:gridCol w:w="1806"/>
        <w:gridCol w:w="1348"/>
      </w:tblGrid>
      <w:tr w:rsidR="002F6250" w:rsidRPr="00D4058A" w:rsidTr="00DC5B73">
        <w:trPr>
          <w:jc w:val="center"/>
        </w:trPr>
        <w:tc>
          <w:tcPr>
            <w:tcW w:w="1100" w:type="pct"/>
          </w:tcPr>
          <w:p w:rsidR="002F6250" w:rsidRPr="00E147F2" w:rsidRDefault="002F6250" w:rsidP="0053651E">
            <w:pPr>
              <w:pStyle w:val="affff5"/>
              <w:snapToGrid w:val="0"/>
              <w:ind w:firstLine="0"/>
              <w:jc w:val="center"/>
              <w:rPr>
                <w:sz w:val="24"/>
                <w:szCs w:val="24"/>
                <w:lang w:val="ru-RU" w:eastAsia="ru-RU"/>
              </w:rPr>
            </w:pPr>
          </w:p>
        </w:tc>
        <w:tc>
          <w:tcPr>
            <w:tcW w:w="3900" w:type="pct"/>
            <w:gridSpan w:val="5"/>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Удельный вес общей площади, оборудованной</w:t>
            </w:r>
            <w:proofErr w:type="gramStart"/>
            <w:r w:rsidRPr="00E147F2">
              <w:rPr>
                <w:b/>
                <w:sz w:val="24"/>
                <w:szCs w:val="24"/>
                <w:lang w:val="ru-RU" w:eastAsia="ru-RU"/>
              </w:rPr>
              <w:t xml:space="preserve"> (%)</w:t>
            </w:r>
            <w:proofErr w:type="gramEnd"/>
          </w:p>
        </w:tc>
      </w:tr>
      <w:tr w:rsidR="002F6250" w:rsidRPr="00D4058A" w:rsidTr="00DC5B73">
        <w:trPr>
          <w:jc w:val="center"/>
        </w:trPr>
        <w:tc>
          <w:tcPr>
            <w:tcW w:w="1100" w:type="pct"/>
          </w:tcPr>
          <w:p w:rsidR="002F6250" w:rsidRPr="00E147F2" w:rsidRDefault="002F6250" w:rsidP="0053651E">
            <w:pPr>
              <w:pStyle w:val="affff5"/>
              <w:snapToGrid w:val="0"/>
              <w:ind w:firstLine="0"/>
              <w:jc w:val="center"/>
              <w:rPr>
                <w:sz w:val="24"/>
                <w:szCs w:val="24"/>
                <w:lang w:val="ru-RU" w:eastAsia="ru-RU"/>
              </w:rPr>
            </w:pPr>
          </w:p>
        </w:tc>
        <w:tc>
          <w:tcPr>
            <w:tcW w:w="745"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Водоснабжение</w:t>
            </w:r>
          </w:p>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lastRenderedPageBreak/>
              <w:t>(горяч.)</w:t>
            </w:r>
          </w:p>
        </w:tc>
        <w:tc>
          <w:tcPr>
            <w:tcW w:w="724"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lastRenderedPageBreak/>
              <w:t>Водоснабжение</w:t>
            </w:r>
          </w:p>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lastRenderedPageBreak/>
              <w:t>(холод.)</w:t>
            </w:r>
          </w:p>
        </w:tc>
        <w:tc>
          <w:tcPr>
            <w:tcW w:w="817"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lastRenderedPageBreak/>
              <w:t>Канализацией</w:t>
            </w:r>
          </w:p>
        </w:tc>
        <w:tc>
          <w:tcPr>
            <w:tcW w:w="924"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Газоснабжением</w:t>
            </w:r>
          </w:p>
        </w:tc>
        <w:tc>
          <w:tcPr>
            <w:tcW w:w="690"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Центр</w:t>
            </w:r>
            <w:proofErr w:type="gramStart"/>
            <w:r w:rsidRPr="00E147F2">
              <w:rPr>
                <w:b/>
                <w:sz w:val="24"/>
                <w:szCs w:val="24"/>
                <w:lang w:val="ru-RU" w:eastAsia="ru-RU"/>
              </w:rPr>
              <w:t>.</w:t>
            </w:r>
            <w:proofErr w:type="gramEnd"/>
            <w:r w:rsidRPr="00E147F2">
              <w:rPr>
                <w:b/>
                <w:sz w:val="24"/>
                <w:szCs w:val="24"/>
                <w:lang w:val="ru-RU" w:eastAsia="ru-RU"/>
              </w:rPr>
              <w:t xml:space="preserve"> </w:t>
            </w:r>
            <w:proofErr w:type="gramStart"/>
            <w:r w:rsidRPr="00E147F2">
              <w:rPr>
                <w:b/>
                <w:sz w:val="24"/>
                <w:szCs w:val="24"/>
                <w:lang w:val="ru-RU" w:eastAsia="ru-RU"/>
              </w:rPr>
              <w:t>о</w:t>
            </w:r>
            <w:proofErr w:type="gramEnd"/>
            <w:r w:rsidRPr="00E147F2">
              <w:rPr>
                <w:b/>
                <w:sz w:val="24"/>
                <w:szCs w:val="24"/>
                <w:lang w:val="ru-RU" w:eastAsia="ru-RU"/>
              </w:rPr>
              <w:t>топление</w:t>
            </w:r>
            <w:r w:rsidRPr="00E147F2">
              <w:rPr>
                <w:b/>
                <w:sz w:val="24"/>
                <w:szCs w:val="24"/>
                <w:lang w:val="ru-RU" w:eastAsia="ru-RU"/>
              </w:rPr>
              <w:lastRenderedPageBreak/>
              <w:t>м</w:t>
            </w:r>
          </w:p>
        </w:tc>
      </w:tr>
      <w:tr w:rsidR="002F6250" w:rsidRPr="00D4058A" w:rsidTr="00DC5B73">
        <w:trPr>
          <w:jc w:val="center"/>
        </w:trPr>
        <w:tc>
          <w:tcPr>
            <w:tcW w:w="1100" w:type="pct"/>
          </w:tcPr>
          <w:p w:rsidR="002F6250" w:rsidRPr="00E147F2" w:rsidRDefault="002F6250" w:rsidP="0053651E">
            <w:pPr>
              <w:pStyle w:val="affff5"/>
              <w:snapToGrid w:val="0"/>
              <w:ind w:firstLine="0"/>
              <w:jc w:val="center"/>
              <w:rPr>
                <w:sz w:val="24"/>
                <w:szCs w:val="24"/>
                <w:lang w:val="ru-RU" w:eastAsia="ru-RU"/>
              </w:rPr>
            </w:pPr>
            <w:proofErr w:type="gramStart"/>
            <w:r w:rsidRPr="00E147F2">
              <w:rPr>
                <w:sz w:val="24"/>
                <w:szCs w:val="24"/>
                <w:lang w:val="ru-RU" w:eastAsia="ru-RU"/>
              </w:rPr>
              <w:lastRenderedPageBreak/>
              <w:t>с</w:t>
            </w:r>
            <w:proofErr w:type="gramEnd"/>
            <w:r w:rsidRPr="00E147F2">
              <w:rPr>
                <w:sz w:val="24"/>
                <w:szCs w:val="24"/>
                <w:lang w:val="ru-RU" w:eastAsia="ru-RU"/>
              </w:rPr>
              <w:t>. Спас-Загорье</w:t>
            </w:r>
          </w:p>
        </w:tc>
        <w:tc>
          <w:tcPr>
            <w:tcW w:w="745"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46,1</w:t>
            </w:r>
          </w:p>
        </w:tc>
        <w:tc>
          <w:tcPr>
            <w:tcW w:w="724"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46,1</w:t>
            </w:r>
          </w:p>
        </w:tc>
        <w:tc>
          <w:tcPr>
            <w:tcW w:w="817"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46,1 (локальные очистные сооружения)</w:t>
            </w:r>
          </w:p>
        </w:tc>
        <w:tc>
          <w:tcPr>
            <w:tcW w:w="924"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100</w:t>
            </w:r>
          </w:p>
        </w:tc>
        <w:tc>
          <w:tcPr>
            <w:tcW w:w="690"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t>с. Оболенское</w:t>
            </w:r>
          </w:p>
        </w:tc>
        <w:tc>
          <w:tcPr>
            <w:tcW w:w="745"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27,6</w:t>
            </w:r>
          </w:p>
        </w:tc>
        <w:tc>
          <w:tcPr>
            <w:tcW w:w="7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51,0</w:t>
            </w:r>
          </w:p>
        </w:tc>
        <w:tc>
          <w:tcPr>
            <w:tcW w:w="817"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27,6</w:t>
            </w:r>
          </w:p>
        </w:tc>
        <w:tc>
          <w:tcPr>
            <w:tcW w:w="9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83,0</w:t>
            </w:r>
          </w:p>
        </w:tc>
        <w:tc>
          <w:tcPr>
            <w:tcW w:w="690"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27,6</w:t>
            </w:r>
          </w:p>
        </w:tc>
      </w:tr>
      <w:tr w:rsidR="002F6250" w:rsidRPr="00D4058A" w:rsidTr="00DC5B73">
        <w:trPr>
          <w:jc w:val="center"/>
        </w:trPr>
        <w:tc>
          <w:tcPr>
            <w:tcW w:w="1100" w:type="pct"/>
            <w:vAlign w:val="center"/>
          </w:tcPr>
          <w:p w:rsidR="002F6250" w:rsidRPr="00D4058A" w:rsidRDefault="002F6250" w:rsidP="0053651E">
            <w:pPr>
              <w:jc w:val="center"/>
            </w:pPr>
            <w:r w:rsidRPr="00D4058A">
              <w:t xml:space="preserve">дер. </w:t>
            </w:r>
            <w:proofErr w:type="spellStart"/>
            <w:r w:rsidRPr="00D4058A">
              <w:t>Митинка</w:t>
            </w:r>
            <w:proofErr w:type="spellEnd"/>
          </w:p>
        </w:tc>
        <w:tc>
          <w:tcPr>
            <w:tcW w:w="745"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41,0</w:t>
            </w:r>
          </w:p>
        </w:tc>
        <w:tc>
          <w:tcPr>
            <w:tcW w:w="7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45,1</w:t>
            </w:r>
          </w:p>
        </w:tc>
        <w:tc>
          <w:tcPr>
            <w:tcW w:w="817"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41,0</w:t>
            </w:r>
          </w:p>
        </w:tc>
        <w:tc>
          <w:tcPr>
            <w:tcW w:w="9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97,5</w:t>
            </w:r>
          </w:p>
        </w:tc>
        <w:tc>
          <w:tcPr>
            <w:tcW w:w="690"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t xml:space="preserve">с. </w:t>
            </w:r>
            <w:proofErr w:type="spellStart"/>
            <w:r w:rsidRPr="00D4058A">
              <w:t>Госсортучасток</w:t>
            </w:r>
            <w:proofErr w:type="spellEnd"/>
          </w:p>
        </w:tc>
        <w:tc>
          <w:tcPr>
            <w:tcW w:w="745"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60,0</w:t>
            </w:r>
          </w:p>
        </w:tc>
        <w:tc>
          <w:tcPr>
            <w:tcW w:w="7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60,0</w:t>
            </w:r>
          </w:p>
        </w:tc>
        <w:tc>
          <w:tcPr>
            <w:tcW w:w="817"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60,0</w:t>
            </w:r>
          </w:p>
        </w:tc>
        <w:tc>
          <w:tcPr>
            <w:tcW w:w="9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100</w:t>
            </w:r>
          </w:p>
        </w:tc>
        <w:tc>
          <w:tcPr>
            <w:tcW w:w="690"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t>с. Трехсвятское</w:t>
            </w:r>
          </w:p>
        </w:tc>
        <w:tc>
          <w:tcPr>
            <w:tcW w:w="745"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c>
          <w:tcPr>
            <w:tcW w:w="7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c>
          <w:tcPr>
            <w:tcW w:w="817"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c>
          <w:tcPr>
            <w:tcW w:w="9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c>
          <w:tcPr>
            <w:tcW w:w="690"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t xml:space="preserve">дер. </w:t>
            </w:r>
            <w:proofErr w:type="spellStart"/>
            <w:r w:rsidRPr="00D4058A">
              <w:t>Кривоносово</w:t>
            </w:r>
            <w:proofErr w:type="spellEnd"/>
          </w:p>
        </w:tc>
        <w:tc>
          <w:tcPr>
            <w:tcW w:w="745"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724"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817"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924"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690"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t>дер. Калиново</w:t>
            </w:r>
          </w:p>
        </w:tc>
        <w:tc>
          <w:tcPr>
            <w:tcW w:w="745"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724"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817"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924"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690"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rPr>
                <w:b/>
              </w:rPr>
            </w:pPr>
            <w:r w:rsidRPr="00D4058A">
              <w:rPr>
                <w:b/>
              </w:rPr>
              <w:t>ИТОГО по СП</w:t>
            </w:r>
          </w:p>
        </w:tc>
        <w:tc>
          <w:tcPr>
            <w:tcW w:w="745"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33,5</w:t>
            </w:r>
          </w:p>
        </w:tc>
        <w:tc>
          <w:tcPr>
            <w:tcW w:w="724"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41,5</w:t>
            </w:r>
          </w:p>
        </w:tc>
        <w:tc>
          <w:tcPr>
            <w:tcW w:w="817"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33,5</w:t>
            </w:r>
          </w:p>
        </w:tc>
        <w:tc>
          <w:tcPr>
            <w:tcW w:w="924"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78,9</w:t>
            </w:r>
          </w:p>
        </w:tc>
        <w:tc>
          <w:tcPr>
            <w:tcW w:w="690"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8,4</w:t>
            </w:r>
          </w:p>
        </w:tc>
      </w:tr>
    </w:tbl>
    <w:p w:rsidR="003E26EE" w:rsidRPr="00C52AA5" w:rsidRDefault="003E26EE" w:rsidP="003E26EE">
      <w:pPr>
        <w:rPr>
          <w:highlight w:val="yellow"/>
        </w:rPr>
      </w:pPr>
    </w:p>
    <w:p w:rsidR="00312AB2" w:rsidRPr="004822F8" w:rsidRDefault="00107304" w:rsidP="00107304">
      <w:pPr>
        <w:pStyle w:val="3"/>
        <w:spacing w:before="120" w:after="120"/>
        <w:jc w:val="center"/>
        <w:rPr>
          <w:sz w:val="26"/>
          <w:szCs w:val="26"/>
          <w:lang w:val="ru-RU"/>
        </w:rPr>
      </w:pPr>
      <w:bookmarkStart w:id="165" w:name="_Toc56149157"/>
      <w:r w:rsidRPr="004822F8">
        <w:rPr>
          <w:sz w:val="26"/>
          <w:szCs w:val="26"/>
        </w:rPr>
        <w:t>II</w:t>
      </w:r>
      <w:r w:rsidR="00312AB2" w:rsidRPr="004822F8">
        <w:rPr>
          <w:sz w:val="26"/>
          <w:szCs w:val="26"/>
        </w:rPr>
        <w:t>.4</w:t>
      </w:r>
      <w:r w:rsidRPr="004822F8">
        <w:rPr>
          <w:sz w:val="26"/>
          <w:szCs w:val="26"/>
          <w:lang w:val="ru-RU"/>
        </w:rPr>
        <w:t>.</w:t>
      </w:r>
      <w:r w:rsidR="007214C0" w:rsidRPr="004822F8">
        <w:rPr>
          <w:sz w:val="26"/>
          <w:szCs w:val="26"/>
        </w:rPr>
        <w:t>4</w:t>
      </w:r>
      <w:r w:rsidR="00312AB2" w:rsidRPr="004822F8">
        <w:rPr>
          <w:sz w:val="26"/>
          <w:szCs w:val="26"/>
        </w:rPr>
        <w:t xml:space="preserve"> </w:t>
      </w:r>
      <w:proofErr w:type="spellStart"/>
      <w:r w:rsidR="00312AB2" w:rsidRPr="004822F8">
        <w:rPr>
          <w:sz w:val="26"/>
          <w:szCs w:val="26"/>
        </w:rPr>
        <w:t>Культурно-бытовое</w:t>
      </w:r>
      <w:proofErr w:type="spellEnd"/>
      <w:r w:rsidR="00312AB2" w:rsidRPr="004822F8">
        <w:rPr>
          <w:sz w:val="26"/>
          <w:szCs w:val="26"/>
        </w:rPr>
        <w:t xml:space="preserve"> </w:t>
      </w:r>
      <w:proofErr w:type="spellStart"/>
      <w:r w:rsidR="00312AB2" w:rsidRPr="004822F8">
        <w:rPr>
          <w:sz w:val="26"/>
          <w:szCs w:val="26"/>
        </w:rPr>
        <w:t>обслуживание</w:t>
      </w:r>
      <w:bookmarkEnd w:id="165"/>
      <w:proofErr w:type="spellEnd"/>
    </w:p>
    <w:p w:rsidR="004822F8" w:rsidRPr="002839AA" w:rsidRDefault="004822F8" w:rsidP="004822F8">
      <w:pPr>
        <w:pStyle w:val="afff6"/>
        <w:suppressAutoHyphens/>
        <w:rPr>
          <w:color w:val="000000"/>
          <w:sz w:val="26"/>
          <w:szCs w:val="26"/>
        </w:rPr>
      </w:pPr>
      <w:r w:rsidRPr="002839AA">
        <w:rPr>
          <w:color w:val="000000"/>
          <w:sz w:val="26"/>
          <w:szCs w:val="26"/>
        </w:rPr>
        <w:t>Характеристика основных существующих учреждений обслуживания</w:t>
      </w:r>
    </w:p>
    <w:p w:rsidR="004822F8" w:rsidRPr="002839AA" w:rsidRDefault="004822F8" w:rsidP="004822F8">
      <w:pPr>
        <w:pStyle w:val="afff6"/>
        <w:suppressAutoHyphens/>
        <w:rPr>
          <w:i/>
          <w:color w:val="000000"/>
          <w:sz w:val="26"/>
          <w:szCs w:val="26"/>
        </w:rPr>
      </w:pPr>
      <w:r w:rsidRPr="002839AA">
        <w:rPr>
          <w:i/>
          <w:color w:val="000000"/>
          <w:sz w:val="26"/>
          <w:szCs w:val="26"/>
        </w:rPr>
        <w:t>Образование и воспитание</w:t>
      </w:r>
    </w:p>
    <w:p w:rsidR="004822F8" w:rsidRPr="00DC5B73" w:rsidRDefault="004822F8" w:rsidP="004822F8">
      <w:pPr>
        <w:ind w:firstLine="709"/>
        <w:jc w:val="both"/>
      </w:pPr>
      <w:r w:rsidRPr="00DC5B73">
        <w:rPr>
          <w:b/>
          <w:i/>
        </w:rPr>
        <w:t>Общеобразовательные школы.</w:t>
      </w:r>
      <w:r w:rsidRPr="00DC5B73">
        <w:rPr>
          <w:i/>
        </w:rPr>
        <w:t xml:space="preserve"> </w:t>
      </w:r>
      <w:r w:rsidRPr="00DC5B73">
        <w:t>На территории сельского поселения действует одна общеобразовательная школа МОУ «Спас-</w:t>
      </w:r>
      <w:proofErr w:type="spellStart"/>
      <w:r w:rsidRPr="00DC5B73">
        <w:t>Загорская</w:t>
      </w:r>
      <w:proofErr w:type="spellEnd"/>
      <w:r w:rsidRPr="00DC5B73">
        <w:t xml:space="preserve"> основная общеобразовательная школа», расположенная в </w:t>
      </w:r>
      <w:proofErr w:type="gramStart"/>
      <w:r w:rsidRPr="00DC5B73">
        <w:t>с</w:t>
      </w:r>
      <w:proofErr w:type="gramEnd"/>
      <w:r w:rsidRPr="00DC5B73">
        <w:t>. Спас-Загорье. Здание средней школы рассчитано на 200 учащихся.</w:t>
      </w:r>
    </w:p>
    <w:p w:rsidR="004822F8" w:rsidRPr="00423CDE" w:rsidRDefault="004822F8" w:rsidP="004822F8">
      <w:pPr>
        <w:pStyle w:val="afff6"/>
        <w:suppressAutoHyphens/>
        <w:rPr>
          <w:i/>
          <w:color w:val="000000"/>
          <w:sz w:val="26"/>
          <w:szCs w:val="26"/>
        </w:rPr>
      </w:pPr>
      <w:r w:rsidRPr="00423CDE">
        <w:rPr>
          <w:i/>
          <w:color w:val="000000"/>
          <w:sz w:val="26"/>
          <w:szCs w:val="26"/>
        </w:rPr>
        <w:t>Учреждения здравоохранения</w:t>
      </w:r>
    </w:p>
    <w:p w:rsidR="004822F8" w:rsidRPr="00DC5B73" w:rsidRDefault="004822F8" w:rsidP="004822F8">
      <w:pPr>
        <w:pStyle w:val="Main0"/>
        <w:spacing w:line="240" w:lineRule="auto"/>
        <w:rPr>
          <w:color w:val="000000"/>
          <w:szCs w:val="24"/>
        </w:rPr>
      </w:pPr>
      <w:r w:rsidRPr="00DC5B73">
        <w:rPr>
          <w:color w:val="000000"/>
          <w:szCs w:val="24"/>
        </w:rPr>
        <w:t>На территории сельского поселения располагается:</w:t>
      </w:r>
    </w:p>
    <w:p w:rsidR="004822F8" w:rsidRPr="00DC5B73" w:rsidRDefault="004822F8" w:rsidP="004822F8">
      <w:pPr>
        <w:ind w:firstLine="709"/>
        <w:jc w:val="both"/>
      </w:pPr>
      <w:r w:rsidRPr="00DC5B73">
        <w:t xml:space="preserve">ФАП - </w:t>
      </w:r>
      <w:proofErr w:type="gramStart"/>
      <w:r w:rsidRPr="00DC5B73">
        <w:t>с</w:t>
      </w:r>
      <w:proofErr w:type="gramEnd"/>
      <w:r w:rsidRPr="00DC5B73">
        <w:t>. Спас-Загорье</w:t>
      </w:r>
    </w:p>
    <w:p w:rsidR="004822F8" w:rsidRPr="00DC5B73" w:rsidRDefault="004822F8" w:rsidP="004822F8">
      <w:pPr>
        <w:ind w:firstLine="709"/>
        <w:jc w:val="both"/>
      </w:pPr>
      <w:r w:rsidRPr="00DC5B73">
        <w:t>ФАП - с. Оболенское</w:t>
      </w:r>
    </w:p>
    <w:p w:rsidR="004822F8" w:rsidRPr="00DC5B73" w:rsidRDefault="004822F8" w:rsidP="004822F8">
      <w:pPr>
        <w:ind w:firstLine="709"/>
        <w:jc w:val="both"/>
      </w:pPr>
      <w:r w:rsidRPr="00DC5B73">
        <w:t xml:space="preserve">Медпункт – дер. </w:t>
      </w:r>
      <w:proofErr w:type="spellStart"/>
      <w:r w:rsidRPr="00DC5B73">
        <w:t>Митинка</w:t>
      </w:r>
      <w:proofErr w:type="spellEnd"/>
    </w:p>
    <w:p w:rsidR="004822F8" w:rsidRPr="00423CDE" w:rsidRDefault="004822F8" w:rsidP="004822F8">
      <w:pPr>
        <w:pStyle w:val="afff6"/>
        <w:rPr>
          <w:i/>
          <w:color w:val="000000"/>
          <w:sz w:val="26"/>
          <w:szCs w:val="26"/>
        </w:rPr>
      </w:pPr>
      <w:r w:rsidRPr="00423CDE">
        <w:rPr>
          <w:i/>
          <w:color w:val="000000"/>
          <w:sz w:val="26"/>
          <w:szCs w:val="26"/>
        </w:rPr>
        <w:t>Учреждения культуры</w:t>
      </w:r>
    </w:p>
    <w:p w:rsidR="004822F8" w:rsidRPr="00DC5B73" w:rsidRDefault="004822F8" w:rsidP="004822F8">
      <w:pPr>
        <w:pStyle w:val="Main0"/>
        <w:spacing w:line="240" w:lineRule="auto"/>
        <w:rPr>
          <w:color w:val="000000"/>
          <w:szCs w:val="24"/>
        </w:rPr>
      </w:pPr>
      <w:r w:rsidRPr="00DC5B73">
        <w:rPr>
          <w:color w:val="000000"/>
          <w:szCs w:val="24"/>
        </w:rPr>
        <w:t xml:space="preserve">На территории сельского поселения «Село Спас-Загорье» располагается библиотека в дер. </w:t>
      </w:r>
      <w:proofErr w:type="spellStart"/>
      <w:r w:rsidRPr="00DC5B73">
        <w:rPr>
          <w:color w:val="000000"/>
          <w:szCs w:val="24"/>
        </w:rPr>
        <w:t>Митинка</w:t>
      </w:r>
      <w:proofErr w:type="spellEnd"/>
      <w:r w:rsidRPr="00DC5B73">
        <w:rPr>
          <w:color w:val="000000"/>
          <w:szCs w:val="24"/>
        </w:rPr>
        <w:t>.</w:t>
      </w:r>
    </w:p>
    <w:p w:rsidR="004822F8" w:rsidRPr="00423CDE" w:rsidRDefault="004822F8" w:rsidP="004822F8">
      <w:pPr>
        <w:pStyle w:val="afff6"/>
        <w:suppressAutoHyphens/>
        <w:rPr>
          <w:i/>
          <w:color w:val="000000"/>
          <w:sz w:val="26"/>
          <w:szCs w:val="26"/>
        </w:rPr>
      </w:pPr>
      <w:r w:rsidRPr="00423CDE">
        <w:rPr>
          <w:i/>
          <w:color w:val="000000"/>
          <w:sz w:val="26"/>
          <w:szCs w:val="26"/>
        </w:rPr>
        <w:t>Спортивные объекты</w:t>
      </w:r>
    </w:p>
    <w:p w:rsidR="004822F8" w:rsidRPr="00DC5B73" w:rsidRDefault="004822F8" w:rsidP="004822F8">
      <w:pPr>
        <w:pStyle w:val="af2"/>
        <w:spacing w:line="240" w:lineRule="auto"/>
        <w:rPr>
          <w:color w:val="000000"/>
        </w:rPr>
      </w:pPr>
      <w:r w:rsidRPr="00DC5B73">
        <w:rPr>
          <w:color w:val="000000"/>
          <w:highlight w:val="lightGray"/>
        </w:rPr>
        <w:tab/>
      </w:r>
      <w:r w:rsidRPr="00DC5B73">
        <w:rPr>
          <w:color w:val="000000"/>
        </w:rPr>
        <w:t xml:space="preserve">На территории </w:t>
      </w:r>
      <w:proofErr w:type="gramStart"/>
      <w:r w:rsidRPr="00DC5B73">
        <w:rPr>
          <w:color w:val="000000"/>
        </w:rPr>
        <w:t>с</w:t>
      </w:r>
      <w:proofErr w:type="gramEnd"/>
      <w:r w:rsidRPr="00DC5B73">
        <w:rPr>
          <w:color w:val="000000"/>
        </w:rPr>
        <w:t xml:space="preserve">. Спас-Загорье расположена </w:t>
      </w:r>
      <w:r w:rsidRPr="00DC5B73">
        <w:t>Открытая универсальная спортивная площадка. При школе так же имеется спортивный зал.</w:t>
      </w:r>
    </w:p>
    <w:p w:rsidR="004822F8" w:rsidRPr="00423CDE" w:rsidRDefault="004822F8" w:rsidP="004822F8">
      <w:pPr>
        <w:ind w:firstLine="720"/>
        <w:jc w:val="center"/>
        <w:rPr>
          <w:b/>
          <w:i/>
          <w:color w:val="000000"/>
          <w:sz w:val="26"/>
          <w:szCs w:val="26"/>
        </w:rPr>
      </w:pPr>
      <w:r w:rsidRPr="00423CDE">
        <w:rPr>
          <w:b/>
          <w:i/>
          <w:color w:val="000000"/>
          <w:sz w:val="26"/>
          <w:szCs w:val="26"/>
        </w:rPr>
        <w:t>Предприятия бытового обслуживания населения</w:t>
      </w:r>
    </w:p>
    <w:p w:rsidR="004822F8" w:rsidRPr="00DC5B73" w:rsidRDefault="004822F8" w:rsidP="004822F8">
      <w:pPr>
        <w:ind w:firstLine="720"/>
        <w:jc w:val="both"/>
        <w:rPr>
          <w:color w:val="000000"/>
        </w:rPr>
      </w:pPr>
      <w:r w:rsidRPr="00DC5B73">
        <w:rPr>
          <w:color w:val="000000"/>
        </w:rPr>
        <w:t xml:space="preserve">В настоящее время из предприятий бытового обслуживания на территории сельского поселения «Село Спас-Загорье» имеются почтовые отделения Управления федеральной почтовой связи Калужской области — филиала ФГУП «Почта России», расположенные </w:t>
      </w:r>
      <w:proofErr w:type="gramStart"/>
      <w:r w:rsidRPr="00DC5B73">
        <w:rPr>
          <w:color w:val="000000"/>
        </w:rPr>
        <w:t>в</w:t>
      </w:r>
      <w:proofErr w:type="gramEnd"/>
      <w:r w:rsidRPr="00DC5B73">
        <w:rPr>
          <w:color w:val="000000"/>
        </w:rPr>
        <w:t xml:space="preserve"> с. Оболенское и дер. </w:t>
      </w:r>
      <w:proofErr w:type="spellStart"/>
      <w:r w:rsidRPr="00DC5B73">
        <w:rPr>
          <w:color w:val="000000"/>
        </w:rPr>
        <w:t>Митинка</w:t>
      </w:r>
      <w:proofErr w:type="spellEnd"/>
      <w:r w:rsidRPr="00DC5B73">
        <w:rPr>
          <w:color w:val="000000"/>
        </w:rPr>
        <w:t>.</w:t>
      </w:r>
    </w:p>
    <w:p w:rsidR="004822F8" w:rsidRPr="00DC5B73" w:rsidRDefault="004822F8" w:rsidP="004822F8">
      <w:pPr>
        <w:rPr>
          <w:highlight w:val="yellow"/>
        </w:rPr>
      </w:pPr>
    </w:p>
    <w:p w:rsidR="00312AB2" w:rsidRPr="00B77A7F" w:rsidRDefault="000128E5" w:rsidP="00F9638E">
      <w:pPr>
        <w:pStyle w:val="3"/>
        <w:spacing w:before="120" w:after="120" w:line="240" w:lineRule="auto"/>
        <w:jc w:val="center"/>
        <w:rPr>
          <w:sz w:val="26"/>
          <w:szCs w:val="26"/>
          <w:lang w:val="ru-RU"/>
        </w:rPr>
      </w:pPr>
      <w:bookmarkStart w:id="166" w:name="__RefHeading__412_1612356966"/>
      <w:bookmarkStart w:id="167" w:name="__RefHeading__148_1539069001"/>
      <w:bookmarkStart w:id="168" w:name="__RefHeading__344_276625223"/>
      <w:bookmarkStart w:id="169" w:name="__RefHeading__508_670117999"/>
      <w:bookmarkStart w:id="170" w:name="__RefHeading__115_1212657833"/>
      <w:bookmarkStart w:id="171" w:name="__RefHeading__180_1585558239"/>
      <w:bookmarkStart w:id="172" w:name="__RefHeading__874_1612356966"/>
      <w:bookmarkStart w:id="173" w:name="_Toc56149158"/>
      <w:bookmarkEnd w:id="166"/>
      <w:bookmarkEnd w:id="167"/>
      <w:bookmarkEnd w:id="168"/>
      <w:bookmarkEnd w:id="169"/>
      <w:bookmarkEnd w:id="170"/>
      <w:bookmarkEnd w:id="171"/>
      <w:bookmarkEnd w:id="172"/>
      <w:r w:rsidRPr="00B77A7F">
        <w:rPr>
          <w:sz w:val="26"/>
          <w:szCs w:val="26"/>
        </w:rPr>
        <w:t>II</w:t>
      </w:r>
      <w:r w:rsidRPr="00B77A7F">
        <w:rPr>
          <w:sz w:val="26"/>
          <w:szCs w:val="26"/>
          <w:lang w:val="ru-RU"/>
        </w:rPr>
        <w:t>.4</w:t>
      </w:r>
      <w:r w:rsidR="00312AB2" w:rsidRPr="00B77A7F">
        <w:rPr>
          <w:sz w:val="26"/>
          <w:szCs w:val="26"/>
          <w:lang w:val="ru-RU"/>
        </w:rPr>
        <w:t>.5 Анализ транспортного обслуживания территории</w:t>
      </w:r>
      <w:bookmarkEnd w:id="173"/>
    </w:p>
    <w:p w:rsidR="00BC7D47" w:rsidRPr="00DC5B73" w:rsidRDefault="00BC7D47" w:rsidP="00F9638E">
      <w:pPr>
        <w:ind w:firstLine="709"/>
        <w:jc w:val="both"/>
        <w:rPr>
          <w:color w:val="000000"/>
        </w:rPr>
      </w:pPr>
      <w:r w:rsidRPr="00DC5B73">
        <w:rPr>
          <w:color w:val="000000"/>
        </w:rPr>
        <w:t>Внешние транспортно-экономические связи сельского поселения «Село Спас-Загорье» осуществляются автомобильным и железнодорожным транспортом.</w:t>
      </w:r>
    </w:p>
    <w:p w:rsidR="00BC7D47" w:rsidRPr="00F9638E" w:rsidRDefault="00BC7D47" w:rsidP="00BC7D47">
      <w:pPr>
        <w:jc w:val="center"/>
        <w:rPr>
          <w:b/>
          <w:i/>
          <w:color w:val="000000"/>
          <w:sz w:val="26"/>
          <w:szCs w:val="26"/>
        </w:rPr>
      </w:pPr>
      <w:r w:rsidRPr="00F9638E">
        <w:rPr>
          <w:b/>
          <w:i/>
          <w:color w:val="000000"/>
          <w:sz w:val="26"/>
          <w:szCs w:val="26"/>
        </w:rPr>
        <w:t>Автомобильные дороги</w:t>
      </w:r>
    </w:p>
    <w:p w:rsidR="00BC7D47" w:rsidRPr="00DC5B73" w:rsidRDefault="00BC7D47" w:rsidP="00BC7D47">
      <w:pPr>
        <w:ind w:firstLine="709"/>
        <w:jc w:val="both"/>
      </w:pPr>
      <w:r w:rsidRPr="00DC5B73">
        <w:t>По территории сельского поселения «Село Спас-Загорье» проходят:</w:t>
      </w:r>
    </w:p>
    <w:p w:rsidR="00BC7D47" w:rsidRPr="00DC5B73" w:rsidRDefault="00BC7D47" w:rsidP="00BC7D47">
      <w:pPr>
        <w:numPr>
          <w:ilvl w:val="0"/>
          <w:numId w:val="27"/>
        </w:numPr>
        <w:suppressAutoHyphens w:val="0"/>
        <w:ind w:left="0" w:firstLine="709"/>
        <w:jc w:val="both"/>
      </w:pPr>
      <w:r w:rsidRPr="00DC5B73">
        <w:t>участок автомобильной дороги общего пользования федерального значения А-101 «Москва-Малоярославец-Рославль» (протяженность в границах сельского поселения около 1,7 км);</w:t>
      </w:r>
    </w:p>
    <w:p w:rsidR="00BC7D47" w:rsidRPr="00DC5B73" w:rsidRDefault="00BC7D47" w:rsidP="00BC7D47">
      <w:pPr>
        <w:numPr>
          <w:ilvl w:val="0"/>
          <w:numId w:val="27"/>
        </w:numPr>
        <w:suppressAutoHyphens w:val="0"/>
        <w:ind w:left="0" w:firstLine="709"/>
        <w:jc w:val="both"/>
      </w:pPr>
      <w:r w:rsidRPr="00DC5B73">
        <w:t xml:space="preserve">участок автомобильной дороги общего пользования федерального значения </w:t>
      </w:r>
      <w:r w:rsidRPr="00DC5B73">
        <w:rPr>
          <w:color w:val="000000"/>
        </w:rPr>
        <w:t>М3 «Украина» Москва-Калуга-Брянск-граница с Украиной</w:t>
      </w:r>
      <w:r w:rsidRPr="00DC5B73">
        <w:t xml:space="preserve"> (протяженность в границах сельского поселения около 5,5 км);</w:t>
      </w:r>
    </w:p>
    <w:p w:rsidR="00BC7D47" w:rsidRPr="00DC5B73" w:rsidRDefault="00BC7D47" w:rsidP="00BC7D47">
      <w:pPr>
        <w:numPr>
          <w:ilvl w:val="0"/>
          <w:numId w:val="27"/>
        </w:numPr>
        <w:suppressAutoHyphens w:val="0"/>
        <w:ind w:left="0" w:firstLine="709"/>
        <w:jc w:val="both"/>
      </w:pPr>
      <w:r w:rsidRPr="00DC5B73">
        <w:lastRenderedPageBreak/>
        <w:t>автомобильная дорога общего пользования регионального значения А-101 «Москва-Малоярославец-Рославль» - Спас-Загорье - М-3 «Украина» (протяженность 2,44 км).</w:t>
      </w:r>
    </w:p>
    <w:p w:rsidR="00BC7D47" w:rsidRPr="00DC5B73" w:rsidRDefault="00BC7D47" w:rsidP="00BC7D47">
      <w:pPr>
        <w:ind w:firstLine="720"/>
        <w:jc w:val="both"/>
        <w:rPr>
          <w:color w:val="000000"/>
        </w:rPr>
      </w:pPr>
      <w:r w:rsidRPr="00DC5B73">
        <w:rPr>
          <w:color w:val="000000"/>
        </w:rPr>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BC7D47" w:rsidRPr="00DC5B73" w:rsidRDefault="00BC7D47" w:rsidP="00BC7D47">
      <w:pPr>
        <w:pStyle w:val="Main0"/>
        <w:spacing w:line="240" w:lineRule="auto"/>
        <w:rPr>
          <w:color w:val="000000"/>
          <w:szCs w:val="24"/>
        </w:rPr>
      </w:pPr>
      <w:r w:rsidRPr="00DC5B73">
        <w:rPr>
          <w:color w:val="000000"/>
          <w:szCs w:val="24"/>
        </w:rPr>
        <w:t xml:space="preserve">По территории сельского поселения проходят транзитные автобусные маршруты: Москва-Калуга, Калуга-Обнинск, </w:t>
      </w:r>
      <w:proofErr w:type="gramStart"/>
      <w:r w:rsidRPr="00DC5B73">
        <w:rPr>
          <w:color w:val="000000"/>
          <w:szCs w:val="24"/>
        </w:rPr>
        <w:t>Москва-Хвастовичи</w:t>
      </w:r>
      <w:proofErr w:type="gramEnd"/>
      <w:r w:rsidRPr="00DC5B73">
        <w:rPr>
          <w:color w:val="000000"/>
          <w:szCs w:val="24"/>
        </w:rPr>
        <w:t>.</w:t>
      </w:r>
    </w:p>
    <w:p w:rsidR="00BC7D47" w:rsidRPr="00DC5B73" w:rsidRDefault="00BC7D47" w:rsidP="00BC7D47">
      <w:pPr>
        <w:ind w:firstLine="709"/>
        <w:jc w:val="both"/>
      </w:pPr>
      <w:r w:rsidRPr="00DC5B73">
        <w:t>В развитии транспортной сети приоритет отдан реконструкции и модернизации существующей сети.</w:t>
      </w:r>
    </w:p>
    <w:p w:rsidR="00BC7D47" w:rsidRPr="00DC5B73" w:rsidRDefault="00BC7D47" w:rsidP="00BC7D47">
      <w:pPr>
        <w:ind w:firstLine="709"/>
        <w:jc w:val="both"/>
        <w:rPr>
          <w:color w:val="000000"/>
        </w:rPr>
      </w:pPr>
      <w:r w:rsidRPr="00DC5B73">
        <w:rPr>
          <w:color w:val="000000"/>
        </w:rPr>
        <w:t>На территории муниципального образования имеется 3 (три) автозаправочные станции. Все они расположены вдоль автодороги федерального значения общего пользования М3 «Украина» Москва-Калуга-Брянск-граница с Украиной.</w:t>
      </w:r>
    </w:p>
    <w:p w:rsidR="00BC7D47" w:rsidRDefault="00BC7D47" w:rsidP="00BC7D47">
      <w:pPr>
        <w:jc w:val="center"/>
        <w:rPr>
          <w:b/>
          <w:i/>
          <w:color w:val="000000"/>
          <w:sz w:val="26"/>
          <w:szCs w:val="26"/>
        </w:rPr>
      </w:pPr>
      <w:r w:rsidRPr="00953ADF">
        <w:rPr>
          <w:b/>
          <w:i/>
          <w:color w:val="000000"/>
          <w:sz w:val="26"/>
          <w:szCs w:val="26"/>
        </w:rPr>
        <w:t>Железнодорожный транспорт</w:t>
      </w:r>
    </w:p>
    <w:p w:rsidR="00BC7D47" w:rsidRPr="00DC5B73" w:rsidRDefault="00BC7D47" w:rsidP="00BC7D47">
      <w:pPr>
        <w:ind w:firstLine="709"/>
        <w:jc w:val="both"/>
        <w:rPr>
          <w:color w:val="000000"/>
        </w:rPr>
      </w:pPr>
      <w:r w:rsidRPr="00DC5B73">
        <w:rPr>
          <w:color w:val="000000"/>
        </w:rPr>
        <w:t>По территории сельского поселения проходит магистральная железнодорожная линия московско-смоленского участка московской железной дороги, филиал ОАО «Российские железные дороги» железная дорога «Москва-Киев». Железнодорожная ветка электрифицирована. Протяженность ветки составляет около 1,5 км в границах сельского поселения.</w:t>
      </w:r>
    </w:p>
    <w:p w:rsidR="005B4C1C" w:rsidRPr="00557F60" w:rsidRDefault="005B4C1C" w:rsidP="005B4C1C">
      <w:pPr>
        <w:spacing w:before="120" w:after="120"/>
        <w:jc w:val="center"/>
        <w:rPr>
          <w:color w:val="000000"/>
          <w:sz w:val="26"/>
          <w:szCs w:val="26"/>
        </w:rPr>
      </w:pPr>
      <w:r w:rsidRPr="00557F60">
        <w:rPr>
          <w:b/>
          <w:color w:val="000000"/>
          <w:sz w:val="26"/>
          <w:szCs w:val="26"/>
        </w:rPr>
        <w:t>Цели развития транспортной инфраструктуры:</w:t>
      </w:r>
    </w:p>
    <w:p w:rsidR="005B4C1C" w:rsidRPr="00DC5B73" w:rsidRDefault="005B4C1C" w:rsidP="005B4C1C">
      <w:pPr>
        <w:widowControl w:val="0"/>
        <w:numPr>
          <w:ilvl w:val="0"/>
          <w:numId w:val="4"/>
        </w:numPr>
        <w:tabs>
          <w:tab w:val="clear" w:pos="385"/>
          <w:tab w:val="left" w:pos="357"/>
          <w:tab w:val="left" w:pos="1080"/>
          <w:tab w:val="num" w:pos="1260"/>
        </w:tabs>
        <w:autoSpaceDE w:val="0"/>
        <w:ind w:left="0" w:firstLine="360"/>
        <w:jc w:val="both"/>
        <w:rPr>
          <w:color w:val="000000"/>
        </w:rPr>
      </w:pPr>
      <w:r w:rsidRPr="00DC5B73">
        <w:rPr>
          <w:color w:val="000000"/>
        </w:rPr>
        <w:t>Повышение эффективности использования территории.</w:t>
      </w:r>
    </w:p>
    <w:p w:rsidR="005B4C1C" w:rsidRPr="00DC5B73" w:rsidRDefault="005B4C1C" w:rsidP="005B4C1C">
      <w:pPr>
        <w:widowControl w:val="0"/>
        <w:numPr>
          <w:ilvl w:val="0"/>
          <w:numId w:val="4"/>
        </w:numPr>
        <w:tabs>
          <w:tab w:val="clear" w:pos="385"/>
          <w:tab w:val="left" w:pos="357"/>
          <w:tab w:val="left" w:pos="1080"/>
          <w:tab w:val="num" w:pos="1260"/>
        </w:tabs>
        <w:autoSpaceDE w:val="0"/>
        <w:ind w:left="0" w:firstLine="360"/>
        <w:jc w:val="both"/>
        <w:rPr>
          <w:color w:val="000000"/>
        </w:rPr>
      </w:pPr>
      <w:r w:rsidRPr="00DC5B73">
        <w:rPr>
          <w:color w:val="000000"/>
        </w:rPr>
        <w:t>Обеспечение надежности транспортных связей.</w:t>
      </w:r>
    </w:p>
    <w:p w:rsidR="005B4C1C" w:rsidRPr="00DC5B73" w:rsidRDefault="005B4C1C" w:rsidP="005B4C1C">
      <w:pPr>
        <w:widowControl w:val="0"/>
        <w:numPr>
          <w:ilvl w:val="0"/>
          <w:numId w:val="4"/>
        </w:numPr>
        <w:tabs>
          <w:tab w:val="clear" w:pos="385"/>
          <w:tab w:val="left" w:pos="357"/>
          <w:tab w:val="left" w:pos="1080"/>
          <w:tab w:val="num" w:pos="1260"/>
        </w:tabs>
        <w:autoSpaceDE w:val="0"/>
        <w:ind w:left="0" w:firstLine="360"/>
        <w:jc w:val="both"/>
        <w:rPr>
          <w:b/>
          <w:bCs/>
          <w:i/>
          <w:iCs/>
          <w:color w:val="000000"/>
          <w:u w:val="single"/>
        </w:rPr>
      </w:pPr>
      <w:r w:rsidRPr="00DC5B73">
        <w:rPr>
          <w:color w:val="000000"/>
        </w:rPr>
        <w:t>Обеспечение транспортной инфраструктурой вновь осваиваемых территорий.</w:t>
      </w:r>
    </w:p>
    <w:p w:rsidR="00783026" w:rsidRPr="00DC5B73" w:rsidRDefault="005B4C1C" w:rsidP="00783026">
      <w:pPr>
        <w:pStyle w:val="af2"/>
        <w:spacing w:line="240" w:lineRule="auto"/>
        <w:ind w:firstLine="720"/>
      </w:pPr>
      <w:proofErr w:type="gramStart"/>
      <w:r w:rsidRPr="00DC5B73">
        <w:t>В соответствии с Федеральной целевой программой «Развитие транспортной системы России (2010-2020 годы), утвержденной постановлением Правительства РФ от 05.12.2001 № 848 (с посл. изм. и доп.) и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РФ от 19.03.2013 № 384-р в проекте предусматривается реконструкция автомобильной дороги общего пользования</w:t>
      </w:r>
      <w:proofErr w:type="gramEnd"/>
      <w:r w:rsidRPr="00DC5B73">
        <w:t xml:space="preserve"> федерального значения А-130 «Москва - Малоярославец - Рославль - граница с Республикой Белоруссия», М-3 "Украина" Москва-Калуга-Брянск - граница с Украиной, а так же реконструкция </w:t>
      </w:r>
      <w:r w:rsidR="00B77A7F" w:rsidRPr="00DC5B73">
        <w:rPr>
          <w:bCs/>
        </w:rPr>
        <w:t>железнодорожных путей общего пользования</w:t>
      </w:r>
      <w:r w:rsidR="00B77A7F" w:rsidRPr="00DC5B73">
        <w:t xml:space="preserve"> («Москва-Суземка»)</w:t>
      </w:r>
      <w:r w:rsidRPr="00DC5B73">
        <w:t>.</w:t>
      </w:r>
      <w:r w:rsidR="00783026" w:rsidRPr="00DC5B73">
        <w:t xml:space="preserve"> </w:t>
      </w:r>
    </w:p>
    <w:p w:rsidR="00BC7D47" w:rsidRPr="00DC5B73" w:rsidRDefault="00783026" w:rsidP="00783026">
      <w:pPr>
        <w:pStyle w:val="af2"/>
        <w:spacing w:line="240" w:lineRule="auto"/>
        <w:ind w:firstLine="720"/>
      </w:pPr>
      <w:r w:rsidRPr="00DC5B73">
        <w:t xml:space="preserve">В </w:t>
      </w:r>
      <w:r w:rsidRPr="00DC5B73">
        <w:rPr>
          <w:color w:val="000000"/>
        </w:rPr>
        <w:t xml:space="preserve">соответствии со Схемой территориального планирования Калужской области </w:t>
      </w:r>
      <w:r w:rsidRPr="00DC5B73">
        <w:t xml:space="preserve">(утв. Постановлением Правительства Калужской области от 22.09.2020 № 735) </w:t>
      </w:r>
      <w:r w:rsidRPr="00DC5B73">
        <w:rPr>
          <w:b/>
          <w:i/>
        </w:rPr>
        <w:t>на первую очередь</w:t>
      </w:r>
      <w:r w:rsidRPr="00DC5B73">
        <w:t xml:space="preserve">  планируется строительство региональной автомобильной дороги обхода г. Обнинск.</w:t>
      </w:r>
    </w:p>
    <w:p w:rsidR="00820C5D" w:rsidRPr="00BC7D47" w:rsidRDefault="00761ED6" w:rsidP="00F9638E">
      <w:pPr>
        <w:ind w:firstLine="709"/>
        <w:jc w:val="center"/>
        <w:rPr>
          <w:color w:val="000000"/>
        </w:rPr>
      </w:pPr>
      <w:r w:rsidRPr="00BC7D47">
        <w:rPr>
          <w:noProof/>
          <w:lang w:eastAsia="ru-RU"/>
        </w:rPr>
        <w:lastRenderedPageBreak/>
        <w:drawing>
          <wp:inline distT="0" distB="0" distL="0" distR="0" wp14:anchorId="702220DA" wp14:editId="6853355E">
            <wp:extent cx="4356847" cy="4625788"/>
            <wp:effectExtent l="0" t="0" r="5715" b="3810"/>
            <wp:docPr id="15" name="Рисунок 1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31" cstate="print"/>
                    <a:srcRect/>
                    <a:stretch>
                      <a:fillRect/>
                    </a:stretch>
                  </pic:blipFill>
                  <pic:spPr bwMode="auto">
                    <a:xfrm>
                      <a:off x="0" y="0"/>
                      <a:ext cx="4370397" cy="4640174"/>
                    </a:xfrm>
                    <a:prstGeom prst="rect">
                      <a:avLst/>
                    </a:prstGeom>
                    <a:solidFill>
                      <a:srgbClr val="FFFFFF"/>
                    </a:solidFill>
                    <a:ln w="9525">
                      <a:noFill/>
                      <a:miter lim="800000"/>
                      <a:headEnd/>
                      <a:tailEnd/>
                    </a:ln>
                  </pic:spPr>
                </pic:pic>
              </a:graphicData>
            </a:graphic>
          </wp:inline>
        </w:drawing>
      </w:r>
    </w:p>
    <w:p w:rsidR="00312AB2" w:rsidRPr="0053651E" w:rsidRDefault="000128E5" w:rsidP="00BB5AA0">
      <w:pPr>
        <w:pStyle w:val="2"/>
        <w:spacing w:before="120" w:after="120" w:line="240" w:lineRule="auto"/>
        <w:ind w:left="578" w:hanging="578"/>
        <w:rPr>
          <w:sz w:val="32"/>
          <w:szCs w:val="32"/>
        </w:rPr>
      </w:pPr>
      <w:bookmarkStart w:id="174" w:name="_Toc56149159"/>
      <w:r w:rsidRPr="0053651E">
        <w:rPr>
          <w:sz w:val="32"/>
          <w:szCs w:val="32"/>
          <w:lang w:val="en-US"/>
        </w:rPr>
        <w:t>II</w:t>
      </w:r>
      <w:r w:rsidRPr="0053651E">
        <w:rPr>
          <w:sz w:val="32"/>
          <w:szCs w:val="32"/>
        </w:rPr>
        <w:t>.5</w:t>
      </w:r>
      <w:r w:rsidR="00312AB2" w:rsidRPr="0053651E">
        <w:rPr>
          <w:sz w:val="32"/>
          <w:szCs w:val="32"/>
        </w:rPr>
        <w:t xml:space="preserve"> Социально-экономическая характеристика сельского поселения</w:t>
      </w:r>
      <w:bookmarkEnd w:id="174"/>
    </w:p>
    <w:p w:rsidR="00312AB2" w:rsidRPr="00557F60" w:rsidRDefault="00FE0500" w:rsidP="00BB5AA0">
      <w:pPr>
        <w:pStyle w:val="3"/>
        <w:spacing w:line="240" w:lineRule="auto"/>
        <w:jc w:val="center"/>
        <w:rPr>
          <w:sz w:val="26"/>
          <w:szCs w:val="26"/>
          <w:lang w:val="ru-RU"/>
        </w:rPr>
      </w:pPr>
      <w:bookmarkStart w:id="175" w:name="__RefHeading__416_1612356966"/>
      <w:bookmarkStart w:id="176" w:name="__RefHeading__152_1539069001"/>
      <w:bookmarkStart w:id="177" w:name="__RefHeading__348_276625223"/>
      <w:bookmarkStart w:id="178" w:name="__RefHeading__512_670117999"/>
      <w:bookmarkStart w:id="179" w:name="__RefHeading__119_1212657833"/>
      <w:bookmarkStart w:id="180" w:name="__RefHeading__184_1585558239"/>
      <w:bookmarkStart w:id="181" w:name="__RefHeading__878_1612356966"/>
      <w:bookmarkStart w:id="182" w:name="_Toc56149160"/>
      <w:bookmarkEnd w:id="175"/>
      <w:bookmarkEnd w:id="176"/>
      <w:bookmarkEnd w:id="177"/>
      <w:bookmarkEnd w:id="178"/>
      <w:bookmarkEnd w:id="179"/>
      <w:bookmarkEnd w:id="180"/>
      <w:bookmarkEnd w:id="181"/>
      <w:proofErr w:type="gramStart"/>
      <w:r w:rsidRPr="00557F60">
        <w:rPr>
          <w:sz w:val="26"/>
          <w:szCs w:val="26"/>
        </w:rPr>
        <w:t>II</w:t>
      </w:r>
      <w:r w:rsidRPr="00557F60">
        <w:rPr>
          <w:sz w:val="26"/>
          <w:szCs w:val="26"/>
          <w:lang w:val="ru-RU"/>
        </w:rPr>
        <w:t>.5.</w:t>
      </w:r>
      <w:r w:rsidR="00AF2081" w:rsidRPr="00557F60">
        <w:rPr>
          <w:sz w:val="26"/>
          <w:szCs w:val="26"/>
          <w:lang w:val="ru-RU"/>
        </w:rPr>
        <w:t>1</w:t>
      </w:r>
      <w:r w:rsidRPr="00557F60">
        <w:rPr>
          <w:sz w:val="26"/>
          <w:szCs w:val="26"/>
          <w:lang w:val="ru-RU"/>
        </w:rPr>
        <w:t xml:space="preserve"> </w:t>
      </w:r>
      <w:r w:rsidR="0023078D" w:rsidRPr="00557F60">
        <w:rPr>
          <w:sz w:val="26"/>
          <w:szCs w:val="26"/>
          <w:lang w:val="ru-RU"/>
        </w:rPr>
        <w:t xml:space="preserve"> Население</w:t>
      </w:r>
      <w:proofErr w:type="gramEnd"/>
      <w:r w:rsidR="0023078D" w:rsidRPr="00557F60">
        <w:rPr>
          <w:sz w:val="26"/>
          <w:szCs w:val="26"/>
          <w:lang w:val="ru-RU"/>
        </w:rPr>
        <w:t>, демография и трудовые ресурсы</w:t>
      </w:r>
      <w:bookmarkEnd w:id="182"/>
    </w:p>
    <w:p w:rsidR="00D15CBB" w:rsidRPr="00557F60" w:rsidRDefault="00D15CBB" w:rsidP="00D15CBB">
      <w:pPr>
        <w:rPr>
          <w:sz w:val="26"/>
          <w:szCs w:val="26"/>
        </w:rPr>
      </w:pPr>
    </w:p>
    <w:p w:rsidR="00A830C1" w:rsidRPr="00DC5B73" w:rsidRDefault="00A830C1" w:rsidP="00A830C1">
      <w:pPr>
        <w:ind w:firstLine="902"/>
        <w:jc w:val="both"/>
        <w:rPr>
          <w:color w:val="000000"/>
        </w:rPr>
      </w:pPr>
      <w:bookmarkStart w:id="183" w:name="_Toc442083357"/>
      <w:r w:rsidRPr="00DC5B73">
        <w:rPr>
          <w:color w:val="000000"/>
        </w:rPr>
        <w:t>Анализ демографической ситуации является одной из важнейших составляющих оценки социально-экономического развития территории и во многом определяет производственный потенциал сельского поселения.</w:t>
      </w:r>
    </w:p>
    <w:p w:rsidR="00A830C1" w:rsidRPr="00DC5B73" w:rsidRDefault="00A830C1" w:rsidP="00A830C1">
      <w:pPr>
        <w:ind w:firstLine="902"/>
        <w:jc w:val="both"/>
        <w:rPr>
          <w:color w:val="000000"/>
        </w:rPr>
      </w:pPr>
      <w:r w:rsidRPr="00DC5B73">
        <w:rPr>
          <w:color w:val="000000"/>
        </w:rPr>
        <w:t xml:space="preserve">Постоянное население муниципального образования на 01.01.2013 года составляет </w:t>
      </w:r>
      <w:r w:rsidR="00D15CBB" w:rsidRPr="00DC5B73">
        <w:rPr>
          <w:color w:val="000000"/>
        </w:rPr>
        <w:t>1529</w:t>
      </w:r>
      <w:r w:rsidRPr="00DC5B73">
        <w:rPr>
          <w:color w:val="000000"/>
        </w:rPr>
        <w:t xml:space="preserve"> человек. Демографическая ситуация, сложившаяся за последние годы, характеризуется сокращением численности населения.</w:t>
      </w:r>
    </w:p>
    <w:p w:rsidR="00A830C1" w:rsidRPr="00557F60" w:rsidRDefault="00A830C1" w:rsidP="00A830C1">
      <w:pPr>
        <w:spacing w:line="360" w:lineRule="auto"/>
        <w:ind w:firstLine="709"/>
        <w:jc w:val="center"/>
        <w:rPr>
          <w:b/>
          <w:sz w:val="26"/>
          <w:szCs w:val="26"/>
        </w:rPr>
      </w:pPr>
      <w:r w:rsidRPr="00557F60">
        <w:rPr>
          <w:b/>
          <w:sz w:val="26"/>
          <w:szCs w:val="26"/>
        </w:rPr>
        <w:t>Численность населения сельского поселения</w:t>
      </w:r>
    </w:p>
    <w:tbl>
      <w:tblPr>
        <w:tblW w:w="5040" w:type="dxa"/>
        <w:jc w:val="center"/>
        <w:tblInd w:w="93" w:type="dxa"/>
        <w:tblLook w:val="04A0" w:firstRow="1" w:lastRow="0" w:firstColumn="1" w:lastColumn="0" w:noHBand="0" w:noVBand="1"/>
      </w:tblPr>
      <w:tblGrid>
        <w:gridCol w:w="2020"/>
        <w:gridCol w:w="3020"/>
      </w:tblGrid>
      <w:tr w:rsidR="00D15CBB" w:rsidRPr="00557F60" w:rsidTr="00D15CBB">
        <w:trPr>
          <w:trHeight w:val="330"/>
          <w:jc w:val="center"/>
        </w:trPr>
        <w:tc>
          <w:tcPr>
            <w:tcW w:w="2020" w:type="dxa"/>
            <w:tcBorders>
              <w:top w:val="single" w:sz="8" w:space="0" w:color="auto"/>
              <w:left w:val="single" w:sz="8" w:space="0" w:color="auto"/>
              <w:bottom w:val="nil"/>
              <w:right w:val="single" w:sz="8" w:space="0" w:color="auto"/>
            </w:tcBorders>
            <w:shd w:val="clear" w:color="auto" w:fill="auto"/>
            <w:noWrap/>
            <w:vAlign w:val="center"/>
            <w:hideMark/>
          </w:tcPr>
          <w:p w:rsidR="00D15CBB" w:rsidRPr="00557F60" w:rsidRDefault="00D15CBB" w:rsidP="00722C38">
            <w:pPr>
              <w:jc w:val="center"/>
              <w:rPr>
                <w:b/>
                <w:bCs/>
                <w:color w:val="000000"/>
                <w:sz w:val="26"/>
                <w:szCs w:val="26"/>
              </w:rPr>
            </w:pPr>
            <w:r w:rsidRPr="00557F60">
              <w:rPr>
                <w:b/>
                <w:bCs/>
                <w:color w:val="000000"/>
                <w:sz w:val="26"/>
                <w:szCs w:val="26"/>
              </w:rPr>
              <w:t>Год</w:t>
            </w:r>
          </w:p>
        </w:tc>
        <w:tc>
          <w:tcPr>
            <w:tcW w:w="3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5CBB" w:rsidRPr="00557F60" w:rsidRDefault="00D15CBB" w:rsidP="00722C38">
            <w:pPr>
              <w:jc w:val="center"/>
              <w:rPr>
                <w:b/>
                <w:bCs/>
                <w:color w:val="000000"/>
                <w:sz w:val="26"/>
                <w:szCs w:val="26"/>
              </w:rPr>
            </w:pPr>
            <w:r w:rsidRPr="00557F60">
              <w:rPr>
                <w:b/>
                <w:bCs/>
                <w:color w:val="000000"/>
                <w:sz w:val="26"/>
                <w:szCs w:val="26"/>
              </w:rPr>
              <w:t>Численность населения</w:t>
            </w:r>
          </w:p>
        </w:tc>
      </w:tr>
      <w:tr w:rsidR="00D15CBB" w:rsidRPr="00557F60" w:rsidTr="00D15CBB">
        <w:trPr>
          <w:trHeight w:val="345"/>
          <w:jc w:val="center"/>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D15CBB" w:rsidRPr="00557F60" w:rsidRDefault="00D15CBB" w:rsidP="00722C38">
            <w:pPr>
              <w:jc w:val="center"/>
              <w:rPr>
                <w:b/>
                <w:bCs/>
                <w:color w:val="000000"/>
                <w:sz w:val="26"/>
                <w:szCs w:val="26"/>
              </w:rPr>
            </w:pPr>
            <w:r w:rsidRPr="00557F60">
              <w:rPr>
                <w:b/>
                <w:bCs/>
                <w:color w:val="000000"/>
                <w:sz w:val="26"/>
                <w:szCs w:val="26"/>
              </w:rPr>
              <w:t>(на начало года)</w:t>
            </w:r>
          </w:p>
        </w:tc>
        <w:tc>
          <w:tcPr>
            <w:tcW w:w="3020" w:type="dxa"/>
            <w:vMerge/>
            <w:tcBorders>
              <w:top w:val="single" w:sz="8" w:space="0" w:color="auto"/>
              <w:left w:val="single" w:sz="8" w:space="0" w:color="auto"/>
              <w:bottom w:val="single" w:sz="8" w:space="0" w:color="000000"/>
              <w:right w:val="single" w:sz="8" w:space="0" w:color="auto"/>
            </w:tcBorders>
            <w:vAlign w:val="center"/>
            <w:hideMark/>
          </w:tcPr>
          <w:p w:rsidR="00D15CBB" w:rsidRPr="00557F60" w:rsidRDefault="00D15CBB" w:rsidP="00722C38">
            <w:pPr>
              <w:jc w:val="center"/>
              <w:rPr>
                <w:b/>
                <w:bCs/>
                <w:color w:val="000000"/>
                <w:sz w:val="26"/>
                <w:szCs w:val="26"/>
              </w:rPr>
            </w:pPr>
          </w:p>
        </w:tc>
      </w:tr>
      <w:tr w:rsidR="00D15CBB" w:rsidRPr="00557F60" w:rsidTr="00D15CBB">
        <w:trPr>
          <w:trHeight w:val="263"/>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2011</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1594</w:t>
            </w:r>
          </w:p>
        </w:tc>
      </w:tr>
      <w:tr w:rsidR="00D15CBB" w:rsidRPr="00557F60" w:rsidTr="00D15CBB">
        <w:trPr>
          <w:trHeight w:val="184"/>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2012</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1594</w:t>
            </w:r>
          </w:p>
        </w:tc>
      </w:tr>
      <w:tr w:rsidR="00D15CBB" w:rsidRPr="00557F60" w:rsidTr="00D15CBB">
        <w:trPr>
          <w:trHeight w:val="232"/>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2013</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1587</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2014</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1533</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2015</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1528</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2016</w:t>
            </w:r>
          </w:p>
        </w:tc>
        <w:tc>
          <w:tcPr>
            <w:tcW w:w="3020" w:type="dxa"/>
            <w:tcBorders>
              <w:top w:val="nil"/>
              <w:left w:val="nil"/>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1556</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2017</w:t>
            </w:r>
          </w:p>
        </w:tc>
        <w:tc>
          <w:tcPr>
            <w:tcW w:w="3020" w:type="dxa"/>
            <w:tcBorders>
              <w:top w:val="nil"/>
              <w:left w:val="nil"/>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1533</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2018</w:t>
            </w:r>
          </w:p>
        </w:tc>
        <w:tc>
          <w:tcPr>
            <w:tcW w:w="3020" w:type="dxa"/>
            <w:tcBorders>
              <w:top w:val="nil"/>
              <w:left w:val="nil"/>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1524</w:t>
            </w:r>
          </w:p>
        </w:tc>
      </w:tr>
      <w:tr w:rsidR="00D15CBB" w:rsidRPr="00D15CBB" w:rsidTr="00D15CBB">
        <w:trPr>
          <w:trHeight w:val="228"/>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D15CBB" w:rsidRDefault="00D15CBB" w:rsidP="0053651E">
            <w:pPr>
              <w:shd w:val="clear" w:color="auto" w:fill="FFFFFF"/>
              <w:jc w:val="center"/>
              <w:rPr>
                <w:sz w:val="26"/>
                <w:szCs w:val="26"/>
              </w:rPr>
            </w:pPr>
            <w:r w:rsidRPr="00D15CBB">
              <w:rPr>
                <w:sz w:val="26"/>
                <w:szCs w:val="26"/>
              </w:rPr>
              <w:t>2019 (01.01.20)</w:t>
            </w:r>
          </w:p>
        </w:tc>
        <w:tc>
          <w:tcPr>
            <w:tcW w:w="3020" w:type="dxa"/>
            <w:tcBorders>
              <w:top w:val="nil"/>
              <w:left w:val="nil"/>
              <w:bottom w:val="single" w:sz="8" w:space="0" w:color="auto"/>
              <w:right w:val="single" w:sz="8" w:space="0" w:color="auto"/>
            </w:tcBorders>
            <w:shd w:val="clear" w:color="auto" w:fill="auto"/>
            <w:vAlign w:val="center"/>
            <w:hideMark/>
          </w:tcPr>
          <w:p w:rsidR="00D15CBB" w:rsidRPr="00D15CBB" w:rsidRDefault="00D15CBB" w:rsidP="0053651E">
            <w:pPr>
              <w:shd w:val="clear" w:color="auto" w:fill="FFFFFF"/>
              <w:jc w:val="center"/>
              <w:rPr>
                <w:sz w:val="26"/>
                <w:szCs w:val="26"/>
              </w:rPr>
            </w:pPr>
            <w:r w:rsidRPr="00D15CBB">
              <w:rPr>
                <w:sz w:val="26"/>
                <w:szCs w:val="26"/>
              </w:rPr>
              <w:t>1529</w:t>
            </w:r>
          </w:p>
        </w:tc>
      </w:tr>
    </w:tbl>
    <w:p w:rsidR="000A7E16" w:rsidRPr="000A7E16" w:rsidRDefault="000A7E16" w:rsidP="000A7E16">
      <w:pPr>
        <w:pStyle w:val="af1"/>
        <w:keepNext/>
        <w:tabs>
          <w:tab w:val="left" w:pos="702"/>
        </w:tabs>
        <w:spacing w:after="0"/>
        <w:ind w:left="702"/>
        <w:rPr>
          <w:rFonts w:cs="Times New Roman"/>
          <w:b/>
          <w:i w:val="0"/>
          <w:caps/>
          <w:sz w:val="26"/>
          <w:szCs w:val="26"/>
        </w:rPr>
      </w:pPr>
      <w:r w:rsidRPr="000A7E16">
        <w:rPr>
          <w:rFonts w:cs="Times New Roman"/>
          <w:b/>
          <w:i w:val="0"/>
          <w:sz w:val="26"/>
          <w:szCs w:val="26"/>
        </w:rPr>
        <w:lastRenderedPageBreak/>
        <w:t>Динамика естественного и механического движения населения 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991"/>
        <w:gridCol w:w="809"/>
        <w:gridCol w:w="809"/>
        <w:gridCol w:w="809"/>
        <w:gridCol w:w="811"/>
        <w:gridCol w:w="772"/>
        <w:gridCol w:w="772"/>
        <w:gridCol w:w="772"/>
        <w:gridCol w:w="1515"/>
      </w:tblGrid>
      <w:tr w:rsidR="000A7E16" w:rsidRPr="00510834" w:rsidTr="000A7E16">
        <w:trPr>
          <w:trHeight w:val="305"/>
        </w:trPr>
        <w:tc>
          <w:tcPr>
            <w:tcW w:w="876" w:type="pct"/>
            <w:vMerge w:val="restart"/>
            <w:tcBorders>
              <w:bottom w:val="single" w:sz="4" w:space="0" w:color="auto"/>
            </w:tcBorders>
            <w:shd w:val="clear" w:color="auto" w:fill="auto"/>
            <w:vAlign w:val="center"/>
          </w:tcPr>
          <w:p w:rsidR="000A7E16" w:rsidRPr="00510834" w:rsidRDefault="000A7E16" w:rsidP="0053651E">
            <w:pPr>
              <w:jc w:val="center"/>
              <w:rPr>
                <w:b/>
                <w:bCs/>
                <w:color w:val="000000"/>
                <w:sz w:val="26"/>
                <w:szCs w:val="26"/>
              </w:rPr>
            </w:pPr>
          </w:p>
          <w:p w:rsidR="000A7E16" w:rsidRPr="00510834" w:rsidRDefault="000A7E16" w:rsidP="0053651E">
            <w:pPr>
              <w:jc w:val="center"/>
              <w:rPr>
                <w:b/>
                <w:bCs/>
                <w:color w:val="000000"/>
                <w:sz w:val="26"/>
                <w:szCs w:val="26"/>
              </w:rPr>
            </w:pPr>
            <w:r w:rsidRPr="00510834">
              <w:rPr>
                <w:b/>
                <w:bCs/>
                <w:color w:val="000000"/>
                <w:sz w:val="26"/>
                <w:szCs w:val="26"/>
              </w:rPr>
              <w:t>Показатели, тыс. человек</w:t>
            </w:r>
          </w:p>
        </w:tc>
        <w:tc>
          <w:tcPr>
            <w:tcW w:w="4124" w:type="pct"/>
            <w:gridSpan w:val="9"/>
            <w:tcBorders>
              <w:bottom w:val="single" w:sz="4" w:space="0" w:color="auto"/>
            </w:tcBorders>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 xml:space="preserve">Значение по годам </w:t>
            </w:r>
          </w:p>
        </w:tc>
      </w:tr>
      <w:tr w:rsidR="00E076B0" w:rsidRPr="00510834" w:rsidTr="00E076B0">
        <w:trPr>
          <w:trHeight w:val="565"/>
        </w:trPr>
        <w:tc>
          <w:tcPr>
            <w:tcW w:w="876" w:type="pct"/>
            <w:vMerge/>
            <w:shd w:val="clear" w:color="auto" w:fill="auto"/>
            <w:vAlign w:val="center"/>
          </w:tcPr>
          <w:p w:rsidR="000A7E16" w:rsidRPr="00510834" w:rsidRDefault="000A7E16" w:rsidP="0053651E">
            <w:pPr>
              <w:jc w:val="center"/>
              <w:rPr>
                <w:b/>
                <w:bCs/>
                <w:color w:val="000000"/>
                <w:sz w:val="26"/>
                <w:szCs w:val="26"/>
              </w:rPr>
            </w:pPr>
          </w:p>
        </w:tc>
        <w:tc>
          <w:tcPr>
            <w:tcW w:w="507"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2011</w:t>
            </w:r>
          </w:p>
        </w:tc>
        <w:tc>
          <w:tcPr>
            <w:tcW w:w="414"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2012</w:t>
            </w:r>
          </w:p>
        </w:tc>
        <w:tc>
          <w:tcPr>
            <w:tcW w:w="414"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2013</w:t>
            </w:r>
          </w:p>
        </w:tc>
        <w:tc>
          <w:tcPr>
            <w:tcW w:w="414"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2014</w:t>
            </w:r>
          </w:p>
        </w:tc>
        <w:tc>
          <w:tcPr>
            <w:tcW w:w="415"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2015</w:t>
            </w:r>
          </w:p>
        </w:tc>
        <w:tc>
          <w:tcPr>
            <w:tcW w:w="395"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2016</w:t>
            </w:r>
          </w:p>
        </w:tc>
        <w:tc>
          <w:tcPr>
            <w:tcW w:w="395" w:type="pct"/>
            <w:vAlign w:val="center"/>
          </w:tcPr>
          <w:p w:rsidR="000A7E16" w:rsidRPr="00510834" w:rsidRDefault="000A7E16" w:rsidP="0053651E">
            <w:pPr>
              <w:jc w:val="center"/>
              <w:rPr>
                <w:b/>
                <w:bCs/>
                <w:color w:val="000000"/>
                <w:sz w:val="26"/>
                <w:szCs w:val="26"/>
              </w:rPr>
            </w:pPr>
            <w:r w:rsidRPr="00510834">
              <w:rPr>
                <w:b/>
                <w:bCs/>
                <w:color w:val="000000"/>
                <w:sz w:val="26"/>
                <w:szCs w:val="26"/>
              </w:rPr>
              <w:t>2017</w:t>
            </w:r>
          </w:p>
        </w:tc>
        <w:tc>
          <w:tcPr>
            <w:tcW w:w="395" w:type="pct"/>
            <w:vAlign w:val="center"/>
          </w:tcPr>
          <w:p w:rsidR="000A7E16" w:rsidRPr="00510834" w:rsidRDefault="000A7E16" w:rsidP="0053651E">
            <w:pPr>
              <w:jc w:val="center"/>
              <w:rPr>
                <w:b/>
                <w:bCs/>
                <w:color w:val="000000"/>
                <w:sz w:val="26"/>
                <w:szCs w:val="26"/>
              </w:rPr>
            </w:pPr>
            <w:r w:rsidRPr="00510834">
              <w:rPr>
                <w:b/>
                <w:bCs/>
                <w:color w:val="000000"/>
                <w:sz w:val="26"/>
                <w:szCs w:val="26"/>
              </w:rPr>
              <w:t>2018</w:t>
            </w:r>
          </w:p>
        </w:tc>
        <w:tc>
          <w:tcPr>
            <w:tcW w:w="776" w:type="pct"/>
            <w:vAlign w:val="center"/>
          </w:tcPr>
          <w:p w:rsidR="000A7E16" w:rsidRPr="00510834" w:rsidRDefault="000A7E16" w:rsidP="0053651E">
            <w:pPr>
              <w:jc w:val="center"/>
              <w:rPr>
                <w:b/>
                <w:bCs/>
                <w:color w:val="000000"/>
                <w:sz w:val="26"/>
                <w:szCs w:val="26"/>
              </w:rPr>
            </w:pPr>
            <w:r w:rsidRPr="00510834">
              <w:rPr>
                <w:b/>
                <w:bCs/>
                <w:color w:val="000000"/>
                <w:sz w:val="26"/>
                <w:szCs w:val="26"/>
              </w:rPr>
              <w:t>2019</w:t>
            </w:r>
            <w:proofErr w:type="gramStart"/>
            <w:r w:rsidR="00E076B0" w:rsidRPr="00E076B0">
              <w:rPr>
                <w:bCs/>
                <w:color w:val="000000"/>
              </w:rPr>
              <w:t xml:space="preserve">( </w:t>
            </w:r>
            <w:proofErr w:type="gramEnd"/>
            <w:r w:rsidR="00E076B0" w:rsidRPr="00E076B0">
              <w:rPr>
                <w:bCs/>
                <w:color w:val="000000"/>
              </w:rPr>
              <w:t>конец года-начало 2020 года)</w:t>
            </w:r>
          </w:p>
        </w:tc>
      </w:tr>
      <w:tr w:rsidR="000A7E16" w:rsidRPr="00510834" w:rsidTr="0053651E">
        <w:trPr>
          <w:trHeight w:val="300"/>
        </w:trPr>
        <w:tc>
          <w:tcPr>
            <w:tcW w:w="5000" w:type="pct"/>
            <w:gridSpan w:val="10"/>
            <w:shd w:val="clear" w:color="auto" w:fill="auto"/>
            <w:vAlign w:val="center"/>
          </w:tcPr>
          <w:p w:rsidR="000A7E16" w:rsidRPr="00510834" w:rsidRDefault="000A7E16" w:rsidP="0053651E">
            <w:pPr>
              <w:jc w:val="center"/>
              <w:rPr>
                <w:color w:val="000000"/>
                <w:sz w:val="26"/>
                <w:szCs w:val="26"/>
              </w:rPr>
            </w:pPr>
            <w:r w:rsidRPr="00510834">
              <w:rPr>
                <w:color w:val="000000"/>
                <w:sz w:val="26"/>
                <w:szCs w:val="26"/>
              </w:rPr>
              <w:t>Естественное движение</w:t>
            </w:r>
            <w:r>
              <w:rPr>
                <w:color w:val="000000"/>
                <w:sz w:val="26"/>
                <w:szCs w:val="26"/>
              </w:rPr>
              <w:t xml:space="preserve"> </w:t>
            </w:r>
          </w:p>
        </w:tc>
      </w:tr>
      <w:tr w:rsidR="00E076B0" w:rsidRPr="00510834" w:rsidTr="00E076B0">
        <w:trPr>
          <w:trHeight w:val="300"/>
        </w:trPr>
        <w:tc>
          <w:tcPr>
            <w:tcW w:w="876" w:type="pct"/>
            <w:shd w:val="clear" w:color="auto" w:fill="auto"/>
            <w:vAlign w:val="center"/>
          </w:tcPr>
          <w:p w:rsidR="000A7E16" w:rsidRPr="00EE46A2" w:rsidRDefault="000A7E16" w:rsidP="0053651E">
            <w:pPr>
              <w:jc w:val="center"/>
              <w:rPr>
                <w:color w:val="000000"/>
              </w:rPr>
            </w:pPr>
            <w:r w:rsidRPr="00635AA0">
              <w:rPr>
                <w:b/>
                <w:color w:val="000000"/>
              </w:rPr>
              <w:t>Родилось</w:t>
            </w:r>
          </w:p>
        </w:tc>
        <w:tc>
          <w:tcPr>
            <w:tcW w:w="507"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5" w:type="pct"/>
            <w:shd w:val="clear" w:color="auto" w:fill="auto"/>
            <w:vAlign w:val="center"/>
          </w:tcPr>
          <w:p w:rsidR="000A7E16" w:rsidRPr="00EE46A2" w:rsidRDefault="000A7E16" w:rsidP="0053651E">
            <w:pPr>
              <w:jc w:val="center"/>
              <w:rPr>
                <w:color w:val="000000"/>
              </w:rPr>
            </w:pPr>
          </w:p>
        </w:tc>
        <w:tc>
          <w:tcPr>
            <w:tcW w:w="395" w:type="pct"/>
            <w:shd w:val="clear" w:color="auto" w:fill="auto"/>
            <w:vAlign w:val="center"/>
          </w:tcPr>
          <w:p w:rsidR="000A7E16" w:rsidRPr="00EE46A2" w:rsidRDefault="000A7E16" w:rsidP="0053651E">
            <w:pPr>
              <w:jc w:val="center"/>
              <w:rPr>
                <w:color w:val="000000"/>
              </w:rPr>
            </w:pPr>
          </w:p>
        </w:tc>
        <w:tc>
          <w:tcPr>
            <w:tcW w:w="395" w:type="pct"/>
            <w:vAlign w:val="center"/>
          </w:tcPr>
          <w:p w:rsidR="000A7E16" w:rsidRPr="00EE46A2" w:rsidRDefault="000A7E16" w:rsidP="0053651E">
            <w:pPr>
              <w:jc w:val="center"/>
              <w:rPr>
                <w:color w:val="000000"/>
              </w:rPr>
            </w:pPr>
          </w:p>
        </w:tc>
        <w:tc>
          <w:tcPr>
            <w:tcW w:w="395" w:type="pct"/>
            <w:vAlign w:val="center"/>
          </w:tcPr>
          <w:p w:rsidR="000A7E16" w:rsidRPr="00EE46A2" w:rsidRDefault="000A7E16" w:rsidP="0053651E">
            <w:pPr>
              <w:jc w:val="center"/>
              <w:rPr>
                <w:color w:val="000000"/>
              </w:rPr>
            </w:pPr>
          </w:p>
        </w:tc>
        <w:tc>
          <w:tcPr>
            <w:tcW w:w="776" w:type="pct"/>
          </w:tcPr>
          <w:p w:rsidR="000A7E16" w:rsidRPr="00EE46A2" w:rsidRDefault="000A7E16" w:rsidP="0053651E">
            <w:pPr>
              <w:jc w:val="center"/>
              <w:rPr>
                <w:color w:val="000000"/>
              </w:rPr>
            </w:pPr>
          </w:p>
        </w:tc>
      </w:tr>
      <w:tr w:rsidR="00E076B0" w:rsidRPr="00510834" w:rsidTr="00E076B0">
        <w:trPr>
          <w:trHeight w:val="300"/>
        </w:trPr>
        <w:tc>
          <w:tcPr>
            <w:tcW w:w="876" w:type="pct"/>
            <w:shd w:val="clear" w:color="auto" w:fill="auto"/>
            <w:vAlign w:val="center"/>
          </w:tcPr>
          <w:p w:rsidR="000A7E16" w:rsidRPr="00EE46A2" w:rsidRDefault="000A7E16" w:rsidP="0053651E">
            <w:pPr>
              <w:jc w:val="center"/>
              <w:rPr>
                <w:color w:val="000000"/>
              </w:rPr>
            </w:pPr>
            <w:r>
              <w:rPr>
                <w:color w:val="000000"/>
              </w:rPr>
              <w:t>СП «Село</w:t>
            </w:r>
            <w:r w:rsidRPr="00EE46A2">
              <w:rPr>
                <w:color w:val="000000"/>
              </w:rPr>
              <w:t xml:space="preserve"> </w:t>
            </w:r>
            <w:r>
              <w:rPr>
                <w:color w:val="000000"/>
              </w:rPr>
              <w:t xml:space="preserve">Спас </w:t>
            </w:r>
            <w:proofErr w:type="gramStart"/>
            <w:r>
              <w:rPr>
                <w:color w:val="000000"/>
              </w:rPr>
              <w:t>-З</w:t>
            </w:r>
            <w:proofErr w:type="gramEnd"/>
            <w:r>
              <w:rPr>
                <w:color w:val="000000"/>
              </w:rPr>
              <w:t>агорье»</w:t>
            </w:r>
          </w:p>
        </w:tc>
        <w:tc>
          <w:tcPr>
            <w:tcW w:w="507" w:type="pct"/>
            <w:shd w:val="clear" w:color="auto" w:fill="auto"/>
            <w:vAlign w:val="center"/>
          </w:tcPr>
          <w:p w:rsidR="000A7E16" w:rsidRPr="00EE46A2" w:rsidRDefault="000A7E16" w:rsidP="0053651E">
            <w:pPr>
              <w:jc w:val="center"/>
              <w:rPr>
                <w:color w:val="000000"/>
              </w:rPr>
            </w:pPr>
            <w:r>
              <w:rPr>
                <w:color w:val="000000"/>
              </w:rPr>
              <w:t>13</w:t>
            </w:r>
          </w:p>
        </w:tc>
        <w:tc>
          <w:tcPr>
            <w:tcW w:w="414" w:type="pct"/>
            <w:shd w:val="clear" w:color="auto" w:fill="auto"/>
            <w:vAlign w:val="center"/>
          </w:tcPr>
          <w:p w:rsidR="000A7E16" w:rsidRPr="00EE46A2" w:rsidRDefault="000A7E16" w:rsidP="0053651E">
            <w:pPr>
              <w:jc w:val="center"/>
              <w:rPr>
                <w:color w:val="000000"/>
              </w:rPr>
            </w:pPr>
            <w:r>
              <w:rPr>
                <w:color w:val="000000"/>
              </w:rPr>
              <w:t>23</w:t>
            </w:r>
          </w:p>
        </w:tc>
        <w:tc>
          <w:tcPr>
            <w:tcW w:w="414" w:type="pct"/>
            <w:shd w:val="clear" w:color="auto" w:fill="auto"/>
            <w:vAlign w:val="center"/>
          </w:tcPr>
          <w:p w:rsidR="000A7E16" w:rsidRPr="00EE46A2" w:rsidRDefault="000A7E16" w:rsidP="0053651E">
            <w:pPr>
              <w:jc w:val="center"/>
              <w:rPr>
                <w:color w:val="000000"/>
              </w:rPr>
            </w:pPr>
            <w:r>
              <w:rPr>
                <w:color w:val="000000"/>
              </w:rPr>
              <w:t>21</w:t>
            </w:r>
          </w:p>
        </w:tc>
        <w:tc>
          <w:tcPr>
            <w:tcW w:w="414" w:type="pct"/>
            <w:shd w:val="clear" w:color="auto" w:fill="auto"/>
            <w:vAlign w:val="center"/>
          </w:tcPr>
          <w:p w:rsidR="000A7E16" w:rsidRPr="00EE46A2" w:rsidRDefault="000A7E16" w:rsidP="0053651E">
            <w:pPr>
              <w:jc w:val="center"/>
              <w:rPr>
                <w:color w:val="000000"/>
              </w:rPr>
            </w:pPr>
            <w:r>
              <w:rPr>
                <w:color w:val="000000"/>
              </w:rPr>
              <w:t>18</w:t>
            </w:r>
          </w:p>
        </w:tc>
        <w:tc>
          <w:tcPr>
            <w:tcW w:w="415" w:type="pct"/>
            <w:shd w:val="clear" w:color="auto" w:fill="auto"/>
            <w:vAlign w:val="center"/>
          </w:tcPr>
          <w:p w:rsidR="000A7E16" w:rsidRPr="00EE46A2" w:rsidRDefault="000A7E16" w:rsidP="0053651E">
            <w:pPr>
              <w:jc w:val="center"/>
              <w:rPr>
                <w:color w:val="000000"/>
              </w:rPr>
            </w:pPr>
            <w:r>
              <w:rPr>
                <w:color w:val="000000"/>
              </w:rPr>
              <w:t>22</w:t>
            </w:r>
          </w:p>
        </w:tc>
        <w:tc>
          <w:tcPr>
            <w:tcW w:w="395" w:type="pct"/>
            <w:shd w:val="clear" w:color="auto" w:fill="auto"/>
            <w:vAlign w:val="center"/>
          </w:tcPr>
          <w:p w:rsidR="000A7E16" w:rsidRPr="00EE46A2" w:rsidRDefault="000A7E16" w:rsidP="0053651E">
            <w:pPr>
              <w:jc w:val="center"/>
              <w:rPr>
                <w:color w:val="000000"/>
              </w:rPr>
            </w:pPr>
            <w:r>
              <w:rPr>
                <w:color w:val="000000"/>
              </w:rPr>
              <w:t>26</w:t>
            </w:r>
          </w:p>
        </w:tc>
        <w:tc>
          <w:tcPr>
            <w:tcW w:w="395" w:type="pct"/>
            <w:vAlign w:val="center"/>
          </w:tcPr>
          <w:p w:rsidR="000A7E16" w:rsidRPr="00EE46A2" w:rsidRDefault="000A7E16" w:rsidP="0053651E">
            <w:pPr>
              <w:jc w:val="center"/>
              <w:rPr>
                <w:color w:val="000000"/>
              </w:rPr>
            </w:pPr>
            <w:r>
              <w:rPr>
                <w:color w:val="000000"/>
              </w:rPr>
              <w:t>17</w:t>
            </w:r>
          </w:p>
        </w:tc>
        <w:tc>
          <w:tcPr>
            <w:tcW w:w="395" w:type="pct"/>
            <w:vAlign w:val="center"/>
          </w:tcPr>
          <w:p w:rsidR="000A7E16" w:rsidRPr="00EE46A2" w:rsidRDefault="000A7E16" w:rsidP="0053651E">
            <w:pPr>
              <w:jc w:val="center"/>
              <w:rPr>
                <w:color w:val="000000"/>
              </w:rPr>
            </w:pPr>
            <w:r>
              <w:rPr>
                <w:color w:val="000000"/>
              </w:rPr>
              <w:t>13</w:t>
            </w:r>
          </w:p>
        </w:tc>
        <w:tc>
          <w:tcPr>
            <w:tcW w:w="776" w:type="pct"/>
          </w:tcPr>
          <w:p w:rsidR="000A7E16" w:rsidRDefault="000A7E16" w:rsidP="0053651E">
            <w:pPr>
              <w:jc w:val="center"/>
              <w:rPr>
                <w:color w:val="000000"/>
              </w:rPr>
            </w:pPr>
            <w:r>
              <w:rPr>
                <w:color w:val="000000"/>
              </w:rPr>
              <w:t>11</w:t>
            </w:r>
          </w:p>
          <w:p w:rsidR="000A7E16" w:rsidRPr="00EE46A2" w:rsidRDefault="000A7E16" w:rsidP="0053651E">
            <w:pPr>
              <w:jc w:val="center"/>
              <w:rPr>
                <w:color w:val="000000"/>
              </w:rPr>
            </w:pPr>
          </w:p>
        </w:tc>
      </w:tr>
      <w:tr w:rsidR="00E076B0" w:rsidRPr="00510834" w:rsidTr="00E076B0">
        <w:trPr>
          <w:trHeight w:val="300"/>
        </w:trPr>
        <w:tc>
          <w:tcPr>
            <w:tcW w:w="876" w:type="pct"/>
            <w:shd w:val="clear" w:color="auto" w:fill="auto"/>
            <w:vAlign w:val="center"/>
          </w:tcPr>
          <w:p w:rsidR="000A7E16" w:rsidRPr="00EE46A2" w:rsidRDefault="000A7E16" w:rsidP="0053651E">
            <w:pPr>
              <w:jc w:val="center"/>
              <w:rPr>
                <w:color w:val="000000"/>
              </w:rPr>
            </w:pPr>
            <w:r w:rsidRPr="00635AA0">
              <w:rPr>
                <w:b/>
                <w:color w:val="000000"/>
              </w:rPr>
              <w:t>Умерло</w:t>
            </w:r>
          </w:p>
        </w:tc>
        <w:tc>
          <w:tcPr>
            <w:tcW w:w="507"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5" w:type="pct"/>
            <w:shd w:val="clear" w:color="auto" w:fill="auto"/>
            <w:vAlign w:val="center"/>
          </w:tcPr>
          <w:p w:rsidR="000A7E16" w:rsidRPr="00EE46A2" w:rsidRDefault="000A7E16" w:rsidP="0053651E">
            <w:pPr>
              <w:jc w:val="center"/>
              <w:rPr>
                <w:color w:val="000000"/>
              </w:rPr>
            </w:pPr>
          </w:p>
        </w:tc>
        <w:tc>
          <w:tcPr>
            <w:tcW w:w="395" w:type="pct"/>
            <w:shd w:val="clear" w:color="auto" w:fill="auto"/>
            <w:vAlign w:val="center"/>
          </w:tcPr>
          <w:p w:rsidR="000A7E16" w:rsidRPr="00EE46A2" w:rsidRDefault="000A7E16" w:rsidP="0053651E">
            <w:pPr>
              <w:jc w:val="center"/>
              <w:rPr>
                <w:color w:val="000000"/>
              </w:rPr>
            </w:pPr>
          </w:p>
        </w:tc>
        <w:tc>
          <w:tcPr>
            <w:tcW w:w="395" w:type="pct"/>
            <w:vAlign w:val="center"/>
          </w:tcPr>
          <w:p w:rsidR="000A7E16" w:rsidRPr="00EE46A2" w:rsidRDefault="000A7E16" w:rsidP="0053651E">
            <w:pPr>
              <w:jc w:val="center"/>
              <w:rPr>
                <w:color w:val="000000"/>
              </w:rPr>
            </w:pPr>
          </w:p>
        </w:tc>
        <w:tc>
          <w:tcPr>
            <w:tcW w:w="395" w:type="pct"/>
            <w:vAlign w:val="center"/>
          </w:tcPr>
          <w:p w:rsidR="000A7E16" w:rsidRPr="00EE46A2" w:rsidRDefault="000A7E16" w:rsidP="0053651E">
            <w:pPr>
              <w:jc w:val="center"/>
              <w:rPr>
                <w:color w:val="000000"/>
              </w:rPr>
            </w:pPr>
          </w:p>
        </w:tc>
        <w:tc>
          <w:tcPr>
            <w:tcW w:w="776" w:type="pct"/>
          </w:tcPr>
          <w:p w:rsidR="000A7E16" w:rsidRPr="00EE46A2" w:rsidRDefault="000A7E16" w:rsidP="0053651E">
            <w:pPr>
              <w:jc w:val="center"/>
              <w:rPr>
                <w:color w:val="000000"/>
              </w:rPr>
            </w:pPr>
          </w:p>
        </w:tc>
      </w:tr>
      <w:tr w:rsidR="00E076B0" w:rsidRPr="00510834" w:rsidTr="00E076B0">
        <w:trPr>
          <w:trHeight w:val="300"/>
        </w:trPr>
        <w:tc>
          <w:tcPr>
            <w:tcW w:w="876" w:type="pct"/>
            <w:shd w:val="clear" w:color="auto" w:fill="auto"/>
            <w:vAlign w:val="center"/>
          </w:tcPr>
          <w:p w:rsidR="000A7E16" w:rsidRPr="00EE46A2" w:rsidRDefault="000A7E16" w:rsidP="0053651E">
            <w:pPr>
              <w:jc w:val="center"/>
              <w:rPr>
                <w:color w:val="000000"/>
              </w:rPr>
            </w:pPr>
            <w:r>
              <w:rPr>
                <w:color w:val="000000"/>
              </w:rPr>
              <w:t xml:space="preserve">СП «Село Спас </w:t>
            </w:r>
            <w:proofErr w:type="gramStart"/>
            <w:r>
              <w:rPr>
                <w:color w:val="000000"/>
              </w:rPr>
              <w:t>-З</w:t>
            </w:r>
            <w:proofErr w:type="gramEnd"/>
            <w:r>
              <w:rPr>
                <w:color w:val="000000"/>
              </w:rPr>
              <w:t>агорье</w:t>
            </w:r>
            <w:r w:rsidRPr="00EE46A2">
              <w:rPr>
                <w:color w:val="000000"/>
              </w:rPr>
              <w:t>»</w:t>
            </w:r>
          </w:p>
        </w:tc>
        <w:tc>
          <w:tcPr>
            <w:tcW w:w="507" w:type="pct"/>
            <w:shd w:val="clear" w:color="auto" w:fill="auto"/>
            <w:vAlign w:val="center"/>
          </w:tcPr>
          <w:p w:rsidR="000A7E16" w:rsidRPr="00EE46A2" w:rsidRDefault="000A7E16" w:rsidP="0053651E">
            <w:pPr>
              <w:jc w:val="center"/>
              <w:rPr>
                <w:color w:val="000000"/>
              </w:rPr>
            </w:pPr>
            <w:r>
              <w:rPr>
                <w:color w:val="000000"/>
              </w:rPr>
              <w:t>23</w:t>
            </w:r>
          </w:p>
        </w:tc>
        <w:tc>
          <w:tcPr>
            <w:tcW w:w="414" w:type="pct"/>
            <w:shd w:val="clear" w:color="auto" w:fill="auto"/>
            <w:vAlign w:val="center"/>
          </w:tcPr>
          <w:p w:rsidR="000A7E16" w:rsidRPr="00EE46A2" w:rsidRDefault="000A7E16" w:rsidP="0053651E">
            <w:pPr>
              <w:jc w:val="center"/>
              <w:rPr>
                <w:color w:val="000000"/>
              </w:rPr>
            </w:pPr>
            <w:r>
              <w:rPr>
                <w:color w:val="000000"/>
              </w:rPr>
              <w:t>18</w:t>
            </w:r>
          </w:p>
        </w:tc>
        <w:tc>
          <w:tcPr>
            <w:tcW w:w="414" w:type="pct"/>
            <w:shd w:val="clear" w:color="auto" w:fill="auto"/>
            <w:vAlign w:val="center"/>
          </w:tcPr>
          <w:p w:rsidR="000A7E16" w:rsidRPr="00EE46A2" w:rsidRDefault="000A7E16" w:rsidP="0053651E">
            <w:pPr>
              <w:jc w:val="center"/>
              <w:rPr>
                <w:color w:val="000000"/>
              </w:rPr>
            </w:pPr>
            <w:r>
              <w:rPr>
                <w:color w:val="000000"/>
              </w:rPr>
              <w:t>25</w:t>
            </w:r>
          </w:p>
        </w:tc>
        <w:tc>
          <w:tcPr>
            <w:tcW w:w="414" w:type="pct"/>
            <w:shd w:val="clear" w:color="auto" w:fill="auto"/>
            <w:vAlign w:val="center"/>
          </w:tcPr>
          <w:p w:rsidR="000A7E16" w:rsidRPr="00EE46A2" w:rsidRDefault="000A7E16" w:rsidP="0053651E">
            <w:pPr>
              <w:jc w:val="center"/>
              <w:rPr>
                <w:color w:val="000000"/>
              </w:rPr>
            </w:pPr>
            <w:r>
              <w:rPr>
                <w:color w:val="000000"/>
              </w:rPr>
              <w:t>15</w:t>
            </w:r>
          </w:p>
        </w:tc>
        <w:tc>
          <w:tcPr>
            <w:tcW w:w="415" w:type="pct"/>
            <w:shd w:val="clear" w:color="auto" w:fill="auto"/>
            <w:vAlign w:val="center"/>
          </w:tcPr>
          <w:p w:rsidR="000A7E16" w:rsidRPr="00EE46A2" w:rsidRDefault="000A7E16" w:rsidP="0053651E">
            <w:pPr>
              <w:jc w:val="center"/>
              <w:rPr>
                <w:color w:val="000000"/>
              </w:rPr>
            </w:pPr>
            <w:r>
              <w:rPr>
                <w:color w:val="000000"/>
              </w:rPr>
              <w:t>16</w:t>
            </w:r>
          </w:p>
        </w:tc>
        <w:tc>
          <w:tcPr>
            <w:tcW w:w="395" w:type="pct"/>
            <w:shd w:val="clear" w:color="auto" w:fill="auto"/>
            <w:vAlign w:val="center"/>
          </w:tcPr>
          <w:p w:rsidR="000A7E16" w:rsidRPr="00EE46A2" w:rsidRDefault="000A7E16" w:rsidP="0053651E">
            <w:pPr>
              <w:jc w:val="center"/>
              <w:rPr>
                <w:color w:val="000000"/>
              </w:rPr>
            </w:pPr>
            <w:r>
              <w:rPr>
                <w:color w:val="000000"/>
              </w:rPr>
              <w:t>19</w:t>
            </w:r>
          </w:p>
        </w:tc>
        <w:tc>
          <w:tcPr>
            <w:tcW w:w="395" w:type="pct"/>
            <w:vAlign w:val="center"/>
          </w:tcPr>
          <w:p w:rsidR="000A7E16" w:rsidRPr="00EE46A2" w:rsidRDefault="000A7E16" w:rsidP="0053651E">
            <w:pPr>
              <w:jc w:val="center"/>
              <w:rPr>
                <w:color w:val="000000"/>
              </w:rPr>
            </w:pPr>
            <w:r>
              <w:rPr>
                <w:color w:val="000000"/>
              </w:rPr>
              <w:t>23</w:t>
            </w:r>
          </w:p>
        </w:tc>
        <w:tc>
          <w:tcPr>
            <w:tcW w:w="395" w:type="pct"/>
            <w:vAlign w:val="center"/>
          </w:tcPr>
          <w:p w:rsidR="000A7E16" w:rsidRPr="00EE46A2" w:rsidRDefault="000A7E16" w:rsidP="0053651E">
            <w:pPr>
              <w:jc w:val="center"/>
              <w:rPr>
                <w:color w:val="000000"/>
              </w:rPr>
            </w:pPr>
            <w:r>
              <w:rPr>
                <w:color w:val="000000"/>
              </w:rPr>
              <w:t>28</w:t>
            </w:r>
          </w:p>
        </w:tc>
        <w:tc>
          <w:tcPr>
            <w:tcW w:w="776" w:type="pct"/>
          </w:tcPr>
          <w:p w:rsidR="000A7E16" w:rsidRPr="00EE46A2" w:rsidRDefault="000A7E16" w:rsidP="0053651E">
            <w:pPr>
              <w:jc w:val="center"/>
              <w:rPr>
                <w:color w:val="000000"/>
              </w:rPr>
            </w:pPr>
            <w:r>
              <w:rPr>
                <w:color w:val="000000"/>
              </w:rPr>
              <w:t>25</w:t>
            </w:r>
          </w:p>
        </w:tc>
      </w:tr>
      <w:tr w:rsidR="000A7E16" w:rsidRPr="00510834" w:rsidTr="0053651E">
        <w:trPr>
          <w:trHeight w:val="300"/>
        </w:trPr>
        <w:tc>
          <w:tcPr>
            <w:tcW w:w="5000" w:type="pct"/>
            <w:gridSpan w:val="10"/>
            <w:shd w:val="clear" w:color="auto" w:fill="auto"/>
            <w:vAlign w:val="center"/>
          </w:tcPr>
          <w:p w:rsidR="000A7E16" w:rsidRPr="00EE46A2" w:rsidRDefault="000A7E16" w:rsidP="0053651E">
            <w:pPr>
              <w:jc w:val="center"/>
              <w:rPr>
                <w:color w:val="000000"/>
              </w:rPr>
            </w:pPr>
          </w:p>
        </w:tc>
      </w:tr>
      <w:tr w:rsidR="000A7E16" w:rsidRPr="00510834" w:rsidTr="0053651E">
        <w:trPr>
          <w:trHeight w:val="300"/>
        </w:trPr>
        <w:tc>
          <w:tcPr>
            <w:tcW w:w="5000" w:type="pct"/>
            <w:gridSpan w:val="10"/>
            <w:shd w:val="clear" w:color="auto" w:fill="auto"/>
            <w:vAlign w:val="center"/>
          </w:tcPr>
          <w:p w:rsidR="000A7E16" w:rsidRPr="004E679C" w:rsidRDefault="000A7E16" w:rsidP="0053651E">
            <w:pPr>
              <w:jc w:val="center"/>
              <w:rPr>
                <w:b/>
                <w:color w:val="000000"/>
                <w:sz w:val="26"/>
                <w:szCs w:val="26"/>
              </w:rPr>
            </w:pPr>
            <w:r w:rsidRPr="004E679C">
              <w:rPr>
                <w:b/>
                <w:color w:val="000000"/>
                <w:sz w:val="26"/>
                <w:szCs w:val="26"/>
              </w:rPr>
              <w:t xml:space="preserve">Механическое движение </w:t>
            </w:r>
          </w:p>
        </w:tc>
      </w:tr>
      <w:tr w:rsidR="00E076B0" w:rsidRPr="00510834" w:rsidTr="00E076B0">
        <w:trPr>
          <w:trHeight w:val="300"/>
        </w:trPr>
        <w:tc>
          <w:tcPr>
            <w:tcW w:w="876" w:type="pct"/>
            <w:shd w:val="clear" w:color="auto" w:fill="auto"/>
            <w:vAlign w:val="center"/>
          </w:tcPr>
          <w:p w:rsidR="00E076B0" w:rsidRPr="004E679C" w:rsidRDefault="00E076B0" w:rsidP="0053651E">
            <w:pPr>
              <w:jc w:val="center"/>
              <w:rPr>
                <w:b/>
                <w:color w:val="000000"/>
                <w:sz w:val="26"/>
                <w:szCs w:val="26"/>
              </w:rPr>
            </w:pPr>
            <w:r w:rsidRPr="004E679C">
              <w:rPr>
                <w:b/>
                <w:color w:val="000000"/>
                <w:sz w:val="26"/>
                <w:szCs w:val="26"/>
              </w:rPr>
              <w:t>Прибыло</w:t>
            </w:r>
          </w:p>
        </w:tc>
        <w:tc>
          <w:tcPr>
            <w:tcW w:w="507" w:type="pct"/>
            <w:shd w:val="clear" w:color="auto" w:fill="auto"/>
            <w:vAlign w:val="center"/>
          </w:tcPr>
          <w:p w:rsidR="00E076B0" w:rsidRPr="00DD08DD" w:rsidRDefault="00E076B0" w:rsidP="0053651E">
            <w:pPr>
              <w:jc w:val="center"/>
              <w:rPr>
                <w:b/>
                <w:color w:val="000000"/>
                <w:sz w:val="26"/>
                <w:szCs w:val="26"/>
              </w:rPr>
            </w:pPr>
            <w:r>
              <w:rPr>
                <w:b/>
                <w:color w:val="000000"/>
                <w:sz w:val="26"/>
                <w:szCs w:val="26"/>
              </w:rPr>
              <w:t>2011</w:t>
            </w:r>
          </w:p>
        </w:tc>
        <w:tc>
          <w:tcPr>
            <w:tcW w:w="414"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2012</w:t>
            </w:r>
          </w:p>
        </w:tc>
        <w:tc>
          <w:tcPr>
            <w:tcW w:w="414"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2013</w:t>
            </w:r>
          </w:p>
        </w:tc>
        <w:tc>
          <w:tcPr>
            <w:tcW w:w="414"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2014</w:t>
            </w:r>
          </w:p>
        </w:tc>
        <w:tc>
          <w:tcPr>
            <w:tcW w:w="415"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2015</w:t>
            </w:r>
          </w:p>
        </w:tc>
        <w:tc>
          <w:tcPr>
            <w:tcW w:w="395"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2016</w:t>
            </w:r>
          </w:p>
        </w:tc>
        <w:tc>
          <w:tcPr>
            <w:tcW w:w="395" w:type="pct"/>
            <w:vAlign w:val="center"/>
          </w:tcPr>
          <w:p w:rsidR="00E076B0" w:rsidRPr="00DD08DD" w:rsidRDefault="00E076B0" w:rsidP="0053651E">
            <w:pPr>
              <w:jc w:val="center"/>
              <w:rPr>
                <w:b/>
                <w:color w:val="000000"/>
                <w:sz w:val="26"/>
                <w:szCs w:val="26"/>
              </w:rPr>
            </w:pPr>
            <w:r w:rsidRPr="00DD08DD">
              <w:rPr>
                <w:b/>
                <w:color w:val="000000"/>
                <w:sz w:val="26"/>
                <w:szCs w:val="26"/>
              </w:rPr>
              <w:t>2017</w:t>
            </w:r>
          </w:p>
        </w:tc>
        <w:tc>
          <w:tcPr>
            <w:tcW w:w="395" w:type="pct"/>
            <w:vAlign w:val="center"/>
          </w:tcPr>
          <w:p w:rsidR="00E076B0" w:rsidRPr="00DD08DD" w:rsidRDefault="00E076B0" w:rsidP="0053651E">
            <w:pPr>
              <w:jc w:val="center"/>
              <w:rPr>
                <w:b/>
                <w:color w:val="000000"/>
                <w:sz w:val="26"/>
                <w:szCs w:val="26"/>
              </w:rPr>
            </w:pPr>
            <w:r w:rsidRPr="00DD08DD">
              <w:rPr>
                <w:b/>
                <w:color w:val="000000"/>
                <w:sz w:val="26"/>
                <w:szCs w:val="26"/>
              </w:rPr>
              <w:t>2018</w:t>
            </w:r>
          </w:p>
        </w:tc>
        <w:tc>
          <w:tcPr>
            <w:tcW w:w="776" w:type="pct"/>
            <w:vAlign w:val="center"/>
          </w:tcPr>
          <w:p w:rsidR="00E076B0" w:rsidRPr="00510834" w:rsidRDefault="00E076B0" w:rsidP="0053651E">
            <w:pPr>
              <w:jc w:val="center"/>
              <w:rPr>
                <w:b/>
                <w:bCs/>
                <w:color w:val="000000"/>
                <w:sz w:val="26"/>
                <w:szCs w:val="26"/>
              </w:rPr>
            </w:pPr>
            <w:r w:rsidRPr="00510834">
              <w:rPr>
                <w:b/>
                <w:bCs/>
                <w:color w:val="000000"/>
                <w:sz w:val="26"/>
                <w:szCs w:val="26"/>
              </w:rPr>
              <w:t>2019</w:t>
            </w:r>
            <w:proofErr w:type="gramStart"/>
            <w:r w:rsidRPr="00E076B0">
              <w:rPr>
                <w:bCs/>
                <w:color w:val="000000"/>
              </w:rPr>
              <w:t xml:space="preserve">( </w:t>
            </w:r>
            <w:proofErr w:type="gramEnd"/>
            <w:r w:rsidRPr="00E076B0">
              <w:rPr>
                <w:bCs/>
                <w:color w:val="000000"/>
              </w:rPr>
              <w:t>конец года-начало 2020 года)</w:t>
            </w:r>
          </w:p>
        </w:tc>
      </w:tr>
      <w:tr w:rsidR="00E076B0" w:rsidRPr="00510834" w:rsidTr="00E076B0">
        <w:trPr>
          <w:trHeight w:val="300"/>
        </w:trPr>
        <w:tc>
          <w:tcPr>
            <w:tcW w:w="876" w:type="pct"/>
            <w:shd w:val="clear" w:color="auto" w:fill="auto"/>
            <w:vAlign w:val="center"/>
          </w:tcPr>
          <w:p w:rsidR="00E076B0" w:rsidRPr="00EE46A2" w:rsidRDefault="00E076B0" w:rsidP="0053651E">
            <w:pPr>
              <w:jc w:val="center"/>
              <w:rPr>
                <w:color w:val="000000"/>
              </w:rPr>
            </w:pPr>
            <w:r>
              <w:rPr>
                <w:color w:val="000000"/>
              </w:rPr>
              <w:t>СП «Село Спас-Загорье</w:t>
            </w:r>
            <w:r w:rsidRPr="00EE46A2">
              <w:rPr>
                <w:color w:val="000000"/>
              </w:rPr>
              <w:t>»</w:t>
            </w:r>
          </w:p>
        </w:tc>
        <w:tc>
          <w:tcPr>
            <w:tcW w:w="507" w:type="pct"/>
            <w:shd w:val="clear" w:color="auto" w:fill="auto"/>
            <w:vAlign w:val="center"/>
          </w:tcPr>
          <w:p w:rsidR="00E076B0" w:rsidRDefault="00E076B0" w:rsidP="0053651E">
            <w:pPr>
              <w:jc w:val="center"/>
              <w:rPr>
                <w:color w:val="000000"/>
                <w:sz w:val="26"/>
                <w:szCs w:val="26"/>
              </w:rPr>
            </w:pPr>
            <w:r>
              <w:rPr>
                <w:color w:val="000000"/>
                <w:sz w:val="26"/>
                <w:szCs w:val="26"/>
              </w:rPr>
              <w:t>60</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55</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23</w:t>
            </w:r>
          </w:p>
        </w:tc>
        <w:tc>
          <w:tcPr>
            <w:tcW w:w="415" w:type="pct"/>
            <w:shd w:val="clear" w:color="auto" w:fill="auto"/>
            <w:vAlign w:val="center"/>
          </w:tcPr>
          <w:p w:rsidR="00E076B0" w:rsidRDefault="00E076B0" w:rsidP="0053651E">
            <w:pPr>
              <w:jc w:val="center"/>
              <w:rPr>
                <w:color w:val="000000"/>
                <w:sz w:val="26"/>
                <w:szCs w:val="26"/>
              </w:rPr>
            </w:pPr>
            <w:r>
              <w:rPr>
                <w:color w:val="000000"/>
                <w:sz w:val="26"/>
                <w:szCs w:val="26"/>
              </w:rPr>
              <w:t>24</w:t>
            </w:r>
          </w:p>
        </w:tc>
        <w:tc>
          <w:tcPr>
            <w:tcW w:w="395" w:type="pct"/>
            <w:shd w:val="clear" w:color="auto" w:fill="auto"/>
            <w:vAlign w:val="center"/>
          </w:tcPr>
          <w:p w:rsidR="00E076B0" w:rsidRDefault="00E076B0" w:rsidP="0053651E">
            <w:pPr>
              <w:jc w:val="center"/>
              <w:rPr>
                <w:color w:val="000000"/>
                <w:sz w:val="26"/>
                <w:szCs w:val="26"/>
              </w:rPr>
            </w:pPr>
            <w:r>
              <w:rPr>
                <w:color w:val="000000"/>
                <w:sz w:val="26"/>
                <w:szCs w:val="26"/>
              </w:rPr>
              <w:t>72</w:t>
            </w:r>
          </w:p>
        </w:tc>
        <w:tc>
          <w:tcPr>
            <w:tcW w:w="395" w:type="pct"/>
            <w:vAlign w:val="center"/>
          </w:tcPr>
          <w:p w:rsidR="00E076B0" w:rsidRDefault="00E076B0" w:rsidP="0053651E">
            <w:pPr>
              <w:jc w:val="center"/>
              <w:rPr>
                <w:color w:val="000000"/>
                <w:sz w:val="26"/>
                <w:szCs w:val="26"/>
              </w:rPr>
            </w:pPr>
            <w:r>
              <w:rPr>
                <w:color w:val="000000"/>
                <w:sz w:val="26"/>
                <w:szCs w:val="26"/>
              </w:rPr>
              <w:t>61</w:t>
            </w:r>
          </w:p>
        </w:tc>
        <w:tc>
          <w:tcPr>
            <w:tcW w:w="395" w:type="pct"/>
            <w:vAlign w:val="center"/>
          </w:tcPr>
          <w:p w:rsidR="00E076B0" w:rsidRDefault="00E076B0" w:rsidP="0053651E">
            <w:pPr>
              <w:jc w:val="center"/>
              <w:rPr>
                <w:color w:val="000000"/>
                <w:sz w:val="26"/>
                <w:szCs w:val="26"/>
              </w:rPr>
            </w:pPr>
            <w:r>
              <w:rPr>
                <w:color w:val="000000"/>
                <w:sz w:val="26"/>
                <w:szCs w:val="26"/>
              </w:rPr>
              <w:t>93</w:t>
            </w:r>
          </w:p>
        </w:tc>
        <w:tc>
          <w:tcPr>
            <w:tcW w:w="776" w:type="pct"/>
          </w:tcPr>
          <w:p w:rsidR="00E076B0" w:rsidRDefault="00E076B0" w:rsidP="0053651E">
            <w:pPr>
              <w:jc w:val="center"/>
              <w:rPr>
                <w:color w:val="000000"/>
                <w:sz w:val="26"/>
                <w:szCs w:val="26"/>
              </w:rPr>
            </w:pPr>
            <w:r>
              <w:rPr>
                <w:color w:val="000000"/>
                <w:sz w:val="26"/>
                <w:szCs w:val="26"/>
              </w:rPr>
              <w:t>68</w:t>
            </w:r>
          </w:p>
        </w:tc>
      </w:tr>
      <w:tr w:rsidR="00E076B0" w:rsidRPr="00510834" w:rsidTr="00E076B0">
        <w:trPr>
          <w:trHeight w:val="300"/>
        </w:trPr>
        <w:tc>
          <w:tcPr>
            <w:tcW w:w="876" w:type="pct"/>
            <w:shd w:val="clear" w:color="auto" w:fill="auto"/>
            <w:vAlign w:val="center"/>
          </w:tcPr>
          <w:p w:rsidR="00E076B0" w:rsidRPr="002B459C" w:rsidRDefault="00E076B0" w:rsidP="0053651E">
            <w:pPr>
              <w:jc w:val="center"/>
              <w:rPr>
                <w:b/>
                <w:color w:val="000000"/>
              </w:rPr>
            </w:pPr>
            <w:r w:rsidRPr="002B459C">
              <w:rPr>
                <w:b/>
                <w:color w:val="000000"/>
              </w:rPr>
              <w:t>Выбыло</w:t>
            </w:r>
          </w:p>
        </w:tc>
        <w:tc>
          <w:tcPr>
            <w:tcW w:w="507" w:type="pct"/>
            <w:shd w:val="clear" w:color="auto" w:fill="auto"/>
            <w:vAlign w:val="center"/>
          </w:tcPr>
          <w:p w:rsidR="00E076B0" w:rsidRPr="00510834" w:rsidRDefault="00E076B0" w:rsidP="0053651E">
            <w:pPr>
              <w:jc w:val="center"/>
              <w:rPr>
                <w:color w:val="000000"/>
                <w:sz w:val="26"/>
                <w:szCs w:val="26"/>
              </w:rPr>
            </w:pPr>
          </w:p>
        </w:tc>
        <w:tc>
          <w:tcPr>
            <w:tcW w:w="414" w:type="pct"/>
            <w:shd w:val="clear" w:color="auto" w:fill="auto"/>
            <w:vAlign w:val="center"/>
          </w:tcPr>
          <w:p w:rsidR="00E076B0" w:rsidRPr="00510834" w:rsidRDefault="00E076B0" w:rsidP="0053651E">
            <w:pPr>
              <w:jc w:val="center"/>
              <w:rPr>
                <w:color w:val="000000"/>
                <w:sz w:val="26"/>
                <w:szCs w:val="26"/>
              </w:rPr>
            </w:pPr>
          </w:p>
        </w:tc>
        <w:tc>
          <w:tcPr>
            <w:tcW w:w="414" w:type="pct"/>
            <w:shd w:val="clear" w:color="auto" w:fill="auto"/>
            <w:vAlign w:val="center"/>
          </w:tcPr>
          <w:p w:rsidR="00E076B0" w:rsidRPr="00510834" w:rsidRDefault="00E076B0" w:rsidP="0053651E">
            <w:pPr>
              <w:jc w:val="center"/>
              <w:rPr>
                <w:color w:val="000000"/>
                <w:sz w:val="26"/>
                <w:szCs w:val="26"/>
              </w:rPr>
            </w:pPr>
          </w:p>
        </w:tc>
        <w:tc>
          <w:tcPr>
            <w:tcW w:w="414" w:type="pct"/>
            <w:shd w:val="clear" w:color="auto" w:fill="auto"/>
            <w:vAlign w:val="center"/>
          </w:tcPr>
          <w:p w:rsidR="00E076B0" w:rsidRPr="00510834" w:rsidRDefault="00E076B0" w:rsidP="0053651E">
            <w:pPr>
              <w:jc w:val="center"/>
              <w:rPr>
                <w:color w:val="000000"/>
                <w:sz w:val="26"/>
                <w:szCs w:val="26"/>
              </w:rPr>
            </w:pPr>
          </w:p>
        </w:tc>
        <w:tc>
          <w:tcPr>
            <w:tcW w:w="415" w:type="pct"/>
            <w:shd w:val="clear" w:color="auto" w:fill="auto"/>
            <w:vAlign w:val="center"/>
          </w:tcPr>
          <w:p w:rsidR="00E076B0" w:rsidRPr="00510834" w:rsidRDefault="00E076B0" w:rsidP="0053651E">
            <w:pPr>
              <w:jc w:val="center"/>
              <w:rPr>
                <w:color w:val="000000"/>
                <w:sz w:val="26"/>
                <w:szCs w:val="26"/>
              </w:rPr>
            </w:pPr>
          </w:p>
        </w:tc>
        <w:tc>
          <w:tcPr>
            <w:tcW w:w="395" w:type="pct"/>
            <w:shd w:val="clear" w:color="auto" w:fill="auto"/>
            <w:vAlign w:val="center"/>
          </w:tcPr>
          <w:p w:rsidR="00E076B0" w:rsidRPr="00510834" w:rsidRDefault="00E076B0" w:rsidP="0053651E">
            <w:pPr>
              <w:jc w:val="center"/>
              <w:rPr>
                <w:color w:val="000000"/>
                <w:sz w:val="26"/>
                <w:szCs w:val="26"/>
              </w:rPr>
            </w:pPr>
          </w:p>
        </w:tc>
        <w:tc>
          <w:tcPr>
            <w:tcW w:w="395" w:type="pct"/>
            <w:vAlign w:val="center"/>
          </w:tcPr>
          <w:p w:rsidR="00E076B0" w:rsidRPr="00510834" w:rsidRDefault="00E076B0" w:rsidP="0053651E">
            <w:pPr>
              <w:jc w:val="center"/>
              <w:rPr>
                <w:color w:val="000000"/>
                <w:sz w:val="26"/>
                <w:szCs w:val="26"/>
              </w:rPr>
            </w:pPr>
          </w:p>
        </w:tc>
        <w:tc>
          <w:tcPr>
            <w:tcW w:w="395" w:type="pct"/>
            <w:vAlign w:val="center"/>
          </w:tcPr>
          <w:p w:rsidR="00E076B0" w:rsidRPr="00510834" w:rsidRDefault="00E076B0" w:rsidP="0053651E">
            <w:pPr>
              <w:jc w:val="center"/>
              <w:rPr>
                <w:color w:val="000000"/>
                <w:sz w:val="26"/>
                <w:szCs w:val="26"/>
              </w:rPr>
            </w:pPr>
          </w:p>
        </w:tc>
        <w:tc>
          <w:tcPr>
            <w:tcW w:w="776" w:type="pct"/>
          </w:tcPr>
          <w:p w:rsidR="00E076B0" w:rsidRPr="00510834" w:rsidRDefault="00E076B0" w:rsidP="0053651E">
            <w:pPr>
              <w:jc w:val="center"/>
              <w:rPr>
                <w:color w:val="000000"/>
                <w:sz w:val="26"/>
                <w:szCs w:val="26"/>
              </w:rPr>
            </w:pPr>
          </w:p>
        </w:tc>
      </w:tr>
      <w:tr w:rsidR="00E076B0" w:rsidRPr="00510834" w:rsidTr="00E076B0">
        <w:trPr>
          <w:trHeight w:val="300"/>
        </w:trPr>
        <w:tc>
          <w:tcPr>
            <w:tcW w:w="876" w:type="pct"/>
            <w:shd w:val="clear" w:color="auto" w:fill="auto"/>
            <w:vAlign w:val="center"/>
          </w:tcPr>
          <w:p w:rsidR="00E076B0" w:rsidRPr="00EE46A2" w:rsidRDefault="00E076B0" w:rsidP="0053651E">
            <w:pPr>
              <w:jc w:val="center"/>
              <w:rPr>
                <w:color w:val="000000"/>
              </w:rPr>
            </w:pPr>
            <w:r>
              <w:rPr>
                <w:color w:val="000000"/>
              </w:rPr>
              <w:t xml:space="preserve">СП «Село Спас </w:t>
            </w:r>
            <w:proofErr w:type="gramStart"/>
            <w:r>
              <w:rPr>
                <w:color w:val="000000"/>
              </w:rPr>
              <w:t>-З</w:t>
            </w:r>
            <w:proofErr w:type="gramEnd"/>
            <w:r>
              <w:rPr>
                <w:color w:val="000000"/>
              </w:rPr>
              <w:t>агорье</w:t>
            </w:r>
            <w:r w:rsidRPr="00EE46A2">
              <w:rPr>
                <w:color w:val="000000"/>
              </w:rPr>
              <w:t>»</w:t>
            </w:r>
          </w:p>
        </w:tc>
        <w:tc>
          <w:tcPr>
            <w:tcW w:w="507" w:type="pct"/>
            <w:shd w:val="clear" w:color="auto" w:fill="auto"/>
            <w:vAlign w:val="center"/>
          </w:tcPr>
          <w:p w:rsidR="00E076B0" w:rsidRDefault="00E076B0" w:rsidP="0053651E">
            <w:pPr>
              <w:jc w:val="center"/>
              <w:rPr>
                <w:color w:val="000000"/>
                <w:sz w:val="26"/>
                <w:szCs w:val="26"/>
              </w:rPr>
            </w:pPr>
            <w:r>
              <w:rPr>
                <w:color w:val="000000"/>
                <w:sz w:val="26"/>
                <w:szCs w:val="26"/>
              </w:rPr>
              <w:t>35</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48</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60</w:t>
            </w:r>
          </w:p>
        </w:tc>
        <w:tc>
          <w:tcPr>
            <w:tcW w:w="415" w:type="pct"/>
            <w:shd w:val="clear" w:color="auto" w:fill="auto"/>
            <w:vAlign w:val="center"/>
          </w:tcPr>
          <w:p w:rsidR="00E076B0" w:rsidRDefault="00E076B0" w:rsidP="0053651E">
            <w:pPr>
              <w:jc w:val="center"/>
              <w:rPr>
                <w:color w:val="000000"/>
                <w:sz w:val="26"/>
                <w:szCs w:val="26"/>
              </w:rPr>
            </w:pPr>
            <w:r>
              <w:rPr>
                <w:color w:val="000000"/>
                <w:sz w:val="26"/>
                <w:szCs w:val="26"/>
              </w:rPr>
              <w:t>55</w:t>
            </w:r>
          </w:p>
        </w:tc>
        <w:tc>
          <w:tcPr>
            <w:tcW w:w="395" w:type="pct"/>
            <w:shd w:val="clear" w:color="auto" w:fill="auto"/>
            <w:vAlign w:val="center"/>
          </w:tcPr>
          <w:p w:rsidR="00E076B0" w:rsidRDefault="00E076B0" w:rsidP="0053651E">
            <w:pPr>
              <w:jc w:val="center"/>
              <w:rPr>
                <w:color w:val="000000"/>
                <w:sz w:val="26"/>
                <w:szCs w:val="26"/>
              </w:rPr>
            </w:pPr>
            <w:r>
              <w:rPr>
                <w:color w:val="000000"/>
                <w:sz w:val="26"/>
                <w:szCs w:val="26"/>
              </w:rPr>
              <w:t>51</w:t>
            </w:r>
          </w:p>
        </w:tc>
        <w:tc>
          <w:tcPr>
            <w:tcW w:w="395" w:type="pct"/>
            <w:vAlign w:val="center"/>
          </w:tcPr>
          <w:p w:rsidR="00E076B0" w:rsidRDefault="00E076B0" w:rsidP="0053651E">
            <w:pPr>
              <w:jc w:val="center"/>
              <w:rPr>
                <w:color w:val="000000"/>
                <w:sz w:val="26"/>
                <w:szCs w:val="26"/>
              </w:rPr>
            </w:pPr>
            <w:r>
              <w:rPr>
                <w:color w:val="000000"/>
                <w:sz w:val="26"/>
                <w:szCs w:val="26"/>
              </w:rPr>
              <w:t>78</w:t>
            </w:r>
          </w:p>
        </w:tc>
        <w:tc>
          <w:tcPr>
            <w:tcW w:w="395" w:type="pct"/>
            <w:vAlign w:val="center"/>
          </w:tcPr>
          <w:p w:rsidR="00E076B0" w:rsidRDefault="00E076B0" w:rsidP="0053651E">
            <w:pPr>
              <w:jc w:val="center"/>
              <w:rPr>
                <w:color w:val="000000"/>
                <w:sz w:val="26"/>
                <w:szCs w:val="26"/>
              </w:rPr>
            </w:pPr>
            <w:r>
              <w:rPr>
                <w:color w:val="000000"/>
                <w:sz w:val="26"/>
                <w:szCs w:val="26"/>
              </w:rPr>
              <w:t>87</w:t>
            </w:r>
          </w:p>
        </w:tc>
        <w:tc>
          <w:tcPr>
            <w:tcW w:w="776" w:type="pct"/>
          </w:tcPr>
          <w:p w:rsidR="00E076B0" w:rsidRDefault="00E076B0" w:rsidP="0053651E">
            <w:pPr>
              <w:jc w:val="center"/>
              <w:rPr>
                <w:color w:val="000000"/>
                <w:sz w:val="26"/>
                <w:szCs w:val="26"/>
              </w:rPr>
            </w:pPr>
            <w:r>
              <w:rPr>
                <w:color w:val="000000"/>
                <w:sz w:val="26"/>
                <w:szCs w:val="26"/>
              </w:rPr>
              <w:t>49</w:t>
            </w:r>
          </w:p>
        </w:tc>
      </w:tr>
    </w:tbl>
    <w:p w:rsidR="000A7E16" w:rsidRDefault="000A7E16" w:rsidP="000A7E16">
      <w:pPr>
        <w:tabs>
          <w:tab w:val="left" w:pos="851"/>
        </w:tabs>
        <w:suppressAutoHyphens w:val="0"/>
        <w:spacing w:line="360" w:lineRule="auto"/>
        <w:ind w:left="284"/>
        <w:jc w:val="both"/>
        <w:rPr>
          <w:sz w:val="26"/>
          <w:szCs w:val="26"/>
          <w:lang w:val="en-US"/>
        </w:rPr>
      </w:pPr>
    </w:p>
    <w:p w:rsidR="000A7E16" w:rsidRPr="000A7E16" w:rsidRDefault="000A7E16" w:rsidP="000A7E16">
      <w:pPr>
        <w:tabs>
          <w:tab w:val="left" w:pos="851"/>
        </w:tabs>
        <w:suppressAutoHyphens w:val="0"/>
        <w:spacing w:line="360" w:lineRule="auto"/>
        <w:ind w:left="284"/>
        <w:jc w:val="center"/>
        <w:rPr>
          <w:b/>
        </w:rPr>
      </w:pPr>
      <w:r w:rsidRPr="000A7E16">
        <w:rPr>
          <w:b/>
        </w:rPr>
        <w:t>Отраслевая структура занятости муниципального образования.</w:t>
      </w:r>
    </w:p>
    <w:tbl>
      <w:tblPr>
        <w:tblW w:w="4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3"/>
        <w:gridCol w:w="1748"/>
        <w:gridCol w:w="2609"/>
      </w:tblGrid>
      <w:tr w:rsidR="000A7E16" w:rsidRPr="00C55CD9" w:rsidTr="00707794">
        <w:trPr>
          <w:cantSplit/>
          <w:trHeight w:val="617"/>
          <w:jc w:val="center"/>
        </w:trPr>
        <w:tc>
          <w:tcPr>
            <w:tcW w:w="3449" w:type="dxa"/>
            <w:shd w:val="clear" w:color="auto" w:fill="auto"/>
          </w:tcPr>
          <w:p w:rsidR="000A7E16" w:rsidRPr="000A7E16" w:rsidRDefault="000A7E16" w:rsidP="000A7E16">
            <w:pPr>
              <w:pStyle w:val="affff7"/>
              <w:jc w:val="center"/>
              <w:rPr>
                <w:rFonts w:ascii="Times New Roman" w:hAnsi="Times New Roman" w:cs="Times New Roman"/>
                <w:sz w:val="24"/>
                <w:szCs w:val="24"/>
              </w:rPr>
            </w:pPr>
            <w:r>
              <w:rPr>
                <w:rFonts w:ascii="Times New Roman" w:hAnsi="Times New Roman" w:cs="Times New Roman"/>
                <w:sz w:val="24"/>
                <w:szCs w:val="24"/>
              </w:rPr>
              <w:t>Занятость населения</w:t>
            </w:r>
          </w:p>
        </w:tc>
        <w:tc>
          <w:tcPr>
            <w:tcW w:w="1701" w:type="dxa"/>
            <w:shd w:val="clear" w:color="auto" w:fill="auto"/>
            <w:vAlign w:val="center"/>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Ед. измерения</w:t>
            </w:r>
          </w:p>
        </w:tc>
        <w:tc>
          <w:tcPr>
            <w:tcW w:w="2539" w:type="dxa"/>
            <w:shd w:val="clear" w:color="auto" w:fill="auto"/>
            <w:vAlign w:val="center"/>
          </w:tcPr>
          <w:p w:rsidR="000A7E16" w:rsidRPr="000A7E16" w:rsidRDefault="00707794" w:rsidP="00707794">
            <w:pPr>
              <w:pStyle w:val="affff7"/>
              <w:jc w:val="center"/>
              <w:rPr>
                <w:rFonts w:ascii="Times New Roman" w:hAnsi="Times New Roman" w:cs="Times New Roman"/>
                <w:sz w:val="24"/>
                <w:szCs w:val="24"/>
              </w:rPr>
            </w:pPr>
            <w:r>
              <w:rPr>
                <w:rFonts w:ascii="Times New Roman" w:hAnsi="Times New Roman" w:cs="Times New Roman"/>
                <w:sz w:val="24"/>
                <w:szCs w:val="24"/>
              </w:rPr>
              <w:t>Кол-во человек</w:t>
            </w:r>
          </w:p>
        </w:tc>
      </w:tr>
      <w:tr w:rsidR="000A7E16" w:rsidRPr="00C55CD9"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Численность занятого населения</w:t>
            </w:r>
          </w:p>
        </w:tc>
        <w:tc>
          <w:tcPr>
            <w:tcW w:w="1701" w:type="dxa"/>
          </w:tcPr>
          <w:p w:rsidR="000A7E16" w:rsidRPr="000A7E16" w:rsidRDefault="000A7E16" w:rsidP="0053651E">
            <w:pPr>
              <w:pStyle w:val="affff7"/>
              <w:jc w:val="center"/>
              <w:rPr>
                <w:rFonts w:ascii="Times New Roman" w:hAnsi="Times New Roman" w:cs="Times New Roman"/>
                <w:sz w:val="24"/>
                <w:szCs w:val="24"/>
              </w:rPr>
            </w:pPr>
          </w:p>
        </w:tc>
        <w:tc>
          <w:tcPr>
            <w:tcW w:w="2539" w:type="dxa"/>
          </w:tcPr>
          <w:p w:rsidR="000A7E16" w:rsidRPr="000A7E16" w:rsidRDefault="000A7E16" w:rsidP="0053651E">
            <w:pPr>
              <w:pStyle w:val="affff7"/>
              <w:jc w:val="center"/>
              <w:rPr>
                <w:rFonts w:ascii="Times New Roman" w:hAnsi="Times New Roman" w:cs="Times New Roman"/>
                <w:sz w:val="24"/>
                <w:szCs w:val="24"/>
              </w:rPr>
            </w:pP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 всего</w:t>
            </w:r>
          </w:p>
        </w:tc>
        <w:tc>
          <w:tcPr>
            <w:tcW w:w="1701" w:type="dxa"/>
          </w:tcPr>
          <w:p w:rsidR="000A7E16" w:rsidRPr="000A7E16" w:rsidRDefault="000A7E16" w:rsidP="0053651E">
            <w:pPr>
              <w:pStyle w:val="affff7"/>
              <w:jc w:val="center"/>
              <w:rPr>
                <w:rFonts w:ascii="Times New Roman" w:hAnsi="Times New Roman" w:cs="Times New Roman"/>
                <w:sz w:val="24"/>
                <w:szCs w:val="24"/>
              </w:rPr>
            </w:pPr>
            <w:proofErr w:type="spellStart"/>
            <w:r w:rsidRPr="000A7E16">
              <w:rPr>
                <w:rFonts w:ascii="Times New Roman" w:hAnsi="Times New Roman" w:cs="Times New Roman"/>
                <w:sz w:val="24"/>
                <w:szCs w:val="24"/>
              </w:rPr>
              <w:t>тыс</w:t>
            </w:r>
            <w:proofErr w:type="gramStart"/>
            <w:r w:rsidRPr="000A7E16">
              <w:rPr>
                <w:rFonts w:ascii="Times New Roman" w:hAnsi="Times New Roman" w:cs="Times New Roman"/>
                <w:sz w:val="24"/>
                <w:szCs w:val="24"/>
              </w:rPr>
              <w:t>.ч</w:t>
            </w:r>
            <w:proofErr w:type="gramEnd"/>
            <w:r w:rsidRPr="000A7E16">
              <w:rPr>
                <w:rFonts w:ascii="Times New Roman" w:hAnsi="Times New Roman" w:cs="Times New Roman"/>
                <w:sz w:val="24"/>
                <w:szCs w:val="24"/>
              </w:rPr>
              <w:t>ел</w:t>
            </w:r>
            <w:proofErr w:type="spellEnd"/>
            <w:r w:rsidRPr="000A7E16">
              <w:rPr>
                <w:rFonts w:ascii="Times New Roman" w:hAnsi="Times New Roman" w:cs="Times New Roman"/>
                <w:sz w:val="24"/>
                <w:szCs w:val="24"/>
              </w:rPr>
              <w:t>.</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112</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в том числе:</w:t>
            </w:r>
          </w:p>
        </w:tc>
        <w:tc>
          <w:tcPr>
            <w:tcW w:w="1701" w:type="dxa"/>
          </w:tcPr>
          <w:p w:rsidR="000A7E16" w:rsidRPr="000A7E16" w:rsidRDefault="000A7E16" w:rsidP="0053651E">
            <w:pPr>
              <w:pStyle w:val="affff7"/>
              <w:jc w:val="center"/>
              <w:rPr>
                <w:rFonts w:ascii="Times New Roman" w:hAnsi="Times New Roman" w:cs="Times New Roman"/>
                <w:sz w:val="24"/>
                <w:szCs w:val="24"/>
              </w:rPr>
            </w:pPr>
          </w:p>
        </w:tc>
        <w:tc>
          <w:tcPr>
            <w:tcW w:w="2539" w:type="dxa"/>
          </w:tcPr>
          <w:p w:rsidR="000A7E16" w:rsidRPr="000A7E16" w:rsidRDefault="000A7E16" w:rsidP="0053651E">
            <w:pPr>
              <w:pStyle w:val="affff7"/>
              <w:jc w:val="center"/>
              <w:rPr>
                <w:rFonts w:ascii="Times New Roman" w:hAnsi="Times New Roman" w:cs="Times New Roman"/>
                <w:sz w:val="24"/>
                <w:szCs w:val="24"/>
              </w:rPr>
            </w:pP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 в материальной сфере</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тыс. чел</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82</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из них:</w:t>
            </w:r>
          </w:p>
        </w:tc>
        <w:tc>
          <w:tcPr>
            <w:tcW w:w="1701" w:type="dxa"/>
          </w:tcPr>
          <w:p w:rsidR="000A7E16" w:rsidRPr="000A7E16" w:rsidRDefault="000A7E16" w:rsidP="0053651E">
            <w:pPr>
              <w:pStyle w:val="affff7"/>
              <w:jc w:val="center"/>
              <w:rPr>
                <w:rFonts w:ascii="Times New Roman" w:hAnsi="Times New Roman" w:cs="Times New Roman"/>
                <w:sz w:val="24"/>
                <w:szCs w:val="24"/>
              </w:rPr>
            </w:pPr>
          </w:p>
        </w:tc>
        <w:tc>
          <w:tcPr>
            <w:tcW w:w="2539" w:type="dxa"/>
          </w:tcPr>
          <w:p w:rsidR="000A7E16" w:rsidRPr="000A7E16" w:rsidRDefault="000A7E16" w:rsidP="0053651E">
            <w:pPr>
              <w:pStyle w:val="affff7"/>
              <w:jc w:val="center"/>
              <w:rPr>
                <w:rFonts w:ascii="Times New Roman" w:hAnsi="Times New Roman" w:cs="Times New Roman"/>
                <w:sz w:val="24"/>
                <w:szCs w:val="24"/>
              </w:rPr>
            </w:pP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промышленность</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82</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строительство</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сельское хозяйство</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наука</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прочие</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w:t>
            </w:r>
          </w:p>
        </w:tc>
      </w:tr>
      <w:tr w:rsidR="000A7E16" w:rsidRPr="00C55CD9"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 в обслуживающей сфере</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30</w:t>
            </w:r>
          </w:p>
        </w:tc>
      </w:tr>
    </w:tbl>
    <w:p w:rsidR="000A7E16" w:rsidRPr="00C55CD9" w:rsidRDefault="000A7E16" w:rsidP="000A7E16">
      <w:pPr>
        <w:rPr>
          <w:rFonts w:ascii="Calibri" w:hAnsi="Calibri" w:cs="Calibri"/>
          <w:sz w:val="26"/>
          <w:szCs w:val="26"/>
        </w:rPr>
      </w:pPr>
    </w:p>
    <w:p w:rsidR="000A7E16" w:rsidRPr="000A7E16" w:rsidRDefault="000A7E16" w:rsidP="000A7E16"/>
    <w:p w:rsidR="00B413DA" w:rsidRDefault="00B413DA">
      <w:pPr>
        <w:suppressAutoHyphens w:val="0"/>
        <w:rPr>
          <w:b/>
          <w:bCs/>
          <w:sz w:val="28"/>
          <w:szCs w:val="28"/>
          <w:lang w:val="en-US"/>
        </w:rPr>
      </w:pPr>
      <w:r>
        <w:rPr>
          <w:sz w:val="28"/>
          <w:szCs w:val="28"/>
          <w:lang w:val="en-US"/>
        </w:rPr>
        <w:br w:type="page"/>
      </w:r>
    </w:p>
    <w:p w:rsidR="00312AB2" w:rsidRPr="00A830C1" w:rsidRDefault="00B577E1" w:rsidP="00A830C1">
      <w:pPr>
        <w:pStyle w:val="2"/>
        <w:rPr>
          <w:sz w:val="28"/>
          <w:szCs w:val="28"/>
        </w:rPr>
      </w:pPr>
      <w:bookmarkStart w:id="184" w:name="_Toc56149161"/>
      <w:proofErr w:type="gramStart"/>
      <w:r w:rsidRPr="00A830C1">
        <w:rPr>
          <w:sz w:val="28"/>
          <w:szCs w:val="28"/>
          <w:lang w:val="en-US"/>
        </w:rPr>
        <w:lastRenderedPageBreak/>
        <w:t xml:space="preserve">II.6 </w:t>
      </w:r>
      <w:r w:rsidR="009D37ED" w:rsidRPr="00A830C1">
        <w:rPr>
          <w:sz w:val="28"/>
          <w:szCs w:val="28"/>
        </w:rPr>
        <w:t xml:space="preserve"> Экономическ</w:t>
      </w:r>
      <w:bookmarkEnd w:id="183"/>
      <w:r w:rsidR="00D24036" w:rsidRPr="00A830C1">
        <w:rPr>
          <w:sz w:val="28"/>
          <w:szCs w:val="28"/>
        </w:rPr>
        <w:t>ая</w:t>
      </w:r>
      <w:proofErr w:type="gramEnd"/>
      <w:r w:rsidR="00D24036" w:rsidRPr="00A830C1">
        <w:rPr>
          <w:sz w:val="28"/>
          <w:szCs w:val="28"/>
        </w:rPr>
        <w:t xml:space="preserve"> база</w:t>
      </w:r>
      <w:bookmarkEnd w:id="184"/>
    </w:p>
    <w:p w:rsidR="00276DE2" w:rsidRPr="00845A56" w:rsidRDefault="00276DE2" w:rsidP="00276DE2">
      <w:pPr>
        <w:spacing w:line="360" w:lineRule="auto"/>
        <w:jc w:val="center"/>
        <w:rPr>
          <w:b/>
          <w:sz w:val="26"/>
          <w:szCs w:val="26"/>
        </w:rPr>
      </w:pPr>
      <w:r w:rsidRPr="00845A56">
        <w:rPr>
          <w:b/>
          <w:sz w:val="26"/>
          <w:szCs w:val="26"/>
        </w:rPr>
        <w:t>Основные предприятия СП «Село Спас-Загорье»</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6"/>
        <w:gridCol w:w="2558"/>
        <w:gridCol w:w="3018"/>
      </w:tblGrid>
      <w:tr w:rsidR="00276DE2" w:rsidRPr="00845A56" w:rsidTr="00722C38">
        <w:trPr>
          <w:trHeight w:val="553"/>
          <w:jc w:val="center"/>
        </w:trPr>
        <w:tc>
          <w:tcPr>
            <w:tcW w:w="3646" w:type="dxa"/>
            <w:vAlign w:val="center"/>
          </w:tcPr>
          <w:p w:rsidR="00276DE2" w:rsidRPr="00845A56" w:rsidRDefault="00276DE2" w:rsidP="00722C38">
            <w:pPr>
              <w:ind w:right="284"/>
              <w:jc w:val="center"/>
              <w:rPr>
                <w:b/>
                <w:sz w:val="26"/>
                <w:szCs w:val="26"/>
              </w:rPr>
            </w:pPr>
            <w:r w:rsidRPr="00845A56">
              <w:rPr>
                <w:b/>
                <w:sz w:val="26"/>
                <w:szCs w:val="26"/>
              </w:rPr>
              <w:t>Наименование предприятий и организаций</w:t>
            </w:r>
          </w:p>
        </w:tc>
        <w:tc>
          <w:tcPr>
            <w:tcW w:w="2558" w:type="dxa"/>
            <w:vAlign w:val="center"/>
          </w:tcPr>
          <w:p w:rsidR="00276DE2" w:rsidRPr="00845A56" w:rsidRDefault="00276DE2" w:rsidP="00722C38">
            <w:pPr>
              <w:jc w:val="center"/>
              <w:rPr>
                <w:b/>
                <w:sz w:val="26"/>
                <w:szCs w:val="26"/>
              </w:rPr>
            </w:pPr>
            <w:r w:rsidRPr="00845A56">
              <w:rPr>
                <w:b/>
                <w:sz w:val="26"/>
                <w:szCs w:val="26"/>
              </w:rPr>
              <w:t>Вид деятельности</w:t>
            </w:r>
          </w:p>
        </w:tc>
        <w:tc>
          <w:tcPr>
            <w:tcW w:w="3018" w:type="dxa"/>
            <w:vAlign w:val="center"/>
          </w:tcPr>
          <w:p w:rsidR="00276DE2" w:rsidRPr="00845A56" w:rsidRDefault="00276DE2" w:rsidP="00722C38">
            <w:pPr>
              <w:jc w:val="center"/>
              <w:rPr>
                <w:b/>
                <w:sz w:val="26"/>
                <w:szCs w:val="26"/>
              </w:rPr>
            </w:pPr>
            <w:r w:rsidRPr="00845A56">
              <w:rPr>
                <w:b/>
                <w:sz w:val="26"/>
                <w:szCs w:val="26"/>
              </w:rPr>
              <w:t>Местонахождение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ЗАО «Палисандр»</w:t>
            </w:r>
          </w:p>
        </w:tc>
        <w:tc>
          <w:tcPr>
            <w:tcW w:w="2558" w:type="dxa"/>
            <w:vAlign w:val="center"/>
          </w:tcPr>
          <w:p w:rsidR="00276DE2" w:rsidRPr="00DC5B73" w:rsidRDefault="00276DE2" w:rsidP="00722C38">
            <w:pPr>
              <w:ind w:right="284"/>
              <w:jc w:val="center"/>
            </w:pPr>
            <w:r w:rsidRPr="00DC5B73">
              <w:t>переработка рыбы</w:t>
            </w:r>
          </w:p>
        </w:tc>
        <w:tc>
          <w:tcPr>
            <w:tcW w:w="3018" w:type="dxa"/>
            <w:vAlign w:val="center"/>
          </w:tcPr>
          <w:p w:rsidR="00276DE2" w:rsidRPr="00DC5B73" w:rsidRDefault="00276DE2" w:rsidP="00722C38">
            <w:pPr>
              <w:ind w:right="284"/>
              <w:jc w:val="center"/>
            </w:pPr>
            <w:r w:rsidRPr="00DC5B73">
              <w:t>с. Оболенское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«Эдельвейс»</w:t>
            </w:r>
          </w:p>
        </w:tc>
        <w:tc>
          <w:tcPr>
            <w:tcW w:w="2558" w:type="dxa"/>
            <w:vAlign w:val="center"/>
          </w:tcPr>
          <w:p w:rsidR="00276DE2" w:rsidRPr="00DC5B73" w:rsidRDefault="00276DE2" w:rsidP="00722C38">
            <w:pPr>
              <w:ind w:right="284"/>
              <w:jc w:val="center"/>
            </w:pPr>
            <w:r w:rsidRPr="00DC5B73">
              <w:t>операции с недвижимым имуществом</w:t>
            </w:r>
          </w:p>
        </w:tc>
        <w:tc>
          <w:tcPr>
            <w:tcW w:w="3018" w:type="dxa"/>
            <w:vAlign w:val="center"/>
          </w:tcPr>
          <w:p w:rsidR="00276DE2" w:rsidRPr="00DC5B73" w:rsidRDefault="00276DE2" w:rsidP="00722C38">
            <w:pPr>
              <w:ind w:right="284"/>
              <w:jc w:val="center"/>
            </w:pPr>
            <w:r w:rsidRPr="00DC5B73">
              <w:t>с. Оболенское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w:t>
            </w:r>
            <w:proofErr w:type="spellStart"/>
            <w:r w:rsidRPr="00DC5B73">
              <w:t>Гофрум</w:t>
            </w:r>
            <w:proofErr w:type="spellEnd"/>
            <w:r w:rsidRPr="00DC5B73">
              <w:t>»</w:t>
            </w:r>
          </w:p>
        </w:tc>
        <w:tc>
          <w:tcPr>
            <w:tcW w:w="2558" w:type="dxa"/>
            <w:vAlign w:val="center"/>
          </w:tcPr>
          <w:p w:rsidR="00276DE2" w:rsidRPr="00DC5B73" w:rsidRDefault="00276DE2" w:rsidP="00722C38">
            <w:pPr>
              <w:ind w:right="284"/>
              <w:jc w:val="center"/>
            </w:pPr>
            <w:r w:rsidRPr="00DC5B73">
              <w:t xml:space="preserve">производство </w:t>
            </w:r>
            <w:proofErr w:type="spellStart"/>
            <w:r w:rsidRPr="00DC5B73">
              <w:t>гофрокартона</w:t>
            </w:r>
            <w:proofErr w:type="spellEnd"/>
          </w:p>
        </w:tc>
        <w:tc>
          <w:tcPr>
            <w:tcW w:w="3018" w:type="dxa"/>
            <w:vAlign w:val="center"/>
          </w:tcPr>
          <w:p w:rsidR="00276DE2" w:rsidRPr="00DC5B73" w:rsidRDefault="00276DE2" w:rsidP="00722C38">
            <w:pPr>
              <w:ind w:right="284"/>
              <w:jc w:val="center"/>
            </w:pPr>
            <w:proofErr w:type="gramStart"/>
            <w:r w:rsidRPr="00DC5B73">
              <w:t>с</w:t>
            </w:r>
            <w:proofErr w:type="gramEnd"/>
            <w:r w:rsidRPr="00DC5B73">
              <w:t>. Спас-Загорье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ЗАО «Фундамент»</w:t>
            </w:r>
          </w:p>
        </w:tc>
        <w:tc>
          <w:tcPr>
            <w:tcW w:w="2558" w:type="dxa"/>
            <w:vAlign w:val="center"/>
          </w:tcPr>
          <w:p w:rsidR="00276DE2" w:rsidRPr="00DC5B73" w:rsidRDefault="00276DE2" w:rsidP="00722C38">
            <w:pPr>
              <w:ind w:right="284"/>
              <w:jc w:val="center"/>
            </w:pPr>
            <w:r w:rsidRPr="00DC5B73">
              <w:t>операции с недвижимым имуществом</w:t>
            </w:r>
          </w:p>
        </w:tc>
        <w:tc>
          <w:tcPr>
            <w:tcW w:w="3018" w:type="dxa"/>
            <w:vAlign w:val="center"/>
          </w:tcPr>
          <w:p w:rsidR="00276DE2" w:rsidRPr="00DC5B73" w:rsidRDefault="00276DE2" w:rsidP="00722C38">
            <w:pPr>
              <w:ind w:right="284"/>
              <w:jc w:val="center"/>
            </w:pPr>
            <w:proofErr w:type="gramStart"/>
            <w:r w:rsidRPr="00DC5B73">
              <w:t>с</w:t>
            </w:r>
            <w:proofErr w:type="gramEnd"/>
            <w:r w:rsidRPr="00DC5B73">
              <w:t>. Спас-Загорье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«Калинов»</w:t>
            </w:r>
          </w:p>
        </w:tc>
        <w:tc>
          <w:tcPr>
            <w:tcW w:w="2558" w:type="dxa"/>
            <w:vAlign w:val="center"/>
          </w:tcPr>
          <w:p w:rsidR="00276DE2" w:rsidRPr="00DC5B73" w:rsidRDefault="00276DE2" w:rsidP="00722C38">
            <w:pPr>
              <w:ind w:right="284"/>
              <w:jc w:val="center"/>
            </w:pPr>
            <w:r w:rsidRPr="00DC5B73">
              <w:t>нет данных</w:t>
            </w:r>
          </w:p>
        </w:tc>
        <w:tc>
          <w:tcPr>
            <w:tcW w:w="3018" w:type="dxa"/>
            <w:vAlign w:val="center"/>
          </w:tcPr>
          <w:p w:rsidR="00276DE2" w:rsidRPr="00DC5B73" w:rsidRDefault="00276DE2" w:rsidP="00722C38">
            <w:pPr>
              <w:ind w:right="284"/>
              <w:jc w:val="center"/>
            </w:pPr>
            <w:r w:rsidRPr="00DC5B73">
              <w:t xml:space="preserve">дер. </w:t>
            </w:r>
            <w:proofErr w:type="spellStart"/>
            <w:r w:rsidRPr="00DC5B73">
              <w:t>Кривоносово</w:t>
            </w:r>
            <w:proofErr w:type="spellEnd"/>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w:t>
            </w:r>
            <w:proofErr w:type="spellStart"/>
            <w:r w:rsidRPr="00DC5B73">
              <w:t>Аргсити</w:t>
            </w:r>
            <w:proofErr w:type="spellEnd"/>
            <w:r w:rsidRPr="00DC5B73">
              <w:t>»</w:t>
            </w:r>
          </w:p>
        </w:tc>
        <w:tc>
          <w:tcPr>
            <w:tcW w:w="2558" w:type="dxa"/>
            <w:vAlign w:val="center"/>
          </w:tcPr>
          <w:p w:rsidR="00276DE2" w:rsidRPr="00DC5B73" w:rsidRDefault="00276DE2" w:rsidP="00722C38">
            <w:pPr>
              <w:ind w:right="284"/>
              <w:jc w:val="center"/>
            </w:pPr>
            <w:r w:rsidRPr="00DC5B73">
              <w:t>пиломатериалы</w:t>
            </w:r>
          </w:p>
        </w:tc>
        <w:tc>
          <w:tcPr>
            <w:tcW w:w="3018" w:type="dxa"/>
            <w:vAlign w:val="center"/>
          </w:tcPr>
          <w:p w:rsidR="00276DE2" w:rsidRPr="00DC5B73" w:rsidRDefault="00276DE2" w:rsidP="00722C38">
            <w:pPr>
              <w:ind w:right="284"/>
              <w:jc w:val="center"/>
            </w:pPr>
            <w:r w:rsidRPr="00DC5B73">
              <w:t xml:space="preserve">дер. </w:t>
            </w:r>
            <w:proofErr w:type="spellStart"/>
            <w:r w:rsidRPr="00DC5B73">
              <w:t>Кривоносово</w:t>
            </w:r>
            <w:proofErr w:type="spellEnd"/>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«Бонус»</w:t>
            </w:r>
          </w:p>
        </w:tc>
        <w:tc>
          <w:tcPr>
            <w:tcW w:w="2558" w:type="dxa"/>
            <w:vAlign w:val="center"/>
          </w:tcPr>
          <w:p w:rsidR="00276DE2" w:rsidRPr="00DC5B73" w:rsidRDefault="00276DE2" w:rsidP="00722C38">
            <w:pPr>
              <w:ind w:right="284"/>
              <w:jc w:val="center"/>
            </w:pPr>
            <w:r w:rsidRPr="00DC5B73">
              <w:t>нет данных</w:t>
            </w:r>
          </w:p>
        </w:tc>
        <w:tc>
          <w:tcPr>
            <w:tcW w:w="3018" w:type="dxa"/>
            <w:vAlign w:val="center"/>
          </w:tcPr>
          <w:p w:rsidR="00276DE2" w:rsidRPr="00DC5B73" w:rsidRDefault="00276DE2" w:rsidP="00722C38">
            <w:pPr>
              <w:ind w:right="284"/>
              <w:jc w:val="center"/>
            </w:pPr>
            <w:r w:rsidRPr="00DC5B73">
              <w:t xml:space="preserve">дер. </w:t>
            </w:r>
            <w:proofErr w:type="spellStart"/>
            <w:r w:rsidRPr="00DC5B73">
              <w:t>Митинка</w:t>
            </w:r>
            <w:proofErr w:type="spellEnd"/>
          </w:p>
        </w:tc>
      </w:tr>
    </w:tbl>
    <w:p w:rsidR="00276DE2" w:rsidRPr="00DC5B73" w:rsidRDefault="00276DE2" w:rsidP="00276DE2">
      <w:pPr>
        <w:widowControl w:val="0"/>
        <w:spacing w:line="360" w:lineRule="auto"/>
        <w:ind w:firstLine="709"/>
        <w:jc w:val="both"/>
      </w:pPr>
    </w:p>
    <w:p w:rsidR="00276DE2" w:rsidRPr="00DC5B73" w:rsidRDefault="00276DE2" w:rsidP="00276DE2">
      <w:pPr>
        <w:widowControl w:val="0"/>
        <w:ind w:firstLine="709"/>
        <w:jc w:val="both"/>
      </w:pPr>
      <w:r w:rsidRPr="00DC5B73">
        <w:t>Дальнейший сценарий развития производства на территории сельского поселения относится к вопросам деятельности хозяйствующих субъектов и не нуждается в регулировании Генеральным планом сельского поселения, за исключением обособления функциональных производственных зон с учетом законодательства по территориальному планированию и выявленных ограничений.</w:t>
      </w:r>
    </w:p>
    <w:p w:rsidR="0053651E" w:rsidRDefault="0053651E">
      <w:pPr>
        <w:suppressAutoHyphens w:val="0"/>
        <w:rPr>
          <w:b/>
          <w:i/>
          <w:sz w:val="26"/>
          <w:szCs w:val="26"/>
        </w:rPr>
      </w:pPr>
    </w:p>
    <w:p w:rsidR="00276DE2" w:rsidRPr="00845A56" w:rsidRDefault="00276DE2" w:rsidP="00276DE2">
      <w:pPr>
        <w:spacing w:line="360" w:lineRule="auto"/>
        <w:ind w:firstLine="709"/>
        <w:jc w:val="center"/>
        <w:rPr>
          <w:b/>
          <w:i/>
          <w:sz w:val="26"/>
          <w:szCs w:val="26"/>
        </w:rPr>
      </w:pPr>
      <w:r w:rsidRPr="00845A56">
        <w:rPr>
          <w:b/>
          <w:i/>
          <w:sz w:val="26"/>
          <w:szCs w:val="26"/>
        </w:rPr>
        <w:t>Торговля</w:t>
      </w:r>
    </w:p>
    <w:p w:rsidR="00276DE2" w:rsidRPr="00845A56" w:rsidRDefault="00276DE2" w:rsidP="00276DE2">
      <w:pPr>
        <w:spacing w:line="360" w:lineRule="auto"/>
        <w:jc w:val="center"/>
        <w:rPr>
          <w:b/>
          <w:sz w:val="26"/>
          <w:szCs w:val="26"/>
        </w:rPr>
      </w:pPr>
      <w:r w:rsidRPr="00845A56">
        <w:rPr>
          <w:b/>
          <w:sz w:val="26"/>
          <w:szCs w:val="26"/>
        </w:rPr>
        <w:t>Предприятия торговли на территории СП «Село Спас-Загорье»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2165"/>
        <w:gridCol w:w="1894"/>
      </w:tblGrid>
      <w:tr w:rsidR="00276DE2" w:rsidRPr="00845A56" w:rsidTr="00722C38">
        <w:trPr>
          <w:cantSplit/>
          <w:trHeight w:val="359"/>
          <w:jc w:val="center"/>
        </w:trPr>
        <w:tc>
          <w:tcPr>
            <w:tcW w:w="5144" w:type="dxa"/>
            <w:vMerge w:val="restart"/>
            <w:vAlign w:val="center"/>
          </w:tcPr>
          <w:p w:rsidR="00276DE2" w:rsidRPr="00DC5B73" w:rsidRDefault="00276DE2" w:rsidP="00722C38">
            <w:pPr>
              <w:jc w:val="center"/>
              <w:rPr>
                <w:b/>
              </w:rPr>
            </w:pPr>
            <w:r w:rsidRPr="00DC5B73">
              <w:rPr>
                <w:b/>
              </w:rPr>
              <w:t>Наименование и адрес</w:t>
            </w:r>
          </w:p>
        </w:tc>
        <w:tc>
          <w:tcPr>
            <w:tcW w:w="2165" w:type="dxa"/>
            <w:vMerge w:val="restart"/>
            <w:vAlign w:val="center"/>
          </w:tcPr>
          <w:p w:rsidR="00276DE2" w:rsidRPr="00DC5B73" w:rsidRDefault="00276DE2" w:rsidP="00722C38">
            <w:pPr>
              <w:jc w:val="center"/>
              <w:rPr>
                <w:b/>
              </w:rPr>
            </w:pPr>
            <w:r w:rsidRPr="00DC5B73">
              <w:rPr>
                <w:b/>
              </w:rPr>
              <w:t>Мощность объекта (кв.м. торг</w:t>
            </w:r>
            <w:proofErr w:type="gramStart"/>
            <w:r w:rsidRPr="00DC5B73">
              <w:rPr>
                <w:b/>
              </w:rPr>
              <w:t>.</w:t>
            </w:r>
            <w:proofErr w:type="gramEnd"/>
            <w:r w:rsidRPr="00DC5B73">
              <w:rPr>
                <w:b/>
              </w:rPr>
              <w:t xml:space="preserve"> </w:t>
            </w:r>
            <w:proofErr w:type="gramStart"/>
            <w:r w:rsidRPr="00DC5B73">
              <w:rPr>
                <w:b/>
              </w:rPr>
              <w:t>п</w:t>
            </w:r>
            <w:proofErr w:type="gramEnd"/>
            <w:r w:rsidRPr="00DC5B73">
              <w:rPr>
                <w:b/>
              </w:rPr>
              <w:t>л.)</w:t>
            </w:r>
          </w:p>
        </w:tc>
        <w:tc>
          <w:tcPr>
            <w:tcW w:w="1894" w:type="dxa"/>
            <w:vMerge w:val="restart"/>
            <w:vAlign w:val="center"/>
          </w:tcPr>
          <w:p w:rsidR="00276DE2" w:rsidRPr="00845A56" w:rsidRDefault="00276DE2" w:rsidP="00722C38">
            <w:pPr>
              <w:jc w:val="center"/>
              <w:rPr>
                <w:b/>
                <w:sz w:val="26"/>
                <w:szCs w:val="26"/>
              </w:rPr>
            </w:pPr>
            <w:r w:rsidRPr="00845A56">
              <w:rPr>
                <w:b/>
                <w:sz w:val="26"/>
                <w:szCs w:val="26"/>
              </w:rPr>
              <w:t>Численность работающих (чел)</w:t>
            </w:r>
          </w:p>
        </w:tc>
      </w:tr>
      <w:tr w:rsidR="00276DE2" w:rsidRPr="00845A56" w:rsidTr="00722C38">
        <w:trPr>
          <w:cantSplit/>
          <w:trHeight w:val="299"/>
          <w:jc w:val="center"/>
        </w:trPr>
        <w:tc>
          <w:tcPr>
            <w:tcW w:w="5144" w:type="dxa"/>
            <w:vMerge/>
            <w:vAlign w:val="center"/>
          </w:tcPr>
          <w:p w:rsidR="00276DE2" w:rsidRPr="00DC5B73" w:rsidRDefault="00276DE2" w:rsidP="00722C38">
            <w:pPr>
              <w:jc w:val="center"/>
            </w:pPr>
          </w:p>
        </w:tc>
        <w:tc>
          <w:tcPr>
            <w:tcW w:w="2165" w:type="dxa"/>
            <w:vMerge/>
            <w:vAlign w:val="center"/>
          </w:tcPr>
          <w:p w:rsidR="00276DE2" w:rsidRPr="00DC5B73" w:rsidRDefault="00276DE2" w:rsidP="00722C38">
            <w:pPr>
              <w:jc w:val="center"/>
            </w:pPr>
          </w:p>
        </w:tc>
        <w:tc>
          <w:tcPr>
            <w:tcW w:w="1894" w:type="dxa"/>
            <w:vMerge/>
            <w:vAlign w:val="center"/>
          </w:tcPr>
          <w:p w:rsidR="00276DE2" w:rsidRPr="00845A56" w:rsidRDefault="00276DE2" w:rsidP="00722C38">
            <w:pPr>
              <w:jc w:val="center"/>
              <w:rPr>
                <w:sz w:val="26"/>
                <w:szCs w:val="26"/>
              </w:rPr>
            </w:pPr>
          </w:p>
        </w:tc>
      </w:tr>
      <w:tr w:rsidR="00276DE2" w:rsidRPr="00845A56" w:rsidTr="00722C38">
        <w:trPr>
          <w:cantSplit/>
          <w:trHeight w:val="299"/>
          <w:jc w:val="center"/>
        </w:trPr>
        <w:tc>
          <w:tcPr>
            <w:tcW w:w="5144" w:type="dxa"/>
            <w:vMerge/>
            <w:vAlign w:val="center"/>
          </w:tcPr>
          <w:p w:rsidR="00276DE2" w:rsidRPr="00DC5B73" w:rsidRDefault="00276DE2" w:rsidP="00722C38">
            <w:pPr>
              <w:jc w:val="center"/>
            </w:pPr>
          </w:p>
        </w:tc>
        <w:tc>
          <w:tcPr>
            <w:tcW w:w="2165" w:type="dxa"/>
            <w:vMerge/>
            <w:vAlign w:val="center"/>
          </w:tcPr>
          <w:p w:rsidR="00276DE2" w:rsidRPr="00DC5B73" w:rsidRDefault="00276DE2" w:rsidP="00722C38">
            <w:pPr>
              <w:jc w:val="center"/>
            </w:pPr>
          </w:p>
        </w:tc>
        <w:tc>
          <w:tcPr>
            <w:tcW w:w="1894" w:type="dxa"/>
            <w:vMerge/>
            <w:vAlign w:val="center"/>
          </w:tcPr>
          <w:p w:rsidR="00276DE2" w:rsidRPr="00845A56" w:rsidRDefault="00276DE2" w:rsidP="00722C38">
            <w:pPr>
              <w:jc w:val="center"/>
              <w:rPr>
                <w:sz w:val="26"/>
                <w:szCs w:val="26"/>
              </w:rPr>
            </w:pPr>
          </w:p>
        </w:tc>
      </w:tr>
      <w:tr w:rsidR="00276DE2" w:rsidRPr="00845A56" w:rsidTr="00722C38">
        <w:trPr>
          <w:trHeight w:val="208"/>
          <w:jc w:val="center"/>
        </w:trPr>
        <w:tc>
          <w:tcPr>
            <w:tcW w:w="9203" w:type="dxa"/>
            <w:gridSpan w:val="3"/>
            <w:vAlign w:val="center"/>
          </w:tcPr>
          <w:p w:rsidR="00276DE2" w:rsidRPr="00DC5B73" w:rsidRDefault="00276DE2" w:rsidP="00722C38">
            <w:pPr>
              <w:jc w:val="center"/>
            </w:pPr>
            <w:r w:rsidRPr="00DC5B73">
              <w:rPr>
                <w:b/>
              </w:rPr>
              <w:t>Продовольственные магазины</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ЗАО «Палисандр», с. Оболенское</w:t>
            </w:r>
          </w:p>
        </w:tc>
        <w:tc>
          <w:tcPr>
            <w:tcW w:w="2165" w:type="dxa"/>
            <w:vAlign w:val="center"/>
          </w:tcPr>
          <w:p w:rsidR="00276DE2" w:rsidRPr="00DC5B73" w:rsidRDefault="00276DE2" w:rsidP="00722C38">
            <w:pPr>
              <w:jc w:val="center"/>
            </w:pPr>
            <w:r w:rsidRPr="00DC5B73">
              <w:t>89,0</w:t>
            </w:r>
          </w:p>
        </w:tc>
        <w:tc>
          <w:tcPr>
            <w:tcW w:w="1894" w:type="dxa"/>
            <w:vAlign w:val="center"/>
          </w:tcPr>
          <w:p w:rsidR="00276DE2" w:rsidRPr="00845A56" w:rsidRDefault="00276DE2" w:rsidP="00722C38">
            <w:pPr>
              <w:jc w:val="center"/>
              <w:rPr>
                <w:sz w:val="26"/>
                <w:szCs w:val="26"/>
              </w:rPr>
            </w:pPr>
            <w:r w:rsidRPr="00845A56">
              <w:rPr>
                <w:sz w:val="26"/>
                <w:szCs w:val="26"/>
              </w:rPr>
              <w:t>6</w:t>
            </w:r>
          </w:p>
        </w:tc>
      </w:tr>
      <w:tr w:rsidR="00276DE2" w:rsidRPr="00845A56" w:rsidTr="00722C38">
        <w:trPr>
          <w:trHeight w:val="236"/>
          <w:jc w:val="center"/>
        </w:trPr>
        <w:tc>
          <w:tcPr>
            <w:tcW w:w="9203" w:type="dxa"/>
            <w:gridSpan w:val="3"/>
            <w:vAlign w:val="center"/>
          </w:tcPr>
          <w:p w:rsidR="00276DE2" w:rsidRPr="00DC5B73" w:rsidRDefault="00276DE2" w:rsidP="00722C38">
            <w:pPr>
              <w:jc w:val="center"/>
            </w:pPr>
            <w:r w:rsidRPr="00DC5B73">
              <w:rPr>
                <w:b/>
              </w:rPr>
              <w:t>Смешанные магазины</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ООО «</w:t>
            </w:r>
            <w:proofErr w:type="spellStart"/>
            <w:r w:rsidRPr="00DC5B73">
              <w:t>Энигма</w:t>
            </w:r>
            <w:proofErr w:type="spellEnd"/>
            <w:r w:rsidRPr="00DC5B73">
              <w:t>», с. Оболенское</w:t>
            </w:r>
          </w:p>
        </w:tc>
        <w:tc>
          <w:tcPr>
            <w:tcW w:w="2165" w:type="dxa"/>
            <w:vAlign w:val="center"/>
          </w:tcPr>
          <w:p w:rsidR="00276DE2" w:rsidRPr="00DC5B73" w:rsidRDefault="00276DE2" w:rsidP="00722C38">
            <w:pPr>
              <w:jc w:val="center"/>
            </w:pPr>
            <w:r w:rsidRPr="00DC5B73">
              <w:t>46,6</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ООО «</w:t>
            </w:r>
            <w:proofErr w:type="spellStart"/>
            <w:r w:rsidRPr="00DC5B73">
              <w:t>Медпромимпекс</w:t>
            </w:r>
            <w:proofErr w:type="spellEnd"/>
            <w:r w:rsidRPr="00DC5B73">
              <w:t>», с. Оболенское</w:t>
            </w:r>
          </w:p>
        </w:tc>
        <w:tc>
          <w:tcPr>
            <w:tcW w:w="2165" w:type="dxa"/>
            <w:vAlign w:val="center"/>
          </w:tcPr>
          <w:p w:rsidR="00276DE2" w:rsidRPr="00DC5B73" w:rsidRDefault="00276DE2" w:rsidP="00722C38">
            <w:pPr>
              <w:jc w:val="center"/>
            </w:pPr>
            <w:r w:rsidRPr="00DC5B73">
              <w:t>37,0</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ООО «</w:t>
            </w:r>
            <w:proofErr w:type="spellStart"/>
            <w:r w:rsidRPr="00DC5B73">
              <w:t>Медпромимпекс</w:t>
            </w:r>
            <w:proofErr w:type="spellEnd"/>
            <w:r w:rsidRPr="00DC5B73">
              <w:t>», с. Оболенское</w:t>
            </w:r>
          </w:p>
        </w:tc>
        <w:tc>
          <w:tcPr>
            <w:tcW w:w="2165" w:type="dxa"/>
            <w:vAlign w:val="center"/>
          </w:tcPr>
          <w:p w:rsidR="00276DE2" w:rsidRPr="00DC5B73" w:rsidRDefault="00276DE2" w:rsidP="00722C38">
            <w:pPr>
              <w:jc w:val="center"/>
            </w:pPr>
            <w:r w:rsidRPr="00DC5B73">
              <w:t>29,4</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 xml:space="preserve">ИП </w:t>
            </w:r>
            <w:proofErr w:type="spellStart"/>
            <w:r w:rsidRPr="00DC5B73">
              <w:t>Киндрин</w:t>
            </w:r>
            <w:proofErr w:type="spellEnd"/>
            <w:r w:rsidRPr="00DC5B73">
              <w:t xml:space="preserve">, </w:t>
            </w:r>
            <w:proofErr w:type="gramStart"/>
            <w:r w:rsidRPr="00DC5B73">
              <w:t>с</w:t>
            </w:r>
            <w:proofErr w:type="gramEnd"/>
            <w:r w:rsidRPr="00DC5B73">
              <w:t>. Спас-Загорье</w:t>
            </w:r>
          </w:p>
        </w:tc>
        <w:tc>
          <w:tcPr>
            <w:tcW w:w="2165" w:type="dxa"/>
            <w:vAlign w:val="center"/>
          </w:tcPr>
          <w:p w:rsidR="00276DE2" w:rsidRPr="00DC5B73" w:rsidRDefault="00276DE2" w:rsidP="00722C38">
            <w:pPr>
              <w:jc w:val="center"/>
            </w:pPr>
            <w:r w:rsidRPr="00DC5B73">
              <w:t>40,1</w:t>
            </w:r>
          </w:p>
        </w:tc>
        <w:tc>
          <w:tcPr>
            <w:tcW w:w="1894" w:type="dxa"/>
            <w:vAlign w:val="center"/>
          </w:tcPr>
          <w:p w:rsidR="00276DE2" w:rsidRPr="00845A56" w:rsidRDefault="00276DE2" w:rsidP="00722C38">
            <w:pPr>
              <w:jc w:val="center"/>
              <w:rPr>
                <w:sz w:val="26"/>
                <w:szCs w:val="26"/>
              </w:rPr>
            </w:pPr>
            <w:r w:rsidRPr="00845A56">
              <w:rPr>
                <w:sz w:val="26"/>
                <w:szCs w:val="26"/>
              </w:rPr>
              <w:t>3</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ООО «Татьяна», с. Оболенское</w:t>
            </w:r>
          </w:p>
        </w:tc>
        <w:tc>
          <w:tcPr>
            <w:tcW w:w="2165" w:type="dxa"/>
            <w:vAlign w:val="center"/>
          </w:tcPr>
          <w:p w:rsidR="00276DE2" w:rsidRPr="00DC5B73" w:rsidRDefault="00276DE2" w:rsidP="00722C38">
            <w:pPr>
              <w:jc w:val="center"/>
            </w:pPr>
            <w:r w:rsidRPr="00DC5B73">
              <w:t>50,0</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proofErr w:type="spellStart"/>
            <w:r w:rsidRPr="00DC5B73">
              <w:t>Кудиновское</w:t>
            </w:r>
            <w:proofErr w:type="spellEnd"/>
            <w:r w:rsidRPr="00DC5B73">
              <w:t xml:space="preserve"> ПО, дер. </w:t>
            </w:r>
            <w:proofErr w:type="spellStart"/>
            <w:r w:rsidRPr="00DC5B73">
              <w:t>Митинка</w:t>
            </w:r>
            <w:proofErr w:type="spellEnd"/>
          </w:p>
        </w:tc>
        <w:tc>
          <w:tcPr>
            <w:tcW w:w="2165" w:type="dxa"/>
            <w:vAlign w:val="center"/>
          </w:tcPr>
          <w:p w:rsidR="00276DE2" w:rsidRPr="00DC5B73" w:rsidRDefault="00276DE2" w:rsidP="00722C38">
            <w:pPr>
              <w:jc w:val="center"/>
            </w:pPr>
            <w:r w:rsidRPr="00DC5B73">
              <w:t>90,3</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 xml:space="preserve">ЧП </w:t>
            </w:r>
            <w:proofErr w:type="spellStart"/>
            <w:r w:rsidRPr="00DC5B73">
              <w:t>Жигалин</w:t>
            </w:r>
            <w:proofErr w:type="spellEnd"/>
            <w:r w:rsidRPr="00DC5B73">
              <w:t xml:space="preserve">, дер. </w:t>
            </w:r>
            <w:proofErr w:type="spellStart"/>
            <w:r w:rsidRPr="00DC5B73">
              <w:t>Митинка</w:t>
            </w:r>
            <w:proofErr w:type="spellEnd"/>
          </w:p>
        </w:tc>
        <w:tc>
          <w:tcPr>
            <w:tcW w:w="2165" w:type="dxa"/>
            <w:vAlign w:val="center"/>
          </w:tcPr>
          <w:p w:rsidR="00276DE2" w:rsidRPr="00DC5B73" w:rsidRDefault="00276DE2" w:rsidP="00722C38">
            <w:pPr>
              <w:jc w:val="center"/>
            </w:pPr>
            <w:r w:rsidRPr="00DC5B73">
              <w:t>25,6</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9203" w:type="dxa"/>
            <w:gridSpan w:val="3"/>
            <w:vAlign w:val="center"/>
          </w:tcPr>
          <w:p w:rsidR="00276DE2" w:rsidRPr="00DC5B73" w:rsidRDefault="00276DE2" w:rsidP="00722C38">
            <w:pPr>
              <w:jc w:val="center"/>
              <w:rPr>
                <w:b/>
              </w:rPr>
            </w:pPr>
            <w:r w:rsidRPr="00DC5B73">
              <w:rPr>
                <w:b/>
              </w:rPr>
              <w:t>Торговые палатки</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 xml:space="preserve">ИП Полякова, дер. </w:t>
            </w:r>
            <w:proofErr w:type="spellStart"/>
            <w:r w:rsidRPr="00DC5B73">
              <w:t>Митинка</w:t>
            </w:r>
            <w:proofErr w:type="spellEnd"/>
          </w:p>
        </w:tc>
        <w:tc>
          <w:tcPr>
            <w:tcW w:w="2165" w:type="dxa"/>
            <w:vAlign w:val="center"/>
          </w:tcPr>
          <w:p w:rsidR="00276DE2" w:rsidRPr="00DC5B73" w:rsidRDefault="00276DE2" w:rsidP="00722C38">
            <w:pPr>
              <w:jc w:val="center"/>
            </w:pPr>
            <w:r w:rsidRPr="00DC5B73">
              <w:t>-</w:t>
            </w:r>
          </w:p>
        </w:tc>
        <w:tc>
          <w:tcPr>
            <w:tcW w:w="1894" w:type="dxa"/>
            <w:vAlign w:val="center"/>
          </w:tcPr>
          <w:p w:rsidR="00276DE2" w:rsidRPr="00845A56" w:rsidRDefault="00276DE2" w:rsidP="00722C38">
            <w:pPr>
              <w:jc w:val="center"/>
              <w:rPr>
                <w:sz w:val="26"/>
                <w:szCs w:val="26"/>
              </w:rPr>
            </w:pPr>
            <w:r w:rsidRPr="00845A56">
              <w:rPr>
                <w:sz w:val="26"/>
                <w:szCs w:val="26"/>
              </w:rPr>
              <w:t>1</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 xml:space="preserve">ИП </w:t>
            </w:r>
            <w:proofErr w:type="spellStart"/>
            <w:r w:rsidRPr="00DC5B73">
              <w:t>Глаголич</w:t>
            </w:r>
            <w:proofErr w:type="spellEnd"/>
            <w:r w:rsidRPr="00DC5B73">
              <w:t>, с. Оболенское</w:t>
            </w:r>
          </w:p>
        </w:tc>
        <w:tc>
          <w:tcPr>
            <w:tcW w:w="2165" w:type="dxa"/>
            <w:vAlign w:val="center"/>
          </w:tcPr>
          <w:p w:rsidR="00276DE2" w:rsidRPr="00DC5B73" w:rsidRDefault="00276DE2" w:rsidP="00722C38">
            <w:pPr>
              <w:jc w:val="center"/>
            </w:pPr>
            <w:r w:rsidRPr="00DC5B73">
              <w:t>-</w:t>
            </w:r>
          </w:p>
        </w:tc>
        <w:tc>
          <w:tcPr>
            <w:tcW w:w="1894" w:type="dxa"/>
            <w:vAlign w:val="center"/>
          </w:tcPr>
          <w:p w:rsidR="00276DE2" w:rsidRPr="00845A56" w:rsidRDefault="00276DE2" w:rsidP="00722C38">
            <w:pPr>
              <w:jc w:val="center"/>
              <w:rPr>
                <w:sz w:val="26"/>
                <w:szCs w:val="26"/>
              </w:rPr>
            </w:pPr>
            <w:r w:rsidRPr="00845A56">
              <w:rPr>
                <w:sz w:val="26"/>
                <w:szCs w:val="26"/>
              </w:rPr>
              <w:t>1</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ИП Тодоров, с. Оболенское</w:t>
            </w:r>
          </w:p>
        </w:tc>
        <w:tc>
          <w:tcPr>
            <w:tcW w:w="2165" w:type="dxa"/>
            <w:vAlign w:val="center"/>
          </w:tcPr>
          <w:p w:rsidR="00276DE2" w:rsidRPr="00DC5B73" w:rsidRDefault="00276DE2" w:rsidP="00722C38">
            <w:pPr>
              <w:jc w:val="center"/>
            </w:pPr>
            <w:r w:rsidRPr="00DC5B73">
              <w:t>-</w:t>
            </w:r>
          </w:p>
        </w:tc>
        <w:tc>
          <w:tcPr>
            <w:tcW w:w="1894" w:type="dxa"/>
            <w:vAlign w:val="center"/>
          </w:tcPr>
          <w:p w:rsidR="00276DE2" w:rsidRPr="00845A56" w:rsidRDefault="00276DE2" w:rsidP="00722C38">
            <w:pPr>
              <w:jc w:val="center"/>
              <w:rPr>
                <w:sz w:val="26"/>
                <w:szCs w:val="26"/>
              </w:rPr>
            </w:pPr>
            <w:r w:rsidRPr="00845A56">
              <w:rPr>
                <w:sz w:val="26"/>
                <w:szCs w:val="26"/>
              </w:rPr>
              <w:t>1</w:t>
            </w:r>
          </w:p>
        </w:tc>
      </w:tr>
    </w:tbl>
    <w:p w:rsidR="0053651E" w:rsidRPr="0053651E" w:rsidRDefault="0053651E" w:rsidP="0053651E"/>
    <w:p w:rsidR="00B413DA" w:rsidRDefault="00B413DA">
      <w:pPr>
        <w:suppressAutoHyphens w:val="0"/>
        <w:rPr>
          <w:b/>
          <w:bCs/>
          <w:sz w:val="28"/>
          <w:szCs w:val="28"/>
          <w:lang w:val="en-US"/>
        </w:rPr>
      </w:pPr>
      <w:r>
        <w:rPr>
          <w:sz w:val="28"/>
          <w:szCs w:val="28"/>
          <w:lang w:val="en-US"/>
        </w:rPr>
        <w:br w:type="page"/>
      </w:r>
    </w:p>
    <w:p w:rsidR="00312AB2" w:rsidRPr="00B413DA" w:rsidRDefault="00DB21EA" w:rsidP="0053651E">
      <w:pPr>
        <w:pStyle w:val="2"/>
        <w:spacing w:line="240" w:lineRule="auto"/>
        <w:rPr>
          <w:sz w:val="28"/>
          <w:szCs w:val="28"/>
          <w:lang w:val="en-US"/>
        </w:rPr>
      </w:pPr>
      <w:bookmarkStart w:id="185" w:name="_Toc56149162"/>
      <w:proofErr w:type="gramStart"/>
      <w:r w:rsidRPr="00B413DA">
        <w:rPr>
          <w:sz w:val="28"/>
          <w:szCs w:val="28"/>
          <w:lang w:val="en-US"/>
        </w:rPr>
        <w:lastRenderedPageBreak/>
        <w:t>II</w:t>
      </w:r>
      <w:r w:rsidRPr="00B413DA">
        <w:rPr>
          <w:sz w:val="28"/>
          <w:szCs w:val="28"/>
        </w:rPr>
        <w:t>.</w:t>
      </w:r>
      <w:r w:rsidR="00BD4252" w:rsidRPr="00B413DA">
        <w:rPr>
          <w:sz w:val="28"/>
          <w:szCs w:val="28"/>
        </w:rPr>
        <w:t>7</w:t>
      </w:r>
      <w:r w:rsidRPr="00B413DA">
        <w:rPr>
          <w:sz w:val="28"/>
          <w:szCs w:val="28"/>
          <w:lang w:val="en-US"/>
        </w:rPr>
        <w:t xml:space="preserve"> </w:t>
      </w:r>
      <w:r w:rsidR="00312AB2" w:rsidRPr="00B413DA">
        <w:rPr>
          <w:sz w:val="28"/>
          <w:szCs w:val="28"/>
        </w:rPr>
        <w:t xml:space="preserve"> Инженерно</w:t>
      </w:r>
      <w:proofErr w:type="gramEnd"/>
      <w:r w:rsidR="00312AB2" w:rsidRPr="00B413DA">
        <w:rPr>
          <w:sz w:val="28"/>
          <w:szCs w:val="28"/>
        </w:rPr>
        <w:t>-техническая база</w:t>
      </w:r>
      <w:bookmarkEnd w:id="185"/>
    </w:p>
    <w:p w:rsidR="0053651E" w:rsidRPr="00B413DA" w:rsidRDefault="0053651E" w:rsidP="0053651E">
      <w:pPr>
        <w:rPr>
          <w:sz w:val="28"/>
          <w:szCs w:val="28"/>
          <w:lang w:val="en-US"/>
        </w:rPr>
      </w:pPr>
    </w:p>
    <w:p w:rsidR="00312AB2" w:rsidRPr="00276DE2" w:rsidRDefault="00DB21EA" w:rsidP="0053651E">
      <w:pPr>
        <w:pStyle w:val="3"/>
        <w:spacing w:line="240" w:lineRule="auto"/>
        <w:jc w:val="center"/>
        <w:rPr>
          <w:sz w:val="26"/>
          <w:szCs w:val="26"/>
        </w:rPr>
      </w:pPr>
      <w:bookmarkStart w:id="186" w:name="__RefHeading__424_1612356966"/>
      <w:bookmarkStart w:id="187" w:name="__RefHeading__160_1539069001"/>
      <w:bookmarkStart w:id="188" w:name="__RefHeading__356_276625223"/>
      <w:bookmarkStart w:id="189" w:name="__RefHeading__520_670117999"/>
      <w:bookmarkStart w:id="190" w:name="__RefHeading__127_1212657833"/>
      <w:bookmarkStart w:id="191" w:name="__RefHeading__192_1585558239"/>
      <w:bookmarkStart w:id="192" w:name="__RefHeading__886_1612356966"/>
      <w:bookmarkStart w:id="193" w:name="_Toc56149163"/>
      <w:bookmarkEnd w:id="186"/>
      <w:bookmarkEnd w:id="187"/>
      <w:bookmarkEnd w:id="188"/>
      <w:bookmarkEnd w:id="189"/>
      <w:bookmarkEnd w:id="190"/>
      <w:bookmarkEnd w:id="191"/>
      <w:bookmarkEnd w:id="192"/>
      <w:r w:rsidRPr="00276DE2">
        <w:rPr>
          <w:sz w:val="26"/>
          <w:szCs w:val="26"/>
        </w:rPr>
        <w:t>II.</w:t>
      </w:r>
      <w:r w:rsidR="00BD4252" w:rsidRPr="00276DE2">
        <w:rPr>
          <w:sz w:val="26"/>
          <w:szCs w:val="26"/>
          <w:lang w:val="ru-RU"/>
        </w:rPr>
        <w:t>7</w:t>
      </w:r>
      <w:r w:rsidRPr="00276DE2">
        <w:rPr>
          <w:sz w:val="26"/>
          <w:szCs w:val="26"/>
        </w:rPr>
        <w:t>.1</w:t>
      </w:r>
      <w:r w:rsidR="00312AB2" w:rsidRPr="00276DE2">
        <w:rPr>
          <w:sz w:val="26"/>
          <w:szCs w:val="26"/>
        </w:rPr>
        <w:t xml:space="preserve"> </w:t>
      </w:r>
      <w:proofErr w:type="spellStart"/>
      <w:r w:rsidR="00312AB2" w:rsidRPr="00276DE2">
        <w:rPr>
          <w:sz w:val="26"/>
          <w:szCs w:val="26"/>
        </w:rPr>
        <w:t>Водоснабжение</w:t>
      </w:r>
      <w:proofErr w:type="spellEnd"/>
      <w:r w:rsidR="00312AB2" w:rsidRPr="00276DE2">
        <w:rPr>
          <w:sz w:val="26"/>
          <w:szCs w:val="26"/>
        </w:rPr>
        <w:t xml:space="preserve"> и </w:t>
      </w:r>
      <w:proofErr w:type="spellStart"/>
      <w:r w:rsidR="00312AB2" w:rsidRPr="00276DE2">
        <w:rPr>
          <w:sz w:val="26"/>
          <w:szCs w:val="26"/>
        </w:rPr>
        <w:t>водоотведение</w:t>
      </w:r>
      <w:bookmarkEnd w:id="193"/>
      <w:proofErr w:type="spellEnd"/>
    </w:p>
    <w:p w:rsidR="00276DE2" w:rsidRPr="00DC5B73" w:rsidRDefault="00276DE2" w:rsidP="00276DE2">
      <w:pPr>
        <w:shd w:val="clear" w:color="auto" w:fill="FFFFFF"/>
        <w:ind w:firstLine="709"/>
        <w:jc w:val="both"/>
        <w:rPr>
          <w:color w:val="000000"/>
        </w:rPr>
      </w:pPr>
      <w:bookmarkStart w:id="194" w:name="__RefHeading__426_1612356966"/>
      <w:bookmarkStart w:id="195" w:name="__RefHeading__162_1539069001"/>
      <w:bookmarkStart w:id="196" w:name="__RefHeading__358_276625223"/>
      <w:bookmarkStart w:id="197" w:name="__RefHeading__522_670117999"/>
      <w:bookmarkStart w:id="198" w:name="__RefHeading__129_1212657833"/>
      <w:bookmarkStart w:id="199" w:name="__RefHeading__194_1585558239"/>
      <w:bookmarkStart w:id="200" w:name="__RefHeading__888_1612356966"/>
      <w:bookmarkEnd w:id="194"/>
      <w:bookmarkEnd w:id="195"/>
      <w:bookmarkEnd w:id="196"/>
      <w:bookmarkEnd w:id="197"/>
      <w:bookmarkEnd w:id="198"/>
      <w:bookmarkEnd w:id="199"/>
      <w:bookmarkEnd w:id="200"/>
      <w:r w:rsidRPr="00DC5B73">
        <w:rPr>
          <w:color w:val="000000"/>
        </w:rPr>
        <w:t xml:space="preserve">Централизованная система водоснабжения на территории поселения присутствует в </w:t>
      </w:r>
      <w:proofErr w:type="gramStart"/>
      <w:r w:rsidRPr="00DC5B73">
        <w:rPr>
          <w:color w:val="000000"/>
        </w:rPr>
        <w:t>с</w:t>
      </w:r>
      <w:proofErr w:type="gramEnd"/>
      <w:r w:rsidRPr="00DC5B73">
        <w:rPr>
          <w:color w:val="000000"/>
        </w:rPr>
        <w:t xml:space="preserve">. Спас-Загорье, с. </w:t>
      </w:r>
      <w:proofErr w:type="spellStart"/>
      <w:r w:rsidRPr="00DC5B73">
        <w:rPr>
          <w:color w:val="000000"/>
        </w:rPr>
        <w:t>Госсортучасток</w:t>
      </w:r>
      <w:proofErr w:type="spellEnd"/>
      <w:r w:rsidRPr="00DC5B73">
        <w:rPr>
          <w:color w:val="000000"/>
        </w:rPr>
        <w:t xml:space="preserve">, дер. </w:t>
      </w:r>
      <w:proofErr w:type="spellStart"/>
      <w:r w:rsidRPr="00DC5B73">
        <w:rPr>
          <w:color w:val="000000"/>
        </w:rPr>
        <w:t>Митинка</w:t>
      </w:r>
      <w:proofErr w:type="spellEnd"/>
      <w:r w:rsidRPr="00DC5B73">
        <w:rPr>
          <w:color w:val="000000"/>
        </w:rPr>
        <w:t>, с. Оболенское.</w:t>
      </w:r>
    </w:p>
    <w:p w:rsidR="00276DE2" w:rsidRPr="00DC5B73" w:rsidRDefault="00276DE2" w:rsidP="00276DE2">
      <w:pPr>
        <w:shd w:val="clear" w:color="auto" w:fill="FFFFFF"/>
        <w:ind w:firstLine="709"/>
        <w:jc w:val="both"/>
        <w:rPr>
          <w:color w:val="000000"/>
        </w:rPr>
      </w:pPr>
      <w:r w:rsidRPr="00DC5B73">
        <w:rPr>
          <w:color w:val="000000"/>
        </w:rPr>
        <w:t xml:space="preserve">В остальных населенных пунктах </w:t>
      </w:r>
      <w:r w:rsidRPr="00DC5B73">
        <w:rPr>
          <w:spacing w:val="-2"/>
        </w:rPr>
        <w:t>для хозяйственно-питьевого водоснабжения используют колонки и шахтные колодцы.</w:t>
      </w:r>
    </w:p>
    <w:p w:rsidR="00276DE2" w:rsidRPr="00DC5B73" w:rsidRDefault="00276DE2" w:rsidP="00276DE2">
      <w:pPr>
        <w:shd w:val="clear" w:color="auto" w:fill="FFFFFF"/>
        <w:ind w:firstLine="709"/>
        <w:jc w:val="both"/>
        <w:rPr>
          <w:bCs/>
          <w:color w:val="000000"/>
        </w:rPr>
      </w:pPr>
      <w:r w:rsidRPr="00DC5B73">
        <w:rPr>
          <w:color w:val="000000"/>
        </w:rPr>
        <w:t>Согласно СанПиН 2.1.4.1074-01. определяются гигиенические требования и нормативы качества питьевой воды:</w:t>
      </w:r>
    </w:p>
    <w:p w:rsidR="00276DE2" w:rsidRPr="00DC5B73" w:rsidRDefault="00276DE2" w:rsidP="00276DE2">
      <w:pPr>
        <w:tabs>
          <w:tab w:val="left" w:pos="567"/>
        </w:tabs>
        <w:ind w:firstLine="709"/>
        <w:jc w:val="both"/>
        <w:rPr>
          <w:color w:val="000000"/>
        </w:rPr>
      </w:pPr>
      <w:r w:rsidRPr="00DC5B73">
        <w:rPr>
          <w:color w:val="000000"/>
        </w:rPr>
        <w:t>-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276DE2" w:rsidRPr="00DC5B73" w:rsidRDefault="00276DE2" w:rsidP="00276DE2">
      <w:pPr>
        <w:tabs>
          <w:tab w:val="left" w:pos="567"/>
        </w:tabs>
        <w:ind w:firstLine="709"/>
        <w:jc w:val="both"/>
        <w:rPr>
          <w:color w:val="000000"/>
        </w:rPr>
      </w:pPr>
      <w:r w:rsidRPr="00DC5B73">
        <w:rPr>
          <w:color w:val="000000"/>
        </w:rPr>
        <w:t xml:space="preserve">- 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DC5B73">
        <w:rPr>
          <w:color w:val="000000"/>
        </w:rPr>
        <w:t>водоразбора</w:t>
      </w:r>
      <w:proofErr w:type="spellEnd"/>
      <w:r w:rsidRPr="00DC5B73">
        <w:rPr>
          <w:color w:val="000000"/>
        </w:rPr>
        <w:t xml:space="preserve"> наружной и внутренней водопроводной сети.</w:t>
      </w:r>
    </w:p>
    <w:p w:rsidR="00276DE2" w:rsidRPr="00DC5B73" w:rsidRDefault="00276DE2" w:rsidP="00276DE2">
      <w:pPr>
        <w:tabs>
          <w:tab w:val="left" w:pos="567"/>
        </w:tabs>
        <w:ind w:firstLine="709"/>
        <w:jc w:val="both"/>
        <w:rPr>
          <w:color w:val="000000"/>
        </w:rPr>
      </w:pPr>
      <w:r w:rsidRPr="00DC5B73">
        <w:rPr>
          <w:color w:val="000000"/>
        </w:rPr>
        <w:t xml:space="preserve">- Безопасность питьевой воды в эпидемическом отношении определяется ее соответствием нормативам по микробиологическим и </w:t>
      </w:r>
      <w:proofErr w:type="spellStart"/>
      <w:r w:rsidRPr="00DC5B73">
        <w:rPr>
          <w:color w:val="000000"/>
        </w:rPr>
        <w:t>паразитологическим</w:t>
      </w:r>
      <w:proofErr w:type="spellEnd"/>
      <w:r w:rsidRPr="00DC5B73">
        <w:rPr>
          <w:color w:val="000000"/>
        </w:rPr>
        <w:t xml:space="preserve"> показателям.</w:t>
      </w:r>
    </w:p>
    <w:p w:rsidR="00276DE2" w:rsidRPr="00DC5B73" w:rsidRDefault="00276DE2" w:rsidP="00276DE2">
      <w:pPr>
        <w:shd w:val="clear" w:color="auto" w:fill="FFFFFF"/>
        <w:ind w:firstLine="709"/>
        <w:jc w:val="both"/>
        <w:rPr>
          <w:color w:val="000000"/>
        </w:rPr>
      </w:pPr>
      <w:r w:rsidRPr="00DC5B73">
        <w:rPr>
          <w:color w:val="000000"/>
        </w:rPr>
        <w:t xml:space="preserve">Централизованная система водоотведения на территории поселения присутствует </w:t>
      </w:r>
      <w:proofErr w:type="gramStart"/>
      <w:r w:rsidRPr="00DC5B73">
        <w:rPr>
          <w:color w:val="000000"/>
        </w:rPr>
        <w:t>в</w:t>
      </w:r>
      <w:proofErr w:type="gramEnd"/>
      <w:r w:rsidRPr="00DC5B73">
        <w:rPr>
          <w:color w:val="000000"/>
        </w:rPr>
        <w:t xml:space="preserve"> с. Оболенское, дер. </w:t>
      </w:r>
      <w:proofErr w:type="spellStart"/>
      <w:r w:rsidRPr="00DC5B73">
        <w:rPr>
          <w:color w:val="000000"/>
        </w:rPr>
        <w:t>Митинка</w:t>
      </w:r>
      <w:proofErr w:type="spellEnd"/>
      <w:r w:rsidRPr="00DC5B73">
        <w:rPr>
          <w:color w:val="000000"/>
        </w:rPr>
        <w:t xml:space="preserve"> и с. </w:t>
      </w:r>
      <w:proofErr w:type="spellStart"/>
      <w:r w:rsidRPr="00DC5B73">
        <w:rPr>
          <w:color w:val="000000"/>
        </w:rPr>
        <w:t>Госсортучасток</w:t>
      </w:r>
      <w:proofErr w:type="spellEnd"/>
      <w:r w:rsidRPr="00DC5B73">
        <w:rPr>
          <w:color w:val="000000"/>
        </w:rPr>
        <w:t xml:space="preserve">. В </w:t>
      </w:r>
      <w:proofErr w:type="gramStart"/>
      <w:r w:rsidRPr="00DC5B73">
        <w:rPr>
          <w:color w:val="000000"/>
        </w:rPr>
        <w:t>с</w:t>
      </w:r>
      <w:proofErr w:type="gramEnd"/>
      <w:r w:rsidRPr="00DC5B73">
        <w:rPr>
          <w:color w:val="000000"/>
        </w:rPr>
        <w:t>. Спас-Загорье в некоторых индивидуальных жилых домах население использует локальные очистные сооружения.</w:t>
      </w:r>
    </w:p>
    <w:p w:rsidR="00276DE2" w:rsidRPr="00DC5B73" w:rsidRDefault="00276DE2" w:rsidP="00276DE2">
      <w:pPr>
        <w:ind w:firstLine="709"/>
        <w:jc w:val="both"/>
      </w:pPr>
      <w:r w:rsidRPr="00DC5B73">
        <w:t>Во всех остальных населенных пунктах в настоящее время отсутствуют централизованные системы водоотведения, канализации и объекты дождевой канализации закрытого типа.</w:t>
      </w:r>
    </w:p>
    <w:p w:rsidR="00312AB2" w:rsidRPr="00276DE2" w:rsidRDefault="00164599" w:rsidP="00276DE2">
      <w:pPr>
        <w:pStyle w:val="3"/>
        <w:spacing w:before="120" w:after="120" w:line="240" w:lineRule="auto"/>
        <w:jc w:val="center"/>
        <w:rPr>
          <w:sz w:val="26"/>
          <w:szCs w:val="26"/>
          <w:lang w:val="ru-RU"/>
        </w:rPr>
      </w:pPr>
      <w:bookmarkStart w:id="201" w:name="_Toc56149164"/>
      <w:r w:rsidRPr="00276DE2">
        <w:rPr>
          <w:sz w:val="26"/>
          <w:szCs w:val="26"/>
        </w:rPr>
        <w:t>II</w:t>
      </w:r>
      <w:r w:rsidRPr="00276DE2">
        <w:rPr>
          <w:sz w:val="26"/>
          <w:szCs w:val="26"/>
          <w:lang w:val="ru-RU"/>
        </w:rPr>
        <w:t>.</w:t>
      </w:r>
      <w:r w:rsidR="006B4AEA" w:rsidRPr="00276DE2">
        <w:rPr>
          <w:sz w:val="26"/>
          <w:szCs w:val="26"/>
          <w:lang w:val="ru-RU"/>
        </w:rPr>
        <w:t>7</w:t>
      </w:r>
      <w:r w:rsidRPr="00276DE2">
        <w:rPr>
          <w:sz w:val="26"/>
          <w:szCs w:val="26"/>
          <w:lang w:val="ru-RU"/>
        </w:rPr>
        <w:t>.</w:t>
      </w:r>
      <w:r w:rsidR="00312AB2" w:rsidRPr="00276DE2">
        <w:rPr>
          <w:sz w:val="26"/>
          <w:szCs w:val="26"/>
          <w:lang w:val="ru-RU"/>
        </w:rPr>
        <w:t>2 Газоснабжение и теплоснабжение</w:t>
      </w:r>
      <w:bookmarkEnd w:id="201"/>
    </w:p>
    <w:p w:rsidR="00276DE2" w:rsidRPr="00DC5B73" w:rsidRDefault="00276DE2" w:rsidP="00276DE2">
      <w:pPr>
        <w:pStyle w:val="affff5"/>
        <w:spacing w:line="240" w:lineRule="auto"/>
        <w:rPr>
          <w:sz w:val="24"/>
          <w:szCs w:val="24"/>
        </w:rPr>
      </w:pPr>
      <w:bookmarkStart w:id="202" w:name="__RefHeading__428_1612356966"/>
      <w:bookmarkStart w:id="203" w:name="__RefHeading__164_1539069001"/>
      <w:bookmarkStart w:id="204" w:name="__RefHeading__360_276625223"/>
      <w:bookmarkStart w:id="205" w:name="__RefHeading__524_670117999"/>
      <w:bookmarkStart w:id="206" w:name="__RefHeading__131_1212657833"/>
      <w:bookmarkStart w:id="207" w:name="__RefHeading__196_1585558239"/>
      <w:bookmarkStart w:id="208" w:name="__RefHeading__890_1612356966"/>
      <w:bookmarkEnd w:id="202"/>
      <w:bookmarkEnd w:id="203"/>
      <w:bookmarkEnd w:id="204"/>
      <w:bookmarkEnd w:id="205"/>
      <w:bookmarkEnd w:id="206"/>
      <w:bookmarkEnd w:id="207"/>
      <w:bookmarkEnd w:id="208"/>
      <w:r w:rsidRPr="00DC5B73">
        <w:rPr>
          <w:sz w:val="24"/>
          <w:szCs w:val="24"/>
        </w:rPr>
        <w:t>По территории поселения проходит магистральный газопровод «Дашава-Киев-Брянск-Москва».</w:t>
      </w:r>
    </w:p>
    <w:p w:rsidR="00276DE2" w:rsidRPr="00DC5B73" w:rsidRDefault="00276DE2" w:rsidP="00276DE2">
      <w:pPr>
        <w:pStyle w:val="affff5"/>
        <w:spacing w:line="240" w:lineRule="auto"/>
        <w:rPr>
          <w:sz w:val="24"/>
          <w:szCs w:val="24"/>
        </w:rPr>
      </w:pPr>
      <w:r w:rsidRPr="00DC5B73">
        <w:rPr>
          <w:sz w:val="24"/>
          <w:szCs w:val="24"/>
        </w:rPr>
        <w:t>Газоснабжение осуществляется от ГРС «им. Карпова».</w:t>
      </w:r>
    </w:p>
    <w:p w:rsidR="00276DE2" w:rsidRPr="00DC5B73" w:rsidRDefault="00276DE2" w:rsidP="00276DE2">
      <w:pPr>
        <w:pStyle w:val="affff5"/>
        <w:spacing w:line="240" w:lineRule="auto"/>
        <w:rPr>
          <w:sz w:val="24"/>
          <w:szCs w:val="24"/>
        </w:rPr>
      </w:pPr>
      <w:r w:rsidRPr="00DC5B73">
        <w:rPr>
          <w:sz w:val="24"/>
          <w:szCs w:val="24"/>
        </w:rPr>
        <w:t xml:space="preserve">В настоящее время газифицировано четыре населенных пункта – с. Спас-Загорье, с. Оболенское, дер. </w:t>
      </w:r>
      <w:proofErr w:type="spellStart"/>
      <w:r w:rsidRPr="00DC5B73">
        <w:rPr>
          <w:sz w:val="24"/>
          <w:szCs w:val="24"/>
        </w:rPr>
        <w:t>Митинка</w:t>
      </w:r>
      <w:proofErr w:type="spellEnd"/>
      <w:r w:rsidRPr="00DC5B73">
        <w:rPr>
          <w:sz w:val="24"/>
          <w:szCs w:val="24"/>
        </w:rPr>
        <w:t xml:space="preserve">, с. </w:t>
      </w:r>
      <w:proofErr w:type="spellStart"/>
      <w:r w:rsidRPr="00DC5B73">
        <w:rPr>
          <w:sz w:val="24"/>
          <w:szCs w:val="24"/>
        </w:rPr>
        <w:t>Госсортучасток</w:t>
      </w:r>
      <w:proofErr w:type="spellEnd"/>
      <w:r w:rsidRPr="00DC5B73">
        <w:rPr>
          <w:sz w:val="24"/>
          <w:szCs w:val="24"/>
        </w:rPr>
        <w:t>.</w:t>
      </w:r>
    </w:p>
    <w:p w:rsidR="00276DE2" w:rsidRPr="00DC5B73" w:rsidRDefault="00276DE2" w:rsidP="00276DE2">
      <w:pPr>
        <w:pStyle w:val="ConsPlusTitle"/>
        <w:tabs>
          <w:tab w:val="left" w:pos="720"/>
        </w:tabs>
        <w:ind w:firstLine="709"/>
        <w:rPr>
          <w:b w:val="0"/>
          <w:sz w:val="24"/>
          <w:szCs w:val="24"/>
        </w:rPr>
      </w:pPr>
      <w:r w:rsidRPr="00DC5B73">
        <w:rPr>
          <w:b w:val="0"/>
          <w:sz w:val="24"/>
          <w:szCs w:val="24"/>
        </w:rPr>
        <w:t>В остальных населенных пунктах население использует для газоснабжения индивидуальные газовые баллоны.</w:t>
      </w:r>
    </w:p>
    <w:p w:rsidR="00312AB2" w:rsidRPr="00276DE2" w:rsidRDefault="00164599" w:rsidP="00276DE2">
      <w:pPr>
        <w:pStyle w:val="3"/>
        <w:spacing w:before="120" w:after="120" w:line="240" w:lineRule="auto"/>
        <w:jc w:val="center"/>
        <w:rPr>
          <w:sz w:val="26"/>
          <w:szCs w:val="26"/>
          <w:lang w:val="ru-RU"/>
        </w:rPr>
      </w:pPr>
      <w:bookmarkStart w:id="209" w:name="_Toc56149165"/>
      <w:r w:rsidRPr="00276DE2">
        <w:rPr>
          <w:sz w:val="24"/>
        </w:rPr>
        <w:t>II</w:t>
      </w:r>
      <w:r w:rsidRPr="00276DE2">
        <w:rPr>
          <w:sz w:val="24"/>
          <w:lang w:val="ru-RU"/>
        </w:rPr>
        <w:t>.</w:t>
      </w:r>
      <w:r w:rsidR="001335AF" w:rsidRPr="00276DE2">
        <w:rPr>
          <w:sz w:val="24"/>
          <w:lang w:val="ru-RU"/>
        </w:rPr>
        <w:t>7</w:t>
      </w:r>
      <w:r w:rsidRPr="00276DE2">
        <w:rPr>
          <w:sz w:val="24"/>
          <w:lang w:val="ru-RU"/>
        </w:rPr>
        <w:t>.3</w:t>
      </w:r>
      <w:r w:rsidRPr="00276DE2">
        <w:rPr>
          <w:sz w:val="26"/>
          <w:szCs w:val="26"/>
          <w:lang w:val="ru-RU"/>
        </w:rPr>
        <w:t xml:space="preserve"> </w:t>
      </w:r>
      <w:r w:rsidR="00312AB2" w:rsidRPr="00276DE2">
        <w:rPr>
          <w:sz w:val="26"/>
          <w:szCs w:val="26"/>
          <w:lang w:val="ru-RU"/>
        </w:rPr>
        <w:t>Электроснабжение и связь</w:t>
      </w:r>
      <w:bookmarkEnd w:id="209"/>
    </w:p>
    <w:p w:rsidR="00276DE2" w:rsidRPr="00DC5B73" w:rsidRDefault="00276DE2" w:rsidP="00276DE2">
      <w:pPr>
        <w:ind w:firstLine="709"/>
        <w:jc w:val="both"/>
        <w:rPr>
          <w:bCs/>
        </w:rPr>
      </w:pPr>
      <w:r w:rsidRPr="00DC5B73">
        <w:rPr>
          <w:color w:val="000000"/>
        </w:rPr>
        <w:t xml:space="preserve">По территории поселения проходят транзитные линии электропередач напряжением ВЛ-220 </w:t>
      </w:r>
      <w:proofErr w:type="spellStart"/>
      <w:r w:rsidRPr="00DC5B73">
        <w:rPr>
          <w:color w:val="000000"/>
        </w:rPr>
        <w:t>кВ</w:t>
      </w:r>
      <w:proofErr w:type="spellEnd"/>
      <w:r w:rsidRPr="00DC5B73">
        <w:rPr>
          <w:color w:val="000000"/>
        </w:rPr>
        <w:t xml:space="preserve"> и ВЛ-110 </w:t>
      </w:r>
      <w:proofErr w:type="spellStart"/>
      <w:r w:rsidRPr="00DC5B73">
        <w:rPr>
          <w:color w:val="000000"/>
        </w:rPr>
        <w:t>кВ.</w:t>
      </w:r>
      <w:proofErr w:type="spellEnd"/>
    </w:p>
    <w:p w:rsidR="00276DE2" w:rsidRPr="00DC5B73" w:rsidRDefault="00276DE2" w:rsidP="00276DE2">
      <w:pPr>
        <w:ind w:firstLine="709"/>
        <w:jc w:val="both"/>
        <w:rPr>
          <w:color w:val="000000"/>
        </w:rPr>
      </w:pPr>
      <w:r w:rsidRPr="00DC5B73">
        <w:rPr>
          <w:color w:val="000000"/>
        </w:rPr>
        <w:t xml:space="preserve">Электроснабжение поселения осуществляется путем подачи электроэнергии через линии электропередач ВЛ-10 </w:t>
      </w:r>
      <w:proofErr w:type="spellStart"/>
      <w:r w:rsidRPr="00DC5B73">
        <w:rPr>
          <w:color w:val="000000"/>
        </w:rPr>
        <w:t>кВ</w:t>
      </w:r>
      <w:proofErr w:type="spellEnd"/>
      <w:r w:rsidRPr="00DC5B73">
        <w:rPr>
          <w:color w:val="000000"/>
        </w:rPr>
        <w:t xml:space="preserve">, ВЛ-6кВ, ВЛ-0,4 </w:t>
      </w:r>
      <w:proofErr w:type="spellStart"/>
      <w:r w:rsidRPr="00DC5B73">
        <w:rPr>
          <w:color w:val="000000"/>
        </w:rPr>
        <w:t>кВ.</w:t>
      </w:r>
      <w:proofErr w:type="spellEnd"/>
      <w:r w:rsidRPr="00DC5B73">
        <w:rPr>
          <w:color w:val="000000"/>
        </w:rPr>
        <w:t xml:space="preserve"> </w:t>
      </w:r>
      <w:r w:rsidRPr="00DC5B73">
        <w:rPr>
          <w:bCs/>
        </w:rPr>
        <w:t xml:space="preserve">Потребители поселения получают электроэнергию от ПС 220 </w:t>
      </w:r>
      <w:proofErr w:type="spellStart"/>
      <w:r w:rsidRPr="00DC5B73">
        <w:rPr>
          <w:bCs/>
        </w:rPr>
        <w:t>кВ</w:t>
      </w:r>
      <w:proofErr w:type="spellEnd"/>
      <w:r w:rsidRPr="00DC5B73">
        <w:rPr>
          <w:bCs/>
        </w:rPr>
        <w:t xml:space="preserve"> «Мирная»  и </w:t>
      </w:r>
      <w:r w:rsidRPr="00DC5B73">
        <w:rPr>
          <w:color w:val="000000"/>
        </w:rPr>
        <w:t xml:space="preserve">ТП 10/04 </w:t>
      </w:r>
      <w:proofErr w:type="spellStart"/>
      <w:r w:rsidRPr="00DC5B73">
        <w:rPr>
          <w:color w:val="000000"/>
        </w:rPr>
        <w:t>кВ.</w:t>
      </w:r>
      <w:proofErr w:type="spellEnd"/>
    </w:p>
    <w:p w:rsidR="001335AF" w:rsidRPr="00276DE2" w:rsidRDefault="001335AF" w:rsidP="001335AF">
      <w:pPr>
        <w:ind w:firstLine="709"/>
        <w:jc w:val="center"/>
        <w:rPr>
          <w:b/>
          <w:color w:val="000000"/>
        </w:rPr>
      </w:pPr>
      <w:r w:rsidRPr="00276DE2">
        <w:rPr>
          <w:b/>
          <w:color w:val="000000"/>
        </w:rPr>
        <w:t>Телефонизация</w:t>
      </w:r>
    </w:p>
    <w:p w:rsidR="00276DE2" w:rsidRPr="00DC5B73" w:rsidRDefault="00276DE2" w:rsidP="00276DE2">
      <w:pPr>
        <w:ind w:firstLine="709"/>
        <w:jc w:val="both"/>
      </w:pPr>
      <w:r w:rsidRPr="00DC5B73">
        <w:t xml:space="preserve">Услуги телефонной связи общего пользования в сельском поселении предоставляются Калужским филиалом ОАО «Ростелеком». Обеспечение услугами проводной телефонной связи осуществляется посредством медных кабелей от сельской АТС, расположенной </w:t>
      </w:r>
      <w:proofErr w:type="gramStart"/>
      <w:r w:rsidRPr="00DC5B73">
        <w:t>в</w:t>
      </w:r>
      <w:proofErr w:type="gramEnd"/>
      <w:r w:rsidRPr="00DC5B73">
        <w:t xml:space="preserve"> с. Оболенское.</w:t>
      </w:r>
    </w:p>
    <w:p w:rsidR="00276DE2" w:rsidRPr="00DC5B73" w:rsidRDefault="00276DE2" w:rsidP="00276DE2">
      <w:pPr>
        <w:ind w:firstLine="709"/>
        <w:jc w:val="both"/>
      </w:pPr>
      <w:r w:rsidRPr="00DC5B73">
        <w:t>Общее количество абонентов телефонной связи в сельском поселении 108, в том числе 29 юридических лиц. Количество неудовлетворенных заявлений на установку ОТА – 34. Процент обеспеченности телефонами домохозяйств – 16%.</w:t>
      </w:r>
    </w:p>
    <w:p w:rsidR="00276DE2" w:rsidRPr="00DC5B73" w:rsidRDefault="00276DE2" w:rsidP="00276DE2">
      <w:pPr>
        <w:ind w:firstLine="709"/>
        <w:jc w:val="both"/>
      </w:pPr>
      <w:r w:rsidRPr="00DC5B73">
        <w:t xml:space="preserve">Услуги мобильной связи на территории поселения предоставляют операторы «МТС», «Билайн», «Мегафон», «Tele2». Также на территории сельского поселения Калужский филиал ОАО «Ростелеком» предоставляет услуги подвижной радиотелефонной связи по технологии </w:t>
      </w:r>
      <w:proofErr w:type="gramStart"/>
      <w:r w:rsidRPr="00DC5B73">
        <w:t>CD</w:t>
      </w:r>
      <w:proofErr w:type="gramEnd"/>
      <w:r w:rsidRPr="00DC5B73">
        <w:t>МА.</w:t>
      </w:r>
    </w:p>
    <w:p w:rsidR="00276DE2" w:rsidRPr="00DC5B73" w:rsidRDefault="00276DE2" w:rsidP="00276DE2">
      <w:pPr>
        <w:ind w:firstLine="709"/>
        <w:jc w:val="both"/>
      </w:pPr>
      <w:r w:rsidRPr="00DC5B73">
        <w:lastRenderedPageBreak/>
        <w:t xml:space="preserve">В 3 квартале 2013 года планируется строительство базовой станции стандарта NМТ-450 в </w:t>
      </w:r>
      <w:proofErr w:type="gramStart"/>
      <w:r w:rsidRPr="00DC5B73">
        <w:t>с</w:t>
      </w:r>
      <w:proofErr w:type="gramEnd"/>
      <w:r w:rsidRPr="00DC5B73">
        <w:t>. Спас-Загорье, что позволит улучшить качество предоставления услуг подвижной радиотелефонной связи по технологии CDMA.</w:t>
      </w:r>
    </w:p>
    <w:p w:rsidR="001335AF" w:rsidRPr="00276DE2" w:rsidRDefault="001335AF" w:rsidP="00276DE2">
      <w:pPr>
        <w:ind w:firstLine="709"/>
        <w:jc w:val="center"/>
        <w:rPr>
          <w:b/>
          <w:color w:val="000000"/>
        </w:rPr>
      </w:pPr>
      <w:r w:rsidRPr="00276DE2">
        <w:rPr>
          <w:b/>
          <w:color w:val="000000"/>
        </w:rPr>
        <w:t>Радиофикация</w:t>
      </w:r>
      <w:r w:rsidR="00276DE2">
        <w:rPr>
          <w:b/>
          <w:color w:val="000000"/>
        </w:rPr>
        <w:t xml:space="preserve"> и телевидение</w:t>
      </w:r>
    </w:p>
    <w:p w:rsidR="00276DE2" w:rsidRPr="00DC5B73" w:rsidRDefault="00276DE2" w:rsidP="00276DE2">
      <w:pPr>
        <w:ind w:firstLine="709"/>
        <w:jc w:val="both"/>
      </w:pPr>
      <w:r w:rsidRPr="00DC5B73">
        <w:t>Услуги проводного радиовещания на территории сельского поселения не предоставляются.</w:t>
      </w:r>
    </w:p>
    <w:p w:rsidR="00276DE2" w:rsidRPr="00DC5B73" w:rsidRDefault="00276DE2" w:rsidP="00276DE2">
      <w:pPr>
        <w:ind w:firstLine="709"/>
        <w:jc w:val="both"/>
      </w:pPr>
      <w:r w:rsidRPr="00DC5B73">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w:t>
      </w:r>
    </w:p>
    <w:p w:rsidR="00276DE2" w:rsidRPr="00DC5B73" w:rsidRDefault="00276DE2" w:rsidP="00276DE2">
      <w:pPr>
        <w:ind w:firstLine="709"/>
        <w:jc w:val="both"/>
      </w:pPr>
      <w:r w:rsidRPr="00DC5B73">
        <w:t>Осуществляется вещание телевизионных программ "Первый канал" (22 ТВК),  "ТК Россия" (35 ТВК), "Культура" (37 ТВК), "НТВ"(29 ТВК),  "Ника-ТВ"(43 ТВК), "CINV"(40 ТВК), "Домашний"(45 ТВК), "5 Канал"(53 ТВК), "Обнинск ТВ"(27 ТВК), "ТРК Крылья"(47 ТВК), "</w:t>
      </w:r>
      <w:proofErr w:type="spellStart"/>
      <w:r w:rsidRPr="00DC5B73">
        <w:t>Рэйн</w:t>
      </w:r>
      <w:proofErr w:type="spellEnd"/>
      <w:r w:rsidRPr="00DC5B73">
        <w:t>"(7 ТВК). Телевизионное вещание ведется от ретрансляторов радиотелевизионных передающих станций, расположенных в г. Обнинске.</w:t>
      </w:r>
    </w:p>
    <w:p w:rsidR="00276DE2" w:rsidRPr="00DC5B73" w:rsidRDefault="00276DE2" w:rsidP="00276DE2">
      <w:pPr>
        <w:ind w:firstLine="709"/>
        <w:jc w:val="both"/>
      </w:pPr>
      <w:r w:rsidRPr="00DC5B73">
        <w:t xml:space="preserve">Услуги эфирного УКВ ЧМ на территории поселения предоставляют филиал ФГУП РТРС «Калужской областной радиотелевизионной передающий центр» и коммерческие компании вещатели. Осуществляется вещание общегосударственных и региональных радиопрограмм. В том числе: </w:t>
      </w:r>
      <w:proofErr w:type="gramStart"/>
      <w:r w:rsidRPr="00DC5B73">
        <w:t>«Маяк» (68,36 МГц), «Юность» (73,13 МГц), «Ника-FM» (104,5 МГц),  «Радио Шансон» (99 МГц), «Русское радио» (99,5 МГц),  «</w:t>
      </w:r>
      <w:proofErr w:type="spellStart"/>
      <w:r w:rsidRPr="00DC5B73">
        <w:t>Авторадио</w:t>
      </w:r>
      <w:proofErr w:type="spellEnd"/>
      <w:r w:rsidRPr="00DC5B73">
        <w:t xml:space="preserve">» (103,4 МГц),  «Европа+» (105,9 МГц),  «Хит FM» (94,6 МГц),  «Радио </w:t>
      </w:r>
      <w:proofErr w:type="spellStart"/>
      <w:r w:rsidRPr="00DC5B73">
        <w:t>Смайл</w:t>
      </w:r>
      <w:proofErr w:type="spellEnd"/>
      <w:r w:rsidRPr="00DC5B73">
        <w:t>» (106,8 МГц),  «Дорожное радио» (98,5 МГц),  «Эхо Москвы» (105,4 МГц),  «Милицейская волна» (104,9 МГц),  «Юмор FM» (96,6 МГц),  «Обнинск FM Плюс» (107,7 МГц),  «СИНВ+СТС» (100,2 МГц),  «Радио 7» (95,4 МГц</w:t>
      </w:r>
      <w:proofErr w:type="gramEnd"/>
      <w:r w:rsidRPr="00DC5B73">
        <w:t>),  «Радио Пионер ФМ» (95 МГц). Вещание ведется передатчиками радиопередающих станций, расположенных в г. Обнинске.</w:t>
      </w:r>
    </w:p>
    <w:p w:rsidR="00276DE2" w:rsidRPr="00DC5B73" w:rsidRDefault="00276DE2" w:rsidP="00276DE2">
      <w:pPr>
        <w:ind w:firstLine="709"/>
        <w:jc w:val="both"/>
      </w:pPr>
      <w:r w:rsidRPr="00DC5B73">
        <w:t>Кроме того, на территории возможен прием программ спутникового телевизионного и радиовещания.</w:t>
      </w:r>
    </w:p>
    <w:p w:rsidR="00276DE2" w:rsidRPr="00DC5B73" w:rsidRDefault="00276DE2" w:rsidP="00276DE2">
      <w:pPr>
        <w:ind w:firstLine="709"/>
        <w:jc w:val="both"/>
      </w:pPr>
      <w:r w:rsidRPr="00DC5B73">
        <w:t>В 2013 году в рамках реализации федерального проекта планируется переход на цифровое эфирное телевизионное и радиовещание с сопутствующим увеличением количества транслируемых каналов и улучшением их качественных характеристик.</w:t>
      </w:r>
    </w:p>
    <w:p w:rsidR="00276DE2" w:rsidRPr="00DA7770" w:rsidRDefault="00276DE2" w:rsidP="00276DE2">
      <w:pPr>
        <w:tabs>
          <w:tab w:val="left" w:pos="3900"/>
          <w:tab w:val="center" w:pos="5003"/>
        </w:tabs>
        <w:ind w:firstLine="709"/>
        <w:rPr>
          <w:b/>
          <w:i/>
          <w:color w:val="000000"/>
          <w:sz w:val="26"/>
          <w:szCs w:val="26"/>
        </w:rPr>
      </w:pPr>
      <w:r>
        <w:rPr>
          <w:b/>
          <w:i/>
          <w:color w:val="000000"/>
          <w:sz w:val="26"/>
          <w:szCs w:val="26"/>
        </w:rPr>
        <w:tab/>
      </w:r>
      <w:r>
        <w:rPr>
          <w:b/>
          <w:i/>
          <w:color w:val="000000"/>
          <w:sz w:val="26"/>
          <w:szCs w:val="26"/>
        </w:rPr>
        <w:tab/>
      </w:r>
      <w:r w:rsidRPr="00DA7770">
        <w:rPr>
          <w:b/>
          <w:i/>
          <w:color w:val="000000"/>
          <w:sz w:val="26"/>
          <w:szCs w:val="26"/>
        </w:rPr>
        <w:t>Почтовая связь</w:t>
      </w:r>
    </w:p>
    <w:p w:rsidR="00276DE2" w:rsidRPr="00DC5B73" w:rsidRDefault="00276DE2" w:rsidP="00276DE2">
      <w:pPr>
        <w:pStyle w:val="afc"/>
        <w:ind w:firstLine="709"/>
        <w:jc w:val="both"/>
        <w:rPr>
          <w:color w:val="000000"/>
        </w:rPr>
      </w:pPr>
      <w:r w:rsidRPr="00DC5B73">
        <w:rPr>
          <w:color w:val="000000"/>
        </w:rPr>
        <w:t xml:space="preserve">Почтовые отделения Управления федеральной почтовой связи Калужской области — филиала ФГУП «Почта России» расположены </w:t>
      </w:r>
      <w:proofErr w:type="gramStart"/>
      <w:r w:rsidRPr="00DC5B73">
        <w:rPr>
          <w:color w:val="000000"/>
        </w:rPr>
        <w:t>в</w:t>
      </w:r>
      <w:proofErr w:type="gramEnd"/>
      <w:r w:rsidRPr="00DC5B73">
        <w:rPr>
          <w:color w:val="000000"/>
        </w:rPr>
        <w:t xml:space="preserve"> с. Оболенское и дер. </w:t>
      </w:r>
      <w:proofErr w:type="spellStart"/>
      <w:r w:rsidRPr="00DC5B73">
        <w:rPr>
          <w:color w:val="000000"/>
        </w:rPr>
        <w:t>Митинка</w:t>
      </w:r>
      <w:proofErr w:type="spellEnd"/>
      <w:r w:rsidRPr="00DC5B73">
        <w:rPr>
          <w:color w:val="000000"/>
        </w:rPr>
        <w:t>.</w:t>
      </w:r>
    </w:p>
    <w:p w:rsidR="00B413DA" w:rsidRDefault="00B413DA">
      <w:pPr>
        <w:suppressAutoHyphens w:val="0"/>
        <w:rPr>
          <w:b/>
          <w:bCs/>
          <w:sz w:val="28"/>
          <w:szCs w:val="28"/>
        </w:rPr>
      </w:pPr>
      <w:r>
        <w:rPr>
          <w:sz w:val="28"/>
          <w:szCs w:val="28"/>
        </w:rPr>
        <w:br w:type="page"/>
      </w:r>
    </w:p>
    <w:p w:rsidR="0006264F" w:rsidRPr="00A1276F" w:rsidRDefault="00E2238B" w:rsidP="00387825">
      <w:pPr>
        <w:pStyle w:val="1"/>
        <w:spacing w:before="240" w:after="120" w:line="240" w:lineRule="auto"/>
        <w:ind w:left="431" w:hanging="431"/>
      </w:pPr>
      <w:bookmarkStart w:id="210" w:name="_Toc56149166"/>
      <w:r w:rsidRPr="00A1276F">
        <w:lastRenderedPageBreak/>
        <w:t>I</w:t>
      </w:r>
      <w:r w:rsidR="00387825" w:rsidRPr="00A1276F">
        <w:t>II.</w:t>
      </w:r>
      <w:r w:rsidRPr="00A1276F">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210"/>
    </w:p>
    <w:p w:rsidR="00E32754" w:rsidRPr="00A1276F" w:rsidRDefault="00E32754" w:rsidP="00E32754">
      <w:pPr>
        <w:ind w:firstLine="709"/>
        <w:jc w:val="both"/>
      </w:pPr>
      <w:r w:rsidRPr="00A1276F">
        <w:t>На территории сельского поселения  «</w:t>
      </w:r>
      <w:r w:rsidRPr="00A1276F">
        <w:rPr>
          <w:color w:val="000000"/>
        </w:rPr>
        <w:t>Село Спас-Загорье</w:t>
      </w:r>
      <w:r w:rsidRPr="00A1276F">
        <w:t xml:space="preserve">»  </w:t>
      </w:r>
      <w:r w:rsidRPr="00A1276F">
        <w:rPr>
          <w:b/>
          <w:i/>
        </w:rPr>
        <w:t>не планируется</w:t>
      </w:r>
      <w:r w:rsidRPr="00A1276F">
        <w:t xml:space="preserve"> размещение объектов местного значения поселения.</w:t>
      </w:r>
    </w:p>
    <w:p w:rsidR="00E2238B" w:rsidRPr="00A1276F" w:rsidRDefault="00E2238B" w:rsidP="00E2238B">
      <w:pPr>
        <w:jc w:val="right"/>
        <w:rPr>
          <w:b/>
          <w:i/>
          <w:highlight w:val="yellow"/>
        </w:rPr>
      </w:pPr>
    </w:p>
    <w:p w:rsidR="00636F23" w:rsidRPr="00A1276F" w:rsidRDefault="00B858EA" w:rsidP="009B63DF">
      <w:pPr>
        <w:pStyle w:val="1"/>
        <w:spacing w:line="240" w:lineRule="auto"/>
      </w:pPr>
      <w:bookmarkStart w:id="211" w:name="_Toc56149167"/>
      <w:proofErr w:type="gramStart"/>
      <w:r w:rsidRPr="00A1276F">
        <w:t>I</w:t>
      </w:r>
      <w:r w:rsidR="001C6C24" w:rsidRPr="00A1276F">
        <w:rPr>
          <w:lang w:val="en-US"/>
        </w:rPr>
        <w:t>V</w:t>
      </w:r>
      <w:r w:rsidRPr="00A1276F">
        <w:t>.</w:t>
      </w:r>
      <w:bookmarkStart w:id="212" w:name="_Toc43214794"/>
      <w:bookmarkStart w:id="213" w:name="_Toc46297978"/>
      <w:r w:rsidR="00636F23" w:rsidRPr="00A1276F">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211"/>
      <w:bookmarkEnd w:id="212"/>
      <w:bookmarkEnd w:id="213"/>
      <w:proofErr w:type="gramEnd"/>
    </w:p>
    <w:p w:rsidR="00C631C7" w:rsidRPr="00A1276F" w:rsidRDefault="00C631C7" w:rsidP="009B63DF"/>
    <w:p w:rsidR="00B858EA" w:rsidRPr="00A1276F" w:rsidRDefault="008C64C5" w:rsidP="009B63DF">
      <w:pPr>
        <w:ind w:firstLine="720"/>
        <w:jc w:val="both"/>
        <w:rPr>
          <w:color w:val="000000"/>
        </w:rPr>
      </w:pPr>
      <w:r w:rsidRPr="00A1276F">
        <w:rPr>
          <w:color w:val="000000"/>
        </w:rPr>
        <w:t xml:space="preserve">   </w:t>
      </w:r>
      <w:r w:rsidR="00B858EA" w:rsidRPr="00A1276F">
        <w:rPr>
          <w:color w:val="000000"/>
        </w:rPr>
        <w:t>На территории сельского поселения «</w:t>
      </w:r>
      <w:r w:rsidR="00132D4D" w:rsidRPr="00A1276F">
        <w:rPr>
          <w:color w:val="000000"/>
        </w:rPr>
        <w:t>Село Спас-Загорье</w:t>
      </w:r>
      <w:r w:rsidR="00B858EA" w:rsidRPr="00A1276F">
        <w:rPr>
          <w:color w:val="000000"/>
        </w:rPr>
        <w:t xml:space="preserve">» </w:t>
      </w:r>
      <w:r w:rsidR="00B858EA" w:rsidRPr="00A1276F">
        <w:rPr>
          <w:b/>
          <w:i/>
          <w:color w:val="000000"/>
        </w:rPr>
        <w:t>планируется размещение</w:t>
      </w:r>
      <w:r w:rsidR="00B858EA" w:rsidRPr="00A1276F">
        <w:rPr>
          <w:color w:val="000000"/>
        </w:rPr>
        <w:t xml:space="preserve"> объектов федерального значения в соответствии с утвержденными </w:t>
      </w:r>
      <w:r w:rsidR="007D663F" w:rsidRPr="00A1276F">
        <w:rPr>
          <w:color w:val="000000"/>
        </w:rPr>
        <w:t>схемами</w:t>
      </w:r>
      <w:r w:rsidR="00B858EA" w:rsidRPr="00A1276F">
        <w:rPr>
          <w:color w:val="000000"/>
        </w:rPr>
        <w:t xml:space="preserve"> территориального планирования Российской Федерации</w:t>
      </w:r>
      <w:r w:rsidR="00B20DA5" w:rsidRPr="00A1276F">
        <w:rPr>
          <w:color w:val="000000"/>
        </w:rPr>
        <w:t xml:space="preserve"> (утв. Распоряжением Правительства Российской Федерации от 19.03.2013 № 384-р).</w:t>
      </w:r>
    </w:p>
    <w:p w:rsidR="00BC47E0" w:rsidRDefault="00BC47E0" w:rsidP="00BC47E0">
      <w:pPr>
        <w:rPr>
          <w:i/>
        </w:rPr>
      </w:pPr>
    </w:p>
    <w:p w:rsidR="00BC47E0" w:rsidRPr="002F6250" w:rsidRDefault="00BC47E0" w:rsidP="00BC47E0">
      <w:pPr>
        <w:rPr>
          <w:i/>
        </w:rPr>
      </w:pPr>
      <w:r w:rsidRPr="00FA1D65">
        <w:rPr>
          <w:i/>
        </w:rPr>
        <w:t xml:space="preserve">Планируемые объекты </w:t>
      </w:r>
      <w:r>
        <w:rPr>
          <w:i/>
        </w:rPr>
        <w:t>федер</w:t>
      </w:r>
      <w:r w:rsidRPr="00FA1D65">
        <w:rPr>
          <w:i/>
        </w:rPr>
        <w:t>ального значения в области транспортной инфраструктуры</w:t>
      </w:r>
    </w:p>
    <w:tbl>
      <w:tblPr>
        <w:tblW w:w="10431" w:type="dxa"/>
        <w:jc w:val="center"/>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741"/>
        <w:gridCol w:w="2158"/>
        <w:gridCol w:w="1134"/>
        <w:gridCol w:w="2793"/>
        <w:gridCol w:w="893"/>
        <w:gridCol w:w="1062"/>
      </w:tblGrid>
      <w:tr w:rsidR="00BC47E0" w:rsidRPr="00E24D4C" w:rsidTr="008D4057">
        <w:trPr>
          <w:tblHeader/>
          <w:jc w:val="center"/>
        </w:trPr>
        <w:tc>
          <w:tcPr>
            <w:tcW w:w="650" w:type="dxa"/>
            <w:shd w:val="clear" w:color="auto" w:fill="1F497D"/>
          </w:tcPr>
          <w:p w:rsidR="00BC47E0" w:rsidRPr="00A1276F" w:rsidRDefault="00BC47E0" w:rsidP="00A1276F">
            <w:pPr>
              <w:jc w:val="center"/>
              <w:rPr>
                <w:b/>
                <w:color w:val="FFFFFF" w:themeColor="background1"/>
                <w:sz w:val="20"/>
                <w:szCs w:val="20"/>
              </w:rPr>
            </w:pPr>
            <w:r w:rsidRPr="00A1276F">
              <w:rPr>
                <w:b/>
                <w:color w:val="FFFFFF" w:themeColor="background1"/>
                <w:sz w:val="20"/>
                <w:szCs w:val="20"/>
              </w:rPr>
              <w:t>№</w:t>
            </w:r>
          </w:p>
          <w:p w:rsidR="00BC47E0" w:rsidRPr="00A1276F" w:rsidRDefault="00BC47E0" w:rsidP="00A1276F">
            <w:pPr>
              <w:jc w:val="center"/>
              <w:rPr>
                <w:b/>
                <w:color w:val="FFFFFF" w:themeColor="background1"/>
                <w:sz w:val="20"/>
                <w:szCs w:val="20"/>
              </w:rPr>
            </w:pPr>
            <w:proofErr w:type="gramStart"/>
            <w:r w:rsidRPr="00A1276F">
              <w:rPr>
                <w:b/>
                <w:color w:val="FFFFFF" w:themeColor="background1"/>
                <w:sz w:val="20"/>
                <w:szCs w:val="20"/>
              </w:rPr>
              <w:t>п</w:t>
            </w:r>
            <w:proofErr w:type="gramEnd"/>
            <w:r w:rsidRPr="00A1276F">
              <w:rPr>
                <w:b/>
                <w:color w:val="FFFFFF" w:themeColor="background1"/>
                <w:sz w:val="20"/>
                <w:szCs w:val="20"/>
              </w:rPr>
              <w:t>/п</w:t>
            </w:r>
          </w:p>
        </w:tc>
        <w:tc>
          <w:tcPr>
            <w:tcW w:w="1741" w:type="dxa"/>
            <w:shd w:val="clear" w:color="auto" w:fill="1F497D"/>
          </w:tcPr>
          <w:p w:rsidR="009A48EC" w:rsidRPr="00A1276F" w:rsidRDefault="00BC47E0" w:rsidP="009A48EC">
            <w:pPr>
              <w:jc w:val="center"/>
              <w:rPr>
                <w:b/>
                <w:color w:val="FFFFFF" w:themeColor="background1"/>
                <w:sz w:val="20"/>
                <w:szCs w:val="20"/>
              </w:rPr>
            </w:pPr>
            <w:r w:rsidRPr="00A1276F">
              <w:rPr>
                <w:b/>
                <w:color w:val="FFFFFF" w:themeColor="background1"/>
                <w:sz w:val="20"/>
                <w:szCs w:val="20"/>
              </w:rPr>
              <w:t xml:space="preserve">Назначение объекта </w:t>
            </w:r>
          </w:p>
          <w:p w:rsidR="00BC47E0" w:rsidRPr="00A1276F" w:rsidRDefault="00BC47E0" w:rsidP="00A1276F">
            <w:pPr>
              <w:jc w:val="center"/>
              <w:rPr>
                <w:b/>
                <w:color w:val="FFFFFF" w:themeColor="background1"/>
                <w:sz w:val="20"/>
                <w:szCs w:val="20"/>
              </w:rPr>
            </w:pPr>
          </w:p>
        </w:tc>
        <w:tc>
          <w:tcPr>
            <w:tcW w:w="2158" w:type="dxa"/>
            <w:shd w:val="clear" w:color="auto" w:fill="1F497D"/>
          </w:tcPr>
          <w:p w:rsidR="00BC47E0" w:rsidRPr="00A1276F" w:rsidRDefault="00BC47E0" w:rsidP="00A1276F">
            <w:pPr>
              <w:jc w:val="center"/>
              <w:rPr>
                <w:b/>
                <w:color w:val="FFFFFF" w:themeColor="background1"/>
                <w:sz w:val="20"/>
                <w:szCs w:val="20"/>
              </w:rPr>
            </w:pPr>
            <w:r w:rsidRPr="00A1276F">
              <w:rPr>
                <w:b/>
                <w:color w:val="FFFFFF" w:themeColor="background1"/>
                <w:sz w:val="20"/>
                <w:szCs w:val="20"/>
              </w:rPr>
              <w:t>Наименование объекта</w:t>
            </w:r>
          </w:p>
        </w:tc>
        <w:tc>
          <w:tcPr>
            <w:tcW w:w="1134" w:type="dxa"/>
            <w:shd w:val="clear" w:color="auto" w:fill="1F497D"/>
          </w:tcPr>
          <w:p w:rsidR="00BC47E0" w:rsidRPr="00A1276F" w:rsidRDefault="00BC47E0" w:rsidP="00A1276F">
            <w:pPr>
              <w:jc w:val="center"/>
              <w:rPr>
                <w:b/>
                <w:color w:val="FFFFFF" w:themeColor="background1"/>
                <w:sz w:val="20"/>
                <w:szCs w:val="20"/>
              </w:rPr>
            </w:pPr>
            <w:r w:rsidRPr="00A1276F">
              <w:rPr>
                <w:b/>
                <w:color w:val="FFFFFF" w:themeColor="background1"/>
                <w:sz w:val="20"/>
                <w:szCs w:val="20"/>
              </w:rPr>
              <w:t>Краткая характеристика объекта</w:t>
            </w:r>
          </w:p>
        </w:tc>
        <w:tc>
          <w:tcPr>
            <w:tcW w:w="2793" w:type="dxa"/>
            <w:shd w:val="clear" w:color="auto" w:fill="1F497D"/>
          </w:tcPr>
          <w:p w:rsidR="00BC47E0" w:rsidRPr="00A1276F" w:rsidRDefault="00BC47E0" w:rsidP="00A1276F">
            <w:pPr>
              <w:ind w:left="-288" w:firstLine="288"/>
              <w:jc w:val="center"/>
              <w:rPr>
                <w:b/>
                <w:color w:val="FFFFFF" w:themeColor="background1"/>
                <w:sz w:val="20"/>
                <w:szCs w:val="20"/>
              </w:rPr>
            </w:pPr>
            <w:r w:rsidRPr="00A1276F">
              <w:rPr>
                <w:b/>
                <w:color w:val="FFFFFF" w:themeColor="background1"/>
                <w:sz w:val="20"/>
                <w:szCs w:val="20"/>
              </w:rPr>
              <w:t>Местоположение планируемого объекта</w:t>
            </w:r>
          </w:p>
        </w:tc>
        <w:tc>
          <w:tcPr>
            <w:tcW w:w="893" w:type="dxa"/>
            <w:shd w:val="clear" w:color="auto" w:fill="1F497D"/>
          </w:tcPr>
          <w:p w:rsidR="00BC47E0" w:rsidRPr="00A1276F" w:rsidRDefault="00BC47E0" w:rsidP="00A1276F">
            <w:pPr>
              <w:jc w:val="center"/>
              <w:rPr>
                <w:b/>
                <w:color w:val="FFFFFF" w:themeColor="background1"/>
                <w:sz w:val="20"/>
                <w:szCs w:val="20"/>
              </w:rPr>
            </w:pPr>
            <w:r w:rsidRPr="00A1276F">
              <w:rPr>
                <w:b/>
                <w:color w:val="FFFFFF" w:themeColor="background1"/>
                <w:sz w:val="20"/>
                <w:szCs w:val="20"/>
              </w:rPr>
              <w:t>Срок реализации</w:t>
            </w:r>
          </w:p>
        </w:tc>
        <w:tc>
          <w:tcPr>
            <w:tcW w:w="1062" w:type="dxa"/>
            <w:shd w:val="clear" w:color="auto" w:fill="1F497D"/>
          </w:tcPr>
          <w:p w:rsidR="00BC47E0" w:rsidRPr="00A1276F" w:rsidRDefault="00BC47E0" w:rsidP="00A1276F">
            <w:pPr>
              <w:jc w:val="center"/>
              <w:rPr>
                <w:b/>
                <w:color w:val="FFFFFF" w:themeColor="background1"/>
                <w:sz w:val="20"/>
                <w:szCs w:val="20"/>
              </w:rPr>
            </w:pPr>
            <w:r w:rsidRPr="00A1276F">
              <w:rPr>
                <w:b/>
                <w:color w:val="FFFFFF" w:themeColor="background1"/>
                <w:sz w:val="20"/>
                <w:szCs w:val="20"/>
              </w:rPr>
              <w:t>Зона с особыми условиями использования территории</w:t>
            </w:r>
          </w:p>
        </w:tc>
      </w:tr>
      <w:tr w:rsidR="00BC47E0" w:rsidRPr="00D818FD" w:rsidTr="00A1276F">
        <w:trPr>
          <w:trHeight w:val="392"/>
          <w:jc w:val="center"/>
        </w:trPr>
        <w:tc>
          <w:tcPr>
            <w:tcW w:w="10431" w:type="dxa"/>
            <w:gridSpan w:val="7"/>
          </w:tcPr>
          <w:p w:rsidR="00BC47E0" w:rsidRPr="00061150" w:rsidRDefault="00BC47E0" w:rsidP="00A1276F">
            <w:pPr>
              <w:rPr>
                <w:highlight w:val="yellow"/>
              </w:rPr>
            </w:pPr>
            <w:r w:rsidRPr="00BC47E0">
              <w:rPr>
                <w:b/>
                <w:sz w:val="20"/>
                <w:szCs w:val="20"/>
              </w:rPr>
              <w:t>6. Планируемые объекты капитального строительства в области транспортной инфраструктуры и связи</w:t>
            </w:r>
          </w:p>
        </w:tc>
      </w:tr>
      <w:tr w:rsidR="00BC47E0" w:rsidRPr="009A48EC" w:rsidTr="008D4057">
        <w:trPr>
          <w:trHeight w:val="1112"/>
          <w:jc w:val="center"/>
        </w:trPr>
        <w:tc>
          <w:tcPr>
            <w:tcW w:w="650" w:type="dxa"/>
          </w:tcPr>
          <w:p w:rsidR="00BC47E0" w:rsidRPr="00BC47E0" w:rsidRDefault="00BC47E0" w:rsidP="00A1276F">
            <w:pPr>
              <w:rPr>
                <w:sz w:val="20"/>
                <w:szCs w:val="20"/>
              </w:rPr>
            </w:pPr>
          </w:p>
          <w:p w:rsidR="00BC47E0" w:rsidRPr="00BC47E0" w:rsidRDefault="00BC47E0" w:rsidP="00A1276F">
            <w:pPr>
              <w:rPr>
                <w:sz w:val="20"/>
                <w:szCs w:val="20"/>
                <w:lang w:val="en-US"/>
              </w:rPr>
            </w:pPr>
            <w:r w:rsidRPr="00BC47E0">
              <w:rPr>
                <w:sz w:val="20"/>
                <w:szCs w:val="20"/>
                <w:lang w:val="en-US"/>
              </w:rPr>
              <w:t>II-16.6</w:t>
            </w:r>
          </w:p>
          <w:p w:rsidR="00BC47E0" w:rsidRPr="00BC47E0" w:rsidRDefault="00BC47E0" w:rsidP="00A1276F">
            <w:pPr>
              <w:rPr>
                <w:color w:val="FF0000"/>
                <w:sz w:val="20"/>
                <w:szCs w:val="20"/>
                <w:lang w:val="en-US"/>
              </w:rPr>
            </w:pPr>
            <w:r w:rsidRPr="00BC47E0">
              <w:rPr>
                <w:sz w:val="20"/>
                <w:szCs w:val="20"/>
                <w:lang w:val="en-US"/>
              </w:rPr>
              <w:t>(1)</w:t>
            </w:r>
          </w:p>
        </w:tc>
        <w:tc>
          <w:tcPr>
            <w:tcW w:w="1741" w:type="dxa"/>
          </w:tcPr>
          <w:p w:rsidR="00BC47E0" w:rsidRPr="00BC47E0" w:rsidRDefault="00BC47E0" w:rsidP="00A1276F">
            <w:pPr>
              <w:jc w:val="center"/>
              <w:rPr>
                <w:b/>
                <w:sz w:val="20"/>
                <w:szCs w:val="20"/>
              </w:rPr>
            </w:pPr>
            <w:r w:rsidRPr="00BC47E0">
              <w:rPr>
                <w:b/>
                <w:sz w:val="20"/>
                <w:szCs w:val="20"/>
              </w:rPr>
              <w:t>Объекты федерального значения капитального строительства в области железнодорожного транспорта</w:t>
            </w:r>
          </w:p>
        </w:tc>
        <w:tc>
          <w:tcPr>
            <w:tcW w:w="2158" w:type="dxa"/>
          </w:tcPr>
          <w:p w:rsidR="00BC47E0" w:rsidRPr="00BC47E0" w:rsidRDefault="00BC47E0" w:rsidP="00A1276F">
            <w:pPr>
              <w:contextualSpacing/>
              <w:jc w:val="center"/>
              <w:rPr>
                <w:rFonts w:eastAsia="Calibri"/>
                <w:bCs/>
                <w:sz w:val="20"/>
                <w:szCs w:val="20"/>
              </w:rPr>
            </w:pPr>
            <w:r w:rsidRPr="00BC47E0">
              <w:rPr>
                <w:rFonts w:eastAsia="Calibri"/>
                <w:bCs/>
                <w:sz w:val="20"/>
                <w:szCs w:val="20"/>
              </w:rPr>
              <w:t>Организация скоростного движения на участках железных дорог</w:t>
            </w:r>
          </w:p>
        </w:tc>
        <w:tc>
          <w:tcPr>
            <w:tcW w:w="1134" w:type="dxa"/>
          </w:tcPr>
          <w:p w:rsidR="009A48EC" w:rsidRDefault="009A48EC" w:rsidP="00A1276F">
            <w:pPr>
              <w:jc w:val="center"/>
              <w:rPr>
                <w:rFonts w:eastAsia="Calibri"/>
                <w:bCs/>
                <w:sz w:val="20"/>
                <w:szCs w:val="20"/>
                <w:lang w:eastAsia="en-US"/>
              </w:rPr>
            </w:pPr>
          </w:p>
          <w:p w:rsidR="00BC47E0" w:rsidRDefault="009A48EC" w:rsidP="00A1276F">
            <w:pPr>
              <w:jc w:val="center"/>
              <w:rPr>
                <w:rFonts w:eastAsia="Calibri"/>
                <w:bCs/>
                <w:sz w:val="20"/>
                <w:szCs w:val="20"/>
                <w:lang w:eastAsia="en-US"/>
              </w:rPr>
            </w:pPr>
            <w:r w:rsidRPr="009A48EC">
              <w:rPr>
                <w:rFonts w:eastAsia="Calibri"/>
                <w:bCs/>
                <w:sz w:val="20"/>
                <w:szCs w:val="20"/>
                <w:lang w:eastAsia="en-US"/>
              </w:rPr>
              <w:t>1.6</w:t>
            </w:r>
            <w:r>
              <w:rPr>
                <w:rFonts w:eastAsia="Calibri"/>
                <w:bCs/>
                <w:sz w:val="20"/>
                <w:szCs w:val="20"/>
                <w:lang w:eastAsia="en-US"/>
              </w:rPr>
              <w:t xml:space="preserve"> км</w:t>
            </w:r>
          </w:p>
          <w:p w:rsidR="009A48EC" w:rsidRPr="00BC47E0" w:rsidRDefault="009A48EC" w:rsidP="00A1276F">
            <w:pPr>
              <w:jc w:val="center"/>
              <w:rPr>
                <w:rFonts w:eastAsia="Calibri"/>
                <w:bCs/>
                <w:sz w:val="20"/>
                <w:szCs w:val="20"/>
                <w:lang w:eastAsia="en-US"/>
              </w:rPr>
            </w:pPr>
          </w:p>
        </w:tc>
        <w:tc>
          <w:tcPr>
            <w:tcW w:w="2793" w:type="dxa"/>
          </w:tcPr>
          <w:p w:rsidR="00BC47E0" w:rsidRPr="00BC47E0" w:rsidRDefault="00BC47E0" w:rsidP="00A1276F">
            <w:pPr>
              <w:jc w:val="center"/>
              <w:rPr>
                <w:bCs/>
                <w:sz w:val="20"/>
                <w:szCs w:val="20"/>
              </w:rPr>
            </w:pPr>
            <w:proofErr w:type="gramStart"/>
            <w:r w:rsidRPr="00BC47E0">
              <w:rPr>
                <w:bCs/>
                <w:sz w:val="20"/>
                <w:szCs w:val="20"/>
              </w:rPr>
              <w:t xml:space="preserve">Москва - Суземка, </w:t>
            </w:r>
            <w:r w:rsidRPr="009A48EC">
              <w:rPr>
                <w:b/>
                <w:bCs/>
                <w:sz w:val="20"/>
                <w:szCs w:val="20"/>
              </w:rPr>
              <w:t xml:space="preserve">реконструкция </w:t>
            </w:r>
            <w:r w:rsidRPr="00BC47E0">
              <w:rPr>
                <w:bCs/>
                <w:sz w:val="20"/>
                <w:szCs w:val="20"/>
              </w:rPr>
              <w:t>железнодорожных путей общего пользования протяженностью 488 км (</w:t>
            </w:r>
            <w:proofErr w:type="spellStart"/>
            <w:r w:rsidRPr="00BC47E0">
              <w:rPr>
                <w:bCs/>
                <w:sz w:val="20"/>
                <w:szCs w:val="20"/>
              </w:rPr>
              <w:t>Навлинский</w:t>
            </w:r>
            <w:proofErr w:type="spellEnd"/>
            <w:r w:rsidRPr="00BC47E0">
              <w:rPr>
                <w:bCs/>
                <w:sz w:val="20"/>
                <w:szCs w:val="20"/>
              </w:rPr>
              <w:t xml:space="preserve"> район, г. Брянск, Наро-Фоминский, Брянский, </w:t>
            </w:r>
            <w:proofErr w:type="spellStart"/>
            <w:r w:rsidRPr="00BC47E0">
              <w:rPr>
                <w:bCs/>
                <w:sz w:val="20"/>
                <w:szCs w:val="20"/>
              </w:rPr>
              <w:t>Суземский</w:t>
            </w:r>
            <w:proofErr w:type="spellEnd"/>
            <w:r w:rsidRPr="00BC47E0">
              <w:rPr>
                <w:bCs/>
                <w:sz w:val="20"/>
                <w:szCs w:val="20"/>
              </w:rPr>
              <w:t xml:space="preserve"> районы, г. Калуга, </w:t>
            </w:r>
            <w:proofErr w:type="spellStart"/>
            <w:r w:rsidRPr="00BC47E0">
              <w:rPr>
                <w:bCs/>
                <w:sz w:val="20"/>
                <w:szCs w:val="20"/>
              </w:rPr>
              <w:t>Мещовский</w:t>
            </w:r>
            <w:proofErr w:type="spellEnd"/>
            <w:r w:rsidRPr="00BC47E0">
              <w:rPr>
                <w:bCs/>
                <w:sz w:val="20"/>
                <w:szCs w:val="20"/>
              </w:rPr>
              <w:t xml:space="preserve">, </w:t>
            </w:r>
            <w:proofErr w:type="spellStart"/>
            <w:r w:rsidRPr="00BC47E0">
              <w:rPr>
                <w:bCs/>
                <w:sz w:val="20"/>
                <w:szCs w:val="20"/>
              </w:rPr>
              <w:t>Сухиничский</w:t>
            </w:r>
            <w:proofErr w:type="spellEnd"/>
            <w:r w:rsidRPr="00BC47E0">
              <w:rPr>
                <w:bCs/>
                <w:sz w:val="20"/>
                <w:szCs w:val="20"/>
              </w:rPr>
              <w:t xml:space="preserve">, </w:t>
            </w:r>
            <w:proofErr w:type="spellStart"/>
            <w:r w:rsidRPr="00BC47E0">
              <w:rPr>
                <w:bCs/>
                <w:sz w:val="20"/>
                <w:szCs w:val="20"/>
              </w:rPr>
              <w:t>Думиничский</w:t>
            </w:r>
            <w:proofErr w:type="spellEnd"/>
            <w:r w:rsidRPr="00BC47E0">
              <w:rPr>
                <w:bCs/>
                <w:sz w:val="20"/>
                <w:szCs w:val="20"/>
              </w:rPr>
              <w:t xml:space="preserve">, Жиздринский районы, г. Обнинск, Боровский, Малоярославец2кий, Дзержинский, </w:t>
            </w:r>
            <w:proofErr w:type="spellStart"/>
            <w:r w:rsidRPr="00BC47E0">
              <w:rPr>
                <w:bCs/>
                <w:sz w:val="20"/>
                <w:szCs w:val="20"/>
              </w:rPr>
              <w:t>Бабынинский</w:t>
            </w:r>
            <w:proofErr w:type="spellEnd"/>
            <w:r w:rsidRPr="00BC47E0">
              <w:rPr>
                <w:bCs/>
                <w:sz w:val="20"/>
                <w:szCs w:val="20"/>
              </w:rPr>
              <w:t>, Одинцовский, Ленинский районы, Западный административный округ г. Москвы).</w:t>
            </w:r>
            <w:proofErr w:type="gramEnd"/>
          </w:p>
        </w:tc>
        <w:tc>
          <w:tcPr>
            <w:tcW w:w="893" w:type="dxa"/>
          </w:tcPr>
          <w:p w:rsidR="00BC47E0" w:rsidRPr="00BC47E0" w:rsidRDefault="00BC47E0" w:rsidP="00A1276F">
            <w:pPr>
              <w:jc w:val="center"/>
              <w:rPr>
                <w:sz w:val="20"/>
                <w:szCs w:val="20"/>
              </w:rPr>
            </w:pPr>
            <w:r w:rsidRPr="00BC47E0">
              <w:rPr>
                <w:sz w:val="20"/>
                <w:szCs w:val="20"/>
              </w:rPr>
              <w:t>Первая очередь</w:t>
            </w:r>
          </w:p>
        </w:tc>
        <w:tc>
          <w:tcPr>
            <w:tcW w:w="1062" w:type="dxa"/>
          </w:tcPr>
          <w:p w:rsidR="00BC47E0" w:rsidRPr="009A48EC" w:rsidRDefault="009A48EC" w:rsidP="009A48EC">
            <w:pPr>
              <w:jc w:val="center"/>
              <w:rPr>
                <w:sz w:val="20"/>
                <w:szCs w:val="20"/>
              </w:rPr>
            </w:pPr>
            <w:r w:rsidRPr="009A48EC">
              <w:rPr>
                <w:sz w:val="20"/>
                <w:szCs w:val="20"/>
              </w:rPr>
              <w:t>-</w:t>
            </w:r>
          </w:p>
        </w:tc>
      </w:tr>
      <w:tr w:rsidR="008D4057" w:rsidRPr="009A48EC" w:rsidTr="008D4057">
        <w:trPr>
          <w:trHeight w:val="1112"/>
          <w:jc w:val="center"/>
        </w:trPr>
        <w:tc>
          <w:tcPr>
            <w:tcW w:w="650" w:type="dxa"/>
          </w:tcPr>
          <w:p w:rsidR="00FD41B2" w:rsidRPr="00BC47E0" w:rsidRDefault="00FD41B2" w:rsidP="00FD41B2">
            <w:pPr>
              <w:rPr>
                <w:sz w:val="20"/>
                <w:szCs w:val="20"/>
                <w:lang w:val="en-US"/>
              </w:rPr>
            </w:pPr>
            <w:r w:rsidRPr="00BC47E0">
              <w:rPr>
                <w:sz w:val="20"/>
                <w:szCs w:val="20"/>
                <w:lang w:val="en-US"/>
              </w:rPr>
              <w:t>II-16.6</w:t>
            </w:r>
          </w:p>
          <w:p w:rsidR="008D4057" w:rsidRPr="00BC47E0" w:rsidRDefault="00FD41B2" w:rsidP="00FD41B2">
            <w:pPr>
              <w:rPr>
                <w:sz w:val="20"/>
                <w:szCs w:val="20"/>
              </w:rPr>
            </w:pPr>
            <w:r w:rsidRPr="00BC47E0">
              <w:rPr>
                <w:sz w:val="20"/>
                <w:szCs w:val="20"/>
                <w:lang w:val="en-US"/>
              </w:rPr>
              <w:t>(</w:t>
            </w:r>
            <w:r>
              <w:rPr>
                <w:sz w:val="20"/>
                <w:szCs w:val="20"/>
              </w:rPr>
              <w:t>2</w:t>
            </w:r>
            <w:r w:rsidRPr="00BC47E0">
              <w:rPr>
                <w:sz w:val="20"/>
                <w:szCs w:val="20"/>
                <w:lang w:val="en-US"/>
              </w:rPr>
              <w:t>)</w:t>
            </w:r>
          </w:p>
        </w:tc>
        <w:tc>
          <w:tcPr>
            <w:tcW w:w="1741" w:type="dxa"/>
          </w:tcPr>
          <w:p w:rsidR="008D4057" w:rsidRPr="00BC47E0" w:rsidRDefault="008D4057" w:rsidP="00A1276F">
            <w:pPr>
              <w:jc w:val="center"/>
              <w:rPr>
                <w:b/>
                <w:sz w:val="20"/>
                <w:szCs w:val="20"/>
              </w:rPr>
            </w:pPr>
            <w:r w:rsidRPr="009E59CD">
              <w:rPr>
                <w:b/>
                <w:sz w:val="20"/>
                <w:szCs w:val="20"/>
              </w:rPr>
              <w:t>Объекты федерального значения капитального строительства в области автомобильного транспорта</w:t>
            </w:r>
          </w:p>
        </w:tc>
        <w:tc>
          <w:tcPr>
            <w:tcW w:w="2158" w:type="dxa"/>
          </w:tcPr>
          <w:p w:rsidR="008D4057" w:rsidRPr="009E59CD" w:rsidRDefault="008D4057" w:rsidP="008D4057">
            <w:pPr>
              <w:contextualSpacing/>
              <w:jc w:val="center"/>
              <w:rPr>
                <w:rFonts w:eastAsia="Calibri"/>
                <w:bCs/>
                <w:sz w:val="20"/>
                <w:szCs w:val="20"/>
              </w:rPr>
            </w:pPr>
            <w:r w:rsidRPr="009E59CD">
              <w:rPr>
                <w:rFonts w:eastAsia="Calibri"/>
                <w:bCs/>
                <w:sz w:val="20"/>
                <w:szCs w:val="20"/>
              </w:rPr>
              <w:t>Автомоби</w:t>
            </w:r>
            <w:r>
              <w:rPr>
                <w:rFonts w:eastAsia="Calibri"/>
                <w:bCs/>
                <w:sz w:val="20"/>
                <w:szCs w:val="20"/>
              </w:rPr>
              <w:t>льная дорога М-3 "Украина" –</w:t>
            </w:r>
            <w:r w:rsidRPr="00FF6A5B">
              <w:rPr>
                <w:rFonts w:eastAsia="Calibri"/>
                <w:bCs/>
                <w:sz w:val="20"/>
                <w:szCs w:val="20"/>
              </w:rPr>
              <w:t xml:space="preserve"> </w:t>
            </w:r>
            <w:r>
              <w:rPr>
                <w:rFonts w:eastAsia="Calibri"/>
                <w:bCs/>
                <w:sz w:val="20"/>
                <w:szCs w:val="20"/>
              </w:rPr>
              <w:t>Москв</w:t>
            </w:r>
            <w:proofErr w:type="gramStart"/>
            <w:r>
              <w:rPr>
                <w:rFonts w:eastAsia="Calibri"/>
                <w:bCs/>
                <w:sz w:val="20"/>
                <w:szCs w:val="20"/>
              </w:rPr>
              <w:t>а-</w:t>
            </w:r>
            <w:proofErr w:type="gramEnd"/>
            <w:r>
              <w:rPr>
                <w:rFonts w:eastAsia="Calibri"/>
                <w:bCs/>
                <w:sz w:val="20"/>
                <w:szCs w:val="20"/>
              </w:rPr>
              <w:t xml:space="preserve"> Калуга-Брянск- граница с Украиной</w:t>
            </w:r>
            <w:r w:rsidRPr="009E59CD">
              <w:rPr>
                <w:rFonts w:eastAsia="Calibri"/>
                <w:bCs/>
                <w:sz w:val="20"/>
                <w:szCs w:val="20"/>
              </w:rPr>
              <w:t>;</w:t>
            </w:r>
          </w:p>
          <w:p w:rsidR="008D4057" w:rsidRPr="00BC47E0" w:rsidRDefault="008D4057" w:rsidP="00A1276F">
            <w:pPr>
              <w:contextualSpacing/>
              <w:jc w:val="center"/>
              <w:rPr>
                <w:rFonts w:eastAsia="Calibri"/>
                <w:bCs/>
                <w:sz w:val="20"/>
                <w:szCs w:val="20"/>
              </w:rPr>
            </w:pPr>
          </w:p>
        </w:tc>
        <w:tc>
          <w:tcPr>
            <w:tcW w:w="1134" w:type="dxa"/>
          </w:tcPr>
          <w:p w:rsidR="008D4057" w:rsidRDefault="008D4057" w:rsidP="00A1276F">
            <w:pPr>
              <w:jc w:val="center"/>
              <w:rPr>
                <w:rFonts w:eastAsia="Calibri"/>
                <w:bCs/>
                <w:sz w:val="20"/>
                <w:szCs w:val="20"/>
                <w:lang w:eastAsia="en-US"/>
              </w:rPr>
            </w:pPr>
            <w:r>
              <w:rPr>
                <w:rFonts w:eastAsia="Calibri"/>
                <w:bCs/>
                <w:sz w:val="20"/>
                <w:szCs w:val="20"/>
              </w:rPr>
              <w:t>С</w:t>
            </w:r>
            <w:r w:rsidRPr="009E59CD">
              <w:rPr>
                <w:rFonts w:eastAsia="Calibri"/>
                <w:bCs/>
                <w:sz w:val="20"/>
                <w:szCs w:val="20"/>
              </w:rPr>
              <w:t xml:space="preserve">троительство и реконструкция автомобильной дороги протяженностью </w:t>
            </w:r>
            <w:r>
              <w:rPr>
                <w:rFonts w:eastAsia="Calibri"/>
                <w:bCs/>
                <w:sz w:val="20"/>
                <w:szCs w:val="20"/>
              </w:rPr>
              <w:t xml:space="preserve">488,9 км, категории </w:t>
            </w:r>
            <w:proofErr w:type="gramStart"/>
            <w:r>
              <w:rPr>
                <w:rFonts w:eastAsia="Calibri"/>
                <w:bCs/>
                <w:sz w:val="20"/>
                <w:szCs w:val="20"/>
              </w:rPr>
              <w:t>I</w:t>
            </w:r>
            <w:proofErr w:type="gramEnd"/>
            <w:r>
              <w:rPr>
                <w:rFonts w:eastAsia="Calibri"/>
                <w:bCs/>
                <w:sz w:val="20"/>
                <w:szCs w:val="20"/>
              </w:rPr>
              <w:t>Б, с 4 - 12</w:t>
            </w:r>
            <w:r w:rsidRPr="009E59CD">
              <w:rPr>
                <w:rFonts w:eastAsia="Calibri"/>
                <w:bCs/>
                <w:sz w:val="20"/>
                <w:szCs w:val="20"/>
              </w:rPr>
              <w:t xml:space="preserve"> полосами движения, </w:t>
            </w:r>
            <w:r w:rsidRPr="009E59CD">
              <w:rPr>
                <w:rFonts w:eastAsia="Calibri"/>
                <w:bCs/>
                <w:sz w:val="20"/>
                <w:szCs w:val="20"/>
              </w:rPr>
              <w:lastRenderedPageBreak/>
              <w:t>с последующей эксплуатацией на платной основе.</w:t>
            </w:r>
          </w:p>
        </w:tc>
        <w:tc>
          <w:tcPr>
            <w:tcW w:w="2793" w:type="dxa"/>
          </w:tcPr>
          <w:p w:rsidR="008D4057" w:rsidRPr="00BC47E0" w:rsidRDefault="008D4057" w:rsidP="00A1276F">
            <w:pPr>
              <w:jc w:val="center"/>
              <w:rPr>
                <w:bCs/>
                <w:sz w:val="20"/>
                <w:szCs w:val="20"/>
              </w:rPr>
            </w:pPr>
            <w:proofErr w:type="gramStart"/>
            <w:r>
              <w:rPr>
                <w:rFonts w:eastAsia="Calibri"/>
                <w:bCs/>
                <w:sz w:val="20"/>
                <w:szCs w:val="20"/>
              </w:rPr>
              <w:lastRenderedPageBreak/>
              <w:t>С</w:t>
            </w:r>
            <w:r w:rsidRPr="009E59CD">
              <w:rPr>
                <w:rFonts w:eastAsia="Calibri"/>
                <w:bCs/>
                <w:sz w:val="20"/>
                <w:szCs w:val="20"/>
              </w:rPr>
              <w:t xml:space="preserve">троительство и </w:t>
            </w:r>
            <w:r w:rsidRPr="009E59CD">
              <w:rPr>
                <w:bCs/>
                <w:sz w:val="20"/>
                <w:szCs w:val="20"/>
              </w:rPr>
              <w:t xml:space="preserve">Московская область, Ленинский, Наро-Фоминский районы, Калужская область, </w:t>
            </w:r>
            <w:proofErr w:type="spellStart"/>
            <w:r w:rsidRPr="009E59CD">
              <w:rPr>
                <w:bCs/>
                <w:sz w:val="20"/>
                <w:szCs w:val="20"/>
              </w:rPr>
              <w:t>Бабынинский</w:t>
            </w:r>
            <w:proofErr w:type="spellEnd"/>
            <w:r w:rsidRPr="009E59CD">
              <w:rPr>
                <w:bCs/>
                <w:sz w:val="20"/>
                <w:szCs w:val="20"/>
              </w:rPr>
              <w:t xml:space="preserve">, Боровский, Дзержинский, </w:t>
            </w:r>
            <w:proofErr w:type="spellStart"/>
            <w:r w:rsidRPr="009E59CD">
              <w:rPr>
                <w:bCs/>
                <w:sz w:val="20"/>
                <w:szCs w:val="20"/>
              </w:rPr>
              <w:t>Думиничский</w:t>
            </w:r>
            <w:proofErr w:type="spellEnd"/>
            <w:r w:rsidRPr="009E59CD">
              <w:rPr>
                <w:bCs/>
                <w:sz w:val="20"/>
                <w:szCs w:val="20"/>
              </w:rPr>
              <w:t xml:space="preserve">, Жиздринский районы, г. Калуга, Малоярославецкий, </w:t>
            </w:r>
            <w:proofErr w:type="spellStart"/>
            <w:r w:rsidRPr="009E59CD">
              <w:rPr>
                <w:bCs/>
                <w:sz w:val="20"/>
                <w:szCs w:val="20"/>
              </w:rPr>
              <w:t>Мещовский</w:t>
            </w:r>
            <w:proofErr w:type="spellEnd"/>
            <w:r w:rsidRPr="009E59CD">
              <w:rPr>
                <w:bCs/>
                <w:sz w:val="20"/>
                <w:szCs w:val="20"/>
              </w:rPr>
              <w:t xml:space="preserve"> районы, г. Обнинск, </w:t>
            </w:r>
            <w:proofErr w:type="spellStart"/>
            <w:r w:rsidRPr="009E59CD">
              <w:rPr>
                <w:bCs/>
                <w:sz w:val="20"/>
                <w:szCs w:val="20"/>
              </w:rPr>
              <w:t>Сухиничский</w:t>
            </w:r>
            <w:proofErr w:type="spellEnd"/>
            <w:r w:rsidRPr="009E59CD">
              <w:rPr>
                <w:bCs/>
                <w:sz w:val="20"/>
                <w:szCs w:val="20"/>
              </w:rPr>
              <w:t xml:space="preserve">, </w:t>
            </w:r>
            <w:proofErr w:type="spellStart"/>
            <w:r w:rsidRPr="009E59CD">
              <w:rPr>
                <w:bCs/>
                <w:sz w:val="20"/>
                <w:szCs w:val="20"/>
              </w:rPr>
              <w:t>Хвастовичский</w:t>
            </w:r>
            <w:proofErr w:type="spellEnd"/>
            <w:r w:rsidRPr="009E59CD">
              <w:rPr>
                <w:bCs/>
                <w:sz w:val="20"/>
                <w:szCs w:val="20"/>
              </w:rPr>
              <w:t xml:space="preserve"> районы, Курская область, </w:t>
            </w:r>
            <w:proofErr w:type="spellStart"/>
            <w:r w:rsidRPr="009E59CD">
              <w:rPr>
                <w:bCs/>
                <w:sz w:val="20"/>
                <w:szCs w:val="20"/>
              </w:rPr>
              <w:t>Хомутовский</w:t>
            </w:r>
            <w:proofErr w:type="spellEnd"/>
            <w:r w:rsidRPr="009E59CD">
              <w:rPr>
                <w:bCs/>
                <w:sz w:val="20"/>
                <w:szCs w:val="20"/>
              </w:rPr>
              <w:t xml:space="preserve"> район, Брянская область, </w:t>
            </w:r>
            <w:proofErr w:type="spellStart"/>
            <w:r w:rsidRPr="009E59CD">
              <w:rPr>
                <w:bCs/>
                <w:sz w:val="20"/>
                <w:szCs w:val="20"/>
              </w:rPr>
              <w:t>Брасовский</w:t>
            </w:r>
            <w:proofErr w:type="spellEnd"/>
            <w:r w:rsidRPr="009E59CD">
              <w:rPr>
                <w:bCs/>
                <w:sz w:val="20"/>
                <w:szCs w:val="20"/>
              </w:rPr>
              <w:t xml:space="preserve"> </w:t>
            </w:r>
            <w:r w:rsidRPr="009E59CD">
              <w:rPr>
                <w:bCs/>
                <w:sz w:val="20"/>
                <w:szCs w:val="20"/>
              </w:rPr>
              <w:lastRenderedPageBreak/>
              <w:t xml:space="preserve">район, г. Брянск, Брянский, </w:t>
            </w:r>
            <w:proofErr w:type="spellStart"/>
            <w:r w:rsidRPr="009E59CD">
              <w:rPr>
                <w:bCs/>
                <w:sz w:val="20"/>
                <w:szCs w:val="20"/>
              </w:rPr>
              <w:t>Комаричский</w:t>
            </w:r>
            <w:proofErr w:type="spellEnd"/>
            <w:r w:rsidRPr="009E59CD">
              <w:rPr>
                <w:bCs/>
                <w:sz w:val="20"/>
                <w:szCs w:val="20"/>
              </w:rPr>
              <w:t xml:space="preserve">, </w:t>
            </w:r>
            <w:proofErr w:type="spellStart"/>
            <w:r w:rsidRPr="009E59CD">
              <w:rPr>
                <w:bCs/>
                <w:sz w:val="20"/>
                <w:szCs w:val="20"/>
              </w:rPr>
              <w:t>Навлинский</w:t>
            </w:r>
            <w:proofErr w:type="spellEnd"/>
            <w:r w:rsidRPr="009E59CD">
              <w:rPr>
                <w:bCs/>
                <w:sz w:val="20"/>
                <w:szCs w:val="20"/>
              </w:rPr>
              <w:t xml:space="preserve">, </w:t>
            </w:r>
            <w:proofErr w:type="spellStart"/>
            <w:r w:rsidRPr="009E59CD">
              <w:rPr>
                <w:bCs/>
                <w:sz w:val="20"/>
                <w:szCs w:val="20"/>
              </w:rPr>
              <w:t>Севский</w:t>
            </w:r>
            <w:proofErr w:type="spellEnd"/>
            <w:r w:rsidRPr="009E59CD">
              <w:rPr>
                <w:bCs/>
                <w:sz w:val="20"/>
                <w:szCs w:val="20"/>
              </w:rPr>
              <w:t xml:space="preserve"> районы</w:t>
            </w:r>
            <w:proofErr w:type="gramEnd"/>
          </w:p>
        </w:tc>
        <w:tc>
          <w:tcPr>
            <w:tcW w:w="893" w:type="dxa"/>
          </w:tcPr>
          <w:p w:rsidR="008D4057" w:rsidRPr="00BC47E0" w:rsidRDefault="008D4057" w:rsidP="00A1276F">
            <w:pPr>
              <w:jc w:val="center"/>
              <w:rPr>
                <w:sz w:val="20"/>
                <w:szCs w:val="20"/>
              </w:rPr>
            </w:pPr>
            <w:r w:rsidRPr="00BC47E0">
              <w:rPr>
                <w:sz w:val="20"/>
                <w:szCs w:val="20"/>
              </w:rPr>
              <w:lastRenderedPageBreak/>
              <w:t>Первая очередь</w:t>
            </w:r>
          </w:p>
        </w:tc>
        <w:tc>
          <w:tcPr>
            <w:tcW w:w="1062" w:type="dxa"/>
          </w:tcPr>
          <w:p w:rsidR="008D4057" w:rsidRPr="009A48EC" w:rsidRDefault="008D4057" w:rsidP="009A48EC">
            <w:pPr>
              <w:jc w:val="center"/>
              <w:rPr>
                <w:sz w:val="20"/>
                <w:szCs w:val="20"/>
              </w:rPr>
            </w:pPr>
          </w:p>
        </w:tc>
      </w:tr>
    </w:tbl>
    <w:p w:rsidR="00BC47E0" w:rsidRPr="002F6250" w:rsidRDefault="00BC47E0" w:rsidP="00BC47E0">
      <w:pPr>
        <w:rPr>
          <w:i/>
        </w:rPr>
      </w:pPr>
    </w:p>
    <w:p w:rsidR="00BC47E0" w:rsidRPr="006C2B39" w:rsidRDefault="00BC47E0" w:rsidP="009B63DF">
      <w:pPr>
        <w:ind w:firstLine="720"/>
        <w:jc w:val="both"/>
        <w:rPr>
          <w:color w:val="000000"/>
        </w:rPr>
      </w:pPr>
    </w:p>
    <w:p w:rsidR="008C64C5" w:rsidRPr="00132D4D" w:rsidRDefault="008C64C5" w:rsidP="009B63DF">
      <w:pPr>
        <w:ind w:firstLine="720"/>
        <w:jc w:val="both"/>
        <w:rPr>
          <w:color w:val="000000"/>
        </w:rPr>
      </w:pPr>
      <w:r w:rsidRPr="00132D4D">
        <w:rPr>
          <w:color w:val="000000"/>
        </w:rPr>
        <w:t>Планируемые  объекты регионального значения в соответствии со Схемой территориального планирования Калужской области</w:t>
      </w:r>
      <w:r w:rsidR="0094395A" w:rsidRPr="00132D4D">
        <w:rPr>
          <w:color w:val="000000"/>
        </w:rPr>
        <w:t xml:space="preserve"> </w:t>
      </w:r>
      <w:r w:rsidR="0094395A" w:rsidRPr="00132D4D">
        <w:t>(утв. Постановлением Правительства Калужской области от 22.09.2020 № 735)</w:t>
      </w:r>
      <w:r w:rsidR="00726648">
        <w:rPr>
          <w:color w:val="000000"/>
        </w:rPr>
        <w:t>:</w:t>
      </w:r>
    </w:p>
    <w:p w:rsidR="005C220A" w:rsidRPr="00132D4D" w:rsidRDefault="005C220A" w:rsidP="008C64C5">
      <w:pPr>
        <w:ind w:firstLine="720"/>
        <w:jc w:val="both"/>
        <w:rPr>
          <w:color w:val="000000"/>
          <w:highlight w:val="yellow"/>
        </w:rPr>
      </w:pPr>
    </w:p>
    <w:p w:rsidR="008C64C5" w:rsidRDefault="008C64C5" w:rsidP="008C64C5">
      <w:pPr>
        <w:spacing w:before="120"/>
        <w:jc w:val="center"/>
        <w:rPr>
          <w:b/>
          <w:sz w:val="26"/>
          <w:szCs w:val="26"/>
        </w:rPr>
      </w:pPr>
      <w:r w:rsidRPr="00132D4D">
        <w:rPr>
          <w:b/>
          <w:sz w:val="26"/>
          <w:szCs w:val="26"/>
        </w:rPr>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p>
    <w:p w:rsidR="00B231BE" w:rsidRPr="002F6250" w:rsidRDefault="00B231BE" w:rsidP="00FA1D65">
      <w:pPr>
        <w:rPr>
          <w:i/>
        </w:rPr>
      </w:pPr>
      <w:r w:rsidRPr="00FA1D65">
        <w:rPr>
          <w:i/>
        </w:rPr>
        <w:t>Планируемые объекты регионального значения в области транспортной инфраструктуры</w:t>
      </w:r>
    </w:p>
    <w:p w:rsidR="00FA1D65" w:rsidRPr="002F6250" w:rsidRDefault="00FA1D65" w:rsidP="00FA1D65">
      <w:pPr>
        <w:rPr>
          <w: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0"/>
        <w:gridCol w:w="1701"/>
        <w:gridCol w:w="1560"/>
        <w:gridCol w:w="1145"/>
        <w:gridCol w:w="1840"/>
        <w:gridCol w:w="865"/>
        <w:gridCol w:w="1188"/>
      </w:tblGrid>
      <w:tr w:rsidR="00DC5FBC" w:rsidRPr="002620F3" w:rsidTr="00DC5FBC">
        <w:trPr>
          <w:tblHeader/>
          <w:jc w:val="center"/>
        </w:trPr>
        <w:tc>
          <w:tcPr>
            <w:tcW w:w="1270"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 xml:space="preserve">№ </w:t>
            </w:r>
            <w:proofErr w:type="gramStart"/>
            <w:r w:rsidRPr="002620F3">
              <w:rPr>
                <w:b/>
                <w:sz w:val="20"/>
                <w:szCs w:val="20"/>
              </w:rPr>
              <w:t>п</w:t>
            </w:r>
            <w:proofErr w:type="gramEnd"/>
            <w:r w:rsidRPr="002620F3">
              <w:rPr>
                <w:b/>
                <w:sz w:val="20"/>
                <w:szCs w:val="20"/>
              </w:rPr>
              <w:t>/п</w:t>
            </w:r>
          </w:p>
        </w:tc>
        <w:tc>
          <w:tcPr>
            <w:tcW w:w="1701" w:type="dxa"/>
            <w:tcBorders>
              <w:bottom w:val="single" w:sz="4" w:space="0" w:color="auto"/>
            </w:tcBorders>
            <w:shd w:val="clear" w:color="auto" w:fill="D9D9D9"/>
          </w:tcPr>
          <w:p w:rsidR="00DC5FBC" w:rsidRPr="002620F3" w:rsidRDefault="00DC5FBC" w:rsidP="00DC5FBC">
            <w:pPr>
              <w:jc w:val="center"/>
              <w:rPr>
                <w:b/>
                <w:sz w:val="20"/>
                <w:szCs w:val="20"/>
              </w:rPr>
            </w:pPr>
            <w:r w:rsidRPr="002620F3">
              <w:rPr>
                <w:b/>
                <w:sz w:val="20"/>
                <w:szCs w:val="20"/>
              </w:rPr>
              <w:t xml:space="preserve">Назначение объекта </w:t>
            </w:r>
            <w:r>
              <w:rPr>
                <w:b/>
                <w:sz w:val="20"/>
                <w:szCs w:val="20"/>
              </w:rPr>
              <w:t>регионального</w:t>
            </w:r>
            <w:r w:rsidRPr="002620F3">
              <w:rPr>
                <w:b/>
                <w:sz w:val="20"/>
                <w:szCs w:val="20"/>
              </w:rPr>
              <w:t xml:space="preserve"> значения</w:t>
            </w:r>
          </w:p>
        </w:tc>
        <w:tc>
          <w:tcPr>
            <w:tcW w:w="1560"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Наименование объекта</w:t>
            </w:r>
          </w:p>
        </w:tc>
        <w:tc>
          <w:tcPr>
            <w:tcW w:w="1145"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Краткая характеристика объекта</w:t>
            </w:r>
          </w:p>
        </w:tc>
        <w:tc>
          <w:tcPr>
            <w:tcW w:w="1840"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Местоположение планируемого объекта</w:t>
            </w:r>
          </w:p>
        </w:tc>
        <w:tc>
          <w:tcPr>
            <w:tcW w:w="865"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 xml:space="preserve">Срок </w:t>
            </w:r>
            <w:proofErr w:type="spellStart"/>
            <w:proofErr w:type="gramStart"/>
            <w:r w:rsidRPr="002620F3">
              <w:rPr>
                <w:b/>
                <w:sz w:val="20"/>
                <w:szCs w:val="20"/>
              </w:rPr>
              <w:t>реали-зации</w:t>
            </w:r>
            <w:proofErr w:type="spellEnd"/>
            <w:proofErr w:type="gramEnd"/>
          </w:p>
        </w:tc>
        <w:tc>
          <w:tcPr>
            <w:tcW w:w="1188"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Зона с особыми условиями использования территории</w:t>
            </w:r>
          </w:p>
        </w:tc>
      </w:tr>
      <w:tr w:rsidR="004E7D12" w:rsidRPr="002620F3" w:rsidTr="00DC5FBC">
        <w:trPr>
          <w:tblHeader/>
          <w:jc w:val="center"/>
        </w:trPr>
        <w:tc>
          <w:tcPr>
            <w:tcW w:w="1270" w:type="dxa"/>
            <w:shd w:val="clear" w:color="auto" w:fill="auto"/>
          </w:tcPr>
          <w:p w:rsidR="004E7D12" w:rsidRPr="00F418BB" w:rsidRDefault="004E7D12" w:rsidP="004E7D12">
            <w:pPr>
              <w:jc w:val="center"/>
              <w:rPr>
                <w:b/>
                <w:sz w:val="20"/>
                <w:szCs w:val="20"/>
              </w:rPr>
            </w:pPr>
            <w:r w:rsidRPr="00F418BB">
              <w:rPr>
                <w:sz w:val="20"/>
                <w:szCs w:val="20"/>
                <w:lang w:val="en-US"/>
              </w:rPr>
              <w:t>II-</w:t>
            </w:r>
            <w:r w:rsidRPr="00F418BB">
              <w:rPr>
                <w:sz w:val="20"/>
                <w:szCs w:val="20"/>
              </w:rPr>
              <w:t>15(</w:t>
            </w:r>
            <w:r>
              <w:rPr>
                <w:sz w:val="20"/>
                <w:szCs w:val="20"/>
              </w:rPr>
              <w:t>50</w:t>
            </w:r>
            <w:r w:rsidRPr="00F418BB">
              <w:rPr>
                <w:sz w:val="20"/>
                <w:szCs w:val="20"/>
              </w:rPr>
              <w:t>-</w:t>
            </w:r>
            <w:r w:rsidRPr="00F418BB">
              <w:rPr>
                <w:sz w:val="20"/>
                <w:szCs w:val="20"/>
                <w:lang w:val="en-US"/>
              </w:rPr>
              <w:t>9</w:t>
            </w:r>
            <w:r w:rsidRPr="00F418BB">
              <w:rPr>
                <w:sz w:val="20"/>
                <w:szCs w:val="20"/>
              </w:rPr>
              <w:t>-1)</w:t>
            </w:r>
          </w:p>
        </w:tc>
        <w:tc>
          <w:tcPr>
            <w:tcW w:w="1701" w:type="dxa"/>
            <w:shd w:val="clear" w:color="auto" w:fill="auto"/>
          </w:tcPr>
          <w:p w:rsidR="004E7D12" w:rsidRPr="00F418BB" w:rsidRDefault="004E7D12" w:rsidP="00376FDB">
            <w:pPr>
              <w:jc w:val="center"/>
              <w:rPr>
                <w:b/>
                <w:sz w:val="20"/>
                <w:szCs w:val="20"/>
              </w:rPr>
            </w:pPr>
            <w:r w:rsidRPr="00F418BB">
              <w:rPr>
                <w:b/>
                <w:sz w:val="20"/>
                <w:szCs w:val="20"/>
              </w:rPr>
              <w:t>Объекты капитального строительства в области транспорта</w:t>
            </w:r>
          </w:p>
        </w:tc>
        <w:tc>
          <w:tcPr>
            <w:tcW w:w="1560" w:type="dxa"/>
            <w:shd w:val="clear" w:color="auto" w:fill="auto"/>
          </w:tcPr>
          <w:p w:rsidR="004E7D12" w:rsidRPr="00780A39" w:rsidRDefault="004E7D12" w:rsidP="00376FDB">
            <w:pPr>
              <w:jc w:val="center"/>
              <w:rPr>
                <w:sz w:val="20"/>
                <w:szCs w:val="20"/>
              </w:rPr>
            </w:pPr>
            <w:r w:rsidRPr="00780A39">
              <w:rPr>
                <w:sz w:val="20"/>
                <w:szCs w:val="20"/>
              </w:rPr>
              <w:t>Строительство обхода Обнинска</w:t>
            </w:r>
          </w:p>
        </w:tc>
        <w:tc>
          <w:tcPr>
            <w:tcW w:w="1145" w:type="dxa"/>
            <w:shd w:val="clear" w:color="auto" w:fill="auto"/>
          </w:tcPr>
          <w:p w:rsidR="004E7D12" w:rsidRPr="00E01AF3" w:rsidRDefault="004E7D12" w:rsidP="00376FDB">
            <w:pPr>
              <w:jc w:val="center"/>
              <w:rPr>
                <w:sz w:val="20"/>
                <w:szCs w:val="20"/>
              </w:rPr>
            </w:pPr>
            <w:r>
              <w:rPr>
                <w:sz w:val="20"/>
                <w:szCs w:val="20"/>
              </w:rPr>
              <w:t>6.13 км</w:t>
            </w:r>
          </w:p>
        </w:tc>
        <w:tc>
          <w:tcPr>
            <w:tcW w:w="1840" w:type="dxa"/>
            <w:shd w:val="clear" w:color="auto" w:fill="auto"/>
          </w:tcPr>
          <w:p w:rsidR="004E7D12" w:rsidRPr="002620F3" w:rsidRDefault="004E7D12" w:rsidP="00376FDB">
            <w:pPr>
              <w:jc w:val="center"/>
              <w:rPr>
                <w:b/>
                <w:sz w:val="20"/>
                <w:szCs w:val="20"/>
              </w:rPr>
            </w:pPr>
            <w:r>
              <w:rPr>
                <w:sz w:val="20"/>
                <w:szCs w:val="20"/>
              </w:rPr>
              <w:t>СП</w:t>
            </w:r>
            <w:r w:rsidRPr="000F4D36">
              <w:rPr>
                <w:sz w:val="20"/>
                <w:szCs w:val="20"/>
              </w:rPr>
              <w:t xml:space="preserve"> «Село Спас-Загорье», Малоярославецкий район, Калужская область</w:t>
            </w:r>
          </w:p>
        </w:tc>
        <w:tc>
          <w:tcPr>
            <w:tcW w:w="865" w:type="dxa"/>
            <w:shd w:val="clear" w:color="auto" w:fill="auto"/>
          </w:tcPr>
          <w:p w:rsidR="004E7D12" w:rsidRPr="00780A39" w:rsidRDefault="004E7D12" w:rsidP="00376FDB">
            <w:pPr>
              <w:jc w:val="center"/>
              <w:rPr>
                <w:sz w:val="20"/>
                <w:szCs w:val="20"/>
              </w:rPr>
            </w:pPr>
            <w:r w:rsidRPr="00780A39">
              <w:rPr>
                <w:sz w:val="20"/>
                <w:szCs w:val="20"/>
              </w:rPr>
              <w:t>Первая очередь</w:t>
            </w:r>
          </w:p>
        </w:tc>
        <w:tc>
          <w:tcPr>
            <w:tcW w:w="1188" w:type="dxa"/>
            <w:shd w:val="clear" w:color="auto" w:fill="auto"/>
          </w:tcPr>
          <w:p w:rsidR="004E7D12" w:rsidRPr="00780A39" w:rsidRDefault="004E7D12" w:rsidP="00376FDB">
            <w:pPr>
              <w:pStyle w:val="aff2"/>
              <w:spacing w:line="240" w:lineRule="auto"/>
              <w:ind w:left="0" w:firstLine="0"/>
              <w:rPr>
                <w:sz w:val="20"/>
                <w:szCs w:val="20"/>
              </w:rPr>
            </w:pPr>
            <w:r w:rsidRPr="00780A39">
              <w:rPr>
                <w:sz w:val="20"/>
                <w:szCs w:val="20"/>
              </w:rPr>
              <w:t>санитарный разрыв до 100 м</w:t>
            </w:r>
          </w:p>
        </w:tc>
      </w:tr>
    </w:tbl>
    <w:p w:rsidR="00DC5FBC" w:rsidRPr="00132D4D" w:rsidRDefault="00DC5FBC" w:rsidP="00B858EA">
      <w:pPr>
        <w:jc w:val="center"/>
        <w:rPr>
          <w:b/>
          <w:highlight w:val="yellow"/>
        </w:rPr>
      </w:pPr>
    </w:p>
    <w:p w:rsidR="0017724F" w:rsidRDefault="0017724F" w:rsidP="00DA3DD4">
      <w:pPr>
        <w:jc w:val="center"/>
        <w:rPr>
          <w:i/>
        </w:rPr>
      </w:pPr>
      <w:r w:rsidRPr="00FA1D65">
        <w:rPr>
          <w:i/>
        </w:rPr>
        <w:t xml:space="preserve">Планируемые объекты регионального значения в области </w:t>
      </w:r>
      <w:r>
        <w:rPr>
          <w:i/>
        </w:rPr>
        <w:t>газоснабжения</w:t>
      </w:r>
    </w:p>
    <w:p w:rsidR="0017724F" w:rsidRDefault="0017724F" w:rsidP="00DA3DD4">
      <w:pPr>
        <w:jc w:val="center"/>
        <w:rPr>
          <w: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0"/>
        <w:gridCol w:w="1701"/>
        <w:gridCol w:w="1560"/>
        <w:gridCol w:w="1145"/>
        <w:gridCol w:w="1840"/>
        <w:gridCol w:w="865"/>
        <w:gridCol w:w="1188"/>
      </w:tblGrid>
      <w:tr w:rsidR="0017724F" w:rsidRPr="002620F3" w:rsidTr="0017724F">
        <w:trPr>
          <w:tblHeader/>
          <w:jc w:val="center"/>
        </w:trPr>
        <w:tc>
          <w:tcPr>
            <w:tcW w:w="1270"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 xml:space="preserve">№ </w:t>
            </w:r>
            <w:proofErr w:type="gramStart"/>
            <w:r w:rsidRPr="002620F3">
              <w:rPr>
                <w:b/>
                <w:sz w:val="20"/>
                <w:szCs w:val="20"/>
              </w:rPr>
              <w:t>п</w:t>
            </w:r>
            <w:proofErr w:type="gramEnd"/>
            <w:r w:rsidRPr="002620F3">
              <w:rPr>
                <w:b/>
                <w:sz w:val="20"/>
                <w:szCs w:val="20"/>
              </w:rPr>
              <w:t>/п</w:t>
            </w:r>
          </w:p>
        </w:tc>
        <w:tc>
          <w:tcPr>
            <w:tcW w:w="1701"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 xml:space="preserve">Назначение объекта </w:t>
            </w:r>
            <w:r>
              <w:rPr>
                <w:b/>
                <w:sz w:val="20"/>
                <w:szCs w:val="20"/>
              </w:rPr>
              <w:t>регионального</w:t>
            </w:r>
            <w:r w:rsidRPr="002620F3">
              <w:rPr>
                <w:b/>
                <w:sz w:val="20"/>
                <w:szCs w:val="20"/>
              </w:rPr>
              <w:t xml:space="preserve"> значения</w:t>
            </w:r>
          </w:p>
        </w:tc>
        <w:tc>
          <w:tcPr>
            <w:tcW w:w="1560"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Наименование объекта</w:t>
            </w:r>
          </w:p>
        </w:tc>
        <w:tc>
          <w:tcPr>
            <w:tcW w:w="1145"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Краткая характеристика объекта</w:t>
            </w:r>
          </w:p>
        </w:tc>
        <w:tc>
          <w:tcPr>
            <w:tcW w:w="1840"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Местоположение планируемого объекта</w:t>
            </w:r>
          </w:p>
        </w:tc>
        <w:tc>
          <w:tcPr>
            <w:tcW w:w="865"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 xml:space="preserve">Срок </w:t>
            </w:r>
            <w:proofErr w:type="spellStart"/>
            <w:proofErr w:type="gramStart"/>
            <w:r w:rsidRPr="002620F3">
              <w:rPr>
                <w:b/>
                <w:sz w:val="20"/>
                <w:szCs w:val="20"/>
              </w:rPr>
              <w:t>реали-зации</w:t>
            </w:r>
            <w:proofErr w:type="spellEnd"/>
            <w:proofErr w:type="gramEnd"/>
          </w:p>
        </w:tc>
        <w:tc>
          <w:tcPr>
            <w:tcW w:w="1188"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Зона с особыми условиями использования территории</w:t>
            </w:r>
          </w:p>
        </w:tc>
      </w:tr>
      <w:tr w:rsidR="0017724F" w:rsidRPr="002620F3" w:rsidTr="0017724F">
        <w:trPr>
          <w:tblHeader/>
          <w:jc w:val="center"/>
        </w:trPr>
        <w:tc>
          <w:tcPr>
            <w:tcW w:w="1270" w:type="dxa"/>
            <w:shd w:val="clear" w:color="auto" w:fill="auto"/>
          </w:tcPr>
          <w:p w:rsidR="0017724F" w:rsidRPr="00F418BB" w:rsidRDefault="0017724F" w:rsidP="007C4AC0">
            <w:pPr>
              <w:jc w:val="center"/>
              <w:rPr>
                <w:b/>
                <w:sz w:val="20"/>
                <w:szCs w:val="20"/>
              </w:rPr>
            </w:pPr>
            <w:r w:rsidRPr="00F418BB">
              <w:rPr>
                <w:sz w:val="20"/>
                <w:szCs w:val="20"/>
                <w:lang w:val="en-US"/>
              </w:rPr>
              <w:t>II-</w:t>
            </w:r>
            <w:r w:rsidRPr="00F418BB">
              <w:rPr>
                <w:sz w:val="20"/>
                <w:szCs w:val="20"/>
              </w:rPr>
              <w:t>1</w:t>
            </w:r>
            <w:r>
              <w:rPr>
                <w:sz w:val="20"/>
                <w:szCs w:val="20"/>
              </w:rPr>
              <w:t>2(20</w:t>
            </w:r>
            <w:r w:rsidR="007C4AC0">
              <w:rPr>
                <w:sz w:val="20"/>
                <w:szCs w:val="20"/>
              </w:rPr>
              <w:t>9</w:t>
            </w:r>
            <w:r w:rsidRPr="00F418BB">
              <w:rPr>
                <w:sz w:val="20"/>
                <w:szCs w:val="20"/>
              </w:rPr>
              <w:t>-</w:t>
            </w:r>
            <w:r w:rsidRPr="00F418BB">
              <w:rPr>
                <w:sz w:val="20"/>
                <w:szCs w:val="20"/>
                <w:lang w:val="en-US"/>
              </w:rPr>
              <w:t>9</w:t>
            </w:r>
            <w:r w:rsidRPr="00F418BB">
              <w:rPr>
                <w:sz w:val="20"/>
                <w:szCs w:val="20"/>
              </w:rPr>
              <w:t>-1)</w:t>
            </w:r>
          </w:p>
        </w:tc>
        <w:tc>
          <w:tcPr>
            <w:tcW w:w="1701" w:type="dxa"/>
            <w:shd w:val="clear" w:color="auto" w:fill="auto"/>
          </w:tcPr>
          <w:p w:rsidR="0017724F" w:rsidRPr="00F418BB" w:rsidRDefault="0017724F" w:rsidP="0017724F">
            <w:pPr>
              <w:jc w:val="center"/>
              <w:rPr>
                <w:b/>
                <w:sz w:val="20"/>
                <w:szCs w:val="20"/>
              </w:rPr>
            </w:pPr>
            <w:r w:rsidRPr="000F4D36">
              <w:rPr>
                <w:b/>
                <w:sz w:val="20"/>
                <w:szCs w:val="20"/>
              </w:rPr>
              <w:t>Объект капитального строительства в области газоснабжения регионального</w:t>
            </w:r>
            <w:r>
              <w:rPr>
                <w:b/>
                <w:sz w:val="20"/>
                <w:szCs w:val="20"/>
              </w:rPr>
              <w:t xml:space="preserve"> и местного</w:t>
            </w:r>
            <w:r w:rsidRPr="000F4D36">
              <w:rPr>
                <w:b/>
                <w:sz w:val="20"/>
                <w:szCs w:val="20"/>
              </w:rPr>
              <w:t xml:space="preserve"> значения</w:t>
            </w:r>
          </w:p>
        </w:tc>
        <w:tc>
          <w:tcPr>
            <w:tcW w:w="1560" w:type="dxa"/>
            <w:shd w:val="clear" w:color="auto" w:fill="auto"/>
            <w:vAlign w:val="center"/>
          </w:tcPr>
          <w:p w:rsidR="0017724F" w:rsidRPr="00CB4FF9" w:rsidRDefault="0017724F" w:rsidP="0017724F">
            <w:pPr>
              <w:jc w:val="center"/>
              <w:rPr>
                <w:color w:val="000000"/>
                <w:sz w:val="20"/>
                <w:szCs w:val="20"/>
              </w:rPr>
            </w:pPr>
            <w:r w:rsidRPr="00CB4FF9">
              <w:rPr>
                <w:color w:val="000000"/>
                <w:sz w:val="20"/>
                <w:szCs w:val="20"/>
              </w:rPr>
              <w:t xml:space="preserve">Газопровод межпоселковый к </w:t>
            </w:r>
            <w:proofErr w:type="spellStart"/>
            <w:r w:rsidRPr="00CB4FF9">
              <w:rPr>
                <w:color w:val="000000"/>
                <w:sz w:val="20"/>
                <w:szCs w:val="20"/>
              </w:rPr>
              <w:t>н.п</w:t>
            </w:r>
            <w:proofErr w:type="spellEnd"/>
            <w:r w:rsidRPr="00CB4FF9">
              <w:rPr>
                <w:color w:val="000000"/>
                <w:sz w:val="20"/>
                <w:szCs w:val="20"/>
              </w:rPr>
              <w:t xml:space="preserve">. Трехсвятское и </w:t>
            </w:r>
            <w:proofErr w:type="spellStart"/>
            <w:r w:rsidRPr="00CB4FF9">
              <w:rPr>
                <w:color w:val="000000"/>
                <w:sz w:val="20"/>
                <w:szCs w:val="20"/>
              </w:rPr>
              <w:t>Кривоносово</w:t>
            </w:r>
            <w:proofErr w:type="spellEnd"/>
            <w:r w:rsidRPr="00CB4FF9">
              <w:rPr>
                <w:color w:val="000000"/>
                <w:sz w:val="20"/>
                <w:szCs w:val="20"/>
              </w:rPr>
              <w:t xml:space="preserve"> </w:t>
            </w:r>
          </w:p>
        </w:tc>
        <w:tc>
          <w:tcPr>
            <w:tcW w:w="1145" w:type="dxa"/>
            <w:shd w:val="clear" w:color="auto" w:fill="auto"/>
          </w:tcPr>
          <w:p w:rsidR="0017724F" w:rsidRPr="002620F3" w:rsidRDefault="007B45A7" w:rsidP="007B45A7">
            <w:pPr>
              <w:jc w:val="center"/>
              <w:rPr>
                <w:b/>
                <w:sz w:val="20"/>
                <w:szCs w:val="20"/>
              </w:rPr>
            </w:pPr>
            <w:r w:rsidRPr="000F4D36">
              <w:rPr>
                <w:sz w:val="20"/>
                <w:szCs w:val="20"/>
              </w:rPr>
              <w:t xml:space="preserve">Общая протяженность – </w:t>
            </w:r>
            <w:r>
              <w:rPr>
                <w:color w:val="000000"/>
                <w:sz w:val="20"/>
                <w:szCs w:val="20"/>
              </w:rPr>
              <w:t xml:space="preserve">2.99 </w:t>
            </w:r>
            <w:r w:rsidRPr="000F4D36">
              <w:rPr>
                <w:sz w:val="20"/>
                <w:szCs w:val="20"/>
              </w:rPr>
              <w:t xml:space="preserve"> км</w:t>
            </w:r>
          </w:p>
        </w:tc>
        <w:tc>
          <w:tcPr>
            <w:tcW w:w="1840" w:type="dxa"/>
            <w:shd w:val="clear" w:color="auto" w:fill="auto"/>
          </w:tcPr>
          <w:p w:rsidR="0017724F" w:rsidRPr="002620F3" w:rsidRDefault="0017724F" w:rsidP="0017724F">
            <w:pPr>
              <w:jc w:val="center"/>
              <w:rPr>
                <w:b/>
                <w:sz w:val="20"/>
                <w:szCs w:val="20"/>
              </w:rPr>
            </w:pPr>
            <w:r>
              <w:rPr>
                <w:sz w:val="20"/>
                <w:szCs w:val="20"/>
              </w:rPr>
              <w:t>СП</w:t>
            </w:r>
            <w:r w:rsidRPr="000F4D36">
              <w:rPr>
                <w:sz w:val="20"/>
                <w:szCs w:val="20"/>
              </w:rPr>
              <w:t xml:space="preserve"> «Село Спас-Загорье», Малоярославецкий район, Калужская область</w:t>
            </w:r>
          </w:p>
        </w:tc>
        <w:tc>
          <w:tcPr>
            <w:tcW w:w="865" w:type="dxa"/>
            <w:shd w:val="clear" w:color="auto" w:fill="auto"/>
          </w:tcPr>
          <w:p w:rsidR="0017724F" w:rsidRPr="00780A39" w:rsidRDefault="0017724F" w:rsidP="0017724F">
            <w:pPr>
              <w:jc w:val="center"/>
              <w:rPr>
                <w:sz w:val="20"/>
                <w:szCs w:val="20"/>
              </w:rPr>
            </w:pPr>
            <w:r w:rsidRPr="00780A39">
              <w:rPr>
                <w:sz w:val="20"/>
                <w:szCs w:val="20"/>
              </w:rPr>
              <w:t>Первая очередь</w:t>
            </w:r>
          </w:p>
        </w:tc>
        <w:tc>
          <w:tcPr>
            <w:tcW w:w="1188" w:type="dxa"/>
            <w:shd w:val="clear" w:color="auto" w:fill="auto"/>
          </w:tcPr>
          <w:p w:rsidR="0017724F" w:rsidRPr="00780A39" w:rsidRDefault="0017724F" w:rsidP="0017724F">
            <w:pPr>
              <w:pStyle w:val="aff2"/>
              <w:spacing w:line="240" w:lineRule="auto"/>
              <w:ind w:left="0" w:firstLine="0"/>
              <w:rPr>
                <w:sz w:val="20"/>
                <w:szCs w:val="20"/>
              </w:rPr>
            </w:pPr>
            <w:proofErr w:type="spellStart"/>
            <w:r w:rsidRPr="000F4D36">
              <w:rPr>
                <w:sz w:val="20"/>
                <w:szCs w:val="20"/>
              </w:rPr>
              <w:t>охраная</w:t>
            </w:r>
            <w:proofErr w:type="spellEnd"/>
            <w:r w:rsidRPr="000F4D36">
              <w:rPr>
                <w:sz w:val="20"/>
                <w:szCs w:val="20"/>
              </w:rPr>
              <w:t xml:space="preserve"> зона до 100 м</w:t>
            </w:r>
          </w:p>
        </w:tc>
      </w:tr>
    </w:tbl>
    <w:p w:rsidR="0017724F" w:rsidRDefault="0017724F" w:rsidP="00DA3DD4">
      <w:pPr>
        <w:jc w:val="center"/>
        <w:rPr>
          <w:i/>
        </w:rPr>
      </w:pPr>
    </w:p>
    <w:p w:rsidR="005C220A" w:rsidRPr="00DC5FBC" w:rsidRDefault="005C220A" w:rsidP="00DA3DD4">
      <w:pPr>
        <w:jc w:val="center"/>
        <w:rPr>
          <w:i/>
        </w:rPr>
      </w:pPr>
      <w:r w:rsidRPr="002620F3">
        <w:rPr>
          <w:i/>
        </w:rPr>
        <w:t>Иные планируемые инвестиционные площадки</w:t>
      </w:r>
    </w:p>
    <w:p w:rsidR="005C220A" w:rsidRPr="00DC5FBC" w:rsidRDefault="005C220A" w:rsidP="005C220A">
      <w:pPr>
        <w:jc w:val="center"/>
        <w:rPr>
          <w:b/>
          <w: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0"/>
        <w:gridCol w:w="1701"/>
        <w:gridCol w:w="1560"/>
        <w:gridCol w:w="1145"/>
        <w:gridCol w:w="1840"/>
        <w:gridCol w:w="865"/>
        <w:gridCol w:w="1188"/>
      </w:tblGrid>
      <w:tr w:rsidR="005C220A" w:rsidRPr="002620F3" w:rsidTr="00D57D07">
        <w:trPr>
          <w:tblHeader/>
          <w:jc w:val="center"/>
        </w:trPr>
        <w:tc>
          <w:tcPr>
            <w:tcW w:w="1270" w:type="dxa"/>
            <w:shd w:val="clear" w:color="auto" w:fill="D9D9D9"/>
          </w:tcPr>
          <w:p w:rsidR="005C220A" w:rsidRPr="002620F3" w:rsidRDefault="005C220A" w:rsidP="00F66153">
            <w:pPr>
              <w:jc w:val="center"/>
              <w:rPr>
                <w:b/>
                <w:sz w:val="20"/>
                <w:szCs w:val="20"/>
              </w:rPr>
            </w:pPr>
            <w:r w:rsidRPr="002620F3">
              <w:rPr>
                <w:b/>
                <w:sz w:val="20"/>
                <w:szCs w:val="20"/>
              </w:rPr>
              <w:lastRenderedPageBreak/>
              <w:t xml:space="preserve">№ </w:t>
            </w:r>
            <w:proofErr w:type="gramStart"/>
            <w:r w:rsidRPr="002620F3">
              <w:rPr>
                <w:b/>
                <w:sz w:val="20"/>
                <w:szCs w:val="20"/>
              </w:rPr>
              <w:t>п</w:t>
            </w:r>
            <w:proofErr w:type="gramEnd"/>
            <w:r w:rsidRPr="002620F3">
              <w:rPr>
                <w:b/>
                <w:sz w:val="20"/>
                <w:szCs w:val="20"/>
              </w:rPr>
              <w:t>/п</w:t>
            </w:r>
          </w:p>
        </w:tc>
        <w:tc>
          <w:tcPr>
            <w:tcW w:w="1701" w:type="dxa"/>
            <w:shd w:val="clear" w:color="auto" w:fill="D9D9D9"/>
          </w:tcPr>
          <w:p w:rsidR="005C220A" w:rsidRPr="002620F3" w:rsidRDefault="005C220A" w:rsidP="00F66153">
            <w:pPr>
              <w:jc w:val="center"/>
              <w:rPr>
                <w:b/>
                <w:sz w:val="20"/>
                <w:szCs w:val="20"/>
              </w:rPr>
            </w:pPr>
            <w:r w:rsidRPr="002620F3">
              <w:rPr>
                <w:b/>
                <w:sz w:val="20"/>
                <w:szCs w:val="20"/>
              </w:rPr>
              <w:t>Назначение объекта местного значения</w:t>
            </w:r>
          </w:p>
        </w:tc>
        <w:tc>
          <w:tcPr>
            <w:tcW w:w="1560" w:type="dxa"/>
            <w:shd w:val="clear" w:color="auto" w:fill="D9D9D9"/>
          </w:tcPr>
          <w:p w:rsidR="005C220A" w:rsidRPr="002620F3" w:rsidRDefault="005C220A" w:rsidP="00F66153">
            <w:pPr>
              <w:jc w:val="center"/>
              <w:rPr>
                <w:b/>
                <w:sz w:val="20"/>
                <w:szCs w:val="20"/>
              </w:rPr>
            </w:pPr>
            <w:r w:rsidRPr="002620F3">
              <w:rPr>
                <w:b/>
                <w:sz w:val="20"/>
                <w:szCs w:val="20"/>
              </w:rPr>
              <w:t>Наименование объекта</w:t>
            </w:r>
          </w:p>
        </w:tc>
        <w:tc>
          <w:tcPr>
            <w:tcW w:w="1145" w:type="dxa"/>
            <w:shd w:val="clear" w:color="auto" w:fill="D9D9D9"/>
          </w:tcPr>
          <w:p w:rsidR="005C220A" w:rsidRPr="002620F3" w:rsidRDefault="005C220A" w:rsidP="00F66153">
            <w:pPr>
              <w:jc w:val="center"/>
              <w:rPr>
                <w:b/>
                <w:sz w:val="20"/>
                <w:szCs w:val="20"/>
              </w:rPr>
            </w:pPr>
            <w:r w:rsidRPr="002620F3">
              <w:rPr>
                <w:b/>
                <w:sz w:val="20"/>
                <w:szCs w:val="20"/>
              </w:rPr>
              <w:t>Краткая характеристика объекта</w:t>
            </w:r>
          </w:p>
        </w:tc>
        <w:tc>
          <w:tcPr>
            <w:tcW w:w="1840" w:type="dxa"/>
            <w:shd w:val="clear" w:color="auto" w:fill="D9D9D9"/>
          </w:tcPr>
          <w:p w:rsidR="005C220A" w:rsidRPr="002620F3" w:rsidRDefault="005C220A" w:rsidP="00F66153">
            <w:pPr>
              <w:jc w:val="center"/>
              <w:rPr>
                <w:b/>
                <w:sz w:val="20"/>
                <w:szCs w:val="20"/>
              </w:rPr>
            </w:pPr>
            <w:r w:rsidRPr="002620F3">
              <w:rPr>
                <w:b/>
                <w:sz w:val="20"/>
                <w:szCs w:val="20"/>
              </w:rPr>
              <w:t>Местоположение планируемого объекта</w:t>
            </w:r>
          </w:p>
        </w:tc>
        <w:tc>
          <w:tcPr>
            <w:tcW w:w="865" w:type="dxa"/>
            <w:shd w:val="clear" w:color="auto" w:fill="D9D9D9"/>
          </w:tcPr>
          <w:p w:rsidR="005C220A" w:rsidRPr="002620F3" w:rsidRDefault="005C220A" w:rsidP="00F66153">
            <w:pPr>
              <w:jc w:val="center"/>
              <w:rPr>
                <w:b/>
                <w:sz w:val="20"/>
                <w:szCs w:val="20"/>
              </w:rPr>
            </w:pPr>
            <w:r w:rsidRPr="002620F3">
              <w:rPr>
                <w:b/>
                <w:sz w:val="20"/>
                <w:szCs w:val="20"/>
              </w:rPr>
              <w:t xml:space="preserve">Срок </w:t>
            </w:r>
            <w:proofErr w:type="spellStart"/>
            <w:proofErr w:type="gramStart"/>
            <w:r w:rsidRPr="002620F3">
              <w:rPr>
                <w:b/>
                <w:sz w:val="20"/>
                <w:szCs w:val="20"/>
              </w:rPr>
              <w:t>реали-зации</w:t>
            </w:r>
            <w:proofErr w:type="spellEnd"/>
            <w:proofErr w:type="gramEnd"/>
          </w:p>
        </w:tc>
        <w:tc>
          <w:tcPr>
            <w:tcW w:w="1188" w:type="dxa"/>
            <w:shd w:val="clear" w:color="auto" w:fill="D9D9D9"/>
          </w:tcPr>
          <w:p w:rsidR="005C220A" w:rsidRPr="002620F3" w:rsidRDefault="005C220A" w:rsidP="00F66153">
            <w:pPr>
              <w:jc w:val="center"/>
              <w:rPr>
                <w:b/>
                <w:sz w:val="20"/>
                <w:szCs w:val="20"/>
              </w:rPr>
            </w:pPr>
            <w:r w:rsidRPr="002620F3">
              <w:rPr>
                <w:b/>
                <w:sz w:val="20"/>
                <w:szCs w:val="20"/>
              </w:rPr>
              <w:t>Зона с особыми условиями использования территории</w:t>
            </w:r>
          </w:p>
        </w:tc>
      </w:tr>
      <w:tr w:rsidR="00DC5FBC" w:rsidRPr="00132D4D" w:rsidTr="00D57D07">
        <w:trPr>
          <w:trHeight w:val="1192"/>
          <w:jc w:val="center"/>
        </w:trPr>
        <w:tc>
          <w:tcPr>
            <w:tcW w:w="1270" w:type="dxa"/>
            <w:shd w:val="clear" w:color="auto" w:fill="auto"/>
          </w:tcPr>
          <w:p w:rsidR="00DC5FBC" w:rsidRPr="00F418BB" w:rsidRDefault="00DC5FBC" w:rsidP="00F66153">
            <w:pPr>
              <w:jc w:val="center"/>
              <w:rPr>
                <w:sz w:val="20"/>
                <w:szCs w:val="20"/>
              </w:rPr>
            </w:pPr>
          </w:p>
          <w:p w:rsidR="00DC5FBC" w:rsidRPr="00F418BB" w:rsidRDefault="00DC5FBC" w:rsidP="00F418BB">
            <w:pPr>
              <w:jc w:val="center"/>
              <w:rPr>
                <w:sz w:val="20"/>
                <w:szCs w:val="20"/>
              </w:rPr>
            </w:pPr>
            <w:r w:rsidRPr="00F418BB">
              <w:rPr>
                <w:sz w:val="20"/>
                <w:szCs w:val="20"/>
                <w:lang w:val="en-US"/>
              </w:rPr>
              <w:t>II-</w:t>
            </w:r>
            <w:r w:rsidRPr="00F418BB">
              <w:rPr>
                <w:sz w:val="20"/>
                <w:szCs w:val="20"/>
              </w:rPr>
              <w:t>17(94-</w:t>
            </w:r>
            <w:r w:rsidR="00F418BB" w:rsidRPr="00F418BB">
              <w:rPr>
                <w:sz w:val="20"/>
                <w:szCs w:val="20"/>
                <w:lang w:val="en-US"/>
              </w:rPr>
              <w:t>9</w:t>
            </w:r>
            <w:r w:rsidR="0017724F">
              <w:rPr>
                <w:sz w:val="20"/>
                <w:szCs w:val="20"/>
              </w:rPr>
              <w:t>-</w:t>
            </w:r>
            <w:r w:rsidRPr="00F418BB">
              <w:rPr>
                <w:sz w:val="20"/>
                <w:szCs w:val="20"/>
              </w:rPr>
              <w:t>1)</w:t>
            </w:r>
          </w:p>
        </w:tc>
        <w:tc>
          <w:tcPr>
            <w:tcW w:w="1701" w:type="dxa"/>
            <w:vMerge w:val="restart"/>
            <w:shd w:val="clear" w:color="auto" w:fill="auto"/>
          </w:tcPr>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color w:val="000000"/>
                <w:sz w:val="20"/>
                <w:szCs w:val="20"/>
                <w:highlight w:val="yellow"/>
              </w:rPr>
            </w:pPr>
            <w:r w:rsidRPr="000F4D36">
              <w:rPr>
                <w:b/>
                <w:sz w:val="20"/>
                <w:szCs w:val="20"/>
              </w:rPr>
              <w:t>Земли сельскохозяйственного назначения</w:t>
            </w:r>
            <w:r w:rsidRPr="00132D4D">
              <w:rPr>
                <w:b/>
                <w:sz w:val="20"/>
                <w:szCs w:val="20"/>
                <w:highlight w:val="yellow"/>
              </w:rPr>
              <w:t xml:space="preserve"> </w:t>
            </w:r>
          </w:p>
        </w:tc>
        <w:tc>
          <w:tcPr>
            <w:tcW w:w="1560" w:type="dxa"/>
            <w:shd w:val="clear" w:color="auto" w:fill="auto"/>
          </w:tcPr>
          <w:p w:rsidR="00DC5FBC" w:rsidRPr="000F4D36" w:rsidRDefault="00DC5FBC" w:rsidP="00996C86">
            <w:pPr>
              <w:jc w:val="center"/>
              <w:rPr>
                <w:sz w:val="20"/>
                <w:szCs w:val="20"/>
              </w:rPr>
            </w:pPr>
            <w:r w:rsidRPr="000F4D36">
              <w:rPr>
                <w:sz w:val="20"/>
                <w:szCs w:val="20"/>
              </w:rPr>
              <w:t>Инвестиционная площадка № 12</w:t>
            </w:r>
          </w:p>
        </w:tc>
        <w:tc>
          <w:tcPr>
            <w:tcW w:w="1145" w:type="dxa"/>
            <w:shd w:val="clear" w:color="auto" w:fill="auto"/>
          </w:tcPr>
          <w:p w:rsidR="00DC5FBC" w:rsidRPr="000F4D36" w:rsidRDefault="00DC5FBC" w:rsidP="00996C86">
            <w:pPr>
              <w:jc w:val="center"/>
              <w:rPr>
                <w:sz w:val="20"/>
                <w:szCs w:val="20"/>
              </w:rPr>
            </w:pPr>
            <w:r w:rsidRPr="000F4D36">
              <w:rPr>
                <w:sz w:val="20"/>
                <w:szCs w:val="20"/>
              </w:rPr>
              <w:t>9.6 га</w:t>
            </w:r>
          </w:p>
        </w:tc>
        <w:tc>
          <w:tcPr>
            <w:tcW w:w="1840" w:type="dxa"/>
            <w:shd w:val="clear" w:color="auto" w:fill="auto"/>
          </w:tcPr>
          <w:p w:rsidR="00DC5FBC" w:rsidRPr="00132D4D" w:rsidRDefault="00DC5FBC" w:rsidP="00F66153">
            <w:pPr>
              <w:jc w:val="center"/>
              <w:rPr>
                <w:color w:val="000000"/>
                <w:sz w:val="20"/>
                <w:szCs w:val="20"/>
                <w:highlight w:val="yellow"/>
              </w:rPr>
            </w:pPr>
            <w:r w:rsidRPr="000F4D36">
              <w:rPr>
                <w:sz w:val="20"/>
                <w:szCs w:val="20"/>
              </w:rPr>
              <w:t xml:space="preserve">вблизи д. </w:t>
            </w:r>
            <w:proofErr w:type="spellStart"/>
            <w:r w:rsidRPr="000F4D36">
              <w:rPr>
                <w:sz w:val="20"/>
                <w:szCs w:val="20"/>
              </w:rPr>
              <w:t>Митинка</w:t>
            </w:r>
            <w:proofErr w:type="spellEnd"/>
            <w:r w:rsidRPr="000F4D36">
              <w:rPr>
                <w:sz w:val="20"/>
                <w:szCs w:val="20"/>
              </w:rPr>
              <w:t>, сельское поселение «Село Спас-Загорье», Малоярославецкий район, Калужская область</w:t>
            </w:r>
          </w:p>
        </w:tc>
        <w:tc>
          <w:tcPr>
            <w:tcW w:w="865" w:type="dxa"/>
            <w:shd w:val="clear" w:color="auto" w:fill="auto"/>
          </w:tcPr>
          <w:p w:rsidR="00DC5FBC" w:rsidRPr="002620F3" w:rsidRDefault="00DC5FBC" w:rsidP="00F66153">
            <w:pPr>
              <w:jc w:val="center"/>
              <w:rPr>
                <w:sz w:val="20"/>
                <w:szCs w:val="20"/>
              </w:rPr>
            </w:pPr>
          </w:p>
          <w:p w:rsidR="00DC5FBC" w:rsidRPr="002620F3" w:rsidRDefault="00DC5FBC" w:rsidP="00F66153">
            <w:pPr>
              <w:jc w:val="center"/>
              <w:rPr>
                <w:sz w:val="20"/>
                <w:szCs w:val="20"/>
              </w:rPr>
            </w:pPr>
          </w:p>
          <w:p w:rsidR="00DC5FBC" w:rsidRPr="002620F3" w:rsidRDefault="00DC5FBC" w:rsidP="00F66153">
            <w:pPr>
              <w:jc w:val="center"/>
              <w:rPr>
                <w:sz w:val="20"/>
                <w:szCs w:val="20"/>
              </w:rPr>
            </w:pPr>
            <w:r w:rsidRPr="002620F3">
              <w:rPr>
                <w:sz w:val="20"/>
                <w:szCs w:val="20"/>
              </w:rPr>
              <w:t>Первая очередь</w:t>
            </w:r>
          </w:p>
        </w:tc>
        <w:tc>
          <w:tcPr>
            <w:tcW w:w="1188" w:type="dxa"/>
            <w:shd w:val="clear" w:color="auto" w:fill="auto"/>
          </w:tcPr>
          <w:p w:rsidR="00DC5FBC" w:rsidRPr="002620F3" w:rsidRDefault="00DC5FBC" w:rsidP="00F66153">
            <w:pPr>
              <w:jc w:val="center"/>
              <w:rPr>
                <w:sz w:val="20"/>
                <w:szCs w:val="20"/>
              </w:rPr>
            </w:pPr>
          </w:p>
          <w:p w:rsidR="00DC5FBC" w:rsidRPr="002620F3" w:rsidRDefault="00DC5FBC" w:rsidP="00F66153">
            <w:pPr>
              <w:jc w:val="center"/>
              <w:rPr>
                <w:sz w:val="20"/>
                <w:szCs w:val="20"/>
              </w:rPr>
            </w:pPr>
          </w:p>
          <w:p w:rsidR="00DC5FBC" w:rsidRPr="002620F3" w:rsidRDefault="00DC5FBC" w:rsidP="00F66153">
            <w:pPr>
              <w:jc w:val="center"/>
              <w:rPr>
                <w:sz w:val="20"/>
                <w:szCs w:val="20"/>
              </w:rPr>
            </w:pPr>
            <w:r w:rsidRPr="002620F3">
              <w:rPr>
                <w:sz w:val="20"/>
                <w:szCs w:val="20"/>
              </w:rPr>
              <w:t>-</w:t>
            </w:r>
          </w:p>
        </w:tc>
      </w:tr>
      <w:tr w:rsidR="00DC5FBC" w:rsidRPr="00132D4D" w:rsidTr="00D57D07">
        <w:trPr>
          <w:trHeight w:val="1192"/>
          <w:jc w:val="center"/>
        </w:trPr>
        <w:tc>
          <w:tcPr>
            <w:tcW w:w="1270" w:type="dxa"/>
            <w:shd w:val="clear" w:color="auto" w:fill="auto"/>
          </w:tcPr>
          <w:p w:rsidR="00DC5FBC" w:rsidRPr="00F418BB" w:rsidRDefault="00DC5FBC" w:rsidP="00F418BB">
            <w:pPr>
              <w:jc w:val="center"/>
              <w:rPr>
                <w:sz w:val="20"/>
                <w:szCs w:val="20"/>
              </w:rPr>
            </w:pPr>
            <w:r w:rsidRPr="00F418BB">
              <w:rPr>
                <w:sz w:val="20"/>
                <w:szCs w:val="20"/>
                <w:lang w:val="en-US"/>
              </w:rPr>
              <w:t>II-</w:t>
            </w:r>
            <w:r w:rsidRPr="00F418BB">
              <w:rPr>
                <w:sz w:val="20"/>
                <w:szCs w:val="20"/>
              </w:rPr>
              <w:t>17(95-</w:t>
            </w:r>
            <w:r w:rsidR="00F418BB" w:rsidRPr="00F418BB">
              <w:rPr>
                <w:sz w:val="20"/>
                <w:szCs w:val="20"/>
                <w:lang w:val="en-US"/>
              </w:rPr>
              <w:t>9</w:t>
            </w:r>
            <w:r w:rsidRPr="00F418BB">
              <w:rPr>
                <w:sz w:val="20"/>
                <w:szCs w:val="20"/>
              </w:rPr>
              <w:t>-2)</w:t>
            </w:r>
          </w:p>
        </w:tc>
        <w:tc>
          <w:tcPr>
            <w:tcW w:w="1701" w:type="dxa"/>
            <w:vMerge/>
            <w:shd w:val="clear" w:color="auto" w:fill="auto"/>
          </w:tcPr>
          <w:p w:rsidR="00DC5FBC" w:rsidRPr="00132D4D" w:rsidRDefault="00DC5FBC" w:rsidP="00F66153">
            <w:pPr>
              <w:jc w:val="center"/>
              <w:rPr>
                <w:b/>
                <w:sz w:val="20"/>
                <w:szCs w:val="20"/>
                <w:highlight w:val="yellow"/>
              </w:rPr>
            </w:pPr>
          </w:p>
        </w:tc>
        <w:tc>
          <w:tcPr>
            <w:tcW w:w="1560" w:type="dxa"/>
            <w:shd w:val="clear" w:color="auto" w:fill="auto"/>
          </w:tcPr>
          <w:p w:rsidR="00DC5FBC" w:rsidRPr="000F4D36" w:rsidRDefault="00DC5FBC" w:rsidP="00996C86">
            <w:pPr>
              <w:jc w:val="center"/>
              <w:rPr>
                <w:sz w:val="20"/>
                <w:szCs w:val="20"/>
              </w:rPr>
            </w:pPr>
            <w:r w:rsidRPr="000F4D36">
              <w:rPr>
                <w:sz w:val="20"/>
                <w:szCs w:val="20"/>
              </w:rPr>
              <w:t>Инвестиционная площадка № 13</w:t>
            </w:r>
          </w:p>
        </w:tc>
        <w:tc>
          <w:tcPr>
            <w:tcW w:w="1145" w:type="dxa"/>
            <w:shd w:val="clear" w:color="auto" w:fill="auto"/>
          </w:tcPr>
          <w:p w:rsidR="00DC5FBC" w:rsidRPr="000F4D36" w:rsidRDefault="00DC5FBC" w:rsidP="00996C86">
            <w:pPr>
              <w:jc w:val="center"/>
              <w:rPr>
                <w:sz w:val="20"/>
                <w:szCs w:val="20"/>
              </w:rPr>
            </w:pPr>
            <w:r w:rsidRPr="000F4D36">
              <w:rPr>
                <w:sz w:val="20"/>
                <w:szCs w:val="20"/>
              </w:rPr>
              <w:t>11.9 га</w:t>
            </w:r>
          </w:p>
        </w:tc>
        <w:tc>
          <w:tcPr>
            <w:tcW w:w="1840" w:type="dxa"/>
            <w:shd w:val="clear" w:color="auto" w:fill="auto"/>
          </w:tcPr>
          <w:p w:rsidR="00DC5FBC" w:rsidRPr="00132D4D" w:rsidRDefault="00DC5FBC" w:rsidP="00F66153">
            <w:pPr>
              <w:jc w:val="center"/>
              <w:rPr>
                <w:sz w:val="20"/>
                <w:szCs w:val="20"/>
                <w:highlight w:val="yellow"/>
              </w:rPr>
            </w:pPr>
            <w:r w:rsidRPr="000F4D36">
              <w:rPr>
                <w:sz w:val="20"/>
                <w:szCs w:val="20"/>
              </w:rPr>
              <w:t xml:space="preserve">вблизи д. </w:t>
            </w:r>
            <w:proofErr w:type="spellStart"/>
            <w:r w:rsidRPr="000F4D36">
              <w:rPr>
                <w:sz w:val="20"/>
                <w:szCs w:val="20"/>
              </w:rPr>
              <w:t>Митинка</w:t>
            </w:r>
            <w:proofErr w:type="spellEnd"/>
            <w:r w:rsidRPr="000F4D36">
              <w:rPr>
                <w:sz w:val="20"/>
                <w:szCs w:val="20"/>
              </w:rPr>
              <w:t>, сельское поселение «Село Спас-Загорье», Малоярославецкий район, Калужская область</w:t>
            </w:r>
          </w:p>
        </w:tc>
        <w:tc>
          <w:tcPr>
            <w:tcW w:w="865" w:type="dxa"/>
            <w:shd w:val="clear" w:color="auto" w:fill="auto"/>
          </w:tcPr>
          <w:p w:rsidR="00DC5FBC" w:rsidRPr="002620F3" w:rsidRDefault="00DC5FBC" w:rsidP="00F66153">
            <w:pPr>
              <w:jc w:val="center"/>
              <w:rPr>
                <w:bCs/>
                <w:sz w:val="20"/>
                <w:szCs w:val="20"/>
              </w:rPr>
            </w:pPr>
            <w:r w:rsidRPr="002620F3">
              <w:rPr>
                <w:bCs/>
                <w:sz w:val="20"/>
                <w:szCs w:val="20"/>
              </w:rPr>
              <w:t>Первая очередь</w:t>
            </w:r>
          </w:p>
        </w:tc>
        <w:tc>
          <w:tcPr>
            <w:tcW w:w="1188" w:type="dxa"/>
            <w:shd w:val="clear" w:color="auto" w:fill="auto"/>
          </w:tcPr>
          <w:p w:rsidR="00DC5FBC" w:rsidRPr="002620F3" w:rsidRDefault="00DC5FBC" w:rsidP="00F66153">
            <w:pPr>
              <w:jc w:val="center"/>
            </w:pPr>
            <w:r w:rsidRPr="002620F3">
              <w:rPr>
                <w:sz w:val="20"/>
                <w:szCs w:val="20"/>
              </w:rPr>
              <w:t>-</w:t>
            </w:r>
          </w:p>
        </w:tc>
      </w:tr>
      <w:tr w:rsidR="00DC5FBC" w:rsidRPr="00132D4D" w:rsidTr="00DC5FBC">
        <w:trPr>
          <w:trHeight w:val="1878"/>
          <w:jc w:val="center"/>
        </w:trPr>
        <w:tc>
          <w:tcPr>
            <w:tcW w:w="1270" w:type="dxa"/>
            <w:tcBorders>
              <w:bottom w:val="single" w:sz="4" w:space="0" w:color="auto"/>
            </w:tcBorders>
            <w:shd w:val="clear" w:color="auto" w:fill="auto"/>
          </w:tcPr>
          <w:p w:rsidR="00DC5FBC" w:rsidRPr="00F418BB" w:rsidRDefault="00DC5FBC" w:rsidP="00F418BB">
            <w:pPr>
              <w:jc w:val="center"/>
              <w:rPr>
                <w:sz w:val="20"/>
                <w:szCs w:val="20"/>
              </w:rPr>
            </w:pPr>
            <w:r w:rsidRPr="00F418BB">
              <w:rPr>
                <w:sz w:val="20"/>
                <w:szCs w:val="20"/>
                <w:lang w:val="en-US"/>
              </w:rPr>
              <w:t>II-</w:t>
            </w:r>
            <w:r w:rsidRPr="00F418BB">
              <w:rPr>
                <w:sz w:val="20"/>
                <w:szCs w:val="20"/>
              </w:rPr>
              <w:t>17(99-</w:t>
            </w:r>
            <w:r w:rsidR="00F418BB" w:rsidRPr="00F418BB">
              <w:rPr>
                <w:sz w:val="20"/>
                <w:szCs w:val="20"/>
                <w:lang w:val="en-US"/>
              </w:rPr>
              <w:t>9</w:t>
            </w:r>
            <w:r w:rsidRPr="00F418BB">
              <w:rPr>
                <w:sz w:val="20"/>
                <w:szCs w:val="20"/>
              </w:rPr>
              <w:t>-3)</w:t>
            </w:r>
          </w:p>
        </w:tc>
        <w:tc>
          <w:tcPr>
            <w:tcW w:w="1701" w:type="dxa"/>
            <w:vMerge/>
            <w:tcBorders>
              <w:bottom w:val="single" w:sz="4" w:space="0" w:color="auto"/>
            </w:tcBorders>
            <w:shd w:val="clear" w:color="auto" w:fill="auto"/>
          </w:tcPr>
          <w:p w:rsidR="00DC5FBC" w:rsidRPr="00132D4D" w:rsidRDefault="00DC5FBC" w:rsidP="00F66153">
            <w:pPr>
              <w:jc w:val="center"/>
              <w:rPr>
                <w:b/>
                <w:sz w:val="20"/>
                <w:szCs w:val="20"/>
                <w:highlight w:val="yellow"/>
              </w:rPr>
            </w:pPr>
          </w:p>
        </w:tc>
        <w:tc>
          <w:tcPr>
            <w:tcW w:w="1560" w:type="dxa"/>
            <w:tcBorders>
              <w:bottom w:val="single" w:sz="4" w:space="0" w:color="auto"/>
            </w:tcBorders>
            <w:shd w:val="clear" w:color="auto" w:fill="auto"/>
          </w:tcPr>
          <w:p w:rsidR="00DC5FBC" w:rsidRPr="000F4D36" w:rsidRDefault="00DC5FBC" w:rsidP="00996C86">
            <w:pPr>
              <w:jc w:val="center"/>
              <w:rPr>
                <w:sz w:val="20"/>
                <w:szCs w:val="20"/>
              </w:rPr>
            </w:pPr>
            <w:r w:rsidRPr="000F4D36">
              <w:rPr>
                <w:sz w:val="20"/>
                <w:szCs w:val="20"/>
              </w:rPr>
              <w:t>Инвестиционная площадка № 17</w:t>
            </w:r>
          </w:p>
        </w:tc>
        <w:tc>
          <w:tcPr>
            <w:tcW w:w="1145" w:type="dxa"/>
            <w:tcBorders>
              <w:bottom w:val="single" w:sz="4" w:space="0" w:color="auto"/>
            </w:tcBorders>
            <w:shd w:val="clear" w:color="auto" w:fill="auto"/>
          </w:tcPr>
          <w:p w:rsidR="00DC5FBC" w:rsidRPr="000F4D36" w:rsidRDefault="00DC5FBC" w:rsidP="00996C86">
            <w:pPr>
              <w:jc w:val="center"/>
              <w:rPr>
                <w:sz w:val="20"/>
                <w:szCs w:val="20"/>
              </w:rPr>
            </w:pPr>
            <w:r w:rsidRPr="000F4D36">
              <w:rPr>
                <w:sz w:val="20"/>
                <w:szCs w:val="20"/>
              </w:rPr>
              <w:t>1.3 га</w:t>
            </w:r>
          </w:p>
        </w:tc>
        <w:tc>
          <w:tcPr>
            <w:tcW w:w="1840" w:type="dxa"/>
            <w:tcBorders>
              <w:bottom w:val="single" w:sz="4" w:space="0" w:color="auto"/>
            </w:tcBorders>
            <w:shd w:val="clear" w:color="auto" w:fill="auto"/>
          </w:tcPr>
          <w:p w:rsidR="00DC5FBC" w:rsidRPr="000F4D36" w:rsidRDefault="00DC5FBC" w:rsidP="00996C86">
            <w:pPr>
              <w:jc w:val="center"/>
              <w:rPr>
                <w:sz w:val="20"/>
                <w:szCs w:val="20"/>
              </w:rPr>
            </w:pPr>
            <w:r w:rsidRPr="000F4D36">
              <w:rPr>
                <w:sz w:val="20"/>
                <w:szCs w:val="20"/>
              </w:rPr>
              <w:t>вблизи д. Трехсвятское, сельское поселение «Село Спас-Загорье», Малоярославецкий район, Калужская область</w:t>
            </w:r>
          </w:p>
        </w:tc>
        <w:tc>
          <w:tcPr>
            <w:tcW w:w="865" w:type="dxa"/>
            <w:tcBorders>
              <w:bottom w:val="single" w:sz="4" w:space="0" w:color="auto"/>
            </w:tcBorders>
            <w:shd w:val="clear" w:color="auto" w:fill="auto"/>
          </w:tcPr>
          <w:p w:rsidR="00DC5FBC" w:rsidRPr="000F4D36" w:rsidRDefault="00DC5FBC" w:rsidP="00996C86">
            <w:pPr>
              <w:jc w:val="center"/>
              <w:rPr>
                <w:sz w:val="20"/>
                <w:szCs w:val="20"/>
              </w:rPr>
            </w:pPr>
            <w:r w:rsidRPr="000F4D36">
              <w:rPr>
                <w:bCs/>
                <w:sz w:val="20"/>
                <w:szCs w:val="20"/>
              </w:rPr>
              <w:t>Первая очередь</w:t>
            </w:r>
          </w:p>
        </w:tc>
        <w:tc>
          <w:tcPr>
            <w:tcW w:w="1188" w:type="dxa"/>
            <w:tcBorders>
              <w:bottom w:val="single" w:sz="4" w:space="0" w:color="auto"/>
            </w:tcBorders>
            <w:shd w:val="clear" w:color="auto" w:fill="auto"/>
          </w:tcPr>
          <w:p w:rsidR="00DC5FBC" w:rsidRPr="000F4D36" w:rsidRDefault="00DC5FBC" w:rsidP="00302D8D">
            <w:pPr>
              <w:jc w:val="center"/>
              <w:rPr>
                <w:sz w:val="20"/>
                <w:szCs w:val="20"/>
              </w:rPr>
            </w:pPr>
          </w:p>
        </w:tc>
      </w:tr>
    </w:tbl>
    <w:p w:rsidR="00611066" w:rsidRPr="00132D4D" w:rsidRDefault="00611066">
      <w:pPr>
        <w:suppressAutoHyphens w:val="0"/>
        <w:rPr>
          <w:b/>
          <w:bCs/>
          <w:caps/>
          <w:sz w:val="22"/>
          <w:szCs w:val="22"/>
          <w:highlight w:val="yellow"/>
          <w:lang w:val="en-US"/>
        </w:rPr>
      </w:pPr>
    </w:p>
    <w:p w:rsidR="0091162A" w:rsidRPr="00C47027" w:rsidRDefault="00807562" w:rsidP="00491FA4">
      <w:pPr>
        <w:pStyle w:val="1"/>
        <w:numPr>
          <w:ilvl w:val="0"/>
          <w:numId w:val="0"/>
        </w:numPr>
        <w:spacing w:before="240" w:line="240" w:lineRule="auto"/>
        <w:ind w:left="1141"/>
      </w:pPr>
      <w:bookmarkStart w:id="214" w:name="_Toc56149168"/>
      <w:r w:rsidRPr="00C47027">
        <w:rPr>
          <w:caps/>
          <w:lang w:val="en-US"/>
        </w:rPr>
        <w:t>V</w:t>
      </w:r>
      <w:r w:rsidRPr="00C47027">
        <w:rPr>
          <w:caps/>
        </w:rPr>
        <w:t xml:space="preserve">. </w:t>
      </w:r>
      <w:r w:rsidR="0091162A" w:rsidRPr="00C47027">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214"/>
    </w:p>
    <w:p w:rsidR="00786932" w:rsidRPr="00C47027" w:rsidRDefault="00786932" w:rsidP="00786932"/>
    <w:p w:rsidR="00786932" w:rsidRPr="00C47027" w:rsidRDefault="00786932" w:rsidP="00F66153">
      <w:pPr>
        <w:ind w:firstLine="709"/>
        <w:jc w:val="both"/>
      </w:pPr>
      <w:r w:rsidRPr="00C47027">
        <w:t>На территории сельского поселения «</w:t>
      </w:r>
      <w:r w:rsidR="00132D4D" w:rsidRPr="00C47027">
        <w:t>Село Спас-Загорье</w:t>
      </w:r>
      <w:r w:rsidRPr="00C47027">
        <w:t>» не планируется размещение объектов местного значения муниципального района в соответствии с утвержденными документами территориального пла</w:t>
      </w:r>
      <w:r w:rsidR="00B20DA5" w:rsidRPr="00C47027">
        <w:t xml:space="preserve">нирования муниципального района </w:t>
      </w:r>
      <w:r w:rsidR="00B20DA5" w:rsidRPr="00C47027">
        <w:rPr>
          <w:color w:val="000000"/>
        </w:rPr>
        <w:t xml:space="preserve">(утв. решением Районного Собрания от </w:t>
      </w:r>
      <w:r w:rsidR="007E55D6" w:rsidRPr="00C47027">
        <w:rPr>
          <w:color w:val="000000"/>
        </w:rPr>
        <w:t>16.12</w:t>
      </w:r>
      <w:r w:rsidR="00B20DA5" w:rsidRPr="00C47027">
        <w:rPr>
          <w:color w:val="000000"/>
        </w:rPr>
        <w:t>.20</w:t>
      </w:r>
      <w:r w:rsidR="00D26CA9" w:rsidRPr="00C47027">
        <w:rPr>
          <w:color w:val="000000"/>
        </w:rPr>
        <w:t xml:space="preserve">20 </w:t>
      </w:r>
      <w:r w:rsidR="00B20DA5" w:rsidRPr="00C47027">
        <w:rPr>
          <w:color w:val="000000"/>
        </w:rPr>
        <w:t xml:space="preserve">№ </w:t>
      </w:r>
      <w:r w:rsidR="007E55D6" w:rsidRPr="00C47027">
        <w:rPr>
          <w:color w:val="000000"/>
        </w:rPr>
        <w:t>33</w:t>
      </w:r>
      <w:r w:rsidR="00B20DA5" w:rsidRPr="00C47027">
        <w:rPr>
          <w:color w:val="000000"/>
        </w:rPr>
        <w:t>).</w:t>
      </w:r>
    </w:p>
    <w:p w:rsidR="00F66153" w:rsidRPr="00C47027" w:rsidRDefault="00F66153" w:rsidP="00F66153">
      <w:pPr>
        <w:ind w:firstLine="709"/>
        <w:jc w:val="both"/>
      </w:pPr>
    </w:p>
    <w:p w:rsidR="0006264F" w:rsidRPr="00C47027" w:rsidRDefault="0037084C" w:rsidP="00786932">
      <w:pPr>
        <w:pStyle w:val="1"/>
        <w:spacing w:line="240" w:lineRule="auto"/>
        <w:ind w:left="431" w:hanging="431"/>
      </w:pPr>
      <w:bookmarkStart w:id="215" w:name="_Toc56149169"/>
      <w:r w:rsidRPr="00C47027">
        <w:rPr>
          <w:lang w:val="en-US"/>
        </w:rPr>
        <w:t>V</w:t>
      </w:r>
      <w:r w:rsidR="00807562" w:rsidRPr="00C47027">
        <w:rPr>
          <w:lang w:val="en-US"/>
        </w:rPr>
        <w:t>I</w:t>
      </w:r>
      <w:proofErr w:type="gramStart"/>
      <w:r w:rsidR="00786932" w:rsidRPr="00C47027">
        <w:t>.</w:t>
      </w:r>
      <w:r w:rsidR="0006264F" w:rsidRPr="00C47027">
        <w:t xml:space="preserve">  </w:t>
      </w:r>
      <w:bookmarkStart w:id="216" w:name="_Toc365390731"/>
      <w:r w:rsidR="0006264F" w:rsidRPr="00C47027">
        <w:t>Перечень</w:t>
      </w:r>
      <w:proofErr w:type="gramEnd"/>
      <w:r w:rsidR="0006264F" w:rsidRPr="00C47027">
        <w:t xml:space="preserve"> и характеристик</w:t>
      </w:r>
      <w:r w:rsidR="00F66153" w:rsidRPr="00C47027">
        <w:t>а</w:t>
      </w:r>
      <w:r w:rsidR="0006264F" w:rsidRPr="00C47027">
        <w:t xml:space="preserve"> основных факторов риска возникновения чрезвычайных ситуаций природного и техногенного характера</w:t>
      </w:r>
      <w:bookmarkEnd w:id="215"/>
    </w:p>
    <w:bookmarkEnd w:id="216"/>
    <w:p w:rsidR="00F66153" w:rsidRPr="00C47027" w:rsidRDefault="00F66153" w:rsidP="00F66153">
      <w:pPr>
        <w:ind w:firstLine="709"/>
        <w:jc w:val="both"/>
      </w:pPr>
      <w:r w:rsidRPr="00C47027">
        <w:t>Чрезвычайные ситуации на территории сельского поселения могут быть связаны с природными и техногенными факторами.</w:t>
      </w:r>
    </w:p>
    <w:p w:rsidR="00F66153" w:rsidRPr="00C47027" w:rsidRDefault="00F66153" w:rsidP="00F66153">
      <w:pPr>
        <w:ind w:firstLine="709"/>
        <w:jc w:val="both"/>
      </w:pPr>
      <w:r w:rsidRPr="00C47027">
        <w:t>Исходя из географического положения и климатических условий, на территории МО «</w:t>
      </w:r>
      <w:r w:rsidR="00132D4D" w:rsidRPr="00C47027">
        <w:t>Село Спас-Загорье</w:t>
      </w:r>
      <w:r w:rsidRPr="00C47027">
        <w:t>»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F66153" w:rsidRPr="00C47027" w:rsidRDefault="00F66153" w:rsidP="00F66153">
      <w:pPr>
        <w:ind w:firstLine="709"/>
        <w:jc w:val="both"/>
      </w:pPr>
      <w:r w:rsidRPr="00C47027">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F66153" w:rsidRPr="00C47027" w:rsidRDefault="00F66153" w:rsidP="00F66153">
      <w:pPr>
        <w:pStyle w:val="3"/>
        <w:spacing w:line="240" w:lineRule="auto"/>
        <w:rPr>
          <w:sz w:val="24"/>
          <w:lang w:val="ru-RU"/>
        </w:rPr>
      </w:pPr>
      <w:bookmarkStart w:id="217" w:name="_Toc38016398"/>
      <w:bookmarkStart w:id="218" w:name="_Toc38612886"/>
      <w:bookmarkStart w:id="219" w:name="_Toc49348094"/>
      <w:bookmarkStart w:id="220" w:name="_Toc56149170"/>
      <w:proofErr w:type="gramStart"/>
      <w:r w:rsidRPr="00C47027">
        <w:rPr>
          <w:sz w:val="24"/>
        </w:rPr>
        <w:lastRenderedPageBreak/>
        <w:t>VI</w:t>
      </w:r>
      <w:r w:rsidRPr="00C47027">
        <w:rPr>
          <w:sz w:val="24"/>
          <w:lang w:val="ru-RU"/>
        </w:rPr>
        <w:t>.</w:t>
      </w:r>
      <w:r w:rsidRPr="00C47027">
        <w:rPr>
          <w:sz w:val="24"/>
        </w:rPr>
        <w:t>I</w:t>
      </w:r>
      <w:r w:rsidRPr="00C47027">
        <w:rPr>
          <w:sz w:val="24"/>
          <w:lang w:val="ru-RU"/>
        </w:rPr>
        <w:t xml:space="preserve"> Территории, подверженные риску возникновения чрезвычайных ситуаций природного характера.</w:t>
      </w:r>
      <w:bookmarkEnd w:id="217"/>
      <w:bookmarkEnd w:id="218"/>
      <w:bookmarkEnd w:id="219"/>
      <w:bookmarkEnd w:id="220"/>
      <w:proofErr w:type="gramEnd"/>
    </w:p>
    <w:p w:rsidR="00F66153" w:rsidRPr="00C47027" w:rsidRDefault="00F66153" w:rsidP="00F66153">
      <w:pPr>
        <w:ind w:firstLine="709"/>
        <w:jc w:val="both"/>
      </w:pPr>
      <w:r w:rsidRPr="00C47027">
        <w:rPr>
          <w:b/>
          <w:color w:val="FF0000"/>
        </w:rPr>
        <w:t xml:space="preserve"> </w:t>
      </w:r>
      <w:proofErr w:type="gramStart"/>
      <w:r w:rsidRPr="00C47027">
        <w:t>Исходя из географического положения и климатических условий на территории сельского поселения не прогнозируются</w:t>
      </w:r>
      <w:proofErr w:type="gramEnd"/>
      <w:r w:rsidRPr="00C47027">
        <w:t xml:space="preserve">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 в первую очередь природных пожаров, карта и эрозии. Вызывают осложнение в различной деятельности и причиняют значительный материальный ущерб смерчи, ливневые дожди, засуха, сильный град, заморозки, весеннее половодье, оползни.</w:t>
      </w:r>
    </w:p>
    <w:p w:rsidR="00F66153" w:rsidRPr="00C47027" w:rsidRDefault="00F66153" w:rsidP="00F66153">
      <w:pPr>
        <w:widowControl w:val="0"/>
        <w:ind w:firstLine="709"/>
        <w:jc w:val="both"/>
      </w:pPr>
      <w:r w:rsidRPr="00C47027">
        <w:t>Во время весеннего половодья на территории сельского поселения затоплению и подтоплению подвержены территории, расположенные вдоль рек. Сведений о зарегистрированных землетрясениях не имеется.</w:t>
      </w:r>
    </w:p>
    <w:p w:rsidR="00F66153" w:rsidRPr="00C47027" w:rsidRDefault="00F66153" w:rsidP="00F66153">
      <w:pPr>
        <w:widowControl w:val="0"/>
        <w:ind w:firstLine="709"/>
        <w:jc w:val="both"/>
      </w:pPr>
      <w:r w:rsidRPr="00C47027">
        <w:rPr>
          <w:b/>
          <w:bCs/>
          <w:iCs/>
        </w:rPr>
        <w:t>Природные пожары</w:t>
      </w:r>
    </w:p>
    <w:p w:rsidR="00F66153" w:rsidRPr="00C47027" w:rsidRDefault="00F66153" w:rsidP="00F66153">
      <w:pPr>
        <w:widowControl w:val="0"/>
        <w:ind w:firstLine="709"/>
        <w:jc w:val="both"/>
        <w:rPr>
          <w:u w:val="single"/>
        </w:rPr>
      </w:pPr>
      <w:r w:rsidRPr="00C47027">
        <w:t xml:space="preserve">Часть территории муниципального образования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2019-2028годы (утвержден 29.12.2018г Постановление губернатора Калужской области №588) преобладают леса 2-го и 3-го класса средней степени </w:t>
      </w:r>
      <w:proofErr w:type="spellStart"/>
      <w:r w:rsidRPr="00C47027">
        <w:t>горимости</w:t>
      </w:r>
      <w:proofErr w:type="spellEnd"/>
      <w:r w:rsidRPr="00C47027">
        <w:t xml:space="preserve">. </w:t>
      </w:r>
      <w:r w:rsidRPr="00C47027">
        <w:rPr>
          <w:u w:val="single"/>
        </w:rPr>
        <w:t>Возникновение пожаров в лесах не вызывает особой опасности для населенных пунктов и предприятий муниципального образования</w:t>
      </w:r>
      <w:proofErr w:type="gramStart"/>
      <w:r w:rsidRPr="00C47027">
        <w:rPr>
          <w:u w:val="single"/>
        </w:rPr>
        <w:t>.</w:t>
      </w:r>
      <w:proofErr w:type="gramEnd"/>
      <w:r w:rsidRPr="00C47027">
        <w:rPr>
          <w:u w:val="single"/>
        </w:rPr>
        <w:t xml:space="preserve"> (</w:t>
      </w:r>
      <w:proofErr w:type="gramStart"/>
      <w:r w:rsidRPr="00C47027">
        <w:t>в</w:t>
      </w:r>
      <w:proofErr w:type="gramEnd"/>
      <w:r w:rsidRPr="00C47027">
        <w:t xml:space="preserve"> соответствии с Постановлением Правительства Калужской области от </w:t>
      </w:r>
      <w:r w:rsidRPr="00C47027">
        <w:rPr>
          <w:shd w:val="clear" w:color="auto" w:fill="FFFFFF"/>
        </w:rPr>
        <w:t>13.04.2020 № 298</w:t>
      </w:r>
      <w:r w:rsidRPr="00C47027">
        <w:t>)</w:t>
      </w:r>
    </w:p>
    <w:p w:rsidR="00F66153" w:rsidRPr="00C47027" w:rsidRDefault="00F66153" w:rsidP="00F66153">
      <w:pPr>
        <w:widowControl w:val="0"/>
        <w:ind w:firstLine="709"/>
        <w:jc w:val="both"/>
        <w:rPr>
          <w:b/>
          <w:i/>
        </w:rPr>
      </w:pPr>
      <w:r w:rsidRPr="00C47027">
        <w:rPr>
          <w:b/>
          <w:i/>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F66153" w:rsidRPr="00C47027" w:rsidRDefault="00F66153" w:rsidP="00F66153">
      <w:pPr>
        <w:widowControl w:val="0"/>
        <w:ind w:firstLine="709"/>
        <w:jc w:val="both"/>
      </w:pPr>
      <w:r w:rsidRPr="00C47027">
        <w:t>1. Разработка и утверждение в муниципальных образованиях Калужской области планов мероприятий  по профилактике лесных пожаров, противопожарному обустройству лесного фонда, а также лесов, не входящих в лесной фонд.</w:t>
      </w:r>
    </w:p>
    <w:p w:rsidR="00F66153" w:rsidRPr="00C47027" w:rsidRDefault="00F66153" w:rsidP="00F66153">
      <w:pPr>
        <w:widowControl w:val="0"/>
        <w:ind w:firstLine="709"/>
        <w:jc w:val="both"/>
      </w:pPr>
      <w:r w:rsidRPr="00C47027">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Российской Федерации.</w:t>
      </w:r>
    </w:p>
    <w:p w:rsidR="00F66153" w:rsidRPr="00C47027" w:rsidRDefault="00F66153" w:rsidP="00F66153">
      <w:pPr>
        <w:widowControl w:val="0"/>
        <w:ind w:firstLine="709"/>
        <w:jc w:val="both"/>
      </w:pPr>
      <w:r w:rsidRPr="00C47027">
        <w:t xml:space="preserve">3. Санитарная очистка лесосек, придорожных полос, трасс линий электропередачи, газопроводов, проходящих в лесах на всей территории.                   </w:t>
      </w:r>
    </w:p>
    <w:p w:rsidR="00F66153" w:rsidRPr="00C47027" w:rsidRDefault="00F66153" w:rsidP="00F66153">
      <w:pPr>
        <w:widowControl w:val="0"/>
        <w:ind w:firstLine="709"/>
        <w:jc w:val="both"/>
      </w:pPr>
      <w:r w:rsidRPr="00C47027">
        <w:t xml:space="preserve">4. Установка противопожарных панно вдоль дорог и в местах отдыха населения. </w:t>
      </w:r>
    </w:p>
    <w:p w:rsidR="00F66153" w:rsidRPr="00C47027" w:rsidRDefault="00F66153" w:rsidP="00F66153">
      <w:pPr>
        <w:widowControl w:val="0"/>
        <w:ind w:firstLine="709"/>
        <w:jc w:val="both"/>
      </w:pPr>
      <w:r w:rsidRPr="00C47027">
        <w:t>5. Создание противопожарных разрывов и минерализованных полос и подновление имеющихся.</w:t>
      </w:r>
    </w:p>
    <w:p w:rsidR="00F66153" w:rsidRPr="00C47027" w:rsidRDefault="00F66153" w:rsidP="00F66153">
      <w:pPr>
        <w:widowControl w:val="0"/>
        <w:ind w:firstLine="709"/>
        <w:jc w:val="both"/>
      </w:pPr>
      <w:r w:rsidRPr="00C47027">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F66153" w:rsidRPr="00C47027" w:rsidRDefault="00F66153" w:rsidP="00F66153">
      <w:pPr>
        <w:widowControl w:val="0"/>
        <w:ind w:firstLine="709"/>
        <w:jc w:val="both"/>
      </w:pPr>
      <w:r w:rsidRPr="00C47027">
        <w:t xml:space="preserve">7. Активизация работы школьных лесничеств, </w:t>
      </w:r>
      <w:proofErr w:type="spellStart"/>
      <w:r w:rsidRPr="00C47027">
        <w:t>уделение</w:t>
      </w:r>
      <w:proofErr w:type="spellEnd"/>
      <w:r w:rsidRPr="00C47027">
        <w:t xml:space="preserve"> особого внимания вопросам противопожарной охраны лесов и выполнению правил пожарной безопасности  в лесах.</w:t>
      </w:r>
    </w:p>
    <w:p w:rsidR="00F66153" w:rsidRPr="00C47027" w:rsidRDefault="00F66153" w:rsidP="00F66153">
      <w:pPr>
        <w:widowControl w:val="0"/>
        <w:ind w:firstLine="709"/>
        <w:jc w:val="both"/>
      </w:pPr>
      <w:r w:rsidRPr="00C47027">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F66153" w:rsidRPr="00C47027" w:rsidRDefault="00F66153" w:rsidP="00F66153">
      <w:pPr>
        <w:widowControl w:val="0"/>
        <w:ind w:firstLine="709"/>
        <w:jc w:val="both"/>
      </w:pPr>
      <w:r w:rsidRPr="00C47027">
        <w:t>9. Проверка готовности пожарно-химических станций лесхозов к пожароопасному сезону путем проведения смотров.</w:t>
      </w:r>
    </w:p>
    <w:p w:rsidR="00F66153" w:rsidRPr="00C47027" w:rsidRDefault="00F66153" w:rsidP="00F66153">
      <w:pPr>
        <w:widowControl w:val="0"/>
        <w:ind w:firstLine="709"/>
        <w:jc w:val="both"/>
      </w:pPr>
      <w:r w:rsidRPr="00C47027">
        <w:t>10. 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F66153" w:rsidRPr="00C47027" w:rsidRDefault="00F66153" w:rsidP="00F66153">
      <w:pPr>
        <w:widowControl w:val="0"/>
        <w:ind w:firstLine="709"/>
        <w:jc w:val="both"/>
      </w:pPr>
      <w:r w:rsidRPr="00C47027">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F66153" w:rsidRPr="00C47027" w:rsidRDefault="00F66153" w:rsidP="00F66153">
      <w:pPr>
        <w:widowControl w:val="0"/>
        <w:ind w:firstLine="709"/>
        <w:jc w:val="both"/>
      </w:pPr>
      <w:r w:rsidRPr="00C47027">
        <w:t xml:space="preserve">12. Пожарно-техническое обследование населенных пунктов, расположенных в </w:t>
      </w:r>
      <w:r w:rsidRPr="00C47027">
        <w:lastRenderedPageBreak/>
        <w:t xml:space="preserve">лесных массивах и вблизи торфяников. По результатам проверок направление в органы местного самоуправления информации о состоянии </w:t>
      </w:r>
      <w:proofErr w:type="spellStart"/>
      <w:r w:rsidRPr="00C47027">
        <w:t>водоисточников</w:t>
      </w:r>
      <w:proofErr w:type="spellEnd"/>
      <w:r w:rsidRPr="00C47027">
        <w:t>, сре</w:t>
      </w:r>
      <w:proofErr w:type="gramStart"/>
      <w:r w:rsidRPr="00C47027">
        <w:t>дств св</w:t>
      </w:r>
      <w:proofErr w:type="gramEnd"/>
      <w:r w:rsidRPr="00C47027">
        <w:t>язи, противопожарной защиты и т.д.</w:t>
      </w:r>
    </w:p>
    <w:p w:rsidR="00F66153" w:rsidRPr="00C47027" w:rsidRDefault="00F66153" w:rsidP="00F66153">
      <w:pPr>
        <w:widowControl w:val="0"/>
        <w:ind w:firstLine="709"/>
        <w:jc w:val="both"/>
      </w:pPr>
      <w:r w:rsidRPr="00C47027">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F66153" w:rsidRPr="00C47027" w:rsidRDefault="00F66153" w:rsidP="00F66153">
      <w:pPr>
        <w:widowControl w:val="0"/>
        <w:ind w:firstLine="709"/>
        <w:jc w:val="both"/>
      </w:pPr>
      <w:r w:rsidRPr="00C47027">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F66153" w:rsidRPr="00C47027" w:rsidRDefault="00F66153" w:rsidP="00F66153">
      <w:pPr>
        <w:widowControl w:val="0"/>
        <w:ind w:firstLine="709"/>
        <w:jc w:val="both"/>
      </w:pPr>
      <w:r w:rsidRPr="00C47027">
        <w:t xml:space="preserve">15. Организация связи с заинтересованными федеральными органами исполнительной власти в ходе проведения противопожарных работ.    </w:t>
      </w:r>
    </w:p>
    <w:p w:rsidR="00F66153" w:rsidRPr="00C47027" w:rsidRDefault="00F66153" w:rsidP="00F66153">
      <w:pPr>
        <w:widowControl w:val="0"/>
        <w:ind w:firstLine="709"/>
        <w:jc w:val="both"/>
      </w:pPr>
      <w:r w:rsidRPr="00C47027">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F66153" w:rsidRPr="00C47027" w:rsidRDefault="00F66153" w:rsidP="00F66153">
      <w:pPr>
        <w:widowControl w:val="0"/>
        <w:ind w:firstLine="709"/>
        <w:jc w:val="both"/>
      </w:pPr>
      <w:r w:rsidRPr="00C47027">
        <w:t xml:space="preserve">17. Направление в УВД области информации о необходимости проведения рейдов и патрулирования лесов.      </w:t>
      </w:r>
    </w:p>
    <w:p w:rsidR="00F66153" w:rsidRPr="00C47027" w:rsidRDefault="00F66153" w:rsidP="00F66153">
      <w:pPr>
        <w:widowControl w:val="0"/>
        <w:ind w:firstLine="709"/>
        <w:jc w:val="both"/>
        <w:rPr>
          <w:b/>
          <w:i/>
        </w:rPr>
      </w:pPr>
      <w:r w:rsidRPr="00C47027">
        <w:rPr>
          <w:b/>
          <w:i/>
        </w:rPr>
        <w:t xml:space="preserve">На территории поселения проводятся мероприятия по профилактике лесных пожаров и противопожарному благоустройству лесного фонда: </w:t>
      </w:r>
    </w:p>
    <w:p w:rsidR="00F66153" w:rsidRPr="00C47027" w:rsidRDefault="00F66153" w:rsidP="00F66153">
      <w:pPr>
        <w:widowControl w:val="0"/>
        <w:ind w:firstLine="709"/>
        <w:jc w:val="both"/>
      </w:pPr>
      <w:r w:rsidRPr="00C47027">
        <w:t xml:space="preserve">1. Мероприятия по предупреждению возникновения лесных пожаров и </w:t>
      </w:r>
      <w:proofErr w:type="gramStart"/>
      <w:r w:rsidRPr="00C47027">
        <w:t>контролю за</w:t>
      </w:r>
      <w:proofErr w:type="gramEnd"/>
      <w:r w:rsidRPr="00C47027">
        <w:t xml:space="preserve"> соблюдением правил пожарной безопасности в лесах</w:t>
      </w:r>
    </w:p>
    <w:p w:rsidR="00F66153" w:rsidRPr="00C47027" w:rsidRDefault="00F66153" w:rsidP="00F66153">
      <w:pPr>
        <w:widowControl w:val="0"/>
        <w:ind w:firstLine="709"/>
        <w:jc w:val="both"/>
      </w:pPr>
      <w:r w:rsidRPr="00C47027">
        <w:t xml:space="preserve"> - Разъяснение правил пожарной безопасности (лекции, плакаты, публикации, выступления по радио и телевидению);</w:t>
      </w:r>
    </w:p>
    <w:p w:rsidR="00F66153" w:rsidRPr="00C47027" w:rsidRDefault="00F66153" w:rsidP="00F66153">
      <w:pPr>
        <w:widowControl w:val="0"/>
        <w:ind w:firstLine="709"/>
        <w:jc w:val="both"/>
      </w:pPr>
      <w:r w:rsidRPr="00C47027">
        <w:t>Правила пожарной безопасности включают:</w:t>
      </w:r>
    </w:p>
    <w:p w:rsidR="00F66153" w:rsidRPr="00C47027" w:rsidRDefault="00F66153" w:rsidP="00F66153">
      <w:pPr>
        <w:widowControl w:val="0"/>
        <w:ind w:firstLine="709"/>
        <w:jc w:val="both"/>
      </w:pPr>
      <w:r w:rsidRPr="00C47027">
        <w:t>- запрет на разведение костров в наиболее пожароопасных местах;</w:t>
      </w:r>
    </w:p>
    <w:p w:rsidR="00F66153" w:rsidRPr="00C47027" w:rsidRDefault="00F66153" w:rsidP="00F66153">
      <w:pPr>
        <w:widowControl w:val="0"/>
        <w:ind w:firstLine="709"/>
        <w:jc w:val="both"/>
      </w:pPr>
      <w:r w:rsidRPr="00C47027">
        <w:t>- на бросание горящих спичек, окурков, тлеющих костров;</w:t>
      </w:r>
    </w:p>
    <w:p w:rsidR="00F66153" w:rsidRPr="00C47027" w:rsidRDefault="00F66153" w:rsidP="00F66153">
      <w:pPr>
        <w:widowControl w:val="0"/>
        <w:ind w:firstLine="709"/>
        <w:jc w:val="both"/>
      </w:pPr>
      <w:r w:rsidRPr="00C47027">
        <w:t>- на использование на охоте пыжей из тлеющих материалов;</w:t>
      </w:r>
    </w:p>
    <w:p w:rsidR="00F66153" w:rsidRPr="00C47027" w:rsidRDefault="00F66153" w:rsidP="00F66153">
      <w:pPr>
        <w:widowControl w:val="0"/>
        <w:ind w:firstLine="709"/>
        <w:jc w:val="both"/>
      </w:pPr>
      <w:r w:rsidRPr="00C47027">
        <w:t>- выжигание сухой травы на участках, примыкающих к лесу, и т.д.</w:t>
      </w:r>
    </w:p>
    <w:p w:rsidR="00F66153" w:rsidRPr="00C47027" w:rsidRDefault="00F66153" w:rsidP="00F66153">
      <w:pPr>
        <w:widowControl w:val="0"/>
        <w:ind w:firstLine="709"/>
        <w:jc w:val="both"/>
      </w:pPr>
      <w:r w:rsidRPr="00C47027">
        <w:t>2. Мероприятия, направленные на предупреждение распространения лесных пожаров</w:t>
      </w:r>
    </w:p>
    <w:p w:rsidR="00F66153" w:rsidRPr="00C47027" w:rsidRDefault="00F66153" w:rsidP="00F66153">
      <w:pPr>
        <w:widowControl w:val="0"/>
        <w:ind w:firstLine="709"/>
        <w:jc w:val="both"/>
      </w:pPr>
      <w:r w:rsidRPr="00C47027">
        <w:t>- Устройство эрозионных полос.</w:t>
      </w:r>
    </w:p>
    <w:p w:rsidR="00F66153" w:rsidRPr="00C47027" w:rsidRDefault="00F66153" w:rsidP="00F66153">
      <w:pPr>
        <w:widowControl w:val="0"/>
        <w:ind w:firstLine="709"/>
        <w:jc w:val="both"/>
      </w:pPr>
      <w:r w:rsidRPr="00C47027">
        <w:rPr>
          <w:b/>
          <w:bCs/>
          <w:iCs/>
        </w:rPr>
        <w:t>Геологические и гидрологические процессы.</w:t>
      </w:r>
    </w:p>
    <w:p w:rsidR="00F66153" w:rsidRPr="00C47027" w:rsidRDefault="00F66153" w:rsidP="00F66153">
      <w:pPr>
        <w:ind w:firstLine="709"/>
        <w:jc w:val="both"/>
      </w:pPr>
      <w:r w:rsidRPr="00C47027">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F66153" w:rsidRPr="00C47027" w:rsidRDefault="00F66153" w:rsidP="00F66153">
      <w:pPr>
        <w:ind w:firstLine="709"/>
        <w:jc w:val="both"/>
      </w:pPr>
      <w:r w:rsidRPr="00C47027">
        <w:t>Основными факторами, вызывающими опасные геологические процессы на территории деревень являются:</w:t>
      </w:r>
    </w:p>
    <w:p w:rsidR="00F66153" w:rsidRPr="00C47027" w:rsidRDefault="00F66153" w:rsidP="00423A71">
      <w:pPr>
        <w:numPr>
          <w:ilvl w:val="0"/>
          <w:numId w:val="19"/>
        </w:numPr>
        <w:suppressAutoHyphens w:val="0"/>
        <w:jc w:val="both"/>
      </w:pPr>
      <w:r w:rsidRPr="00C47027">
        <w:t>Пруды, а также сбросы на поверхности склонов бытовых вод, вызывающие техногенное подтопление и заболачивание территории.</w:t>
      </w:r>
    </w:p>
    <w:p w:rsidR="00F66153" w:rsidRPr="00C47027" w:rsidRDefault="00F66153" w:rsidP="00423A71">
      <w:pPr>
        <w:numPr>
          <w:ilvl w:val="0"/>
          <w:numId w:val="19"/>
        </w:numPr>
        <w:suppressAutoHyphens w:val="0"/>
        <w:jc w:val="both"/>
      </w:pPr>
      <w:r w:rsidRPr="00C47027">
        <w:t>Линейная (донная и боковая) эрозия.</w:t>
      </w:r>
    </w:p>
    <w:p w:rsidR="00F66153" w:rsidRPr="00C47027" w:rsidRDefault="00F66153" w:rsidP="00423A71">
      <w:pPr>
        <w:numPr>
          <w:ilvl w:val="0"/>
          <w:numId w:val="19"/>
        </w:numPr>
        <w:suppressAutoHyphens w:val="0"/>
        <w:jc w:val="both"/>
      </w:pPr>
      <w:r w:rsidRPr="00C47027">
        <w:t>Карстово-суффозионные процессы.</w:t>
      </w:r>
    </w:p>
    <w:p w:rsidR="00F66153" w:rsidRPr="00C47027" w:rsidRDefault="00F66153" w:rsidP="00F66153">
      <w:pPr>
        <w:tabs>
          <w:tab w:val="left" w:pos="1950"/>
          <w:tab w:val="center" w:pos="5751"/>
        </w:tabs>
        <w:ind w:firstLine="709"/>
        <w:jc w:val="both"/>
      </w:pPr>
      <w:r w:rsidRPr="00C47027">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В связи с этим мероприятия по предотвращению риска возникновения чрезвычайных ситуаций природного характера носят рекомендательно-инструктивный характер. </w:t>
      </w:r>
    </w:p>
    <w:p w:rsidR="00F66153" w:rsidRPr="00C47027" w:rsidRDefault="00F66153" w:rsidP="00F66153">
      <w:pPr>
        <w:tabs>
          <w:tab w:val="left" w:pos="1950"/>
          <w:tab w:val="center" w:pos="5751"/>
        </w:tabs>
        <w:ind w:firstLine="709"/>
        <w:jc w:val="both"/>
      </w:pPr>
      <w:r w:rsidRPr="00C47027">
        <w:rPr>
          <w:b/>
          <w:bCs/>
          <w:iCs/>
        </w:rPr>
        <w:t>Опасные метеорологические явления и процессы.</w:t>
      </w:r>
    </w:p>
    <w:p w:rsidR="00F66153" w:rsidRPr="00C47027" w:rsidRDefault="00F66153" w:rsidP="00F66153">
      <w:pPr>
        <w:tabs>
          <w:tab w:val="left" w:pos="1950"/>
          <w:tab w:val="center" w:pos="5751"/>
        </w:tabs>
        <w:ind w:firstLine="709"/>
        <w:jc w:val="both"/>
      </w:pPr>
      <w:r w:rsidRPr="00C47027">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F66153" w:rsidRPr="00C47027" w:rsidRDefault="00F66153" w:rsidP="00F66153">
      <w:pPr>
        <w:tabs>
          <w:tab w:val="left" w:pos="1950"/>
          <w:tab w:val="center" w:pos="5751"/>
        </w:tabs>
        <w:ind w:firstLine="709"/>
        <w:jc w:val="both"/>
      </w:pPr>
      <w:r w:rsidRPr="00C47027">
        <w:lastRenderedPageBreak/>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w:t>
      </w:r>
      <w:proofErr w:type="gramStart"/>
      <w:r w:rsidRPr="00C47027">
        <w:t>функционирование</w:t>
      </w:r>
      <w:proofErr w:type="gramEnd"/>
      <w:r w:rsidRPr="00C47027">
        <w:t xml:space="preserve">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p>
    <w:p w:rsidR="00F66153" w:rsidRPr="00C47027" w:rsidRDefault="00F66153" w:rsidP="00F66153">
      <w:pPr>
        <w:tabs>
          <w:tab w:val="left" w:pos="1950"/>
          <w:tab w:val="center" w:pos="5751"/>
        </w:tabs>
        <w:ind w:firstLine="709"/>
        <w:jc w:val="both"/>
        <w:rPr>
          <w:highlight w:val="yellow"/>
        </w:rPr>
      </w:pPr>
    </w:p>
    <w:p w:rsidR="00F66153" w:rsidRPr="00C47027" w:rsidRDefault="00F66153" w:rsidP="00F66153">
      <w:pPr>
        <w:pStyle w:val="3"/>
        <w:spacing w:line="240" w:lineRule="auto"/>
        <w:rPr>
          <w:sz w:val="24"/>
          <w:lang w:val="ru-RU"/>
        </w:rPr>
      </w:pPr>
      <w:bookmarkStart w:id="221" w:name="_Toc38016399"/>
      <w:bookmarkStart w:id="222" w:name="_Toc38612887"/>
      <w:bookmarkStart w:id="223" w:name="_Toc49348095"/>
      <w:bookmarkStart w:id="224" w:name="_Toc56149171"/>
      <w:r w:rsidRPr="00C47027">
        <w:rPr>
          <w:sz w:val="24"/>
        </w:rPr>
        <w:t>VI</w:t>
      </w:r>
      <w:r w:rsidRPr="00C47027">
        <w:rPr>
          <w:sz w:val="24"/>
          <w:lang w:val="ru-RU"/>
        </w:rPr>
        <w:t>.</w:t>
      </w:r>
      <w:r w:rsidRPr="00C47027">
        <w:rPr>
          <w:sz w:val="24"/>
        </w:rPr>
        <w:t>II</w:t>
      </w:r>
      <w:r w:rsidRPr="00C47027">
        <w:rPr>
          <w:sz w:val="24"/>
          <w:lang w:val="ru-RU"/>
        </w:rPr>
        <w:t xml:space="preserve"> Территории, подверженные риску возникновения чрезвычайных ситуаций техногенного характера</w:t>
      </w:r>
      <w:bookmarkEnd w:id="221"/>
      <w:bookmarkEnd w:id="222"/>
      <w:bookmarkEnd w:id="223"/>
      <w:bookmarkEnd w:id="224"/>
      <w:r w:rsidRPr="00C47027">
        <w:rPr>
          <w:sz w:val="24"/>
          <w:lang w:val="ru-RU"/>
        </w:rPr>
        <w:t xml:space="preserve"> </w:t>
      </w:r>
    </w:p>
    <w:p w:rsidR="00F66153" w:rsidRPr="00C47027" w:rsidRDefault="00F66153" w:rsidP="00F66153">
      <w:pPr>
        <w:widowControl w:val="0"/>
        <w:ind w:firstLine="709"/>
        <w:jc w:val="both"/>
      </w:pPr>
      <w:r w:rsidRPr="00C47027">
        <w:t>- транспортные аварии и катастрофы;</w:t>
      </w:r>
    </w:p>
    <w:p w:rsidR="00F66153" w:rsidRPr="00C47027" w:rsidRDefault="00F66153" w:rsidP="00F66153">
      <w:pPr>
        <w:widowControl w:val="0"/>
        <w:ind w:firstLine="709"/>
        <w:jc w:val="both"/>
      </w:pPr>
      <w:r w:rsidRPr="00C47027">
        <w:t>- пожары и взрывы;</w:t>
      </w:r>
    </w:p>
    <w:p w:rsidR="00F66153" w:rsidRPr="00C47027" w:rsidRDefault="00F66153" w:rsidP="00F66153">
      <w:pPr>
        <w:widowControl w:val="0"/>
        <w:ind w:firstLine="709"/>
        <w:jc w:val="both"/>
      </w:pPr>
      <w:r w:rsidRPr="00C47027">
        <w:t>- внезапные обрушения;</w:t>
      </w:r>
    </w:p>
    <w:p w:rsidR="00F66153" w:rsidRPr="00C47027" w:rsidRDefault="00F66153" w:rsidP="00F66153">
      <w:pPr>
        <w:widowControl w:val="0"/>
        <w:ind w:firstLine="709"/>
        <w:jc w:val="both"/>
      </w:pPr>
      <w:r w:rsidRPr="00C47027">
        <w:t>- аварии на энергосистемах;</w:t>
      </w:r>
    </w:p>
    <w:p w:rsidR="00F66153" w:rsidRPr="00C47027" w:rsidRDefault="00F66153" w:rsidP="00F66153">
      <w:pPr>
        <w:widowControl w:val="0"/>
        <w:ind w:firstLine="709"/>
        <w:jc w:val="both"/>
      </w:pPr>
      <w:r w:rsidRPr="00C47027">
        <w:t>- аварии на коммунальных системах жизнеобеспечения.</w:t>
      </w:r>
    </w:p>
    <w:p w:rsidR="00F66153" w:rsidRPr="00C47027" w:rsidRDefault="00F66153" w:rsidP="00F66153">
      <w:pPr>
        <w:widowControl w:val="0"/>
        <w:ind w:firstLine="709"/>
        <w:jc w:val="both"/>
        <w:rPr>
          <w:u w:val="single"/>
        </w:rPr>
      </w:pPr>
      <w:r w:rsidRPr="00C47027">
        <w:rPr>
          <w:u w:val="single"/>
        </w:rPr>
        <w:t xml:space="preserve">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w:t>
      </w:r>
      <w:proofErr w:type="spellStart"/>
      <w:r w:rsidRPr="00C47027">
        <w:rPr>
          <w:u w:val="single"/>
        </w:rPr>
        <w:t>КЧСиПБ</w:t>
      </w:r>
      <w:proofErr w:type="spellEnd"/>
      <w:r w:rsidRPr="00C47027">
        <w:rPr>
          <w:u w:val="single"/>
        </w:rPr>
        <w:t xml:space="preserve"> при Правительстве Калужской области.</w:t>
      </w:r>
      <w:bookmarkStart w:id="225" w:name="_Toc258714"/>
    </w:p>
    <w:p w:rsidR="00F66153" w:rsidRPr="00C47027" w:rsidRDefault="00F66153" w:rsidP="00F66153">
      <w:pPr>
        <w:widowControl w:val="0"/>
        <w:ind w:firstLine="709"/>
        <w:jc w:val="both"/>
        <w:rPr>
          <w:u w:val="single"/>
        </w:rPr>
      </w:pPr>
      <w:r w:rsidRPr="00C47027">
        <w:rPr>
          <w:b/>
          <w:bCs/>
          <w:iCs/>
        </w:rPr>
        <w:t>Аварии на транспортных магистралях, нефтебазах и АЗС.</w:t>
      </w:r>
      <w:bookmarkEnd w:id="225"/>
    </w:p>
    <w:p w:rsidR="00F66153" w:rsidRPr="00C47027" w:rsidRDefault="00F66153" w:rsidP="00F66153">
      <w:pPr>
        <w:ind w:firstLine="708"/>
        <w:jc w:val="both"/>
        <w:rPr>
          <w:rFonts w:eastAsia="Arial"/>
        </w:rPr>
      </w:pPr>
      <w:proofErr w:type="spellStart"/>
      <w:r w:rsidRPr="00C47027">
        <w:rPr>
          <w:rFonts w:eastAsia="Arial"/>
        </w:rPr>
        <w:t>Взрыво</w:t>
      </w:r>
      <w:proofErr w:type="spellEnd"/>
      <w:r w:rsidRPr="00C47027">
        <w:rPr>
          <w:rFonts w:eastAsia="Arial"/>
        </w:rPr>
        <w:t xml:space="preserve"> - и </w:t>
      </w:r>
      <w:proofErr w:type="spellStart"/>
      <w:r w:rsidRPr="00C47027">
        <w:rPr>
          <w:rFonts w:eastAsia="Arial"/>
        </w:rPr>
        <w:t>пожароопасность</w:t>
      </w:r>
      <w:proofErr w:type="spellEnd"/>
      <w:r w:rsidRPr="00C47027">
        <w:rPr>
          <w:rFonts w:eastAsia="Arial"/>
        </w:rPr>
        <w:t xml:space="preserve"> </w:t>
      </w:r>
      <w:proofErr w:type="gramStart"/>
      <w:r w:rsidRPr="00C47027">
        <w:rPr>
          <w:rFonts w:eastAsia="Arial"/>
        </w:rPr>
        <w:t>обусловлена</w:t>
      </w:r>
      <w:proofErr w:type="gramEnd"/>
      <w:r w:rsidRPr="00C47027">
        <w:rPr>
          <w:rFonts w:eastAsia="Arial"/>
        </w:rPr>
        <w:t xml:space="preserve"> наличием в области взрывопожароопасных объектов, в том числе: нефтебаз складов ГСМ, газонаполнительных и газозаправочных станций, магистральных газопроводов. </w:t>
      </w:r>
    </w:p>
    <w:p w:rsidR="00F66153" w:rsidRPr="00C47027" w:rsidRDefault="00F66153" w:rsidP="00F66153">
      <w:pPr>
        <w:ind w:firstLine="709"/>
        <w:jc w:val="both"/>
        <w:rPr>
          <w:rFonts w:eastAsia="Arial"/>
        </w:rPr>
      </w:pPr>
      <w:r w:rsidRPr="00C47027">
        <w:rPr>
          <w:rFonts w:eastAsia="Arial"/>
        </w:rPr>
        <w:t>Источниками аварийных ситуаций также могут послужить аварии ГСМ и СУГ на транспортных магистралях.</w:t>
      </w:r>
    </w:p>
    <w:p w:rsidR="00F66153" w:rsidRPr="00C47027" w:rsidRDefault="00F66153" w:rsidP="00F66153">
      <w:pPr>
        <w:ind w:firstLine="709"/>
        <w:jc w:val="both"/>
        <w:rPr>
          <w:b/>
          <w:u w:val="single"/>
        </w:rPr>
      </w:pPr>
      <w:r w:rsidRPr="00C47027">
        <w:rPr>
          <w:b/>
          <w:u w:val="single"/>
        </w:rPr>
        <w:t xml:space="preserve">Аварии с АХОВ на транспортных магистралях. </w:t>
      </w:r>
    </w:p>
    <w:p w:rsidR="00F66153" w:rsidRPr="00C47027" w:rsidRDefault="00F66153" w:rsidP="00F66153">
      <w:pPr>
        <w:ind w:firstLine="708"/>
        <w:jc w:val="both"/>
        <w:rPr>
          <w:rFonts w:eastAsia="Arial"/>
        </w:rPr>
      </w:pPr>
      <w:r w:rsidRPr="00C47027">
        <w:rPr>
          <w:rFonts w:eastAsia="Arial"/>
        </w:rPr>
        <w:t>Перевозок АХОВ и ЛВЖ по автомобильным дорогам в сельском поселении не осуществляется.</w:t>
      </w:r>
    </w:p>
    <w:p w:rsidR="00F66153" w:rsidRPr="00C47027" w:rsidRDefault="00F66153" w:rsidP="00F66153">
      <w:pPr>
        <w:jc w:val="center"/>
        <w:rPr>
          <w:b/>
        </w:rPr>
      </w:pPr>
      <w:r w:rsidRPr="00C47027">
        <w:rPr>
          <w:b/>
        </w:rPr>
        <w:t>Угловые размеры зоны</w:t>
      </w:r>
    </w:p>
    <w:p w:rsidR="00F66153" w:rsidRPr="00C47027" w:rsidRDefault="00F66153" w:rsidP="00F66153">
      <w:pPr>
        <w:jc w:val="center"/>
        <w:rPr>
          <w:b/>
        </w:rPr>
      </w:pPr>
      <w:r w:rsidRPr="00C47027">
        <w:rPr>
          <w:b/>
        </w:rPr>
        <w:t xml:space="preserve"> возможного заражения АХОВ в зависимости от скорости ветра</w:t>
      </w:r>
    </w:p>
    <w:p w:rsidR="00F66153" w:rsidRPr="00C47027" w:rsidRDefault="00F66153" w:rsidP="00F66153">
      <w:pPr>
        <w:jc w:val="right"/>
        <w:rPr>
          <w:rFonts w:eastAsia="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F66153" w:rsidRPr="00C47027" w:rsidTr="00F66153">
        <w:tc>
          <w:tcPr>
            <w:tcW w:w="2835" w:type="dxa"/>
            <w:shd w:val="clear" w:color="auto" w:fill="auto"/>
          </w:tcPr>
          <w:p w:rsidR="00F66153" w:rsidRPr="00C47027" w:rsidRDefault="00F66153" w:rsidP="00F66153">
            <w:pPr>
              <w:jc w:val="both"/>
              <w:rPr>
                <w:b/>
              </w:rPr>
            </w:pPr>
            <w:r w:rsidRPr="00C47027">
              <w:rPr>
                <w:b/>
              </w:rPr>
              <w:t>Скорость ветра, м/</w:t>
            </w:r>
            <w:proofErr w:type="gramStart"/>
            <w:r w:rsidRPr="00C47027">
              <w:rPr>
                <w:b/>
              </w:rPr>
              <w:t>с</w:t>
            </w:r>
            <w:proofErr w:type="gramEnd"/>
          </w:p>
        </w:tc>
        <w:tc>
          <w:tcPr>
            <w:tcW w:w="1338" w:type="dxa"/>
            <w:shd w:val="clear" w:color="auto" w:fill="auto"/>
          </w:tcPr>
          <w:p w:rsidR="00F66153" w:rsidRPr="00C47027" w:rsidRDefault="00F66153" w:rsidP="00F66153">
            <w:pPr>
              <w:jc w:val="center"/>
            </w:pPr>
            <w:r w:rsidRPr="00C47027">
              <w:sym w:font="Symbol" w:char="F03C"/>
            </w:r>
            <w:r w:rsidRPr="00C47027">
              <w:t xml:space="preserve"> 0,6</w:t>
            </w:r>
          </w:p>
        </w:tc>
        <w:tc>
          <w:tcPr>
            <w:tcW w:w="1905" w:type="dxa"/>
            <w:shd w:val="clear" w:color="auto" w:fill="auto"/>
          </w:tcPr>
          <w:p w:rsidR="00F66153" w:rsidRPr="00C47027" w:rsidRDefault="00F66153" w:rsidP="00F66153">
            <w:pPr>
              <w:jc w:val="center"/>
            </w:pPr>
            <w:r w:rsidRPr="00C47027">
              <w:t>0,6 - 1,0</w:t>
            </w:r>
          </w:p>
        </w:tc>
        <w:tc>
          <w:tcPr>
            <w:tcW w:w="1905" w:type="dxa"/>
            <w:shd w:val="clear" w:color="auto" w:fill="auto"/>
          </w:tcPr>
          <w:p w:rsidR="00F66153" w:rsidRPr="00C47027" w:rsidRDefault="00F66153" w:rsidP="00F66153">
            <w:pPr>
              <w:jc w:val="center"/>
            </w:pPr>
            <w:r w:rsidRPr="00C47027">
              <w:t>1,1 - 2,0</w:t>
            </w:r>
          </w:p>
        </w:tc>
        <w:tc>
          <w:tcPr>
            <w:tcW w:w="1373" w:type="dxa"/>
            <w:shd w:val="clear" w:color="auto" w:fill="auto"/>
          </w:tcPr>
          <w:p w:rsidR="00F66153" w:rsidRPr="00C47027" w:rsidRDefault="00F66153" w:rsidP="00F66153">
            <w:pPr>
              <w:jc w:val="center"/>
            </w:pPr>
            <w:r w:rsidRPr="00C47027">
              <w:sym w:font="Symbol" w:char="F03E"/>
            </w:r>
            <w:r w:rsidRPr="00C47027">
              <w:t xml:space="preserve"> 2,0</w:t>
            </w:r>
          </w:p>
        </w:tc>
      </w:tr>
      <w:tr w:rsidR="00F66153" w:rsidRPr="00C47027" w:rsidTr="00F66153">
        <w:tc>
          <w:tcPr>
            <w:tcW w:w="2835" w:type="dxa"/>
            <w:shd w:val="clear" w:color="auto" w:fill="auto"/>
          </w:tcPr>
          <w:p w:rsidR="00F66153" w:rsidRPr="00C47027" w:rsidRDefault="00F66153" w:rsidP="00F66153">
            <w:pPr>
              <w:jc w:val="both"/>
              <w:rPr>
                <w:b/>
              </w:rPr>
            </w:pPr>
            <w:r w:rsidRPr="00C47027">
              <w:rPr>
                <w:b/>
              </w:rPr>
              <w:t>Угловой размер, град</w:t>
            </w:r>
          </w:p>
        </w:tc>
        <w:tc>
          <w:tcPr>
            <w:tcW w:w="1338" w:type="dxa"/>
            <w:shd w:val="clear" w:color="auto" w:fill="auto"/>
          </w:tcPr>
          <w:p w:rsidR="00F66153" w:rsidRPr="00C47027" w:rsidRDefault="00F66153" w:rsidP="00F66153">
            <w:pPr>
              <w:jc w:val="center"/>
            </w:pPr>
            <w:r w:rsidRPr="00C47027">
              <w:t>360</w:t>
            </w:r>
          </w:p>
        </w:tc>
        <w:tc>
          <w:tcPr>
            <w:tcW w:w="1905" w:type="dxa"/>
            <w:shd w:val="clear" w:color="auto" w:fill="auto"/>
          </w:tcPr>
          <w:p w:rsidR="00F66153" w:rsidRPr="00C47027" w:rsidRDefault="00F66153" w:rsidP="00F66153">
            <w:pPr>
              <w:jc w:val="center"/>
            </w:pPr>
            <w:r w:rsidRPr="00C47027">
              <w:t>180</w:t>
            </w:r>
          </w:p>
        </w:tc>
        <w:tc>
          <w:tcPr>
            <w:tcW w:w="1905" w:type="dxa"/>
            <w:shd w:val="clear" w:color="auto" w:fill="auto"/>
          </w:tcPr>
          <w:p w:rsidR="00F66153" w:rsidRPr="00C47027" w:rsidRDefault="00F66153" w:rsidP="00F66153">
            <w:pPr>
              <w:jc w:val="center"/>
            </w:pPr>
            <w:r w:rsidRPr="00C47027">
              <w:t>90</w:t>
            </w:r>
          </w:p>
        </w:tc>
        <w:tc>
          <w:tcPr>
            <w:tcW w:w="1373" w:type="dxa"/>
            <w:shd w:val="clear" w:color="auto" w:fill="auto"/>
          </w:tcPr>
          <w:p w:rsidR="00F66153" w:rsidRPr="00C47027" w:rsidRDefault="00F66153" w:rsidP="00F66153">
            <w:pPr>
              <w:jc w:val="center"/>
            </w:pPr>
            <w:r w:rsidRPr="00C47027">
              <w:t>45</w:t>
            </w:r>
          </w:p>
        </w:tc>
      </w:tr>
    </w:tbl>
    <w:p w:rsidR="00F66153" w:rsidRPr="00C47027" w:rsidRDefault="00F66153" w:rsidP="00F66153">
      <w:pPr>
        <w:jc w:val="both"/>
      </w:pPr>
    </w:p>
    <w:p w:rsidR="00F66153" w:rsidRPr="00C47027" w:rsidRDefault="00F66153" w:rsidP="00F66153">
      <w:pPr>
        <w:jc w:val="center"/>
        <w:rPr>
          <w:b/>
        </w:rPr>
      </w:pPr>
      <w:r w:rsidRPr="00C47027">
        <w:rPr>
          <w:b/>
        </w:rPr>
        <w:t>Скорость переноса переднего фронта облака</w:t>
      </w:r>
    </w:p>
    <w:p w:rsidR="00F66153" w:rsidRPr="00C47027" w:rsidRDefault="00F66153" w:rsidP="00F66153">
      <w:pPr>
        <w:jc w:val="center"/>
        <w:rPr>
          <w:b/>
        </w:rPr>
      </w:pPr>
      <w:r w:rsidRPr="00C47027">
        <w:rPr>
          <w:b/>
        </w:rPr>
        <w:t xml:space="preserve">зараженного воздуха в зависимости от скорости ветра, </w:t>
      </w:r>
      <w:proofErr w:type="gramStart"/>
      <w:r w:rsidRPr="00C47027">
        <w:rPr>
          <w:b/>
        </w:rPr>
        <w:t>км</w:t>
      </w:r>
      <w:proofErr w:type="gramEnd"/>
      <w:r w:rsidRPr="00C47027">
        <w:rPr>
          <w:b/>
        </w:rPr>
        <w:t>/ч</w:t>
      </w:r>
    </w:p>
    <w:p w:rsidR="00F66153" w:rsidRPr="00C47027" w:rsidRDefault="00F66153" w:rsidP="00F66153">
      <w:pPr>
        <w:jc w:val="right"/>
        <w:rPr>
          <w:rFonts w:eastAsia="Aria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F66153" w:rsidRPr="00C47027" w:rsidTr="00F66153">
        <w:trPr>
          <w:cantSplit/>
          <w:trHeight w:val="202"/>
        </w:trPr>
        <w:tc>
          <w:tcPr>
            <w:tcW w:w="2552" w:type="dxa"/>
            <w:vMerge w:val="restart"/>
            <w:shd w:val="clear" w:color="auto" w:fill="auto"/>
          </w:tcPr>
          <w:p w:rsidR="00F66153" w:rsidRPr="00C47027" w:rsidRDefault="00F66153" w:rsidP="00F66153">
            <w:pPr>
              <w:jc w:val="both"/>
              <w:rPr>
                <w:b/>
              </w:rPr>
            </w:pPr>
            <w:r w:rsidRPr="00C47027">
              <w:rPr>
                <w:b/>
              </w:rPr>
              <w:t>Скорость ветра по данным прогноза, м/</w:t>
            </w:r>
            <w:proofErr w:type="gramStart"/>
            <w:r w:rsidRPr="00C47027">
              <w:rPr>
                <w:b/>
              </w:rPr>
              <w:t>с</w:t>
            </w:r>
            <w:proofErr w:type="gramEnd"/>
          </w:p>
        </w:tc>
        <w:tc>
          <w:tcPr>
            <w:tcW w:w="6804" w:type="dxa"/>
            <w:gridSpan w:val="3"/>
            <w:shd w:val="clear" w:color="auto" w:fill="auto"/>
          </w:tcPr>
          <w:p w:rsidR="00F66153" w:rsidRPr="00C47027" w:rsidRDefault="00F66153" w:rsidP="00F66153">
            <w:pPr>
              <w:jc w:val="both"/>
              <w:rPr>
                <w:b/>
              </w:rPr>
            </w:pPr>
            <w:r w:rsidRPr="00C47027">
              <w:rPr>
                <w:b/>
              </w:rPr>
              <w:t>Состояние приземного слоя воздуха</w:t>
            </w:r>
          </w:p>
        </w:tc>
      </w:tr>
      <w:tr w:rsidR="00F66153" w:rsidRPr="00C47027" w:rsidTr="00F66153">
        <w:trPr>
          <w:cantSplit/>
          <w:trHeight w:val="202"/>
        </w:trPr>
        <w:tc>
          <w:tcPr>
            <w:tcW w:w="2552" w:type="dxa"/>
            <w:vMerge/>
            <w:tcBorders>
              <w:bottom w:val="double" w:sz="4" w:space="0" w:color="auto"/>
            </w:tcBorders>
            <w:shd w:val="clear" w:color="auto" w:fill="auto"/>
          </w:tcPr>
          <w:p w:rsidR="00F66153" w:rsidRPr="00C47027" w:rsidRDefault="00F66153" w:rsidP="00F66153">
            <w:pPr>
              <w:jc w:val="both"/>
              <w:rPr>
                <w:b/>
              </w:rPr>
            </w:pPr>
          </w:p>
        </w:tc>
        <w:tc>
          <w:tcPr>
            <w:tcW w:w="2173" w:type="dxa"/>
            <w:tcBorders>
              <w:bottom w:val="double" w:sz="4" w:space="0" w:color="auto"/>
            </w:tcBorders>
            <w:shd w:val="clear" w:color="auto" w:fill="auto"/>
          </w:tcPr>
          <w:p w:rsidR="00F66153" w:rsidRPr="00C47027" w:rsidRDefault="00F66153" w:rsidP="00F66153">
            <w:pPr>
              <w:jc w:val="both"/>
              <w:rPr>
                <w:b/>
              </w:rPr>
            </w:pPr>
            <w:r w:rsidRPr="00C47027">
              <w:rPr>
                <w:b/>
              </w:rPr>
              <w:t>Инверсия</w:t>
            </w:r>
          </w:p>
        </w:tc>
        <w:tc>
          <w:tcPr>
            <w:tcW w:w="2173" w:type="dxa"/>
            <w:tcBorders>
              <w:bottom w:val="double" w:sz="4" w:space="0" w:color="auto"/>
            </w:tcBorders>
            <w:shd w:val="clear" w:color="auto" w:fill="auto"/>
          </w:tcPr>
          <w:p w:rsidR="00F66153" w:rsidRPr="00C47027" w:rsidRDefault="00F66153" w:rsidP="00F66153">
            <w:pPr>
              <w:jc w:val="both"/>
              <w:rPr>
                <w:b/>
              </w:rPr>
            </w:pPr>
            <w:r w:rsidRPr="00C47027">
              <w:rPr>
                <w:b/>
              </w:rPr>
              <w:t>Изотермия</w:t>
            </w:r>
          </w:p>
        </w:tc>
        <w:tc>
          <w:tcPr>
            <w:tcW w:w="2458" w:type="dxa"/>
            <w:tcBorders>
              <w:bottom w:val="double" w:sz="4" w:space="0" w:color="auto"/>
            </w:tcBorders>
            <w:shd w:val="clear" w:color="auto" w:fill="auto"/>
          </w:tcPr>
          <w:p w:rsidR="00F66153" w:rsidRPr="00C47027" w:rsidRDefault="00F66153" w:rsidP="00F66153">
            <w:pPr>
              <w:jc w:val="both"/>
              <w:rPr>
                <w:b/>
              </w:rPr>
            </w:pPr>
            <w:r w:rsidRPr="00C47027">
              <w:rPr>
                <w:b/>
              </w:rPr>
              <w:t>Конвекция</w:t>
            </w:r>
          </w:p>
        </w:tc>
      </w:tr>
      <w:tr w:rsidR="00F66153" w:rsidRPr="00C47027" w:rsidTr="00F66153">
        <w:trPr>
          <w:trHeight w:val="222"/>
        </w:trPr>
        <w:tc>
          <w:tcPr>
            <w:tcW w:w="2552" w:type="dxa"/>
            <w:tcBorders>
              <w:top w:val="double" w:sz="4" w:space="0" w:color="auto"/>
            </w:tcBorders>
            <w:shd w:val="clear" w:color="auto" w:fill="auto"/>
          </w:tcPr>
          <w:p w:rsidR="00F66153" w:rsidRPr="00C47027" w:rsidRDefault="00F66153" w:rsidP="00F66153">
            <w:pPr>
              <w:jc w:val="center"/>
            </w:pPr>
            <w:r w:rsidRPr="00C47027">
              <w:t>1</w:t>
            </w:r>
          </w:p>
        </w:tc>
        <w:tc>
          <w:tcPr>
            <w:tcW w:w="2173" w:type="dxa"/>
            <w:tcBorders>
              <w:top w:val="double" w:sz="4" w:space="0" w:color="auto"/>
            </w:tcBorders>
            <w:shd w:val="clear" w:color="auto" w:fill="auto"/>
          </w:tcPr>
          <w:p w:rsidR="00F66153" w:rsidRPr="00C47027" w:rsidRDefault="00F66153" w:rsidP="00F66153">
            <w:pPr>
              <w:jc w:val="center"/>
            </w:pPr>
            <w:r w:rsidRPr="00C47027">
              <w:t>5</w:t>
            </w:r>
          </w:p>
        </w:tc>
        <w:tc>
          <w:tcPr>
            <w:tcW w:w="2173" w:type="dxa"/>
            <w:tcBorders>
              <w:top w:val="double" w:sz="4" w:space="0" w:color="auto"/>
            </w:tcBorders>
            <w:shd w:val="clear" w:color="auto" w:fill="auto"/>
          </w:tcPr>
          <w:p w:rsidR="00F66153" w:rsidRPr="00C47027" w:rsidRDefault="00F66153" w:rsidP="00F66153">
            <w:pPr>
              <w:jc w:val="center"/>
            </w:pPr>
            <w:r w:rsidRPr="00C47027">
              <w:t>6</w:t>
            </w:r>
          </w:p>
        </w:tc>
        <w:tc>
          <w:tcPr>
            <w:tcW w:w="2458" w:type="dxa"/>
            <w:tcBorders>
              <w:top w:val="double" w:sz="4" w:space="0" w:color="auto"/>
            </w:tcBorders>
            <w:shd w:val="clear" w:color="auto" w:fill="auto"/>
          </w:tcPr>
          <w:p w:rsidR="00F66153" w:rsidRPr="00C47027" w:rsidRDefault="00F66153" w:rsidP="00F66153">
            <w:pPr>
              <w:jc w:val="center"/>
            </w:pPr>
            <w:r w:rsidRPr="00C47027">
              <w:t>7</w:t>
            </w:r>
          </w:p>
        </w:tc>
      </w:tr>
      <w:tr w:rsidR="00F66153" w:rsidRPr="00C47027" w:rsidTr="00F66153">
        <w:trPr>
          <w:trHeight w:val="274"/>
        </w:trPr>
        <w:tc>
          <w:tcPr>
            <w:tcW w:w="2552" w:type="dxa"/>
            <w:shd w:val="clear" w:color="auto" w:fill="auto"/>
          </w:tcPr>
          <w:p w:rsidR="00F66153" w:rsidRPr="00C47027" w:rsidRDefault="00F66153" w:rsidP="00F66153">
            <w:pPr>
              <w:jc w:val="center"/>
            </w:pPr>
            <w:r w:rsidRPr="00C47027">
              <w:t>2</w:t>
            </w:r>
          </w:p>
        </w:tc>
        <w:tc>
          <w:tcPr>
            <w:tcW w:w="2173" w:type="dxa"/>
            <w:shd w:val="clear" w:color="auto" w:fill="auto"/>
          </w:tcPr>
          <w:p w:rsidR="00F66153" w:rsidRPr="00C47027" w:rsidRDefault="00F66153" w:rsidP="00F66153">
            <w:pPr>
              <w:jc w:val="center"/>
            </w:pPr>
            <w:r w:rsidRPr="00C47027">
              <w:t>10</w:t>
            </w:r>
          </w:p>
        </w:tc>
        <w:tc>
          <w:tcPr>
            <w:tcW w:w="2173" w:type="dxa"/>
            <w:shd w:val="clear" w:color="auto" w:fill="auto"/>
          </w:tcPr>
          <w:p w:rsidR="00F66153" w:rsidRPr="00C47027" w:rsidRDefault="00F66153" w:rsidP="00F66153">
            <w:pPr>
              <w:jc w:val="center"/>
            </w:pPr>
            <w:r w:rsidRPr="00C47027">
              <w:t>12</w:t>
            </w:r>
          </w:p>
        </w:tc>
        <w:tc>
          <w:tcPr>
            <w:tcW w:w="2458" w:type="dxa"/>
            <w:shd w:val="clear" w:color="auto" w:fill="auto"/>
          </w:tcPr>
          <w:p w:rsidR="00F66153" w:rsidRPr="00C47027" w:rsidRDefault="00F66153" w:rsidP="00F66153">
            <w:pPr>
              <w:jc w:val="center"/>
            </w:pPr>
            <w:r w:rsidRPr="00C47027">
              <w:t>14</w:t>
            </w:r>
          </w:p>
        </w:tc>
      </w:tr>
      <w:tr w:rsidR="00F66153" w:rsidRPr="00C47027" w:rsidTr="00F66153">
        <w:trPr>
          <w:trHeight w:val="202"/>
        </w:trPr>
        <w:tc>
          <w:tcPr>
            <w:tcW w:w="2552" w:type="dxa"/>
            <w:shd w:val="clear" w:color="auto" w:fill="auto"/>
          </w:tcPr>
          <w:p w:rsidR="00F66153" w:rsidRPr="00C47027" w:rsidRDefault="00F66153" w:rsidP="00F66153">
            <w:pPr>
              <w:jc w:val="center"/>
            </w:pPr>
            <w:r w:rsidRPr="00C47027">
              <w:t>3</w:t>
            </w:r>
          </w:p>
        </w:tc>
        <w:tc>
          <w:tcPr>
            <w:tcW w:w="2173" w:type="dxa"/>
            <w:shd w:val="clear" w:color="auto" w:fill="auto"/>
          </w:tcPr>
          <w:p w:rsidR="00F66153" w:rsidRPr="00C47027" w:rsidRDefault="00F66153" w:rsidP="00F66153">
            <w:pPr>
              <w:jc w:val="center"/>
            </w:pPr>
            <w:r w:rsidRPr="00C47027">
              <w:t>16</w:t>
            </w:r>
          </w:p>
        </w:tc>
        <w:tc>
          <w:tcPr>
            <w:tcW w:w="2173" w:type="dxa"/>
            <w:shd w:val="clear" w:color="auto" w:fill="auto"/>
          </w:tcPr>
          <w:p w:rsidR="00F66153" w:rsidRPr="00C47027" w:rsidRDefault="00F66153" w:rsidP="00F66153">
            <w:pPr>
              <w:jc w:val="center"/>
            </w:pPr>
            <w:r w:rsidRPr="00C47027">
              <w:t>18</w:t>
            </w:r>
          </w:p>
        </w:tc>
        <w:tc>
          <w:tcPr>
            <w:tcW w:w="2458" w:type="dxa"/>
            <w:shd w:val="clear" w:color="auto" w:fill="auto"/>
          </w:tcPr>
          <w:p w:rsidR="00F66153" w:rsidRPr="00C47027" w:rsidRDefault="00F66153" w:rsidP="00F66153">
            <w:pPr>
              <w:jc w:val="center"/>
            </w:pPr>
            <w:r w:rsidRPr="00C47027">
              <w:t>21</w:t>
            </w:r>
          </w:p>
        </w:tc>
      </w:tr>
      <w:tr w:rsidR="00F66153" w:rsidRPr="00C47027" w:rsidTr="00F66153">
        <w:trPr>
          <w:trHeight w:val="254"/>
        </w:trPr>
        <w:tc>
          <w:tcPr>
            <w:tcW w:w="2552" w:type="dxa"/>
            <w:shd w:val="clear" w:color="auto" w:fill="auto"/>
          </w:tcPr>
          <w:p w:rsidR="00F66153" w:rsidRPr="00C47027" w:rsidRDefault="00F66153" w:rsidP="00F66153">
            <w:pPr>
              <w:jc w:val="center"/>
            </w:pPr>
            <w:r w:rsidRPr="00C47027">
              <w:t>4</w:t>
            </w:r>
          </w:p>
        </w:tc>
        <w:tc>
          <w:tcPr>
            <w:tcW w:w="2173" w:type="dxa"/>
            <w:shd w:val="clear" w:color="auto" w:fill="auto"/>
          </w:tcPr>
          <w:p w:rsidR="00F66153" w:rsidRPr="00C47027" w:rsidRDefault="00F66153" w:rsidP="00F66153">
            <w:pPr>
              <w:jc w:val="center"/>
            </w:pPr>
            <w:r w:rsidRPr="00C47027">
              <w:t>21</w:t>
            </w:r>
          </w:p>
        </w:tc>
        <w:tc>
          <w:tcPr>
            <w:tcW w:w="2173" w:type="dxa"/>
            <w:shd w:val="clear" w:color="auto" w:fill="auto"/>
          </w:tcPr>
          <w:p w:rsidR="00F66153" w:rsidRPr="00C47027" w:rsidRDefault="00F66153" w:rsidP="00F66153">
            <w:pPr>
              <w:jc w:val="center"/>
            </w:pPr>
            <w:r w:rsidRPr="00C47027">
              <w:t>24</w:t>
            </w:r>
          </w:p>
        </w:tc>
        <w:tc>
          <w:tcPr>
            <w:tcW w:w="2458" w:type="dxa"/>
            <w:shd w:val="clear" w:color="auto" w:fill="auto"/>
          </w:tcPr>
          <w:p w:rsidR="00F66153" w:rsidRPr="00C47027" w:rsidRDefault="00F66153" w:rsidP="00F66153">
            <w:pPr>
              <w:jc w:val="center"/>
            </w:pPr>
            <w:r w:rsidRPr="00C47027">
              <w:t>28</w:t>
            </w:r>
          </w:p>
        </w:tc>
      </w:tr>
    </w:tbl>
    <w:p w:rsidR="00F66153" w:rsidRPr="00C47027" w:rsidRDefault="00F66153" w:rsidP="00F66153">
      <w:pPr>
        <w:jc w:val="right"/>
        <w:rPr>
          <w:b/>
        </w:rPr>
      </w:pPr>
    </w:p>
    <w:p w:rsidR="00F66153" w:rsidRPr="00C47027" w:rsidRDefault="00F66153" w:rsidP="00F66153">
      <w:pPr>
        <w:jc w:val="center"/>
        <w:rPr>
          <w:b/>
        </w:rPr>
      </w:pPr>
      <w:r w:rsidRPr="00C47027">
        <w:rPr>
          <w:b/>
        </w:rPr>
        <w:t>Характеристики зон заражения при аварийных разливах АХОВ на транспортных магистралях и на предприятиях промышленности</w:t>
      </w:r>
    </w:p>
    <w:p w:rsidR="00F66153" w:rsidRPr="00C47027" w:rsidRDefault="00F66153" w:rsidP="00F66153">
      <w:pPr>
        <w:jc w:val="right"/>
        <w:rPr>
          <w:rFonts w:eastAsia="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409"/>
        <w:gridCol w:w="2127"/>
      </w:tblGrid>
      <w:tr w:rsidR="00F66153" w:rsidRPr="00C47027" w:rsidTr="00F66153">
        <w:trPr>
          <w:trHeight w:val="243"/>
        </w:trPr>
        <w:tc>
          <w:tcPr>
            <w:tcW w:w="4962" w:type="dxa"/>
            <w:vMerge w:val="restart"/>
            <w:shd w:val="clear" w:color="auto" w:fill="auto"/>
            <w:vAlign w:val="center"/>
          </w:tcPr>
          <w:p w:rsidR="00F66153" w:rsidRPr="00C47027" w:rsidRDefault="00F66153" w:rsidP="00F66153">
            <w:pPr>
              <w:jc w:val="center"/>
              <w:rPr>
                <w:b/>
              </w:rPr>
            </w:pPr>
            <w:r w:rsidRPr="00C47027">
              <w:rPr>
                <w:b/>
              </w:rPr>
              <w:t>Параметры</w:t>
            </w:r>
          </w:p>
        </w:tc>
        <w:tc>
          <w:tcPr>
            <w:tcW w:w="4536" w:type="dxa"/>
            <w:gridSpan w:val="2"/>
            <w:shd w:val="clear" w:color="auto" w:fill="auto"/>
            <w:vAlign w:val="center"/>
          </w:tcPr>
          <w:p w:rsidR="00F66153" w:rsidRPr="00C47027" w:rsidRDefault="00F66153" w:rsidP="00F66153">
            <w:pPr>
              <w:jc w:val="center"/>
              <w:rPr>
                <w:b/>
              </w:rPr>
            </w:pPr>
            <w:r w:rsidRPr="00C47027">
              <w:rPr>
                <w:b/>
              </w:rPr>
              <w:t>аммиак</w:t>
            </w:r>
          </w:p>
        </w:tc>
      </w:tr>
      <w:tr w:rsidR="00F66153" w:rsidRPr="00C47027" w:rsidTr="00F66153">
        <w:trPr>
          <w:trHeight w:val="152"/>
        </w:trPr>
        <w:tc>
          <w:tcPr>
            <w:tcW w:w="4962" w:type="dxa"/>
            <w:vMerge/>
            <w:tcBorders>
              <w:bottom w:val="double" w:sz="4" w:space="0" w:color="auto"/>
            </w:tcBorders>
            <w:shd w:val="clear" w:color="auto" w:fill="auto"/>
            <w:vAlign w:val="center"/>
          </w:tcPr>
          <w:p w:rsidR="00F66153" w:rsidRPr="00C47027" w:rsidRDefault="00F66153" w:rsidP="00F66153">
            <w:pPr>
              <w:rPr>
                <w:b/>
              </w:rPr>
            </w:pPr>
          </w:p>
        </w:tc>
        <w:tc>
          <w:tcPr>
            <w:tcW w:w="2409"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8 м</w:t>
            </w:r>
            <w:r w:rsidRPr="00C47027">
              <w:rPr>
                <w:b/>
                <w:vertAlign w:val="superscript"/>
              </w:rPr>
              <w:t>3</w:t>
            </w:r>
          </w:p>
        </w:tc>
        <w:tc>
          <w:tcPr>
            <w:tcW w:w="2127"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54 м</w:t>
            </w:r>
            <w:r w:rsidRPr="00C47027">
              <w:rPr>
                <w:b/>
                <w:vertAlign w:val="superscript"/>
              </w:rPr>
              <w:t>3</w:t>
            </w:r>
          </w:p>
        </w:tc>
      </w:tr>
      <w:tr w:rsidR="00F66153" w:rsidRPr="00C47027" w:rsidTr="00F66153">
        <w:tc>
          <w:tcPr>
            <w:tcW w:w="4962" w:type="dxa"/>
            <w:tcBorders>
              <w:top w:val="double" w:sz="4" w:space="0" w:color="auto"/>
            </w:tcBorders>
            <w:shd w:val="clear" w:color="auto" w:fill="auto"/>
            <w:vAlign w:val="center"/>
          </w:tcPr>
          <w:p w:rsidR="00F66153" w:rsidRPr="00C47027" w:rsidRDefault="00F66153" w:rsidP="00F66153">
            <w:r w:rsidRPr="00C47027">
              <w:t>Степень заполнения цистерны, %</w:t>
            </w:r>
          </w:p>
        </w:tc>
        <w:tc>
          <w:tcPr>
            <w:tcW w:w="2409" w:type="dxa"/>
            <w:tcBorders>
              <w:top w:val="double" w:sz="4" w:space="0" w:color="auto"/>
            </w:tcBorders>
            <w:shd w:val="clear" w:color="auto" w:fill="auto"/>
            <w:vAlign w:val="center"/>
          </w:tcPr>
          <w:p w:rsidR="00F66153" w:rsidRPr="00C47027" w:rsidRDefault="00F66153" w:rsidP="00F66153">
            <w:pPr>
              <w:jc w:val="center"/>
            </w:pPr>
            <w:r w:rsidRPr="00C47027">
              <w:t>95</w:t>
            </w:r>
          </w:p>
        </w:tc>
        <w:tc>
          <w:tcPr>
            <w:tcW w:w="2127" w:type="dxa"/>
            <w:tcBorders>
              <w:top w:val="double" w:sz="4" w:space="0" w:color="auto"/>
            </w:tcBorders>
            <w:shd w:val="clear" w:color="auto" w:fill="auto"/>
            <w:vAlign w:val="center"/>
          </w:tcPr>
          <w:p w:rsidR="00F66153" w:rsidRPr="00C47027" w:rsidRDefault="00F66153" w:rsidP="00F66153">
            <w:pPr>
              <w:jc w:val="center"/>
            </w:pPr>
            <w:r w:rsidRPr="00C47027">
              <w:t>95</w:t>
            </w:r>
          </w:p>
        </w:tc>
      </w:tr>
      <w:tr w:rsidR="00F66153" w:rsidRPr="00C47027" w:rsidTr="00F66153">
        <w:tc>
          <w:tcPr>
            <w:tcW w:w="4962" w:type="dxa"/>
            <w:shd w:val="clear" w:color="auto" w:fill="auto"/>
            <w:vAlign w:val="center"/>
          </w:tcPr>
          <w:p w:rsidR="00F66153" w:rsidRPr="00C47027" w:rsidRDefault="00F66153" w:rsidP="00F66153">
            <w:r w:rsidRPr="00C47027">
              <w:t xml:space="preserve">Молярная масса АХОВ, </w:t>
            </w:r>
            <w:proofErr w:type="gramStart"/>
            <w:r w:rsidRPr="00C47027">
              <w:t>кг</w:t>
            </w:r>
            <w:proofErr w:type="gramEnd"/>
            <w:r w:rsidRPr="00C47027">
              <w:t>/</w:t>
            </w:r>
            <w:proofErr w:type="spellStart"/>
            <w:r w:rsidRPr="00C47027">
              <w:t>кМоль</w:t>
            </w:r>
            <w:proofErr w:type="spellEnd"/>
          </w:p>
        </w:tc>
        <w:tc>
          <w:tcPr>
            <w:tcW w:w="2409" w:type="dxa"/>
            <w:shd w:val="clear" w:color="auto" w:fill="auto"/>
            <w:vAlign w:val="center"/>
          </w:tcPr>
          <w:p w:rsidR="00F66153" w:rsidRPr="00C47027" w:rsidRDefault="00F66153" w:rsidP="00F66153">
            <w:pPr>
              <w:jc w:val="center"/>
            </w:pPr>
            <w:r w:rsidRPr="00C47027">
              <w:t>17.03</w:t>
            </w:r>
          </w:p>
        </w:tc>
        <w:tc>
          <w:tcPr>
            <w:tcW w:w="2127" w:type="dxa"/>
            <w:shd w:val="clear" w:color="auto" w:fill="auto"/>
            <w:vAlign w:val="center"/>
          </w:tcPr>
          <w:p w:rsidR="00F66153" w:rsidRPr="00C47027" w:rsidRDefault="00F66153" w:rsidP="00F66153">
            <w:pPr>
              <w:jc w:val="center"/>
            </w:pPr>
            <w:r w:rsidRPr="00C47027">
              <w:t>17.03</w:t>
            </w:r>
          </w:p>
        </w:tc>
      </w:tr>
      <w:tr w:rsidR="00F66153" w:rsidRPr="00C47027" w:rsidTr="00F66153">
        <w:tc>
          <w:tcPr>
            <w:tcW w:w="4962" w:type="dxa"/>
            <w:shd w:val="clear" w:color="auto" w:fill="auto"/>
            <w:vAlign w:val="center"/>
          </w:tcPr>
          <w:p w:rsidR="00F66153" w:rsidRPr="00C47027" w:rsidRDefault="00F66153" w:rsidP="00F66153">
            <w:r w:rsidRPr="00C47027">
              <w:t xml:space="preserve">Плотность АХОВ (паров), </w:t>
            </w:r>
            <w:proofErr w:type="gramStart"/>
            <w:r w:rsidRPr="00C47027">
              <w:t>кг</w:t>
            </w:r>
            <w:proofErr w:type="gramEnd"/>
            <w:r w:rsidRPr="00C47027">
              <w:t>/м3</w:t>
            </w:r>
          </w:p>
        </w:tc>
        <w:tc>
          <w:tcPr>
            <w:tcW w:w="2409" w:type="dxa"/>
            <w:shd w:val="clear" w:color="auto" w:fill="auto"/>
            <w:vAlign w:val="center"/>
          </w:tcPr>
          <w:p w:rsidR="00F66153" w:rsidRPr="00C47027" w:rsidRDefault="00F66153" w:rsidP="00F66153">
            <w:pPr>
              <w:jc w:val="center"/>
            </w:pPr>
            <w:r w:rsidRPr="00C47027">
              <w:t>0.0073</w:t>
            </w:r>
          </w:p>
        </w:tc>
        <w:tc>
          <w:tcPr>
            <w:tcW w:w="2127" w:type="dxa"/>
            <w:shd w:val="clear" w:color="auto" w:fill="auto"/>
            <w:vAlign w:val="center"/>
          </w:tcPr>
          <w:p w:rsidR="00F66153" w:rsidRPr="00C47027" w:rsidRDefault="00F66153" w:rsidP="00F66153">
            <w:pPr>
              <w:jc w:val="center"/>
            </w:pPr>
            <w:r w:rsidRPr="00C47027">
              <w:t>0.0007</w:t>
            </w:r>
          </w:p>
        </w:tc>
      </w:tr>
      <w:tr w:rsidR="00F66153" w:rsidRPr="00C47027" w:rsidTr="00F66153">
        <w:tc>
          <w:tcPr>
            <w:tcW w:w="4962" w:type="dxa"/>
            <w:shd w:val="clear" w:color="auto" w:fill="auto"/>
            <w:vAlign w:val="center"/>
          </w:tcPr>
          <w:p w:rsidR="00F66153" w:rsidRPr="00C47027" w:rsidRDefault="00F66153" w:rsidP="00F66153">
            <w:proofErr w:type="gramStart"/>
            <w:r w:rsidRPr="00C47027">
              <w:t>Пороговая</w:t>
            </w:r>
            <w:proofErr w:type="gramEnd"/>
            <w:r w:rsidRPr="00C47027">
              <w:t xml:space="preserve"> </w:t>
            </w:r>
            <w:proofErr w:type="spellStart"/>
            <w:r w:rsidRPr="00C47027">
              <w:t>токсодоза</w:t>
            </w:r>
            <w:proofErr w:type="spellEnd"/>
            <w:r w:rsidRPr="00C47027">
              <w:t>, мг*мин</w:t>
            </w:r>
          </w:p>
        </w:tc>
        <w:tc>
          <w:tcPr>
            <w:tcW w:w="2409" w:type="dxa"/>
            <w:shd w:val="clear" w:color="auto" w:fill="auto"/>
            <w:vAlign w:val="center"/>
          </w:tcPr>
          <w:p w:rsidR="00F66153" w:rsidRPr="00C47027" w:rsidRDefault="00F66153" w:rsidP="00F66153">
            <w:pPr>
              <w:jc w:val="center"/>
            </w:pPr>
            <w:r w:rsidRPr="00C47027">
              <w:t>0.6</w:t>
            </w:r>
          </w:p>
        </w:tc>
        <w:tc>
          <w:tcPr>
            <w:tcW w:w="2127" w:type="dxa"/>
            <w:shd w:val="clear" w:color="auto" w:fill="auto"/>
            <w:vAlign w:val="center"/>
          </w:tcPr>
          <w:p w:rsidR="00F66153" w:rsidRPr="00C47027" w:rsidRDefault="00F66153" w:rsidP="00F66153">
            <w:pPr>
              <w:jc w:val="center"/>
            </w:pPr>
            <w:r w:rsidRPr="00C47027">
              <w:t>15</w:t>
            </w:r>
          </w:p>
        </w:tc>
      </w:tr>
      <w:tr w:rsidR="00F66153" w:rsidRPr="00C47027" w:rsidTr="00F66153">
        <w:tc>
          <w:tcPr>
            <w:tcW w:w="4962" w:type="dxa"/>
            <w:shd w:val="clear" w:color="auto" w:fill="auto"/>
            <w:vAlign w:val="center"/>
          </w:tcPr>
          <w:p w:rsidR="00F66153" w:rsidRPr="00C47027" w:rsidRDefault="00F66153" w:rsidP="00F66153">
            <w:r w:rsidRPr="00C47027">
              <w:lastRenderedPageBreak/>
              <w:t>Количество выброшенного (</w:t>
            </w:r>
            <w:proofErr w:type="spellStart"/>
            <w:r w:rsidRPr="00C47027">
              <w:t>разлившегося</w:t>
            </w:r>
            <w:proofErr w:type="spellEnd"/>
            <w:r w:rsidRPr="00C47027">
              <w:t xml:space="preserve">) при аварии вещества, </w:t>
            </w:r>
            <w:proofErr w:type="gramStart"/>
            <w:r w:rsidRPr="00C47027">
              <w:t>т</w:t>
            </w:r>
            <w:proofErr w:type="gramEnd"/>
          </w:p>
        </w:tc>
        <w:tc>
          <w:tcPr>
            <w:tcW w:w="2409" w:type="dxa"/>
            <w:shd w:val="clear" w:color="auto" w:fill="auto"/>
            <w:vAlign w:val="center"/>
          </w:tcPr>
          <w:p w:rsidR="00F66153" w:rsidRPr="00C47027" w:rsidRDefault="00F66153" w:rsidP="00F66153">
            <w:pPr>
              <w:jc w:val="center"/>
            </w:pPr>
            <w:r w:rsidRPr="00C47027">
              <w:t>5,18</w:t>
            </w:r>
          </w:p>
        </w:tc>
        <w:tc>
          <w:tcPr>
            <w:tcW w:w="2127" w:type="dxa"/>
            <w:shd w:val="clear" w:color="auto" w:fill="auto"/>
            <w:vAlign w:val="center"/>
          </w:tcPr>
          <w:p w:rsidR="00F66153" w:rsidRPr="00C47027" w:rsidRDefault="00F66153" w:rsidP="00F66153">
            <w:pPr>
              <w:jc w:val="center"/>
            </w:pPr>
            <w:r w:rsidRPr="00C47027">
              <w:t>34,94</w:t>
            </w:r>
          </w:p>
        </w:tc>
      </w:tr>
      <w:tr w:rsidR="00F66153" w:rsidRPr="00C47027" w:rsidTr="00F66153">
        <w:tc>
          <w:tcPr>
            <w:tcW w:w="4962" w:type="dxa"/>
            <w:shd w:val="clear" w:color="auto" w:fill="auto"/>
            <w:vAlign w:val="center"/>
          </w:tcPr>
          <w:p w:rsidR="00F66153" w:rsidRPr="00C47027" w:rsidRDefault="00F66153" w:rsidP="00F66153">
            <w:r w:rsidRPr="00C47027">
              <w:t xml:space="preserve">Эквивалентное количество вещества по первичному облаку, </w:t>
            </w:r>
            <w:proofErr w:type="gramStart"/>
            <w:r w:rsidRPr="00C47027">
              <w:t>т</w:t>
            </w:r>
            <w:proofErr w:type="gramEnd"/>
          </w:p>
        </w:tc>
        <w:tc>
          <w:tcPr>
            <w:tcW w:w="2409" w:type="dxa"/>
            <w:shd w:val="clear" w:color="auto" w:fill="auto"/>
            <w:vAlign w:val="center"/>
          </w:tcPr>
          <w:p w:rsidR="00F66153" w:rsidRPr="00C47027" w:rsidRDefault="00F66153" w:rsidP="00F66153">
            <w:pPr>
              <w:jc w:val="center"/>
            </w:pPr>
            <w:r w:rsidRPr="00C47027">
              <w:t>0,002</w:t>
            </w:r>
          </w:p>
        </w:tc>
        <w:tc>
          <w:tcPr>
            <w:tcW w:w="2127" w:type="dxa"/>
            <w:shd w:val="clear" w:color="auto" w:fill="auto"/>
            <w:vAlign w:val="center"/>
          </w:tcPr>
          <w:p w:rsidR="00F66153" w:rsidRPr="00C47027" w:rsidRDefault="00F66153" w:rsidP="00F66153">
            <w:pPr>
              <w:jc w:val="center"/>
            </w:pPr>
            <w:r w:rsidRPr="00C47027">
              <w:t>0,014</w:t>
            </w:r>
          </w:p>
        </w:tc>
      </w:tr>
      <w:tr w:rsidR="00F66153" w:rsidRPr="00C47027" w:rsidTr="00F66153">
        <w:tc>
          <w:tcPr>
            <w:tcW w:w="4962" w:type="dxa"/>
            <w:shd w:val="clear" w:color="auto" w:fill="auto"/>
            <w:vAlign w:val="center"/>
          </w:tcPr>
          <w:p w:rsidR="00F66153" w:rsidRPr="00C47027" w:rsidRDefault="00F66153" w:rsidP="00F66153">
            <w:r w:rsidRPr="00C47027">
              <w:t xml:space="preserve">Эквивалентное количество вещества по вторичному облаку, </w:t>
            </w:r>
            <w:proofErr w:type="gramStart"/>
            <w:r w:rsidRPr="00C47027">
              <w:t>т</w:t>
            </w:r>
            <w:proofErr w:type="gramEnd"/>
          </w:p>
        </w:tc>
        <w:tc>
          <w:tcPr>
            <w:tcW w:w="2409" w:type="dxa"/>
            <w:shd w:val="clear" w:color="auto" w:fill="auto"/>
            <w:vAlign w:val="center"/>
          </w:tcPr>
          <w:p w:rsidR="00F66153" w:rsidRPr="00C47027" w:rsidRDefault="00F66153" w:rsidP="00F66153">
            <w:pPr>
              <w:jc w:val="center"/>
            </w:pPr>
            <w:r w:rsidRPr="00C47027">
              <w:t>0,150</w:t>
            </w:r>
          </w:p>
        </w:tc>
        <w:tc>
          <w:tcPr>
            <w:tcW w:w="2127" w:type="dxa"/>
            <w:shd w:val="clear" w:color="auto" w:fill="auto"/>
            <w:vAlign w:val="center"/>
          </w:tcPr>
          <w:p w:rsidR="00F66153" w:rsidRPr="00C47027" w:rsidRDefault="00F66153" w:rsidP="00F66153">
            <w:pPr>
              <w:jc w:val="center"/>
            </w:pPr>
            <w:r w:rsidRPr="00C47027">
              <w:t>1,016</w:t>
            </w:r>
          </w:p>
        </w:tc>
      </w:tr>
      <w:tr w:rsidR="00F66153" w:rsidRPr="00C47027" w:rsidTr="00F66153">
        <w:tc>
          <w:tcPr>
            <w:tcW w:w="4962" w:type="dxa"/>
            <w:shd w:val="clear" w:color="auto" w:fill="auto"/>
            <w:vAlign w:val="center"/>
          </w:tcPr>
          <w:p w:rsidR="00F66153" w:rsidRPr="00C47027" w:rsidRDefault="00F66153" w:rsidP="00F66153">
            <w:r w:rsidRPr="00C47027">
              <w:t>Время испарения АХОВ с площади разлива, ч</w:t>
            </w:r>
            <w:proofErr w:type="gramStart"/>
            <w:r w:rsidRPr="00C47027">
              <w:t>:м</w:t>
            </w:r>
            <w:proofErr w:type="gramEnd"/>
            <w:r w:rsidRPr="00C47027">
              <w:t>ин</w:t>
            </w:r>
          </w:p>
        </w:tc>
        <w:tc>
          <w:tcPr>
            <w:tcW w:w="2409" w:type="dxa"/>
            <w:shd w:val="clear" w:color="auto" w:fill="auto"/>
            <w:vAlign w:val="center"/>
          </w:tcPr>
          <w:p w:rsidR="00F66153" w:rsidRPr="00C47027" w:rsidRDefault="00F66153" w:rsidP="00F66153">
            <w:pPr>
              <w:jc w:val="center"/>
            </w:pPr>
            <w:r w:rsidRPr="00C47027">
              <w:t>1:21</w:t>
            </w:r>
          </w:p>
        </w:tc>
        <w:tc>
          <w:tcPr>
            <w:tcW w:w="2127" w:type="dxa"/>
            <w:shd w:val="clear" w:color="auto" w:fill="auto"/>
            <w:vAlign w:val="center"/>
          </w:tcPr>
          <w:p w:rsidR="00F66153" w:rsidRPr="00C47027" w:rsidRDefault="00F66153" w:rsidP="00F66153">
            <w:pPr>
              <w:jc w:val="center"/>
            </w:pPr>
            <w:r w:rsidRPr="00C47027">
              <w:t>1:21</w:t>
            </w:r>
          </w:p>
        </w:tc>
      </w:tr>
      <w:tr w:rsidR="00F66153" w:rsidRPr="00C47027" w:rsidTr="00F66153">
        <w:tc>
          <w:tcPr>
            <w:tcW w:w="4962" w:type="dxa"/>
            <w:shd w:val="clear" w:color="auto" w:fill="auto"/>
            <w:vAlign w:val="center"/>
          </w:tcPr>
          <w:p w:rsidR="00F66153" w:rsidRPr="00C47027" w:rsidRDefault="00F66153" w:rsidP="00F66153">
            <w:r w:rsidRPr="00C47027">
              <w:t xml:space="preserve">Глубина зоны заражения, </w:t>
            </w:r>
            <w:proofErr w:type="gramStart"/>
            <w:r w:rsidRPr="00C47027">
              <w:t>км</w:t>
            </w:r>
            <w:proofErr w:type="gramEnd"/>
            <w:r w:rsidRPr="00C47027">
              <w:t>.</w:t>
            </w:r>
          </w:p>
        </w:tc>
        <w:tc>
          <w:tcPr>
            <w:tcW w:w="2409" w:type="dxa"/>
            <w:shd w:val="clear" w:color="auto" w:fill="auto"/>
            <w:vAlign w:val="center"/>
          </w:tcPr>
          <w:p w:rsidR="00F66153" w:rsidRPr="00C47027" w:rsidRDefault="00F66153" w:rsidP="00F66153">
            <w:pPr>
              <w:jc w:val="center"/>
            </w:pPr>
          </w:p>
        </w:tc>
        <w:tc>
          <w:tcPr>
            <w:tcW w:w="2127" w:type="dxa"/>
            <w:shd w:val="clear" w:color="auto" w:fill="auto"/>
            <w:vAlign w:val="center"/>
          </w:tcPr>
          <w:p w:rsidR="00F66153" w:rsidRPr="00C47027" w:rsidRDefault="00F66153" w:rsidP="00F66153">
            <w:pPr>
              <w:jc w:val="center"/>
            </w:pPr>
          </w:p>
        </w:tc>
      </w:tr>
      <w:tr w:rsidR="00F66153" w:rsidRPr="00C47027" w:rsidTr="00F66153">
        <w:tc>
          <w:tcPr>
            <w:tcW w:w="4962" w:type="dxa"/>
            <w:shd w:val="clear" w:color="auto" w:fill="auto"/>
            <w:vAlign w:val="center"/>
          </w:tcPr>
          <w:p w:rsidR="00F66153" w:rsidRPr="00C47027" w:rsidRDefault="00F66153" w:rsidP="00F66153">
            <w:r w:rsidRPr="00C47027">
              <w:t>Первичным облаком</w:t>
            </w:r>
          </w:p>
        </w:tc>
        <w:tc>
          <w:tcPr>
            <w:tcW w:w="2409" w:type="dxa"/>
            <w:shd w:val="clear" w:color="auto" w:fill="auto"/>
            <w:vAlign w:val="center"/>
          </w:tcPr>
          <w:p w:rsidR="00F66153" w:rsidRPr="00C47027" w:rsidRDefault="00F66153" w:rsidP="00F66153">
            <w:pPr>
              <w:jc w:val="center"/>
            </w:pPr>
            <w:r w:rsidRPr="00C47027">
              <w:t>0,079</w:t>
            </w:r>
          </w:p>
        </w:tc>
        <w:tc>
          <w:tcPr>
            <w:tcW w:w="2127" w:type="dxa"/>
            <w:shd w:val="clear" w:color="auto" w:fill="auto"/>
            <w:vAlign w:val="center"/>
          </w:tcPr>
          <w:p w:rsidR="00F66153" w:rsidRPr="00C47027" w:rsidRDefault="00F66153" w:rsidP="00F66153">
            <w:pPr>
              <w:jc w:val="center"/>
            </w:pPr>
            <w:r w:rsidRPr="00C47027">
              <w:t>0,43</w:t>
            </w:r>
          </w:p>
        </w:tc>
      </w:tr>
      <w:tr w:rsidR="00F66153" w:rsidRPr="00C47027" w:rsidTr="00F66153">
        <w:tc>
          <w:tcPr>
            <w:tcW w:w="4962" w:type="dxa"/>
            <w:tcBorders>
              <w:bottom w:val="single" w:sz="4" w:space="0" w:color="auto"/>
            </w:tcBorders>
            <w:shd w:val="clear" w:color="auto" w:fill="auto"/>
            <w:vAlign w:val="center"/>
          </w:tcPr>
          <w:p w:rsidR="00F66153" w:rsidRPr="00C47027" w:rsidRDefault="00F66153" w:rsidP="00F66153">
            <w:r w:rsidRPr="00C47027">
              <w:t>Вторичным облаком</w:t>
            </w:r>
          </w:p>
        </w:tc>
        <w:tc>
          <w:tcPr>
            <w:tcW w:w="2409" w:type="dxa"/>
            <w:tcBorders>
              <w:bottom w:val="single" w:sz="4" w:space="0" w:color="auto"/>
            </w:tcBorders>
            <w:shd w:val="clear" w:color="auto" w:fill="auto"/>
            <w:vAlign w:val="center"/>
          </w:tcPr>
          <w:p w:rsidR="00F66153" w:rsidRPr="00C47027" w:rsidRDefault="00F66153" w:rsidP="00F66153">
            <w:pPr>
              <w:jc w:val="center"/>
            </w:pPr>
            <w:r w:rsidRPr="00C47027">
              <w:t>1,49</w:t>
            </w:r>
          </w:p>
        </w:tc>
        <w:tc>
          <w:tcPr>
            <w:tcW w:w="2127" w:type="dxa"/>
            <w:tcBorders>
              <w:bottom w:val="single" w:sz="4" w:space="0" w:color="auto"/>
            </w:tcBorders>
            <w:shd w:val="clear" w:color="auto" w:fill="auto"/>
            <w:vAlign w:val="center"/>
          </w:tcPr>
          <w:p w:rsidR="00F66153" w:rsidRPr="00C47027" w:rsidRDefault="00F66153" w:rsidP="00F66153">
            <w:pPr>
              <w:jc w:val="center"/>
            </w:pPr>
            <w:r w:rsidRPr="00C47027">
              <w:t>4,8</w:t>
            </w:r>
          </w:p>
        </w:tc>
      </w:tr>
      <w:tr w:rsidR="00F66153" w:rsidRPr="00C47027" w:rsidTr="00F66153">
        <w:trPr>
          <w:trHeight w:val="239"/>
        </w:trPr>
        <w:tc>
          <w:tcPr>
            <w:tcW w:w="4962" w:type="dxa"/>
            <w:tcBorders>
              <w:bottom w:val="single" w:sz="4" w:space="0" w:color="auto"/>
            </w:tcBorders>
            <w:shd w:val="clear" w:color="auto" w:fill="auto"/>
            <w:vAlign w:val="center"/>
          </w:tcPr>
          <w:p w:rsidR="00F66153" w:rsidRPr="00C47027" w:rsidRDefault="00F66153" w:rsidP="00F66153">
            <w:r w:rsidRPr="00C47027">
              <w:t>Полная</w:t>
            </w:r>
          </w:p>
        </w:tc>
        <w:tc>
          <w:tcPr>
            <w:tcW w:w="2409" w:type="dxa"/>
            <w:tcBorders>
              <w:bottom w:val="single" w:sz="4" w:space="0" w:color="auto"/>
            </w:tcBorders>
            <w:shd w:val="clear" w:color="auto" w:fill="auto"/>
            <w:vAlign w:val="center"/>
          </w:tcPr>
          <w:p w:rsidR="00F66153" w:rsidRPr="00C47027" w:rsidRDefault="00F66153" w:rsidP="00F66153">
            <w:pPr>
              <w:jc w:val="center"/>
            </w:pPr>
            <w:r w:rsidRPr="00C47027">
              <w:t>1,53</w:t>
            </w:r>
          </w:p>
        </w:tc>
        <w:tc>
          <w:tcPr>
            <w:tcW w:w="2127" w:type="dxa"/>
            <w:tcBorders>
              <w:bottom w:val="single" w:sz="4" w:space="0" w:color="auto"/>
            </w:tcBorders>
            <w:shd w:val="clear" w:color="auto" w:fill="auto"/>
            <w:vAlign w:val="center"/>
          </w:tcPr>
          <w:p w:rsidR="00F66153" w:rsidRPr="00C47027" w:rsidRDefault="00F66153" w:rsidP="00F66153">
            <w:pPr>
              <w:jc w:val="center"/>
            </w:pPr>
            <w:r w:rsidRPr="00C47027">
              <w:t>5,0</w:t>
            </w:r>
          </w:p>
        </w:tc>
      </w:tr>
      <w:tr w:rsidR="00F66153" w:rsidRPr="00C47027" w:rsidTr="00F66153">
        <w:tc>
          <w:tcPr>
            <w:tcW w:w="4962" w:type="dxa"/>
            <w:tcBorders>
              <w:top w:val="single" w:sz="4" w:space="0" w:color="auto"/>
              <w:bottom w:val="single" w:sz="4" w:space="0" w:color="auto"/>
            </w:tcBorders>
            <w:shd w:val="clear" w:color="auto" w:fill="auto"/>
            <w:vAlign w:val="center"/>
          </w:tcPr>
          <w:p w:rsidR="00F66153" w:rsidRPr="00C47027" w:rsidRDefault="00F66153" w:rsidP="00F66153">
            <w:r w:rsidRPr="00C47027">
              <w:t xml:space="preserve">Глубина зоны заражения АХОВ за 1 час, </w:t>
            </w:r>
            <w:proofErr w:type="gramStart"/>
            <w:r w:rsidRPr="00C47027">
              <w:t>км</w:t>
            </w:r>
            <w:proofErr w:type="gramEnd"/>
          </w:p>
        </w:tc>
        <w:tc>
          <w:tcPr>
            <w:tcW w:w="2409"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1,53</w:t>
            </w:r>
          </w:p>
        </w:tc>
        <w:tc>
          <w:tcPr>
            <w:tcW w:w="2127"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5,0</w:t>
            </w:r>
          </w:p>
        </w:tc>
      </w:tr>
      <w:tr w:rsidR="00F66153" w:rsidRPr="00C47027" w:rsidTr="00F66153">
        <w:tc>
          <w:tcPr>
            <w:tcW w:w="4962" w:type="dxa"/>
            <w:tcBorders>
              <w:top w:val="single" w:sz="4" w:space="0" w:color="auto"/>
            </w:tcBorders>
            <w:shd w:val="clear" w:color="auto" w:fill="auto"/>
            <w:vAlign w:val="center"/>
          </w:tcPr>
          <w:p w:rsidR="00F66153" w:rsidRPr="00C47027" w:rsidRDefault="00F66153" w:rsidP="00F66153">
            <w:r w:rsidRPr="00C47027">
              <w:t xml:space="preserve">Предельно возможная глубина зоны заражения АХОВ, </w:t>
            </w:r>
            <w:proofErr w:type="gramStart"/>
            <w:r w:rsidRPr="00C47027">
              <w:t>км</w:t>
            </w:r>
            <w:proofErr w:type="gramEnd"/>
          </w:p>
        </w:tc>
        <w:tc>
          <w:tcPr>
            <w:tcW w:w="2409" w:type="dxa"/>
            <w:tcBorders>
              <w:top w:val="single" w:sz="4" w:space="0" w:color="auto"/>
            </w:tcBorders>
            <w:shd w:val="clear" w:color="auto" w:fill="auto"/>
            <w:vAlign w:val="center"/>
          </w:tcPr>
          <w:p w:rsidR="00F66153" w:rsidRPr="00C47027" w:rsidRDefault="00F66153" w:rsidP="00F66153">
            <w:pPr>
              <w:jc w:val="center"/>
            </w:pPr>
            <w:r w:rsidRPr="00C47027">
              <w:t>1,732</w:t>
            </w:r>
          </w:p>
        </w:tc>
        <w:tc>
          <w:tcPr>
            <w:tcW w:w="2127" w:type="dxa"/>
            <w:tcBorders>
              <w:top w:val="single" w:sz="4" w:space="0" w:color="auto"/>
            </w:tcBorders>
            <w:shd w:val="clear" w:color="auto" w:fill="auto"/>
            <w:vAlign w:val="center"/>
          </w:tcPr>
          <w:p w:rsidR="00F66153" w:rsidRPr="00C47027" w:rsidRDefault="00F66153" w:rsidP="00F66153">
            <w:pPr>
              <w:jc w:val="center"/>
            </w:pPr>
            <w:r w:rsidRPr="00C47027">
              <w:t>5,629</w:t>
            </w:r>
          </w:p>
        </w:tc>
      </w:tr>
      <w:tr w:rsidR="00F66153" w:rsidRPr="00C47027" w:rsidTr="00F66153">
        <w:tc>
          <w:tcPr>
            <w:tcW w:w="4962" w:type="dxa"/>
            <w:shd w:val="clear" w:color="auto" w:fill="auto"/>
            <w:vAlign w:val="center"/>
          </w:tcPr>
          <w:p w:rsidR="00F66153" w:rsidRPr="00C47027" w:rsidRDefault="00F66153" w:rsidP="00F66153">
            <w:r w:rsidRPr="00C47027">
              <w:t>Площадь зоны заражения облаком АХОВ, км</w:t>
            </w:r>
            <w:proofErr w:type="gramStart"/>
            <w:r w:rsidRPr="00C47027">
              <w:rPr>
                <w:vertAlign w:val="superscript"/>
              </w:rPr>
              <w:t>2</w:t>
            </w:r>
            <w:proofErr w:type="gramEnd"/>
          </w:p>
        </w:tc>
        <w:tc>
          <w:tcPr>
            <w:tcW w:w="2409" w:type="dxa"/>
            <w:shd w:val="clear" w:color="auto" w:fill="auto"/>
            <w:vAlign w:val="center"/>
          </w:tcPr>
          <w:p w:rsidR="00F66153" w:rsidRPr="00C47027" w:rsidRDefault="00F66153" w:rsidP="00F66153">
            <w:pPr>
              <w:jc w:val="center"/>
            </w:pPr>
          </w:p>
        </w:tc>
        <w:tc>
          <w:tcPr>
            <w:tcW w:w="2127" w:type="dxa"/>
            <w:shd w:val="clear" w:color="auto" w:fill="auto"/>
            <w:vAlign w:val="center"/>
          </w:tcPr>
          <w:p w:rsidR="00F66153" w:rsidRPr="00C47027" w:rsidRDefault="00F66153" w:rsidP="00F66153">
            <w:pPr>
              <w:jc w:val="center"/>
            </w:pPr>
          </w:p>
        </w:tc>
      </w:tr>
      <w:tr w:rsidR="00F66153" w:rsidRPr="00C47027" w:rsidTr="00F66153">
        <w:tc>
          <w:tcPr>
            <w:tcW w:w="4962" w:type="dxa"/>
            <w:shd w:val="clear" w:color="auto" w:fill="auto"/>
            <w:vAlign w:val="center"/>
          </w:tcPr>
          <w:p w:rsidR="00F66153" w:rsidRPr="00C47027" w:rsidRDefault="00F66153" w:rsidP="00F66153">
            <w:r w:rsidRPr="00C47027">
              <w:t>Возможная</w:t>
            </w:r>
          </w:p>
        </w:tc>
        <w:tc>
          <w:tcPr>
            <w:tcW w:w="2409" w:type="dxa"/>
            <w:shd w:val="clear" w:color="auto" w:fill="auto"/>
            <w:vAlign w:val="center"/>
          </w:tcPr>
          <w:p w:rsidR="00F66153" w:rsidRPr="00C47027" w:rsidRDefault="00F66153" w:rsidP="00F66153">
            <w:pPr>
              <w:jc w:val="center"/>
            </w:pPr>
            <w:r w:rsidRPr="00C47027">
              <w:t>3,66</w:t>
            </w:r>
          </w:p>
        </w:tc>
        <w:tc>
          <w:tcPr>
            <w:tcW w:w="2127" w:type="dxa"/>
            <w:shd w:val="clear" w:color="auto" w:fill="auto"/>
            <w:vAlign w:val="center"/>
          </w:tcPr>
          <w:p w:rsidR="00F66153" w:rsidRPr="00C47027" w:rsidRDefault="00F66153" w:rsidP="00F66153">
            <w:pPr>
              <w:jc w:val="center"/>
            </w:pPr>
            <w:r w:rsidRPr="00C47027">
              <w:t>39,21</w:t>
            </w:r>
          </w:p>
        </w:tc>
      </w:tr>
      <w:tr w:rsidR="00F66153" w:rsidRPr="00C47027" w:rsidTr="00F66153">
        <w:tc>
          <w:tcPr>
            <w:tcW w:w="4962" w:type="dxa"/>
            <w:shd w:val="clear" w:color="auto" w:fill="auto"/>
            <w:vAlign w:val="center"/>
          </w:tcPr>
          <w:p w:rsidR="00F66153" w:rsidRPr="00C47027" w:rsidRDefault="00F66153" w:rsidP="00F66153">
            <w:r w:rsidRPr="00C47027">
              <w:t>Фактическая</w:t>
            </w:r>
          </w:p>
        </w:tc>
        <w:tc>
          <w:tcPr>
            <w:tcW w:w="2409" w:type="dxa"/>
            <w:shd w:val="clear" w:color="auto" w:fill="auto"/>
            <w:vAlign w:val="center"/>
          </w:tcPr>
          <w:p w:rsidR="00F66153" w:rsidRPr="00C47027" w:rsidRDefault="00F66153" w:rsidP="00F66153">
            <w:pPr>
              <w:jc w:val="center"/>
            </w:pPr>
            <w:r w:rsidRPr="00C47027">
              <w:t>0,19</w:t>
            </w:r>
          </w:p>
        </w:tc>
        <w:tc>
          <w:tcPr>
            <w:tcW w:w="2127" w:type="dxa"/>
            <w:shd w:val="clear" w:color="auto" w:fill="auto"/>
            <w:vAlign w:val="center"/>
          </w:tcPr>
          <w:p w:rsidR="00F66153" w:rsidRPr="00C47027" w:rsidRDefault="00F66153" w:rsidP="00F66153">
            <w:pPr>
              <w:jc w:val="center"/>
            </w:pPr>
            <w:r w:rsidRPr="00C47027">
              <w:t>2,024</w:t>
            </w:r>
          </w:p>
        </w:tc>
      </w:tr>
    </w:tbl>
    <w:p w:rsidR="00F66153" w:rsidRPr="00C47027" w:rsidRDefault="00F66153" w:rsidP="00F66153">
      <w:pPr>
        <w:jc w:val="right"/>
        <w:rPr>
          <w:rFonts w:eastAsia="Arial"/>
        </w:rPr>
      </w:pPr>
    </w:p>
    <w:p w:rsidR="00F66153" w:rsidRPr="00C47027" w:rsidRDefault="00F66153" w:rsidP="00F66153">
      <w:pPr>
        <w:jc w:val="right"/>
        <w:rPr>
          <w:rFonts w:eastAsia="Arial"/>
        </w:rPr>
      </w:pPr>
      <w:r w:rsidRPr="00C47027">
        <w:rPr>
          <w:rFonts w:eastAsia="Arial"/>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709"/>
        <w:gridCol w:w="851"/>
        <w:gridCol w:w="851"/>
        <w:gridCol w:w="850"/>
        <w:gridCol w:w="851"/>
        <w:gridCol w:w="850"/>
        <w:gridCol w:w="851"/>
      </w:tblGrid>
      <w:tr w:rsidR="00F66153" w:rsidRPr="00C47027" w:rsidTr="00F66153">
        <w:trPr>
          <w:trHeight w:val="85"/>
        </w:trPr>
        <w:tc>
          <w:tcPr>
            <w:tcW w:w="2835" w:type="dxa"/>
            <w:vMerge w:val="restart"/>
            <w:shd w:val="clear" w:color="auto" w:fill="auto"/>
            <w:vAlign w:val="center"/>
          </w:tcPr>
          <w:p w:rsidR="00F66153" w:rsidRPr="00C47027" w:rsidRDefault="00F66153" w:rsidP="00F66153">
            <w:pPr>
              <w:jc w:val="center"/>
              <w:rPr>
                <w:b/>
              </w:rPr>
            </w:pPr>
            <w:r w:rsidRPr="00C47027">
              <w:rPr>
                <w:b/>
              </w:rPr>
              <w:t>Параметры</w:t>
            </w:r>
          </w:p>
        </w:tc>
        <w:tc>
          <w:tcPr>
            <w:tcW w:w="1559" w:type="dxa"/>
            <w:gridSpan w:val="2"/>
            <w:shd w:val="clear" w:color="auto" w:fill="auto"/>
            <w:vAlign w:val="center"/>
          </w:tcPr>
          <w:p w:rsidR="00F66153" w:rsidRPr="00C47027" w:rsidRDefault="00F66153" w:rsidP="00F66153">
            <w:pPr>
              <w:jc w:val="center"/>
              <w:rPr>
                <w:b/>
              </w:rPr>
            </w:pPr>
            <w:r w:rsidRPr="00C47027">
              <w:rPr>
                <w:b/>
              </w:rPr>
              <w:t>Соляная</w:t>
            </w:r>
          </w:p>
          <w:p w:rsidR="00F66153" w:rsidRPr="00C47027" w:rsidRDefault="00F66153" w:rsidP="00F66153">
            <w:pPr>
              <w:jc w:val="center"/>
              <w:rPr>
                <w:b/>
              </w:rPr>
            </w:pPr>
            <w:r w:rsidRPr="00C47027">
              <w:rPr>
                <w:b/>
              </w:rPr>
              <w:t>к-та</w:t>
            </w:r>
          </w:p>
        </w:tc>
        <w:tc>
          <w:tcPr>
            <w:tcW w:w="5104" w:type="dxa"/>
            <w:gridSpan w:val="6"/>
            <w:shd w:val="clear" w:color="auto" w:fill="auto"/>
            <w:vAlign w:val="center"/>
          </w:tcPr>
          <w:p w:rsidR="00F66153" w:rsidRPr="00C47027" w:rsidRDefault="00F66153" w:rsidP="00F66153">
            <w:pPr>
              <w:jc w:val="center"/>
              <w:rPr>
                <w:b/>
              </w:rPr>
            </w:pPr>
            <w:r w:rsidRPr="00C47027">
              <w:rPr>
                <w:b/>
              </w:rPr>
              <w:t>Аммиак</w:t>
            </w:r>
          </w:p>
        </w:tc>
      </w:tr>
      <w:tr w:rsidR="00F66153" w:rsidRPr="00C47027" w:rsidTr="00F66153">
        <w:trPr>
          <w:trHeight w:val="152"/>
        </w:trPr>
        <w:tc>
          <w:tcPr>
            <w:tcW w:w="2835" w:type="dxa"/>
            <w:vMerge/>
            <w:tcBorders>
              <w:bottom w:val="double" w:sz="4" w:space="0" w:color="auto"/>
            </w:tcBorders>
            <w:shd w:val="clear" w:color="auto" w:fill="auto"/>
            <w:vAlign w:val="center"/>
          </w:tcPr>
          <w:p w:rsidR="00F66153" w:rsidRPr="00C47027" w:rsidRDefault="00F66153" w:rsidP="00F66153">
            <w:pPr>
              <w:rPr>
                <w:b/>
              </w:rPr>
            </w:pPr>
          </w:p>
        </w:tc>
        <w:tc>
          <w:tcPr>
            <w:tcW w:w="85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1,2 т</w:t>
            </w:r>
          </w:p>
        </w:tc>
        <w:tc>
          <w:tcPr>
            <w:tcW w:w="709"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120 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0,02т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0,08т</w:t>
            </w:r>
          </w:p>
        </w:tc>
        <w:tc>
          <w:tcPr>
            <w:tcW w:w="85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0,1т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0,19т</w:t>
            </w:r>
          </w:p>
        </w:tc>
        <w:tc>
          <w:tcPr>
            <w:tcW w:w="85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0,2т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0,24т</w:t>
            </w:r>
          </w:p>
        </w:tc>
      </w:tr>
      <w:tr w:rsidR="00F66153" w:rsidRPr="00C47027" w:rsidTr="00F66153">
        <w:tc>
          <w:tcPr>
            <w:tcW w:w="2835" w:type="dxa"/>
            <w:tcBorders>
              <w:top w:val="double" w:sz="4" w:space="0" w:color="auto"/>
            </w:tcBorders>
            <w:shd w:val="clear" w:color="auto" w:fill="auto"/>
            <w:vAlign w:val="center"/>
          </w:tcPr>
          <w:p w:rsidR="00F66153" w:rsidRPr="00C47027" w:rsidRDefault="00F66153" w:rsidP="00F66153">
            <w:r w:rsidRPr="00C47027">
              <w:t>Степень заполнения емкости, %</w:t>
            </w:r>
          </w:p>
        </w:tc>
        <w:tc>
          <w:tcPr>
            <w:tcW w:w="85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709"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r>
      <w:tr w:rsidR="00F66153" w:rsidRPr="00C47027" w:rsidTr="00F66153">
        <w:tc>
          <w:tcPr>
            <w:tcW w:w="2835" w:type="dxa"/>
            <w:shd w:val="clear" w:color="auto" w:fill="auto"/>
            <w:vAlign w:val="center"/>
          </w:tcPr>
          <w:p w:rsidR="00F66153" w:rsidRPr="00C47027" w:rsidRDefault="00F66153" w:rsidP="00F66153">
            <w:r w:rsidRPr="00C47027">
              <w:t xml:space="preserve">Молярная масса АХОВ, </w:t>
            </w:r>
            <w:proofErr w:type="gramStart"/>
            <w:r w:rsidRPr="00C47027">
              <w:t>кг</w:t>
            </w:r>
            <w:proofErr w:type="gramEnd"/>
            <w:r w:rsidRPr="00C47027">
              <w:t>/</w:t>
            </w:r>
            <w:proofErr w:type="spellStart"/>
            <w:r w:rsidRPr="00C47027">
              <w:t>кМоль</w:t>
            </w:r>
            <w:proofErr w:type="spellEnd"/>
          </w:p>
        </w:tc>
        <w:tc>
          <w:tcPr>
            <w:tcW w:w="850" w:type="dxa"/>
            <w:shd w:val="clear" w:color="auto" w:fill="auto"/>
            <w:vAlign w:val="center"/>
          </w:tcPr>
          <w:p w:rsidR="00F66153" w:rsidRPr="00C47027" w:rsidRDefault="00F66153" w:rsidP="00F66153">
            <w:pPr>
              <w:jc w:val="center"/>
            </w:pPr>
            <w:r w:rsidRPr="00C47027">
              <w:t>36.46</w:t>
            </w:r>
          </w:p>
        </w:tc>
        <w:tc>
          <w:tcPr>
            <w:tcW w:w="709" w:type="dxa"/>
            <w:shd w:val="clear" w:color="auto" w:fill="auto"/>
            <w:vAlign w:val="center"/>
          </w:tcPr>
          <w:p w:rsidR="00F66153" w:rsidRPr="00C47027" w:rsidRDefault="00F66153" w:rsidP="00F66153">
            <w:pPr>
              <w:jc w:val="center"/>
            </w:pPr>
            <w:r w:rsidRPr="00C47027">
              <w:t>36.46</w:t>
            </w:r>
          </w:p>
        </w:tc>
        <w:tc>
          <w:tcPr>
            <w:tcW w:w="851" w:type="dxa"/>
            <w:shd w:val="clear" w:color="auto" w:fill="auto"/>
            <w:vAlign w:val="center"/>
          </w:tcPr>
          <w:p w:rsidR="00F66153" w:rsidRPr="00C47027" w:rsidRDefault="00F66153" w:rsidP="00F66153">
            <w:pPr>
              <w:jc w:val="center"/>
            </w:pPr>
            <w:r w:rsidRPr="00C47027">
              <w:t>17.03</w:t>
            </w:r>
          </w:p>
        </w:tc>
        <w:tc>
          <w:tcPr>
            <w:tcW w:w="851" w:type="dxa"/>
            <w:shd w:val="clear" w:color="auto" w:fill="auto"/>
            <w:vAlign w:val="center"/>
          </w:tcPr>
          <w:p w:rsidR="00F66153" w:rsidRPr="00C47027" w:rsidRDefault="00F66153" w:rsidP="00F66153">
            <w:pPr>
              <w:jc w:val="center"/>
            </w:pPr>
            <w:r w:rsidRPr="00C47027">
              <w:t>17.03</w:t>
            </w:r>
          </w:p>
        </w:tc>
        <w:tc>
          <w:tcPr>
            <w:tcW w:w="850" w:type="dxa"/>
            <w:shd w:val="clear" w:color="auto" w:fill="auto"/>
            <w:vAlign w:val="center"/>
          </w:tcPr>
          <w:p w:rsidR="00F66153" w:rsidRPr="00C47027" w:rsidRDefault="00F66153" w:rsidP="00F66153">
            <w:pPr>
              <w:jc w:val="center"/>
            </w:pPr>
            <w:r w:rsidRPr="00C47027">
              <w:t>17.03</w:t>
            </w:r>
          </w:p>
        </w:tc>
        <w:tc>
          <w:tcPr>
            <w:tcW w:w="851" w:type="dxa"/>
            <w:shd w:val="clear" w:color="auto" w:fill="auto"/>
            <w:vAlign w:val="center"/>
          </w:tcPr>
          <w:p w:rsidR="00F66153" w:rsidRPr="00C47027" w:rsidRDefault="00F66153" w:rsidP="00F66153">
            <w:pPr>
              <w:jc w:val="center"/>
            </w:pPr>
            <w:r w:rsidRPr="00C47027">
              <w:t>17.03</w:t>
            </w:r>
          </w:p>
        </w:tc>
        <w:tc>
          <w:tcPr>
            <w:tcW w:w="850" w:type="dxa"/>
            <w:shd w:val="clear" w:color="auto" w:fill="auto"/>
            <w:vAlign w:val="center"/>
          </w:tcPr>
          <w:p w:rsidR="00F66153" w:rsidRPr="00C47027" w:rsidRDefault="00F66153" w:rsidP="00F66153">
            <w:pPr>
              <w:jc w:val="center"/>
            </w:pPr>
            <w:r w:rsidRPr="00C47027">
              <w:t>17.03</w:t>
            </w:r>
          </w:p>
        </w:tc>
        <w:tc>
          <w:tcPr>
            <w:tcW w:w="851" w:type="dxa"/>
            <w:shd w:val="clear" w:color="auto" w:fill="auto"/>
            <w:vAlign w:val="center"/>
          </w:tcPr>
          <w:p w:rsidR="00F66153" w:rsidRPr="00C47027" w:rsidRDefault="00F66153" w:rsidP="00F66153">
            <w:pPr>
              <w:jc w:val="center"/>
            </w:pPr>
            <w:r w:rsidRPr="00C47027">
              <w:t>17.03</w:t>
            </w:r>
          </w:p>
        </w:tc>
      </w:tr>
      <w:tr w:rsidR="00F66153" w:rsidRPr="00C47027" w:rsidTr="00F66153">
        <w:trPr>
          <w:trHeight w:val="485"/>
        </w:trPr>
        <w:tc>
          <w:tcPr>
            <w:tcW w:w="2835" w:type="dxa"/>
            <w:shd w:val="clear" w:color="auto" w:fill="auto"/>
            <w:vAlign w:val="center"/>
          </w:tcPr>
          <w:p w:rsidR="00F66153" w:rsidRPr="00C47027" w:rsidRDefault="00F66153" w:rsidP="00F66153">
            <w:r w:rsidRPr="00C47027">
              <w:t xml:space="preserve">Плотность АХОВ (паров), </w:t>
            </w:r>
            <w:proofErr w:type="gramStart"/>
            <w:r w:rsidRPr="00C47027">
              <w:t>кг</w:t>
            </w:r>
            <w:proofErr w:type="gramEnd"/>
            <w:r w:rsidRPr="00C47027">
              <w:t>/м3</w:t>
            </w:r>
          </w:p>
        </w:tc>
        <w:tc>
          <w:tcPr>
            <w:tcW w:w="850" w:type="dxa"/>
            <w:shd w:val="clear" w:color="auto" w:fill="auto"/>
            <w:vAlign w:val="center"/>
          </w:tcPr>
          <w:p w:rsidR="00F66153" w:rsidRPr="00C47027" w:rsidRDefault="00F66153" w:rsidP="00F66153">
            <w:pPr>
              <w:jc w:val="center"/>
            </w:pPr>
            <w:r w:rsidRPr="00C47027">
              <w:t>0.0073</w:t>
            </w:r>
          </w:p>
        </w:tc>
        <w:tc>
          <w:tcPr>
            <w:tcW w:w="709"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0.0073</w:t>
            </w:r>
          </w:p>
        </w:tc>
        <w:tc>
          <w:tcPr>
            <w:tcW w:w="850"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0.0073</w:t>
            </w:r>
          </w:p>
        </w:tc>
        <w:tc>
          <w:tcPr>
            <w:tcW w:w="850"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0.0073</w:t>
            </w:r>
          </w:p>
        </w:tc>
      </w:tr>
      <w:tr w:rsidR="00F66153" w:rsidRPr="00C47027" w:rsidTr="00F66153">
        <w:tc>
          <w:tcPr>
            <w:tcW w:w="2835" w:type="dxa"/>
            <w:shd w:val="clear" w:color="auto" w:fill="auto"/>
            <w:vAlign w:val="center"/>
          </w:tcPr>
          <w:p w:rsidR="00F66153" w:rsidRPr="00C47027" w:rsidRDefault="00F66153" w:rsidP="00F66153">
            <w:proofErr w:type="gramStart"/>
            <w:r w:rsidRPr="00C47027">
              <w:t>Пороговая</w:t>
            </w:r>
            <w:proofErr w:type="gramEnd"/>
            <w:r w:rsidRPr="00C47027">
              <w:t xml:space="preserve"> </w:t>
            </w:r>
            <w:proofErr w:type="spellStart"/>
            <w:r w:rsidRPr="00C47027">
              <w:t>токсодоза</w:t>
            </w:r>
            <w:proofErr w:type="spellEnd"/>
            <w:r w:rsidRPr="00C47027">
              <w:t>, мг*мин</w:t>
            </w:r>
          </w:p>
        </w:tc>
        <w:tc>
          <w:tcPr>
            <w:tcW w:w="850" w:type="dxa"/>
            <w:shd w:val="clear" w:color="auto" w:fill="auto"/>
            <w:vAlign w:val="center"/>
          </w:tcPr>
          <w:p w:rsidR="00F66153" w:rsidRPr="00C47027" w:rsidRDefault="00F66153" w:rsidP="00F66153">
            <w:pPr>
              <w:jc w:val="center"/>
            </w:pPr>
            <w:r w:rsidRPr="00C47027">
              <w:t>0.6</w:t>
            </w:r>
          </w:p>
        </w:tc>
        <w:tc>
          <w:tcPr>
            <w:tcW w:w="709"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0.6</w:t>
            </w:r>
          </w:p>
        </w:tc>
        <w:tc>
          <w:tcPr>
            <w:tcW w:w="850"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0.6</w:t>
            </w:r>
          </w:p>
        </w:tc>
        <w:tc>
          <w:tcPr>
            <w:tcW w:w="850"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0.6</w:t>
            </w:r>
          </w:p>
        </w:tc>
      </w:tr>
      <w:tr w:rsidR="00F66153" w:rsidRPr="00C47027" w:rsidTr="00F66153">
        <w:tc>
          <w:tcPr>
            <w:tcW w:w="2835" w:type="dxa"/>
            <w:shd w:val="clear" w:color="auto" w:fill="auto"/>
            <w:vAlign w:val="center"/>
          </w:tcPr>
          <w:p w:rsidR="00F66153" w:rsidRPr="00C47027" w:rsidRDefault="00F66153" w:rsidP="00F66153">
            <w:r w:rsidRPr="00C47027">
              <w:t xml:space="preserve">Эквивалентное количество вещества по первичному облаку, </w:t>
            </w:r>
            <w:proofErr w:type="gramStart"/>
            <w:r w:rsidRPr="00C47027">
              <w:t>т</w:t>
            </w:r>
            <w:proofErr w:type="gramEnd"/>
          </w:p>
        </w:tc>
        <w:tc>
          <w:tcPr>
            <w:tcW w:w="850" w:type="dxa"/>
            <w:shd w:val="clear" w:color="auto" w:fill="auto"/>
            <w:vAlign w:val="center"/>
          </w:tcPr>
          <w:p w:rsidR="00F66153" w:rsidRPr="00C47027" w:rsidRDefault="00F66153" w:rsidP="00F66153">
            <w:pPr>
              <w:jc w:val="center"/>
            </w:pPr>
            <w:r w:rsidRPr="00C47027">
              <w:t>0</w:t>
            </w:r>
          </w:p>
        </w:tc>
        <w:tc>
          <w:tcPr>
            <w:tcW w:w="709" w:type="dxa"/>
            <w:shd w:val="clear" w:color="auto" w:fill="auto"/>
            <w:vAlign w:val="center"/>
          </w:tcPr>
          <w:p w:rsidR="00F66153" w:rsidRPr="00C47027" w:rsidRDefault="00F66153" w:rsidP="00F66153">
            <w:pPr>
              <w:jc w:val="center"/>
            </w:pPr>
            <w:r w:rsidRPr="00C47027">
              <w:t>0</w:t>
            </w:r>
          </w:p>
        </w:tc>
        <w:tc>
          <w:tcPr>
            <w:tcW w:w="851" w:type="dxa"/>
            <w:shd w:val="clear" w:color="auto" w:fill="auto"/>
            <w:vAlign w:val="center"/>
          </w:tcPr>
          <w:p w:rsidR="00F66153" w:rsidRPr="00C47027" w:rsidRDefault="00F66153" w:rsidP="00F66153">
            <w:pPr>
              <w:jc w:val="center"/>
            </w:pPr>
            <w:r w:rsidRPr="00C47027">
              <w:t>6,0·</w:t>
            </w:r>
          </w:p>
          <w:p w:rsidR="00F66153" w:rsidRPr="00C47027" w:rsidRDefault="00F66153" w:rsidP="00F66153">
            <w:pPr>
              <w:jc w:val="center"/>
            </w:pPr>
            <w:r w:rsidRPr="00C47027">
              <w:t>10-6</w:t>
            </w:r>
          </w:p>
        </w:tc>
        <w:tc>
          <w:tcPr>
            <w:tcW w:w="851" w:type="dxa"/>
            <w:shd w:val="clear" w:color="auto" w:fill="auto"/>
            <w:vAlign w:val="center"/>
          </w:tcPr>
          <w:p w:rsidR="00F66153" w:rsidRPr="00C47027" w:rsidRDefault="00F66153" w:rsidP="00F66153">
            <w:pPr>
              <w:jc w:val="center"/>
            </w:pPr>
            <w:r w:rsidRPr="00C47027">
              <w:t>3,0·</w:t>
            </w:r>
          </w:p>
          <w:p w:rsidR="00F66153" w:rsidRPr="00C47027" w:rsidRDefault="00F66153" w:rsidP="00F66153">
            <w:pPr>
              <w:jc w:val="center"/>
            </w:pPr>
            <w:r w:rsidRPr="00C47027">
              <w:t>10-5</w:t>
            </w:r>
          </w:p>
        </w:tc>
        <w:tc>
          <w:tcPr>
            <w:tcW w:w="850" w:type="dxa"/>
            <w:shd w:val="clear" w:color="auto" w:fill="auto"/>
            <w:vAlign w:val="center"/>
          </w:tcPr>
          <w:p w:rsidR="00F66153" w:rsidRPr="00C47027" w:rsidRDefault="00F66153" w:rsidP="00F66153">
            <w:pPr>
              <w:jc w:val="center"/>
            </w:pPr>
            <w:r w:rsidRPr="00C47027">
              <w:t>4,0·</w:t>
            </w:r>
          </w:p>
          <w:p w:rsidR="00F66153" w:rsidRPr="00C47027" w:rsidRDefault="00F66153" w:rsidP="00F66153">
            <w:pPr>
              <w:jc w:val="center"/>
            </w:pPr>
            <w:r w:rsidRPr="00C47027">
              <w:t>10-5</w:t>
            </w:r>
          </w:p>
        </w:tc>
        <w:tc>
          <w:tcPr>
            <w:tcW w:w="851" w:type="dxa"/>
            <w:shd w:val="clear" w:color="auto" w:fill="auto"/>
            <w:vAlign w:val="center"/>
          </w:tcPr>
          <w:p w:rsidR="00F66153" w:rsidRPr="00C47027" w:rsidRDefault="00F66153" w:rsidP="00F66153">
            <w:pPr>
              <w:jc w:val="center"/>
            </w:pPr>
            <w:r w:rsidRPr="00C47027">
              <w:t>8,0·</w:t>
            </w:r>
          </w:p>
          <w:p w:rsidR="00F66153" w:rsidRPr="00C47027" w:rsidRDefault="00F66153" w:rsidP="00F66153">
            <w:pPr>
              <w:jc w:val="center"/>
            </w:pPr>
            <w:r w:rsidRPr="00C47027">
              <w:t>10-5</w:t>
            </w:r>
          </w:p>
        </w:tc>
        <w:tc>
          <w:tcPr>
            <w:tcW w:w="850" w:type="dxa"/>
            <w:shd w:val="clear" w:color="auto" w:fill="auto"/>
            <w:vAlign w:val="center"/>
          </w:tcPr>
          <w:p w:rsidR="00F66153" w:rsidRPr="00C47027" w:rsidRDefault="00F66153" w:rsidP="00F66153">
            <w:pPr>
              <w:jc w:val="center"/>
            </w:pPr>
            <w:r w:rsidRPr="00C47027">
              <w:t>8,0·</w:t>
            </w:r>
          </w:p>
          <w:p w:rsidR="00F66153" w:rsidRPr="00C47027" w:rsidRDefault="00F66153" w:rsidP="00F66153">
            <w:pPr>
              <w:jc w:val="center"/>
            </w:pPr>
            <w:r w:rsidRPr="00C47027">
              <w:t>10-5</w:t>
            </w:r>
          </w:p>
        </w:tc>
        <w:tc>
          <w:tcPr>
            <w:tcW w:w="851" w:type="dxa"/>
            <w:shd w:val="clear" w:color="auto" w:fill="auto"/>
            <w:vAlign w:val="center"/>
          </w:tcPr>
          <w:p w:rsidR="00F66153" w:rsidRPr="00C47027" w:rsidRDefault="00F66153" w:rsidP="00F66153">
            <w:pPr>
              <w:jc w:val="center"/>
            </w:pPr>
            <w:r w:rsidRPr="00C47027">
              <w:t>1,0·</w:t>
            </w:r>
          </w:p>
          <w:p w:rsidR="00F66153" w:rsidRPr="00C47027" w:rsidRDefault="00F66153" w:rsidP="00F66153">
            <w:pPr>
              <w:jc w:val="center"/>
            </w:pPr>
            <w:r w:rsidRPr="00C47027">
              <w:t>10-4</w:t>
            </w:r>
          </w:p>
        </w:tc>
      </w:tr>
      <w:tr w:rsidR="00F66153" w:rsidRPr="00C47027" w:rsidTr="00F66153">
        <w:tc>
          <w:tcPr>
            <w:tcW w:w="2835" w:type="dxa"/>
            <w:shd w:val="clear" w:color="auto" w:fill="auto"/>
            <w:vAlign w:val="center"/>
          </w:tcPr>
          <w:p w:rsidR="00F66153" w:rsidRPr="00C47027" w:rsidRDefault="00F66153" w:rsidP="00F66153">
            <w:r w:rsidRPr="00C47027">
              <w:t xml:space="preserve">Эквивалентное количество вещества по вторичному облаку, </w:t>
            </w:r>
            <w:proofErr w:type="gramStart"/>
            <w:r w:rsidRPr="00C47027">
              <w:t>т</w:t>
            </w:r>
            <w:proofErr w:type="gramEnd"/>
          </w:p>
        </w:tc>
        <w:tc>
          <w:tcPr>
            <w:tcW w:w="850" w:type="dxa"/>
            <w:shd w:val="clear" w:color="auto" w:fill="auto"/>
            <w:vAlign w:val="center"/>
          </w:tcPr>
          <w:p w:rsidR="00F66153" w:rsidRPr="00C47027" w:rsidRDefault="00F66153" w:rsidP="00F66153">
            <w:pPr>
              <w:jc w:val="center"/>
            </w:pPr>
            <w:r w:rsidRPr="00C47027">
              <w:t>0,126</w:t>
            </w:r>
          </w:p>
        </w:tc>
        <w:tc>
          <w:tcPr>
            <w:tcW w:w="709" w:type="dxa"/>
            <w:shd w:val="clear" w:color="auto" w:fill="auto"/>
            <w:vAlign w:val="center"/>
          </w:tcPr>
          <w:p w:rsidR="00F66153" w:rsidRPr="00C47027" w:rsidRDefault="00F66153" w:rsidP="00F66153">
            <w:pPr>
              <w:jc w:val="center"/>
            </w:pPr>
            <w:r w:rsidRPr="00C47027">
              <w:t>12,62</w:t>
            </w:r>
          </w:p>
        </w:tc>
        <w:tc>
          <w:tcPr>
            <w:tcW w:w="851" w:type="dxa"/>
            <w:shd w:val="clear" w:color="auto" w:fill="auto"/>
            <w:vAlign w:val="center"/>
          </w:tcPr>
          <w:p w:rsidR="00F66153" w:rsidRPr="00C47027" w:rsidRDefault="00F66153" w:rsidP="00F66153">
            <w:pPr>
              <w:jc w:val="center"/>
            </w:pPr>
            <w:r w:rsidRPr="00C47027">
              <w:t>6,0·</w:t>
            </w:r>
          </w:p>
          <w:p w:rsidR="00F66153" w:rsidRPr="00C47027" w:rsidRDefault="00F66153" w:rsidP="00F66153">
            <w:pPr>
              <w:jc w:val="center"/>
            </w:pPr>
            <w:r w:rsidRPr="00C47027">
              <w:t>10-4</w:t>
            </w:r>
          </w:p>
        </w:tc>
        <w:tc>
          <w:tcPr>
            <w:tcW w:w="851" w:type="dxa"/>
            <w:shd w:val="clear" w:color="auto" w:fill="auto"/>
            <w:vAlign w:val="center"/>
          </w:tcPr>
          <w:p w:rsidR="00F66153" w:rsidRPr="00C47027" w:rsidRDefault="00F66153" w:rsidP="00F66153">
            <w:pPr>
              <w:jc w:val="center"/>
            </w:pPr>
            <w:r w:rsidRPr="00C47027">
              <w:t>0,002</w:t>
            </w:r>
          </w:p>
        </w:tc>
        <w:tc>
          <w:tcPr>
            <w:tcW w:w="850" w:type="dxa"/>
            <w:shd w:val="clear" w:color="auto" w:fill="auto"/>
            <w:vAlign w:val="center"/>
          </w:tcPr>
          <w:p w:rsidR="00F66153" w:rsidRPr="00C47027" w:rsidRDefault="00F66153" w:rsidP="00F66153">
            <w:pPr>
              <w:jc w:val="center"/>
            </w:pPr>
            <w:r w:rsidRPr="00C47027">
              <w:t>0,003</w:t>
            </w:r>
          </w:p>
        </w:tc>
        <w:tc>
          <w:tcPr>
            <w:tcW w:w="851" w:type="dxa"/>
            <w:shd w:val="clear" w:color="auto" w:fill="auto"/>
            <w:vAlign w:val="center"/>
          </w:tcPr>
          <w:p w:rsidR="00F66153" w:rsidRPr="00C47027" w:rsidRDefault="00F66153" w:rsidP="00F66153">
            <w:pPr>
              <w:jc w:val="center"/>
            </w:pPr>
            <w:r w:rsidRPr="00C47027">
              <w:t>0,006</w:t>
            </w:r>
          </w:p>
        </w:tc>
        <w:tc>
          <w:tcPr>
            <w:tcW w:w="850" w:type="dxa"/>
            <w:shd w:val="clear" w:color="auto" w:fill="auto"/>
            <w:vAlign w:val="center"/>
          </w:tcPr>
          <w:p w:rsidR="00F66153" w:rsidRPr="00C47027" w:rsidRDefault="00F66153" w:rsidP="00F66153">
            <w:pPr>
              <w:jc w:val="center"/>
            </w:pPr>
            <w:r w:rsidRPr="00C47027">
              <w:t>0,006</w:t>
            </w:r>
          </w:p>
        </w:tc>
        <w:tc>
          <w:tcPr>
            <w:tcW w:w="851" w:type="dxa"/>
            <w:shd w:val="clear" w:color="auto" w:fill="auto"/>
            <w:vAlign w:val="center"/>
          </w:tcPr>
          <w:p w:rsidR="00F66153" w:rsidRPr="00C47027" w:rsidRDefault="00F66153" w:rsidP="00F66153">
            <w:pPr>
              <w:jc w:val="center"/>
            </w:pPr>
            <w:r w:rsidRPr="00C47027">
              <w:t>0,007</w:t>
            </w:r>
          </w:p>
        </w:tc>
      </w:tr>
      <w:tr w:rsidR="00F66153" w:rsidRPr="00C47027" w:rsidTr="00F66153">
        <w:tc>
          <w:tcPr>
            <w:tcW w:w="2835" w:type="dxa"/>
            <w:shd w:val="clear" w:color="auto" w:fill="auto"/>
            <w:vAlign w:val="center"/>
          </w:tcPr>
          <w:p w:rsidR="00F66153" w:rsidRPr="00C47027" w:rsidRDefault="00F66153" w:rsidP="00F66153">
            <w:r w:rsidRPr="00C47027">
              <w:t>Время испарения АХОВ с площади разлива, ч</w:t>
            </w:r>
            <w:proofErr w:type="gramStart"/>
            <w:r w:rsidRPr="00C47027">
              <w:t xml:space="preserve"> :</w:t>
            </w:r>
            <w:proofErr w:type="gramEnd"/>
            <w:r w:rsidRPr="00C47027">
              <w:t xml:space="preserve"> мин</w:t>
            </w:r>
          </w:p>
        </w:tc>
        <w:tc>
          <w:tcPr>
            <w:tcW w:w="850" w:type="dxa"/>
            <w:shd w:val="clear" w:color="auto" w:fill="auto"/>
            <w:vAlign w:val="center"/>
          </w:tcPr>
          <w:p w:rsidR="00F66153" w:rsidRPr="00C47027" w:rsidRDefault="00F66153" w:rsidP="00F66153">
            <w:pPr>
              <w:jc w:val="center"/>
            </w:pPr>
            <w:r w:rsidRPr="00C47027">
              <w:t>1:21</w:t>
            </w:r>
          </w:p>
        </w:tc>
        <w:tc>
          <w:tcPr>
            <w:tcW w:w="709"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c>
          <w:tcPr>
            <w:tcW w:w="850"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c>
          <w:tcPr>
            <w:tcW w:w="850"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r>
      <w:tr w:rsidR="00F66153" w:rsidRPr="00C47027" w:rsidTr="00F66153">
        <w:tc>
          <w:tcPr>
            <w:tcW w:w="2835" w:type="dxa"/>
            <w:shd w:val="clear" w:color="auto" w:fill="auto"/>
            <w:vAlign w:val="center"/>
          </w:tcPr>
          <w:p w:rsidR="00F66153" w:rsidRPr="00C47027" w:rsidRDefault="00F66153" w:rsidP="00F66153">
            <w:r w:rsidRPr="00C47027">
              <w:t xml:space="preserve">Глубина зоны заражен., </w:t>
            </w:r>
            <w:proofErr w:type="gramStart"/>
            <w:r w:rsidRPr="00C47027">
              <w:t>км</w:t>
            </w:r>
            <w:proofErr w:type="gramEnd"/>
          </w:p>
        </w:tc>
        <w:tc>
          <w:tcPr>
            <w:tcW w:w="850" w:type="dxa"/>
            <w:shd w:val="clear" w:color="auto" w:fill="auto"/>
            <w:vAlign w:val="center"/>
          </w:tcPr>
          <w:p w:rsidR="00F66153" w:rsidRPr="00C47027" w:rsidRDefault="00F66153" w:rsidP="00F66153">
            <w:pPr>
              <w:jc w:val="center"/>
            </w:pPr>
          </w:p>
        </w:tc>
        <w:tc>
          <w:tcPr>
            <w:tcW w:w="709"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c>
          <w:tcPr>
            <w:tcW w:w="850"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c>
          <w:tcPr>
            <w:tcW w:w="850"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r>
      <w:tr w:rsidR="00F66153" w:rsidRPr="00C47027" w:rsidTr="00F66153">
        <w:tc>
          <w:tcPr>
            <w:tcW w:w="2835" w:type="dxa"/>
            <w:shd w:val="clear" w:color="auto" w:fill="auto"/>
            <w:vAlign w:val="center"/>
          </w:tcPr>
          <w:p w:rsidR="00F66153" w:rsidRPr="00C47027" w:rsidRDefault="00F66153" w:rsidP="00F66153">
            <w:r w:rsidRPr="00C47027">
              <w:t>Первичным облаком</w:t>
            </w:r>
          </w:p>
        </w:tc>
        <w:tc>
          <w:tcPr>
            <w:tcW w:w="850" w:type="dxa"/>
            <w:shd w:val="clear" w:color="auto" w:fill="auto"/>
            <w:vAlign w:val="center"/>
          </w:tcPr>
          <w:p w:rsidR="00F66153" w:rsidRPr="00C47027" w:rsidRDefault="00F66153" w:rsidP="00F66153">
            <w:pPr>
              <w:jc w:val="center"/>
            </w:pPr>
            <w:r w:rsidRPr="00C47027">
              <w:t>0</w:t>
            </w:r>
          </w:p>
        </w:tc>
        <w:tc>
          <w:tcPr>
            <w:tcW w:w="709" w:type="dxa"/>
            <w:shd w:val="clear" w:color="auto" w:fill="auto"/>
            <w:vAlign w:val="center"/>
          </w:tcPr>
          <w:p w:rsidR="00F66153" w:rsidRPr="00C47027" w:rsidRDefault="00F66153" w:rsidP="00F66153">
            <w:pPr>
              <w:jc w:val="center"/>
            </w:pPr>
            <w:r w:rsidRPr="00C47027">
              <w:t>0</w:t>
            </w:r>
          </w:p>
        </w:tc>
        <w:tc>
          <w:tcPr>
            <w:tcW w:w="851" w:type="dxa"/>
            <w:shd w:val="clear" w:color="auto" w:fill="auto"/>
            <w:vAlign w:val="center"/>
          </w:tcPr>
          <w:p w:rsidR="00F66153" w:rsidRPr="00C47027" w:rsidRDefault="00F66153" w:rsidP="00F66153">
            <w:pPr>
              <w:jc w:val="center"/>
            </w:pPr>
            <w:r w:rsidRPr="00C47027">
              <w:t>0,0</w:t>
            </w:r>
          </w:p>
        </w:tc>
        <w:tc>
          <w:tcPr>
            <w:tcW w:w="851" w:type="dxa"/>
            <w:shd w:val="clear" w:color="auto" w:fill="auto"/>
            <w:vAlign w:val="center"/>
          </w:tcPr>
          <w:p w:rsidR="00F66153" w:rsidRPr="00C47027" w:rsidRDefault="00F66153" w:rsidP="00F66153">
            <w:pPr>
              <w:jc w:val="center"/>
            </w:pPr>
            <w:r w:rsidRPr="00C47027">
              <w:t>0,001</w:t>
            </w:r>
          </w:p>
        </w:tc>
        <w:tc>
          <w:tcPr>
            <w:tcW w:w="850" w:type="dxa"/>
            <w:shd w:val="clear" w:color="auto" w:fill="auto"/>
            <w:vAlign w:val="center"/>
          </w:tcPr>
          <w:p w:rsidR="00F66153" w:rsidRPr="00C47027" w:rsidRDefault="00F66153" w:rsidP="00F66153">
            <w:pPr>
              <w:jc w:val="center"/>
            </w:pPr>
            <w:r w:rsidRPr="00C47027">
              <w:t>0,002</w:t>
            </w:r>
          </w:p>
        </w:tc>
        <w:tc>
          <w:tcPr>
            <w:tcW w:w="851" w:type="dxa"/>
            <w:shd w:val="clear" w:color="auto" w:fill="auto"/>
            <w:vAlign w:val="center"/>
          </w:tcPr>
          <w:p w:rsidR="00F66153" w:rsidRPr="00C47027" w:rsidRDefault="00F66153" w:rsidP="00F66153">
            <w:pPr>
              <w:jc w:val="center"/>
            </w:pPr>
            <w:r w:rsidRPr="00C47027">
              <w:t>0,003</w:t>
            </w:r>
          </w:p>
        </w:tc>
        <w:tc>
          <w:tcPr>
            <w:tcW w:w="850" w:type="dxa"/>
            <w:shd w:val="clear" w:color="auto" w:fill="auto"/>
            <w:vAlign w:val="center"/>
          </w:tcPr>
          <w:p w:rsidR="00F66153" w:rsidRPr="00C47027" w:rsidRDefault="00F66153" w:rsidP="00F66153">
            <w:pPr>
              <w:jc w:val="center"/>
            </w:pPr>
            <w:r w:rsidRPr="00C47027">
              <w:t>0,003</w:t>
            </w:r>
          </w:p>
        </w:tc>
        <w:tc>
          <w:tcPr>
            <w:tcW w:w="851" w:type="dxa"/>
            <w:shd w:val="clear" w:color="auto" w:fill="auto"/>
            <w:vAlign w:val="center"/>
          </w:tcPr>
          <w:p w:rsidR="00F66153" w:rsidRPr="00C47027" w:rsidRDefault="00F66153" w:rsidP="00F66153">
            <w:pPr>
              <w:jc w:val="center"/>
            </w:pPr>
            <w:r w:rsidRPr="00C47027">
              <w:t>0,004</w:t>
            </w:r>
          </w:p>
        </w:tc>
      </w:tr>
      <w:tr w:rsidR="00F66153" w:rsidRPr="00C47027" w:rsidTr="00F66153">
        <w:tc>
          <w:tcPr>
            <w:tcW w:w="2835" w:type="dxa"/>
            <w:shd w:val="clear" w:color="auto" w:fill="auto"/>
            <w:vAlign w:val="center"/>
          </w:tcPr>
          <w:p w:rsidR="00F66153" w:rsidRPr="00C47027" w:rsidRDefault="00F66153" w:rsidP="00F66153">
            <w:r w:rsidRPr="00C47027">
              <w:t>Вторичным облаком</w:t>
            </w:r>
          </w:p>
        </w:tc>
        <w:tc>
          <w:tcPr>
            <w:tcW w:w="850" w:type="dxa"/>
            <w:shd w:val="clear" w:color="auto" w:fill="auto"/>
            <w:vAlign w:val="center"/>
          </w:tcPr>
          <w:p w:rsidR="00F66153" w:rsidRPr="00C47027" w:rsidRDefault="00F66153" w:rsidP="00F66153">
            <w:pPr>
              <w:jc w:val="center"/>
            </w:pPr>
            <w:r w:rsidRPr="00C47027">
              <w:t>1,37</w:t>
            </w:r>
          </w:p>
        </w:tc>
        <w:tc>
          <w:tcPr>
            <w:tcW w:w="709" w:type="dxa"/>
            <w:shd w:val="clear" w:color="auto" w:fill="auto"/>
            <w:vAlign w:val="center"/>
          </w:tcPr>
          <w:p w:rsidR="00F66153" w:rsidRPr="00C47027" w:rsidRDefault="00F66153" w:rsidP="00F66153">
            <w:pPr>
              <w:jc w:val="center"/>
            </w:pPr>
            <w:r w:rsidRPr="00C47027">
              <w:t>21,9</w:t>
            </w:r>
          </w:p>
        </w:tc>
        <w:tc>
          <w:tcPr>
            <w:tcW w:w="851" w:type="dxa"/>
            <w:shd w:val="clear" w:color="auto" w:fill="auto"/>
            <w:vAlign w:val="center"/>
          </w:tcPr>
          <w:p w:rsidR="00F66153" w:rsidRPr="00C47027" w:rsidRDefault="00F66153" w:rsidP="00F66153">
            <w:pPr>
              <w:jc w:val="center"/>
            </w:pPr>
            <w:r w:rsidRPr="00C47027">
              <w:t>0,02</w:t>
            </w:r>
          </w:p>
        </w:tc>
        <w:tc>
          <w:tcPr>
            <w:tcW w:w="851" w:type="dxa"/>
            <w:shd w:val="clear" w:color="auto" w:fill="auto"/>
            <w:vAlign w:val="center"/>
          </w:tcPr>
          <w:p w:rsidR="00F66153" w:rsidRPr="00C47027" w:rsidRDefault="00F66153" w:rsidP="00F66153">
            <w:pPr>
              <w:jc w:val="center"/>
            </w:pPr>
            <w:r w:rsidRPr="00C47027">
              <w:t>0,088</w:t>
            </w:r>
          </w:p>
        </w:tc>
        <w:tc>
          <w:tcPr>
            <w:tcW w:w="850" w:type="dxa"/>
            <w:shd w:val="clear" w:color="auto" w:fill="auto"/>
            <w:vAlign w:val="center"/>
          </w:tcPr>
          <w:p w:rsidR="00F66153" w:rsidRPr="00C47027" w:rsidRDefault="00F66153" w:rsidP="00F66153">
            <w:pPr>
              <w:jc w:val="center"/>
            </w:pPr>
            <w:r w:rsidRPr="00C47027">
              <w:t>0,11</w:t>
            </w:r>
          </w:p>
        </w:tc>
        <w:tc>
          <w:tcPr>
            <w:tcW w:w="851" w:type="dxa"/>
            <w:shd w:val="clear" w:color="auto" w:fill="auto"/>
            <w:vAlign w:val="center"/>
          </w:tcPr>
          <w:p w:rsidR="00F66153" w:rsidRPr="00C47027" w:rsidRDefault="00F66153" w:rsidP="00F66153">
            <w:pPr>
              <w:jc w:val="center"/>
            </w:pPr>
            <w:r w:rsidRPr="00C47027">
              <w:t>0,21</w:t>
            </w:r>
          </w:p>
        </w:tc>
        <w:tc>
          <w:tcPr>
            <w:tcW w:w="850" w:type="dxa"/>
            <w:shd w:val="clear" w:color="auto" w:fill="auto"/>
            <w:vAlign w:val="center"/>
          </w:tcPr>
          <w:p w:rsidR="00F66153" w:rsidRPr="00C47027" w:rsidRDefault="00F66153" w:rsidP="00F66153">
            <w:pPr>
              <w:jc w:val="center"/>
            </w:pPr>
            <w:r w:rsidRPr="00C47027">
              <w:t>0,22</w:t>
            </w:r>
          </w:p>
        </w:tc>
        <w:tc>
          <w:tcPr>
            <w:tcW w:w="851" w:type="dxa"/>
            <w:shd w:val="clear" w:color="auto" w:fill="auto"/>
            <w:vAlign w:val="center"/>
          </w:tcPr>
          <w:p w:rsidR="00F66153" w:rsidRPr="00C47027" w:rsidRDefault="00F66153" w:rsidP="00F66153">
            <w:pPr>
              <w:jc w:val="center"/>
            </w:pPr>
            <w:r w:rsidRPr="00C47027">
              <w:t>0,26</w:t>
            </w:r>
          </w:p>
        </w:tc>
      </w:tr>
      <w:tr w:rsidR="00F66153" w:rsidRPr="00C47027" w:rsidTr="00F66153">
        <w:tc>
          <w:tcPr>
            <w:tcW w:w="2835" w:type="dxa"/>
            <w:tcBorders>
              <w:bottom w:val="single" w:sz="4" w:space="0" w:color="auto"/>
            </w:tcBorders>
            <w:shd w:val="clear" w:color="auto" w:fill="auto"/>
            <w:vAlign w:val="center"/>
          </w:tcPr>
          <w:p w:rsidR="00F66153" w:rsidRPr="00C47027" w:rsidRDefault="00F66153" w:rsidP="00F66153">
            <w:r w:rsidRPr="00C47027">
              <w:t>Полная</w:t>
            </w:r>
          </w:p>
        </w:tc>
        <w:tc>
          <w:tcPr>
            <w:tcW w:w="850" w:type="dxa"/>
            <w:tcBorders>
              <w:bottom w:val="single" w:sz="4" w:space="0" w:color="auto"/>
            </w:tcBorders>
            <w:shd w:val="clear" w:color="auto" w:fill="auto"/>
            <w:vAlign w:val="center"/>
          </w:tcPr>
          <w:p w:rsidR="00F66153" w:rsidRPr="00C47027" w:rsidRDefault="00F66153" w:rsidP="00F66153">
            <w:pPr>
              <w:jc w:val="center"/>
            </w:pPr>
            <w:r w:rsidRPr="00C47027">
              <w:t>1,375</w:t>
            </w:r>
          </w:p>
        </w:tc>
        <w:tc>
          <w:tcPr>
            <w:tcW w:w="709" w:type="dxa"/>
            <w:tcBorders>
              <w:bottom w:val="single" w:sz="4" w:space="0" w:color="auto"/>
            </w:tcBorders>
            <w:shd w:val="clear" w:color="auto" w:fill="auto"/>
            <w:vAlign w:val="center"/>
          </w:tcPr>
          <w:p w:rsidR="00F66153" w:rsidRPr="00C47027" w:rsidRDefault="00F66153" w:rsidP="00F66153">
            <w:pPr>
              <w:jc w:val="center"/>
            </w:pPr>
            <w:r w:rsidRPr="00C47027">
              <w:t>21,9</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0,022</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0,089</w:t>
            </w:r>
          </w:p>
        </w:tc>
        <w:tc>
          <w:tcPr>
            <w:tcW w:w="850" w:type="dxa"/>
            <w:tcBorders>
              <w:bottom w:val="single" w:sz="4" w:space="0" w:color="auto"/>
            </w:tcBorders>
            <w:shd w:val="clear" w:color="auto" w:fill="auto"/>
            <w:vAlign w:val="center"/>
          </w:tcPr>
          <w:p w:rsidR="00F66153" w:rsidRPr="00C47027" w:rsidRDefault="00F66153" w:rsidP="00F66153">
            <w:pPr>
              <w:jc w:val="center"/>
            </w:pPr>
            <w:r w:rsidRPr="00C47027">
              <w:t>0,111</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0,211</w:t>
            </w:r>
          </w:p>
        </w:tc>
        <w:tc>
          <w:tcPr>
            <w:tcW w:w="850" w:type="dxa"/>
            <w:tcBorders>
              <w:bottom w:val="single" w:sz="4" w:space="0" w:color="auto"/>
            </w:tcBorders>
            <w:shd w:val="clear" w:color="auto" w:fill="auto"/>
            <w:vAlign w:val="center"/>
          </w:tcPr>
          <w:p w:rsidR="00F66153" w:rsidRPr="00C47027" w:rsidRDefault="00F66153" w:rsidP="00F66153">
            <w:pPr>
              <w:jc w:val="center"/>
            </w:pPr>
            <w:r w:rsidRPr="00C47027">
              <w:t>0,223</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0,27</w:t>
            </w:r>
          </w:p>
        </w:tc>
      </w:tr>
      <w:tr w:rsidR="00F66153" w:rsidRPr="00C47027" w:rsidTr="00F66153">
        <w:tc>
          <w:tcPr>
            <w:tcW w:w="2835" w:type="dxa"/>
            <w:tcBorders>
              <w:top w:val="single" w:sz="4" w:space="0" w:color="auto"/>
              <w:bottom w:val="single" w:sz="4" w:space="0" w:color="auto"/>
            </w:tcBorders>
            <w:shd w:val="clear" w:color="auto" w:fill="auto"/>
            <w:vAlign w:val="center"/>
          </w:tcPr>
          <w:p w:rsidR="00F66153" w:rsidRPr="00C47027" w:rsidRDefault="00F66153" w:rsidP="00F66153">
            <w:r w:rsidRPr="00C47027">
              <w:t xml:space="preserve">Глубина зоны заражения АХОВ за 1 час, </w:t>
            </w:r>
            <w:proofErr w:type="gramStart"/>
            <w:r w:rsidRPr="00C47027">
              <w:t>км</w:t>
            </w:r>
            <w:proofErr w:type="gramEnd"/>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1,375</w:t>
            </w:r>
          </w:p>
        </w:tc>
        <w:tc>
          <w:tcPr>
            <w:tcW w:w="709"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5</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0,022</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0,089</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0,111</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0,211</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0,223</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0,27</w:t>
            </w:r>
          </w:p>
        </w:tc>
      </w:tr>
      <w:tr w:rsidR="00F66153" w:rsidRPr="00C47027" w:rsidTr="00F66153">
        <w:tc>
          <w:tcPr>
            <w:tcW w:w="2835" w:type="dxa"/>
            <w:tcBorders>
              <w:top w:val="single" w:sz="4" w:space="0" w:color="auto"/>
              <w:bottom w:val="single" w:sz="4" w:space="0" w:color="auto"/>
            </w:tcBorders>
            <w:shd w:val="clear" w:color="auto" w:fill="auto"/>
            <w:vAlign w:val="center"/>
          </w:tcPr>
          <w:p w:rsidR="00F66153" w:rsidRPr="00C47027" w:rsidRDefault="00F66153" w:rsidP="00F66153">
            <w:r w:rsidRPr="00C47027">
              <w:t xml:space="preserve">Предельно возможная глубина зоны заражения АХОВ, </w:t>
            </w:r>
            <w:proofErr w:type="gramStart"/>
            <w:r w:rsidRPr="00C47027">
              <w:t>км</w:t>
            </w:r>
            <w:proofErr w:type="gramEnd"/>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2,16</w:t>
            </w:r>
          </w:p>
        </w:tc>
        <w:tc>
          <w:tcPr>
            <w:tcW w:w="709"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37,4</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0,028</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0,114</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0,14</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0,27</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0,28</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0,34</w:t>
            </w:r>
          </w:p>
        </w:tc>
      </w:tr>
      <w:tr w:rsidR="00F66153" w:rsidRPr="00C47027" w:rsidTr="00F66153">
        <w:tc>
          <w:tcPr>
            <w:tcW w:w="2835" w:type="dxa"/>
            <w:tcBorders>
              <w:top w:val="single" w:sz="4" w:space="0" w:color="auto"/>
            </w:tcBorders>
            <w:shd w:val="clear" w:color="auto" w:fill="auto"/>
            <w:vAlign w:val="center"/>
          </w:tcPr>
          <w:p w:rsidR="00F66153" w:rsidRPr="00C47027" w:rsidRDefault="00F66153" w:rsidP="00F66153">
            <w:r w:rsidRPr="00C47027">
              <w:lastRenderedPageBreak/>
              <w:t>Площадь зоны заражения облаком АХОВ, км</w:t>
            </w:r>
            <w:proofErr w:type="gramStart"/>
            <w:r w:rsidRPr="00C47027">
              <w:t>2</w:t>
            </w:r>
            <w:proofErr w:type="gramEnd"/>
          </w:p>
        </w:tc>
        <w:tc>
          <w:tcPr>
            <w:tcW w:w="850" w:type="dxa"/>
            <w:tcBorders>
              <w:top w:val="single" w:sz="4" w:space="0" w:color="auto"/>
            </w:tcBorders>
            <w:shd w:val="clear" w:color="auto" w:fill="auto"/>
            <w:vAlign w:val="center"/>
          </w:tcPr>
          <w:p w:rsidR="00F66153" w:rsidRPr="00C47027" w:rsidRDefault="00F66153" w:rsidP="00F66153">
            <w:pPr>
              <w:jc w:val="center"/>
            </w:pPr>
          </w:p>
        </w:tc>
        <w:tc>
          <w:tcPr>
            <w:tcW w:w="709"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c>
          <w:tcPr>
            <w:tcW w:w="850"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c>
          <w:tcPr>
            <w:tcW w:w="850"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r>
      <w:tr w:rsidR="00F66153" w:rsidRPr="00C47027" w:rsidTr="00F66153">
        <w:tc>
          <w:tcPr>
            <w:tcW w:w="2835" w:type="dxa"/>
            <w:shd w:val="clear" w:color="auto" w:fill="auto"/>
            <w:vAlign w:val="center"/>
          </w:tcPr>
          <w:p w:rsidR="00F66153" w:rsidRPr="00C47027" w:rsidRDefault="00F66153" w:rsidP="00F66153">
            <w:r w:rsidRPr="00C47027">
              <w:t>Возможная</w:t>
            </w:r>
          </w:p>
        </w:tc>
        <w:tc>
          <w:tcPr>
            <w:tcW w:w="850" w:type="dxa"/>
            <w:shd w:val="clear" w:color="auto" w:fill="auto"/>
            <w:vAlign w:val="center"/>
          </w:tcPr>
          <w:p w:rsidR="00F66153" w:rsidRPr="00C47027" w:rsidRDefault="00F66153" w:rsidP="00F66153">
            <w:pPr>
              <w:jc w:val="center"/>
            </w:pPr>
            <w:r w:rsidRPr="00C47027">
              <w:t>2,97</w:t>
            </w:r>
          </w:p>
        </w:tc>
        <w:tc>
          <w:tcPr>
            <w:tcW w:w="709" w:type="dxa"/>
            <w:shd w:val="clear" w:color="auto" w:fill="auto"/>
            <w:vAlign w:val="center"/>
          </w:tcPr>
          <w:p w:rsidR="00F66153" w:rsidRPr="00C47027" w:rsidRDefault="00F66153" w:rsidP="00F66153">
            <w:pPr>
              <w:jc w:val="center"/>
            </w:pPr>
            <w:r w:rsidRPr="00C47027">
              <w:t>39,2</w:t>
            </w:r>
          </w:p>
        </w:tc>
        <w:tc>
          <w:tcPr>
            <w:tcW w:w="851" w:type="dxa"/>
            <w:shd w:val="clear" w:color="auto" w:fill="auto"/>
            <w:vAlign w:val="center"/>
          </w:tcPr>
          <w:p w:rsidR="00F66153" w:rsidRPr="00C47027" w:rsidRDefault="00F66153" w:rsidP="00F66153">
            <w:pPr>
              <w:jc w:val="center"/>
            </w:pPr>
            <w:r w:rsidRPr="00C47027">
              <w:t>0,0006</w:t>
            </w:r>
          </w:p>
        </w:tc>
        <w:tc>
          <w:tcPr>
            <w:tcW w:w="851" w:type="dxa"/>
            <w:shd w:val="clear" w:color="auto" w:fill="auto"/>
            <w:vAlign w:val="center"/>
          </w:tcPr>
          <w:p w:rsidR="00F66153" w:rsidRPr="00C47027" w:rsidRDefault="00F66153" w:rsidP="00F66153">
            <w:pPr>
              <w:jc w:val="center"/>
            </w:pPr>
            <w:r w:rsidRPr="00C47027">
              <w:t>0,012</w:t>
            </w:r>
          </w:p>
        </w:tc>
        <w:tc>
          <w:tcPr>
            <w:tcW w:w="850" w:type="dxa"/>
            <w:shd w:val="clear" w:color="auto" w:fill="auto"/>
            <w:vAlign w:val="center"/>
          </w:tcPr>
          <w:p w:rsidR="00F66153" w:rsidRPr="00C47027" w:rsidRDefault="00F66153" w:rsidP="00F66153">
            <w:pPr>
              <w:jc w:val="center"/>
            </w:pPr>
            <w:r w:rsidRPr="00C47027">
              <w:t>0,019</w:t>
            </w:r>
          </w:p>
        </w:tc>
        <w:tc>
          <w:tcPr>
            <w:tcW w:w="851" w:type="dxa"/>
            <w:shd w:val="clear" w:color="auto" w:fill="auto"/>
            <w:vAlign w:val="center"/>
          </w:tcPr>
          <w:p w:rsidR="00F66153" w:rsidRPr="00C47027" w:rsidRDefault="00F66153" w:rsidP="00F66153">
            <w:pPr>
              <w:jc w:val="center"/>
            </w:pPr>
            <w:r w:rsidRPr="00C47027">
              <w:t>0,07</w:t>
            </w:r>
          </w:p>
        </w:tc>
        <w:tc>
          <w:tcPr>
            <w:tcW w:w="850" w:type="dxa"/>
            <w:shd w:val="clear" w:color="auto" w:fill="auto"/>
            <w:vAlign w:val="center"/>
          </w:tcPr>
          <w:p w:rsidR="00F66153" w:rsidRPr="00C47027" w:rsidRDefault="00F66153" w:rsidP="00F66153">
            <w:pPr>
              <w:jc w:val="center"/>
            </w:pPr>
            <w:r w:rsidRPr="00C47027">
              <w:t>0,078</w:t>
            </w:r>
          </w:p>
        </w:tc>
        <w:tc>
          <w:tcPr>
            <w:tcW w:w="851" w:type="dxa"/>
            <w:shd w:val="clear" w:color="auto" w:fill="auto"/>
            <w:vAlign w:val="center"/>
          </w:tcPr>
          <w:p w:rsidR="00F66153" w:rsidRPr="00C47027" w:rsidRDefault="00F66153" w:rsidP="00F66153">
            <w:pPr>
              <w:jc w:val="center"/>
            </w:pPr>
            <w:r w:rsidRPr="00C47027">
              <w:t>0,112</w:t>
            </w:r>
          </w:p>
        </w:tc>
      </w:tr>
      <w:tr w:rsidR="00F66153" w:rsidRPr="00C47027" w:rsidTr="00F66153">
        <w:tc>
          <w:tcPr>
            <w:tcW w:w="2835" w:type="dxa"/>
            <w:shd w:val="clear" w:color="auto" w:fill="auto"/>
            <w:vAlign w:val="center"/>
          </w:tcPr>
          <w:p w:rsidR="00F66153" w:rsidRPr="00C47027" w:rsidRDefault="00F66153" w:rsidP="00F66153">
            <w:r w:rsidRPr="00C47027">
              <w:t>Фактическая</w:t>
            </w:r>
          </w:p>
        </w:tc>
        <w:tc>
          <w:tcPr>
            <w:tcW w:w="850" w:type="dxa"/>
            <w:shd w:val="clear" w:color="auto" w:fill="auto"/>
            <w:vAlign w:val="center"/>
          </w:tcPr>
          <w:p w:rsidR="00F66153" w:rsidRPr="00C47027" w:rsidRDefault="00F66153" w:rsidP="00F66153">
            <w:pPr>
              <w:jc w:val="center"/>
            </w:pPr>
            <w:r w:rsidRPr="00C47027">
              <w:t>2,97</w:t>
            </w:r>
          </w:p>
        </w:tc>
        <w:tc>
          <w:tcPr>
            <w:tcW w:w="709" w:type="dxa"/>
            <w:shd w:val="clear" w:color="auto" w:fill="auto"/>
            <w:vAlign w:val="center"/>
          </w:tcPr>
          <w:p w:rsidR="00F66153" w:rsidRPr="00C47027" w:rsidRDefault="00F66153" w:rsidP="00F66153">
            <w:pPr>
              <w:jc w:val="center"/>
            </w:pPr>
            <w:r w:rsidRPr="00C47027">
              <w:t>2,02</w:t>
            </w:r>
          </w:p>
        </w:tc>
        <w:tc>
          <w:tcPr>
            <w:tcW w:w="851" w:type="dxa"/>
            <w:shd w:val="clear" w:color="auto" w:fill="auto"/>
            <w:vAlign w:val="center"/>
          </w:tcPr>
          <w:p w:rsidR="00F66153" w:rsidRPr="00C47027" w:rsidRDefault="00F66153" w:rsidP="00F66153">
            <w:pPr>
              <w:jc w:val="center"/>
            </w:pPr>
            <w:r w:rsidRPr="00C47027">
              <w:t>4,0·</w:t>
            </w:r>
          </w:p>
          <w:p w:rsidR="00F66153" w:rsidRPr="00C47027" w:rsidRDefault="00F66153" w:rsidP="00F66153">
            <w:pPr>
              <w:jc w:val="center"/>
            </w:pPr>
            <w:r w:rsidRPr="00C47027">
              <w:t>10-5</w:t>
            </w:r>
          </w:p>
        </w:tc>
        <w:tc>
          <w:tcPr>
            <w:tcW w:w="851" w:type="dxa"/>
            <w:shd w:val="clear" w:color="auto" w:fill="auto"/>
            <w:vAlign w:val="center"/>
          </w:tcPr>
          <w:p w:rsidR="00F66153" w:rsidRPr="00C47027" w:rsidRDefault="00F66153" w:rsidP="00F66153">
            <w:pPr>
              <w:jc w:val="center"/>
            </w:pPr>
            <w:r w:rsidRPr="00C47027">
              <w:t>6,0·</w:t>
            </w:r>
          </w:p>
          <w:p w:rsidR="00F66153" w:rsidRPr="00C47027" w:rsidRDefault="00F66153" w:rsidP="00F66153">
            <w:pPr>
              <w:jc w:val="center"/>
            </w:pPr>
            <w:r w:rsidRPr="00C47027">
              <w:t>10-4</w:t>
            </w:r>
          </w:p>
        </w:tc>
        <w:tc>
          <w:tcPr>
            <w:tcW w:w="850" w:type="dxa"/>
            <w:shd w:val="clear" w:color="auto" w:fill="auto"/>
            <w:vAlign w:val="center"/>
          </w:tcPr>
          <w:p w:rsidR="00F66153" w:rsidRPr="00C47027" w:rsidRDefault="00F66153" w:rsidP="00F66153">
            <w:pPr>
              <w:jc w:val="center"/>
            </w:pPr>
            <w:r w:rsidRPr="00C47027">
              <w:t>0,001</w:t>
            </w:r>
          </w:p>
        </w:tc>
        <w:tc>
          <w:tcPr>
            <w:tcW w:w="851" w:type="dxa"/>
            <w:shd w:val="clear" w:color="auto" w:fill="auto"/>
            <w:vAlign w:val="center"/>
          </w:tcPr>
          <w:p w:rsidR="00F66153" w:rsidRPr="00C47027" w:rsidRDefault="00F66153" w:rsidP="00F66153">
            <w:pPr>
              <w:jc w:val="center"/>
            </w:pPr>
            <w:r w:rsidRPr="00C47027">
              <w:t>0,004</w:t>
            </w:r>
          </w:p>
        </w:tc>
        <w:tc>
          <w:tcPr>
            <w:tcW w:w="850" w:type="dxa"/>
            <w:shd w:val="clear" w:color="auto" w:fill="auto"/>
            <w:vAlign w:val="center"/>
          </w:tcPr>
          <w:p w:rsidR="00F66153" w:rsidRPr="00C47027" w:rsidRDefault="00F66153" w:rsidP="00F66153">
            <w:pPr>
              <w:jc w:val="center"/>
            </w:pPr>
            <w:r w:rsidRPr="00C47027">
              <w:t>0,004</w:t>
            </w:r>
          </w:p>
        </w:tc>
        <w:tc>
          <w:tcPr>
            <w:tcW w:w="851" w:type="dxa"/>
            <w:shd w:val="clear" w:color="auto" w:fill="auto"/>
            <w:vAlign w:val="center"/>
          </w:tcPr>
          <w:p w:rsidR="00F66153" w:rsidRPr="00C47027" w:rsidRDefault="00F66153" w:rsidP="00F66153">
            <w:pPr>
              <w:jc w:val="center"/>
            </w:pPr>
            <w:r w:rsidRPr="00C47027">
              <w:t>0,006</w:t>
            </w:r>
          </w:p>
        </w:tc>
      </w:tr>
    </w:tbl>
    <w:p w:rsidR="00F66153" w:rsidRPr="00C47027" w:rsidRDefault="00F66153" w:rsidP="00F66153">
      <w:pPr>
        <w:jc w:val="right"/>
        <w:rPr>
          <w:rFonts w:eastAsia="Arial"/>
        </w:rPr>
      </w:pPr>
      <w:r w:rsidRPr="00C47027">
        <w:rPr>
          <w:rFonts w:eastAsia="Arial"/>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849"/>
        <w:gridCol w:w="852"/>
        <w:gridCol w:w="851"/>
        <w:gridCol w:w="850"/>
        <w:gridCol w:w="851"/>
        <w:gridCol w:w="850"/>
        <w:gridCol w:w="851"/>
      </w:tblGrid>
      <w:tr w:rsidR="00F66153" w:rsidRPr="00C47027" w:rsidTr="00F66153">
        <w:trPr>
          <w:trHeight w:val="243"/>
        </w:trPr>
        <w:tc>
          <w:tcPr>
            <w:tcW w:w="2694" w:type="dxa"/>
            <w:vMerge w:val="restart"/>
            <w:shd w:val="clear" w:color="auto" w:fill="auto"/>
            <w:vAlign w:val="center"/>
          </w:tcPr>
          <w:p w:rsidR="00F66153" w:rsidRPr="00C47027" w:rsidRDefault="00F66153" w:rsidP="00F66153">
            <w:pPr>
              <w:jc w:val="center"/>
              <w:rPr>
                <w:b/>
              </w:rPr>
            </w:pPr>
            <w:r w:rsidRPr="00C47027">
              <w:rPr>
                <w:b/>
              </w:rPr>
              <w:t>Параметры</w:t>
            </w:r>
          </w:p>
        </w:tc>
        <w:tc>
          <w:tcPr>
            <w:tcW w:w="6804" w:type="dxa"/>
            <w:gridSpan w:val="8"/>
            <w:shd w:val="clear" w:color="auto" w:fill="auto"/>
            <w:vAlign w:val="center"/>
          </w:tcPr>
          <w:p w:rsidR="00F66153" w:rsidRPr="00C47027" w:rsidRDefault="00F66153" w:rsidP="00F66153">
            <w:pPr>
              <w:jc w:val="center"/>
              <w:rPr>
                <w:b/>
              </w:rPr>
            </w:pPr>
            <w:r w:rsidRPr="00C47027">
              <w:rPr>
                <w:b/>
              </w:rPr>
              <w:t>Аммиак</w:t>
            </w:r>
          </w:p>
        </w:tc>
      </w:tr>
      <w:tr w:rsidR="00F66153" w:rsidRPr="00C47027" w:rsidTr="00F66153">
        <w:trPr>
          <w:trHeight w:val="152"/>
        </w:trPr>
        <w:tc>
          <w:tcPr>
            <w:tcW w:w="2694" w:type="dxa"/>
            <w:vMerge/>
            <w:tcBorders>
              <w:bottom w:val="double" w:sz="4" w:space="0" w:color="auto"/>
            </w:tcBorders>
            <w:shd w:val="clear" w:color="auto" w:fill="auto"/>
            <w:vAlign w:val="center"/>
          </w:tcPr>
          <w:p w:rsidR="00F66153" w:rsidRPr="00C47027" w:rsidRDefault="00F66153" w:rsidP="00F66153">
            <w:pPr>
              <w:rPr>
                <w:b/>
              </w:rPr>
            </w:pPr>
          </w:p>
        </w:tc>
        <w:tc>
          <w:tcPr>
            <w:tcW w:w="85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0,3т</w:t>
            </w:r>
          </w:p>
        </w:tc>
        <w:tc>
          <w:tcPr>
            <w:tcW w:w="849"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0,35т</w:t>
            </w:r>
          </w:p>
        </w:tc>
        <w:tc>
          <w:tcPr>
            <w:tcW w:w="852"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0,4 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0,45т</w:t>
            </w:r>
          </w:p>
        </w:tc>
        <w:tc>
          <w:tcPr>
            <w:tcW w:w="85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0,5т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0,7т</w:t>
            </w:r>
          </w:p>
        </w:tc>
        <w:tc>
          <w:tcPr>
            <w:tcW w:w="85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0,75т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1,0т</w:t>
            </w:r>
          </w:p>
        </w:tc>
      </w:tr>
      <w:tr w:rsidR="00F66153" w:rsidRPr="00C47027" w:rsidTr="00F66153">
        <w:tc>
          <w:tcPr>
            <w:tcW w:w="2694" w:type="dxa"/>
            <w:tcBorders>
              <w:top w:val="double" w:sz="4" w:space="0" w:color="auto"/>
            </w:tcBorders>
            <w:shd w:val="clear" w:color="auto" w:fill="auto"/>
            <w:vAlign w:val="center"/>
          </w:tcPr>
          <w:p w:rsidR="00F66153" w:rsidRPr="00C47027" w:rsidRDefault="00F66153" w:rsidP="00F66153">
            <w:r w:rsidRPr="00C47027">
              <w:t>Степень заполнения емкости, %</w:t>
            </w:r>
          </w:p>
        </w:tc>
        <w:tc>
          <w:tcPr>
            <w:tcW w:w="85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49"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2"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r>
      <w:tr w:rsidR="00F66153" w:rsidRPr="00C47027" w:rsidTr="00F66153">
        <w:tc>
          <w:tcPr>
            <w:tcW w:w="2694" w:type="dxa"/>
            <w:shd w:val="clear" w:color="auto" w:fill="auto"/>
            <w:vAlign w:val="center"/>
          </w:tcPr>
          <w:p w:rsidR="00F66153" w:rsidRPr="00C47027" w:rsidRDefault="00F66153" w:rsidP="00F66153">
            <w:r w:rsidRPr="00C47027">
              <w:t xml:space="preserve">Молярная масса АХОВ, </w:t>
            </w:r>
            <w:proofErr w:type="gramStart"/>
            <w:r w:rsidRPr="00C47027">
              <w:t>кг</w:t>
            </w:r>
            <w:proofErr w:type="gramEnd"/>
            <w:r w:rsidRPr="00C47027">
              <w:t>/</w:t>
            </w:r>
            <w:proofErr w:type="spellStart"/>
            <w:r w:rsidRPr="00C47027">
              <w:t>кМоль</w:t>
            </w:r>
            <w:proofErr w:type="spellEnd"/>
          </w:p>
        </w:tc>
        <w:tc>
          <w:tcPr>
            <w:tcW w:w="850" w:type="dxa"/>
            <w:shd w:val="clear" w:color="auto" w:fill="auto"/>
            <w:vAlign w:val="center"/>
          </w:tcPr>
          <w:p w:rsidR="00F66153" w:rsidRPr="00C47027" w:rsidRDefault="00F66153" w:rsidP="00F66153">
            <w:pPr>
              <w:jc w:val="center"/>
            </w:pPr>
            <w:r w:rsidRPr="00C47027">
              <w:t>17.03</w:t>
            </w:r>
          </w:p>
        </w:tc>
        <w:tc>
          <w:tcPr>
            <w:tcW w:w="849" w:type="dxa"/>
            <w:shd w:val="clear" w:color="auto" w:fill="auto"/>
            <w:vAlign w:val="center"/>
          </w:tcPr>
          <w:p w:rsidR="00F66153" w:rsidRPr="00C47027" w:rsidRDefault="00F66153" w:rsidP="00F66153">
            <w:pPr>
              <w:jc w:val="center"/>
            </w:pPr>
            <w:r w:rsidRPr="00C47027">
              <w:t>17.03</w:t>
            </w:r>
          </w:p>
        </w:tc>
        <w:tc>
          <w:tcPr>
            <w:tcW w:w="852" w:type="dxa"/>
            <w:shd w:val="clear" w:color="auto" w:fill="auto"/>
            <w:vAlign w:val="center"/>
          </w:tcPr>
          <w:p w:rsidR="00F66153" w:rsidRPr="00C47027" w:rsidRDefault="00F66153" w:rsidP="00F66153">
            <w:pPr>
              <w:jc w:val="center"/>
            </w:pPr>
            <w:r w:rsidRPr="00C47027">
              <w:t>17.03</w:t>
            </w:r>
          </w:p>
        </w:tc>
        <w:tc>
          <w:tcPr>
            <w:tcW w:w="851" w:type="dxa"/>
            <w:shd w:val="clear" w:color="auto" w:fill="auto"/>
            <w:vAlign w:val="center"/>
          </w:tcPr>
          <w:p w:rsidR="00F66153" w:rsidRPr="00C47027" w:rsidRDefault="00F66153" w:rsidP="00F66153">
            <w:pPr>
              <w:jc w:val="center"/>
            </w:pPr>
            <w:r w:rsidRPr="00C47027">
              <w:t>17.03</w:t>
            </w:r>
          </w:p>
        </w:tc>
        <w:tc>
          <w:tcPr>
            <w:tcW w:w="850" w:type="dxa"/>
            <w:shd w:val="clear" w:color="auto" w:fill="auto"/>
            <w:vAlign w:val="center"/>
          </w:tcPr>
          <w:p w:rsidR="00F66153" w:rsidRPr="00C47027" w:rsidRDefault="00F66153" w:rsidP="00F66153">
            <w:pPr>
              <w:jc w:val="center"/>
            </w:pPr>
            <w:r w:rsidRPr="00C47027">
              <w:t>17.03</w:t>
            </w:r>
          </w:p>
        </w:tc>
        <w:tc>
          <w:tcPr>
            <w:tcW w:w="851" w:type="dxa"/>
            <w:shd w:val="clear" w:color="auto" w:fill="auto"/>
            <w:vAlign w:val="center"/>
          </w:tcPr>
          <w:p w:rsidR="00F66153" w:rsidRPr="00C47027" w:rsidRDefault="00F66153" w:rsidP="00F66153">
            <w:pPr>
              <w:jc w:val="center"/>
            </w:pPr>
            <w:r w:rsidRPr="00C47027">
              <w:t>17.03</w:t>
            </w:r>
          </w:p>
        </w:tc>
        <w:tc>
          <w:tcPr>
            <w:tcW w:w="850" w:type="dxa"/>
            <w:shd w:val="clear" w:color="auto" w:fill="auto"/>
            <w:vAlign w:val="center"/>
          </w:tcPr>
          <w:p w:rsidR="00F66153" w:rsidRPr="00C47027" w:rsidRDefault="00F66153" w:rsidP="00F66153">
            <w:pPr>
              <w:jc w:val="center"/>
            </w:pPr>
            <w:r w:rsidRPr="00C47027">
              <w:t>17.03</w:t>
            </w:r>
          </w:p>
        </w:tc>
        <w:tc>
          <w:tcPr>
            <w:tcW w:w="851" w:type="dxa"/>
            <w:shd w:val="clear" w:color="auto" w:fill="auto"/>
            <w:vAlign w:val="center"/>
          </w:tcPr>
          <w:p w:rsidR="00F66153" w:rsidRPr="00C47027" w:rsidRDefault="00F66153" w:rsidP="00F66153">
            <w:pPr>
              <w:jc w:val="center"/>
            </w:pPr>
            <w:r w:rsidRPr="00C47027">
              <w:t>17.03</w:t>
            </w:r>
          </w:p>
        </w:tc>
      </w:tr>
      <w:tr w:rsidR="00F66153" w:rsidRPr="00C47027" w:rsidTr="00F66153">
        <w:tc>
          <w:tcPr>
            <w:tcW w:w="2694" w:type="dxa"/>
            <w:shd w:val="clear" w:color="auto" w:fill="auto"/>
            <w:vAlign w:val="center"/>
          </w:tcPr>
          <w:p w:rsidR="00F66153" w:rsidRPr="00C47027" w:rsidRDefault="00F66153" w:rsidP="00F66153">
            <w:r w:rsidRPr="00C47027">
              <w:t xml:space="preserve">Плотность АХОВ (паров), </w:t>
            </w:r>
            <w:proofErr w:type="gramStart"/>
            <w:r w:rsidRPr="00C47027">
              <w:t>кг</w:t>
            </w:r>
            <w:proofErr w:type="gramEnd"/>
            <w:r w:rsidRPr="00C47027">
              <w:t>/м3</w:t>
            </w:r>
          </w:p>
        </w:tc>
        <w:tc>
          <w:tcPr>
            <w:tcW w:w="850" w:type="dxa"/>
            <w:shd w:val="clear" w:color="auto" w:fill="auto"/>
            <w:vAlign w:val="center"/>
          </w:tcPr>
          <w:p w:rsidR="00F66153" w:rsidRPr="00C47027" w:rsidRDefault="00F66153" w:rsidP="00F66153">
            <w:pPr>
              <w:jc w:val="center"/>
            </w:pPr>
            <w:r w:rsidRPr="00C47027">
              <w:t>0.0073</w:t>
            </w:r>
          </w:p>
        </w:tc>
        <w:tc>
          <w:tcPr>
            <w:tcW w:w="849" w:type="dxa"/>
            <w:shd w:val="clear" w:color="auto" w:fill="auto"/>
            <w:vAlign w:val="center"/>
          </w:tcPr>
          <w:p w:rsidR="00F66153" w:rsidRPr="00C47027" w:rsidRDefault="00F66153" w:rsidP="00F66153">
            <w:pPr>
              <w:jc w:val="center"/>
            </w:pPr>
            <w:r w:rsidRPr="00C47027">
              <w:t>0.0073</w:t>
            </w:r>
          </w:p>
        </w:tc>
        <w:tc>
          <w:tcPr>
            <w:tcW w:w="852"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0.0073</w:t>
            </w:r>
          </w:p>
        </w:tc>
        <w:tc>
          <w:tcPr>
            <w:tcW w:w="850"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0.0007</w:t>
            </w:r>
          </w:p>
        </w:tc>
        <w:tc>
          <w:tcPr>
            <w:tcW w:w="850"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0.0073</w:t>
            </w:r>
          </w:p>
        </w:tc>
      </w:tr>
      <w:tr w:rsidR="00F66153" w:rsidRPr="00C47027" w:rsidTr="00F66153">
        <w:tc>
          <w:tcPr>
            <w:tcW w:w="2694" w:type="dxa"/>
            <w:shd w:val="clear" w:color="auto" w:fill="auto"/>
            <w:vAlign w:val="center"/>
          </w:tcPr>
          <w:p w:rsidR="00F66153" w:rsidRPr="00C47027" w:rsidRDefault="00F66153" w:rsidP="00F66153">
            <w:proofErr w:type="gramStart"/>
            <w:r w:rsidRPr="00C47027">
              <w:t>Пороговая</w:t>
            </w:r>
            <w:proofErr w:type="gramEnd"/>
            <w:r w:rsidRPr="00C47027">
              <w:t xml:space="preserve"> </w:t>
            </w:r>
            <w:proofErr w:type="spellStart"/>
            <w:r w:rsidRPr="00C47027">
              <w:t>токсодоза</w:t>
            </w:r>
            <w:proofErr w:type="spellEnd"/>
            <w:r w:rsidRPr="00C47027">
              <w:t>, мг*мин</w:t>
            </w:r>
          </w:p>
        </w:tc>
        <w:tc>
          <w:tcPr>
            <w:tcW w:w="850" w:type="dxa"/>
            <w:shd w:val="clear" w:color="auto" w:fill="auto"/>
            <w:vAlign w:val="center"/>
          </w:tcPr>
          <w:p w:rsidR="00F66153" w:rsidRPr="00C47027" w:rsidRDefault="00F66153" w:rsidP="00F66153">
            <w:pPr>
              <w:jc w:val="center"/>
            </w:pPr>
            <w:r w:rsidRPr="00C47027">
              <w:t>0.6</w:t>
            </w:r>
          </w:p>
        </w:tc>
        <w:tc>
          <w:tcPr>
            <w:tcW w:w="849" w:type="dxa"/>
            <w:shd w:val="clear" w:color="auto" w:fill="auto"/>
            <w:vAlign w:val="center"/>
          </w:tcPr>
          <w:p w:rsidR="00F66153" w:rsidRPr="00C47027" w:rsidRDefault="00F66153" w:rsidP="00F66153">
            <w:pPr>
              <w:jc w:val="center"/>
            </w:pPr>
            <w:r w:rsidRPr="00C47027">
              <w:t>0.6</w:t>
            </w:r>
          </w:p>
        </w:tc>
        <w:tc>
          <w:tcPr>
            <w:tcW w:w="852"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0.6</w:t>
            </w:r>
          </w:p>
        </w:tc>
        <w:tc>
          <w:tcPr>
            <w:tcW w:w="850"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15</w:t>
            </w:r>
          </w:p>
        </w:tc>
        <w:tc>
          <w:tcPr>
            <w:tcW w:w="850"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0.6</w:t>
            </w:r>
          </w:p>
        </w:tc>
      </w:tr>
      <w:tr w:rsidR="00F66153" w:rsidRPr="00C47027" w:rsidTr="00F66153">
        <w:tc>
          <w:tcPr>
            <w:tcW w:w="2694" w:type="dxa"/>
            <w:shd w:val="clear" w:color="auto" w:fill="auto"/>
            <w:vAlign w:val="center"/>
          </w:tcPr>
          <w:p w:rsidR="00F66153" w:rsidRPr="00C47027" w:rsidRDefault="00F66153" w:rsidP="00F66153">
            <w:r w:rsidRPr="00C47027">
              <w:t xml:space="preserve">Эквивалентное количество вещества по первичному облаку, </w:t>
            </w:r>
            <w:proofErr w:type="gramStart"/>
            <w:r w:rsidRPr="00C47027">
              <w:t>т</w:t>
            </w:r>
            <w:proofErr w:type="gramEnd"/>
          </w:p>
        </w:tc>
        <w:tc>
          <w:tcPr>
            <w:tcW w:w="850" w:type="dxa"/>
            <w:shd w:val="clear" w:color="auto" w:fill="auto"/>
            <w:vAlign w:val="center"/>
          </w:tcPr>
          <w:p w:rsidR="00F66153" w:rsidRPr="00C47027" w:rsidRDefault="00F66153" w:rsidP="00F66153">
            <w:pPr>
              <w:jc w:val="center"/>
            </w:pPr>
            <w:r w:rsidRPr="00C47027">
              <w:t>1,0·</w:t>
            </w:r>
          </w:p>
          <w:p w:rsidR="00F66153" w:rsidRPr="00C47027" w:rsidRDefault="00F66153" w:rsidP="00F66153">
            <w:pPr>
              <w:jc w:val="center"/>
            </w:pPr>
            <w:r w:rsidRPr="00C47027">
              <w:t>10-4</w:t>
            </w:r>
          </w:p>
        </w:tc>
        <w:tc>
          <w:tcPr>
            <w:tcW w:w="849" w:type="dxa"/>
            <w:shd w:val="clear" w:color="auto" w:fill="auto"/>
            <w:vAlign w:val="center"/>
          </w:tcPr>
          <w:p w:rsidR="00F66153" w:rsidRPr="00C47027" w:rsidRDefault="00F66153" w:rsidP="00F66153">
            <w:pPr>
              <w:jc w:val="center"/>
            </w:pPr>
            <w:r w:rsidRPr="00C47027">
              <w:t>1,0·</w:t>
            </w:r>
          </w:p>
          <w:p w:rsidR="00F66153" w:rsidRPr="00C47027" w:rsidRDefault="00F66153" w:rsidP="00F66153">
            <w:pPr>
              <w:jc w:val="center"/>
            </w:pPr>
            <w:r w:rsidRPr="00C47027">
              <w:t>10-5</w:t>
            </w:r>
          </w:p>
        </w:tc>
        <w:tc>
          <w:tcPr>
            <w:tcW w:w="852" w:type="dxa"/>
            <w:shd w:val="clear" w:color="auto" w:fill="auto"/>
            <w:vAlign w:val="center"/>
          </w:tcPr>
          <w:p w:rsidR="00F66153" w:rsidRPr="00C47027" w:rsidRDefault="00F66153" w:rsidP="00F66153">
            <w:pPr>
              <w:jc w:val="center"/>
            </w:pPr>
            <w:r w:rsidRPr="00C47027">
              <w:t>4,0·</w:t>
            </w:r>
          </w:p>
          <w:p w:rsidR="00F66153" w:rsidRPr="00C47027" w:rsidRDefault="00F66153" w:rsidP="00F66153">
            <w:pPr>
              <w:jc w:val="center"/>
            </w:pPr>
            <w:r w:rsidRPr="00C47027">
              <w:t>10-4</w:t>
            </w:r>
          </w:p>
        </w:tc>
        <w:tc>
          <w:tcPr>
            <w:tcW w:w="851" w:type="dxa"/>
            <w:shd w:val="clear" w:color="auto" w:fill="auto"/>
            <w:vAlign w:val="center"/>
          </w:tcPr>
          <w:p w:rsidR="00F66153" w:rsidRPr="00C47027" w:rsidRDefault="00F66153" w:rsidP="00F66153">
            <w:pPr>
              <w:jc w:val="center"/>
            </w:pPr>
            <w:r w:rsidRPr="00C47027">
              <w:t>1,0·</w:t>
            </w:r>
          </w:p>
          <w:p w:rsidR="00F66153" w:rsidRPr="00C47027" w:rsidRDefault="00F66153" w:rsidP="00F66153">
            <w:pPr>
              <w:jc w:val="center"/>
            </w:pPr>
            <w:r w:rsidRPr="00C47027">
              <w:t>10-4</w:t>
            </w:r>
          </w:p>
        </w:tc>
        <w:tc>
          <w:tcPr>
            <w:tcW w:w="850" w:type="dxa"/>
            <w:shd w:val="clear" w:color="auto" w:fill="auto"/>
            <w:vAlign w:val="center"/>
          </w:tcPr>
          <w:p w:rsidR="00F66153" w:rsidRPr="00C47027" w:rsidRDefault="00F66153" w:rsidP="00F66153">
            <w:pPr>
              <w:jc w:val="center"/>
            </w:pPr>
            <w:r w:rsidRPr="00C47027">
              <w:t>2,0·</w:t>
            </w:r>
          </w:p>
          <w:p w:rsidR="00F66153" w:rsidRPr="00C47027" w:rsidRDefault="00F66153" w:rsidP="00F66153">
            <w:pPr>
              <w:jc w:val="center"/>
            </w:pPr>
            <w:r w:rsidRPr="00C47027">
              <w:t>10-4</w:t>
            </w:r>
          </w:p>
        </w:tc>
        <w:tc>
          <w:tcPr>
            <w:tcW w:w="851" w:type="dxa"/>
            <w:shd w:val="clear" w:color="auto" w:fill="auto"/>
            <w:vAlign w:val="center"/>
          </w:tcPr>
          <w:p w:rsidR="00F66153" w:rsidRPr="00C47027" w:rsidRDefault="00F66153" w:rsidP="00F66153">
            <w:pPr>
              <w:jc w:val="center"/>
            </w:pPr>
            <w:r w:rsidRPr="00C47027">
              <w:t>2,0·</w:t>
            </w:r>
          </w:p>
          <w:p w:rsidR="00F66153" w:rsidRPr="00C47027" w:rsidRDefault="00F66153" w:rsidP="00F66153">
            <w:pPr>
              <w:jc w:val="center"/>
            </w:pPr>
            <w:r w:rsidRPr="00C47027">
              <w:t>10-4</w:t>
            </w:r>
          </w:p>
        </w:tc>
        <w:tc>
          <w:tcPr>
            <w:tcW w:w="850" w:type="dxa"/>
            <w:shd w:val="clear" w:color="auto" w:fill="auto"/>
            <w:vAlign w:val="center"/>
          </w:tcPr>
          <w:p w:rsidR="00F66153" w:rsidRPr="00C47027" w:rsidRDefault="00F66153" w:rsidP="00F66153">
            <w:pPr>
              <w:jc w:val="center"/>
            </w:pPr>
            <w:r w:rsidRPr="00C47027">
              <w:t>3,0·</w:t>
            </w:r>
          </w:p>
          <w:p w:rsidR="00F66153" w:rsidRPr="00C47027" w:rsidRDefault="00F66153" w:rsidP="00F66153">
            <w:pPr>
              <w:jc w:val="center"/>
            </w:pPr>
            <w:r w:rsidRPr="00C47027">
              <w:t>10-4</w:t>
            </w:r>
          </w:p>
        </w:tc>
        <w:tc>
          <w:tcPr>
            <w:tcW w:w="851" w:type="dxa"/>
            <w:shd w:val="clear" w:color="auto" w:fill="auto"/>
            <w:vAlign w:val="center"/>
          </w:tcPr>
          <w:p w:rsidR="00F66153" w:rsidRPr="00C47027" w:rsidRDefault="00F66153" w:rsidP="00F66153">
            <w:pPr>
              <w:jc w:val="center"/>
            </w:pPr>
            <w:r w:rsidRPr="00C47027">
              <w:t>4,0·</w:t>
            </w:r>
          </w:p>
          <w:p w:rsidR="00F66153" w:rsidRPr="00C47027" w:rsidRDefault="00F66153" w:rsidP="00F66153">
            <w:pPr>
              <w:jc w:val="center"/>
            </w:pPr>
            <w:r w:rsidRPr="00C47027">
              <w:t>10-4</w:t>
            </w:r>
          </w:p>
        </w:tc>
      </w:tr>
      <w:tr w:rsidR="00F66153" w:rsidRPr="00C47027" w:rsidTr="00F66153">
        <w:tc>
          <w:tcPr>
            <w:tcW w:w="2694" w:type="dxa"/>
            <w:shd w:val="clear" w:color="auto" w:fill="auto"/>
            <w:vAlign w:val="center"/>
          </w:tcPr>
          <w:p w:rsidR="00F66153" w:rsidRPr="00C47027" w:rsidRDefault="00F66153" w:rsidP="00F66153">
            <w:r w:rsidRPr="00C47027">
              <w:t xml:space="preserve">Эквивалентное количество вещества по вторичному облаку, </w:t>
            </w:r>
            <w:proofErr w:type="gramStart"/>
            <w:r w:rsidRPr="00C47027">
              <w:t>т</w:t>
            </w:r>
            <w:proofErr w:type="gramEnd"/>
          </w:p>
        </w:tc>
        <w:tc>
          <w:tcPr>
            <w:tcW w:w="850" w:type="dxa"/>
            <w:shd w:val="clear" w:color="auto" w:fill="auto"/>
            <w:vAlign w:val="center"/>
          </w:tcPr>
          <w:p w:rsidR="00F66153" w:rsidRPr="00C47027" w:rsidRDefault="00F66153" w:rsidP="00F66153">
            <w:pPr>
              <w:jc w:val="center"/>
            </w:pPr>
            <w:r w:rsidRPr="00C47027">
              <w:t>0,009</w:t>
            </w:r>
          </w:p>
        </w:tc>
        <w:tc>
          <w:tcPr>
            <w:tcW w:w="849" w:type="dxa"/>
            <w:shd w:val="clear" w:color="auto" w:fill="auto"/>
            <w:vAlign w:val="center"/>
          </w:tcPr>
          <w:p w:rsidR="00F66153" w:rsidRPr="00C47027" w:rsidRDefault="00F66153" w:rsidP="00F66153">
            <w:pPr>
              <w:jc w:val="center"/>
            </w:pPr>
            <w:r w:rsidRPr="00C47027">
              <w:t>0,01</w:t>
            </w:r>
          </w:p>
        </w:tc>
        <w:tc>
          <w:tcPr>
            <w:tcW w:w="852" w:type="dxa"/>
            <w:shd w:val="clear" w:color="auto" w:fill="auto"/>
            <w:vAlign w:val="center"/>
          </w:tcPr>
          <w:p w:rsidR="00F66153" w:rsidRPr="00C47027" w:rsidRDefault="00F66153" w:rsidP="00F66153">
            <w:pPr>
              <w:jc w:val="center"/>
            </w:pPr>
            <w:r w:rsidRPr="00C47027">
              <w:t>0,012</w:t>
            </w:r>
          </w:p>
        </w:tc>
        <w:tc>
          <w:tcPr>
            <w:tcW w:w="851" w:type="dxa"/>
            <w:shd w:val="clear" w:color="auto" w:fill="auto"/>
            <w:vAlign w:val="center"/>
          </w:tcPr>
          <w:p w:rsidR="00F66153" w:rsidRPr="00C47027" w:rsidRDefault="00F66153" w:rsidP="00F66153">
            <w:pPr>
              <w:jc w:val="center"/>
            </w:pPr>
            <w:r w:rsidRPr="00C47027">
              <w:t>0,013</w:t>
            </w:r>
          </w:p>
        </w:tc>
        <w:tc>
          <w:tcPr>
            <w:tcW w:w="850" w:type="dxa"/>
            <w:shd w:val="clear" w:color="auto" w:fill="auto"/>
            <w:vAlign w:val="center"/>
          </w:tcPr>
          <w:p w:rsidR="00F66153" w:rsidRPr="00C47027" w:rsidRDefault="00F66153" w:rsidP="00F66153">
            <w:pPr>
              <w:jc w:val="center"/>
            </w:pPr>
            <w:r w:rsidRPr="00C47027">
              <w:t>0,015</w:t>
            </w:r>
          </w:p>
        </w:tc>
        <w:tc>
          <w:tcPr>
            <w:tcW w:w="851" w:type="dxa"/>
            <w:shd w:val="clear" w:color="auto" w:fill="auto"/>
            <w:vAlign w:val="center"/>
          </w:tcPr>
          <w:p w:rsidR="00F66153" w:rsidRPr="00C47027" w:rsidRDefault="00F66153" w:rsidP="00F66153">
            <w:pPr>
              <w:jc w:val="center"/>
            </w:pPr>
            <w:r w:rsidRPr="00C47027">
              <w:t>0,02</w:t>
            </w:r>
          </w:p>
        </w:tc>
        <w:tc>
          <w:tcPr>
            <w:tcW w:w="850" w:type="dxa"/>
            <w:shd w:val="clear" w:color="auto" w:fill="auto"/>
            <w:vAlign w:val="center"/>
          </w:tcPr>
          <w:p w:rsidR="00F66153" w:rsidRPr="00C47027" w:rsidRDefault="00F66153" w:rsidP="00F66153">
            <w:pPr>
              <w:jc w:val="center"/>
            </w:pPr>
            <w:r w:rsidRPr="00C47027">
              <w:t>0,022</w:t>
            </w:r>
          </w:p>
        </w:tc>
        <w:tc>
          <w:tcPr>
            <w:tcW w:w="851" w:type="dxa"/>
            <w:shd w:val="clear" w:color="auto" w:fill="auto"/>
            <w:vAlign w:val="center"/>
          </w:tcPr>
          <w:p w:rsidR="00F66153" w:rsidRPr="00C47027" w:rsidRDefault="00F66153" w:rsidP="00F66153">
            <w:pPr>
              <w:jc w:val="center"/>
            </w:pPr>
            <w:r w:rsidRPr="00C47027">
              <w:t>0,029</w:t>
            </w:r>
          </w:p>
        </w:tc>
      </w:tr>
      <w:tr w:rsidR="00F66153" w:rsidRPr="00C47027" w:rsidTr="00F66153">
        <w:tc>
          <w:tcPr>
            <w:tcW w:w="2694" w:type="dxa"/>
            <w:shd w:val="clear" w:color="auto" w:fill="auto"/>
            <w:vAlign w:val="center"/>
          </w:tcPr>
          <w:p w:rsidR="00F66153" w:rsidRPr="00C47027" w:rsidRDefault="00F66153" w:rsidP="00F66153">
            <w:r w:rsidRPr="00C47027">
              <w:t>Время испарения АХОВ с площади разлива, ч</w:t>
            </w:r>
            <w:proofErr w:type="gramStart"/>
            <w:r w:rsidRPr="00C47027">
              <w:t xml:space="preserve"> :</w:t>
            </w:r>
            <w:proofErr w:type="gramEnd"/>
            <w:r w:rsidRPr="00C47027">
              <w:t xml:space="preserve"> мин</w:t>
            </w:r>
          </w:p>
        </w:tc>
        <w:tc>
          <w:tcPr>
            <w:tcW w:w="850" w:type="dxa"/>
            <w:shd w:val="clear" w:color="auto" w:fill="auto"/>
            <w:vAlign w:val="center"/>
          </w:tcPr>
          <w:p w:rsidR="00F66153" w:rsidRPr="00C47027" w:rsidRDefault="00F66153" w:rsidP="00F66153">
            <w:pPr>
              <w:jc w:val="center"/>
            </w:pPr>
            <w:r w:rsidRPr="00C47027">
              <w:t>1:21</w:t>
            </w:r>
          </w:p>
        </w:tc>
        <w:tc>
          <w:tcPr>
            <w:tcW w:w="849" w:type="dxa"/>
            <w:shd w:val="clear" w:color="auto" w:fill="auto"/>
            <w:vAlign w:val="center"/>
          </w:tcPr>
          <w:p w:rsidR="00F66153" w:rsidRPr="00C47027" w:rsidRDefault="00F66153" w:rsidP="00F66153">
            <w:pPr>
              <w:jc w:val="center"/>
            </w:pPr>
            <w:r w:rsidRPr="00C47027">
              <w:t>1:21</w:t>
            </w:r>
          </w:p>
        </w:tc>
        <w:tc>
          <w:tcPr>
            <w:tcW w:w="852"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c>
          <w:tcPr>
            <w:tcW w:w="850"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c>
          <w:tcPr>
            <w:tcW w:w="850"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r>
      <w:tr w:rsidR="00F66153" w:rsidRPr="00C47027" w:rsidTr="00F66153">
        <w:tc>
          <w:tcPr>
            <w:tcW w:w="2694" w:type="dxa"/>
            <w:shd w:val="clear" w:color="auto" w:fill="auto"/>
            <w:vAlign w:val="center"/>
          </w:tcPr>
          <w:p w:rsidR="00F66153" w:rsidRPr="00C47027" w:rsidRDefault="00F66153" w:rsidP="00F66153">
            <w:r w:rsidRPr="00C47027">
              <w:t xml:space="preserve">Глубина зоны заражения, </w:t>
            </w:r>
            <w:proofErr w:type="gramStart"/>
            <w:r w:rsidRPr="00C47027">
              <w:t>км</w:t>
            </w:r>
            <w:proofErr w:type="gramEnd"/>
            <w:r w:rsidRPr="00C47027">
              <w:t>.</w:t>
            </w:r>
          </w:p>
        </w:tc>
        <w:tc>
          <w:tcPr>
            <w:tcW w:w="850" w:type="dxa"/>
            <w:shd w:val="clear" w:color="auto" w:fill="auto"/>
            <w:vAlign w:val="center"/>
          </w:tcPr>
          <w:p w:rsidR="00F66153" w:rsidRPr="00C47027" w:rsidRDefault="00F66153" w:rsidP="00F66153">
            <w:pPr>
              <w:jc w:val="center"/>
            </w:pPr>
          </w:p>
        </w:tc>
        <w:tc>
          <w:tcPr>
            <w:tcW w:w="849" w:type="dxa"/>
            <w:shd w:val="clear" w:color="auto" w:fill="auto"/>
            <w:vAlign w:val="center"/>
          </w:tcPr>
          <w:p w:rsidR="00F66153" w:rsidRPr="00C47027" w:rsidRDefault="00F66153" w:rsidP="00F66153">
            <w:pPr>
              <w:jc w:val="center"/>
            </w:pPr>
          </w:p>
        </w:tc>
        <w:tc>
          <w:tcPr>
            <w:tcW w:w="852"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c>
          <w:tcPr>
            <w:tcW w:w="850"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c>
          <w:tcPr>
            <w:tcW w:w="850"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r>
      <w:tr w:rsidR="00F66153" w:rsidRPr="00C47027" w:rsidTr="00F66153">
        <w:tc>
          <w:tcPr>
            <w:tcW w:w="2694" w:type="dxa"/>
            <w:shd w:val="clear" w:color="auto" w:fill="auto"/>
            <w:vAlign w:val="center"/>
          </w:tcPr>
          <w:p w:rsidR="00F66153" w:rsidRPr="00C47027" w:rsidRDefault="00F66153" w:rsidP="00F66153">
            <w:r w:rsidRPr="00C47027">
              <w:t>Первичным облаком</w:t>
            </w:r>
          </w:p>
        </w:tc>
        <w:tc>
          <w:tcPr>
            <w:tcW w:w="850" w:type="dxa"/>
            <w:shd w:val="clear" w:color="auto" w:fill="auto"/>
            <w:vAlign w:val="center"/>
          </w:tcPr>
          <w:p w:rsidR="00F66153" w:rsidRPr="00C47027" w:rsidRDefault="00F66153" w:rsidP="00F66153">
            <w:pPr>
              <w:jc w:val="center"/>
            </w:pPr>
            <w:r w:rsidRPr="00C47027">
              <w:t>0,005</w:t>
            </w:r>
          </w:p>
        </w:tc>
        <w:tc>
          <w:tcPr>
            <w:tcW w:w="849" w:type="dxa"/>
            <w:shd w:val="clear" w:color="auto" w:fill="auto"/>
            <w:vAlign w:val="center"/>
          </w:tcPr>
          <w:p w:rsidR="00F66153" w:rsidRPr="00C47027" w:rsidRDefault="00F66153" w:rsidP="00F66153">
            <w:pPr>
              <w:jc w:val="center"/>
            </w:pPr>
            <w:r w:rsidRPr="00C47027">
              <w:t>0,005</w:t>
            </w:r>
          </w:p>
        </w:tc>
        <w:tc>
          <w:tcPr>
            <w:tcW w:w="852" w:type="dxa"/>
            <w:shd w:val="clear" w:color="auto" w:fill="auto"/>
            <w:vAlign w:val="center"/>
          </w:tcPr>
          <w:p w:rsidR="00F66153" w:rsidRPr="00C47027" w:rsidRDefault="00F66153" w:rsidP="00F66153">
            <w:pPr>
              <w:jc w:val="center"/>
            </w:pPr>
            <w:r w:rsidRPr="00C47027">
              <w:t>0,006</w:t>
            </w:r>
          </w:p>
        </w:tc>
        <w:tc>
          <w:tcPr>
            <w:tcW w:w="851" w:type="dxa"/>
            <w:shd w:val="clear" w:color="auto" w:fill="auto"/>
            <w:vAlign w:val="center"/>
          </w:tcPr>
          <w:p w:rsidR="00F66153" w:rsidRPr="00C47027" w:rsidRDefault="00F66153" w:rsidP="00F66153">
            <w:pPr>
              <w:jc w:val="center"/>
            </w:pPr>
            <w:r w:rsidRPr="00C47027">
              <w:t>0,007</w:t>
            </w:r>
          </w:p>
        </w:tc>
        <w:tc>
          <w:tcPr>
            <w:tcW w:w="850" w:type="dxa"/>
            <w:shd w:val="clear" w:color="auto" w:fill="auto"/>
            <w:vAlign w:val="center"/>
          </w:tcPr>
          <w:p w:rsidR="00F66153" w:rsidRPr="00C47027" w:rsidRDefault="00F66153" w:rsidP="00F66153">
            <w:pPr>
              <w:jc w:val="center"/>
            </w:pPr>
            <w:r w:rsidRPr="00C47027">
              <w:t>0,008</w:t>
            </w:r>
          </w:p>
        </w:tc>
        <w:tc>
          <w:tcPr>
            <w:tcW w:w="851" w:type="dxa"/>
            <w:shd w:val="clear" w:color="auto" w:fill="auto"/>
            <w:vAlign w:val="center"/>
          </w:tcPr>
          <w:p w:rsidR="00F66153" w:rsidRPr="00C47027" w:rsidRDefault="00F66153" w:rsidP="00F66153">
            <w:pPr>
              <w:jc w:val="center"/>
            </w:pPr>
            <w:r w:rsidRPr="00C47027">
              <w:t>0,011</w:t>
            </w:r>
          </w:p>
        </w:tc>
        <w:tc>
          <w:tcPr>
            <w:tcW w:w="850" w:type="dxa"/>
            <w:shd w:val="clear" w:color="auto" w:fill="auto"/>
            <w:vAlign w:val="center"/>
          </w:tcPr>
          <w:p w:rsidR="00F66153" w:rsidRPr="00C47027" w:rsidRDefault="00F66153" w:rsidP="00F66153">
            <w:pPr>
              <w:jc w:val="center"/>
            </w:pPr>
            <w:r w:rsidRPr="00C47027">
              <w:t>0,011</w:t>
            </w:r>
          </w:p>
        </w:tc>
        <w:tc>
          <w:tcPr>
            <w:tcW w:w="851" w:type="dxa"/>
            <w:shd w:val="clear" w:color="auto" w:fill="auto"/>
            <w:vAlign w:val="center"/>
          </w:tcPr>
          <w:p w:rsidR="00F66153" w:rsidRPr="00C47027" w:rsidRDefault="00F66153" w:rsidP="00F66153">
            <w:pPr>
              <w:jc w:val="center"/>
            </w:pPr>
            <w:r w:rsidRPr="00C47027">
              <w:t>0,015</w:t>
            </w:r>
          </w:p>
        </w:tc>
      </w:tr>
      <w:tr w:rsidR="00F66153" w:rsidRPr="00C47027" w:rsidTr="00F66153">
        <w:tc>
          <w:tcPr>
            <w:tcW w:w="2694" w:type="dxa"/>
            <w:shd w:val="clear" w:color="auto" w:fill="auto"/>
            <w:vAlign w:val="center"/>
          </w:tcPr>
          <w:p w:rsidR="00F66153" w:rsidRPr="00C47027" w:rsidRDefault="00F66153" w:rsidP="00F66153">
            <w:r w:rsidRPr="00C47027">
              <w:t>Вторичным облаком</w:t>
            </w:r>
          </w:p>
        </w:tc>
        <w:tc>
          <w:tcPr>
            <w:tcW w:w="850" w:type="dxa"/>
            <w:shd w:val="clear" w:color="auto" w:fill="auto"/>
            <w:vAlign w:val="center"/>
          </w:tcPr>
          <w:p w:rsidR="00F66153" w:rsidRPr="00C47027" w:rsidRDefault="00F66153" w:rsidP="00F66153">
            <w:pPr>
              <w:jc w:val="center"/>
            </w:pPr>
            <w:r w:rsidRPr="00C47027">
              <w:t>0,33</w:t>
            </w:r>
          </w:p>
        </w:tc>
        <w:tc>
          <w:tcPr>
            <w:tcW w:w="849" w:type="dxa"/>
            <w:shd w:val="clear" w:color="auto" w:fill="auto"/>
            <w:vAlign w:val="center"/>
          </w:tcPr>
          <w:p w:rsidR="00F66153" w:rsidRPr="00C47027" w:rsidRDefault="00F66153" w:rsidP="00F66153">
            <w:pPr>
              <w:jc w:val="center"/>
            </w:pPr>
            <w:r w:rsidRPr="00C47027">
              <w:t>0,38</w:t>
            </w:r>
          </w:p>
        </w:tc>
        <w:tc>
          <w:tcPr>
            <w:tcW w:w="852" w:type="dxa"/>
            <w:shd w:val="clear" w:color="auto" w:fill="auto"/>
            <w:vAlign w:val="center"/>
          </w:tcPr>
          <w:p w:rsidR="00F66153" w:rsidRPr="00C47027" w:rsidRDefault="00F66153" w:rsidP="00F66153">
            <w:pPr>
              <w:jc w:val="center"/>
            </w:pPr>
            <w:r w:rsidRPr="00C47027">
              <w:t>0,39</w:t>
            </w:r>
          </w:p>
        </w:tc>
        <w:tc>
          <w:tcPr>
            <w:tcW w:w="851" w:type="dxa"/>
            <w:shd w:val="clear" w:color="auto" w:fill="auto"/>
            <w:vAlign w:val="center"/>
          </w:tcPr>
          <w:p w:rsidR="00F66153" w:rsidRPr="00C47027" w:rsidRDefault="00F66153" w:rsidP="00F66153">
            <w:pPr>
              <w:jc w:val="center"/>
            </w:pPr>
            <w:r w:rsidRPr="00C47027">
              <w:t>0,41</w:t>
            </w:r>
          </w:p>
        </w:tc>
        <w:tc>
          <w:tcPr>
            <w:tcW w:w="850" w:type="dxa"/>
            <w:shd w:val="clear" w:color="auto" w:fill="auto"/>
            <w:vAlign w:val="center"/>
          </w:tcPr>
          <w:p w:rsidR="00F66153" w:rsidRPr="00C47027" w:rsidRDefault="00F66153" w:rsidP="00F66153">
            <w:pPr>
              <w:jc w:val="center"/>
            </w:pPr>
            <w:r w:rsidRPr="00C47027">
              <w:t>0,43</w:t>
            </w:r>
          </w:p>
        </w:tc>
        <w:tc>
          <w:tcPr>
            <w:tcW w:w="851" w:type="dxa"/>
            <w:shd w:val="clear" w:color="auto" w:fill="auto"/>
            <w:vAlign w:val="center"/>
          </w:tcPr>
          <w:p w:rsidR="00F66153" w:rsidRPr="00C47027" w:rsidRDefault="00F66153" w:rsidP="00F66153">
            <w:pPr>
              <w:jc w:val="center"/>
            </w:pPr>
            <w:r w:rsidRPr="00C47027">
              <w:t>0,5</w:t>
            </w:r>
          </w:p>
        </w:tc>
        <w:tc>
          <w:tcPr>
            <w:tcW w:w="850" w:type="dxa"/>
            <w:shd w:val="clear" w:color="auto" w:fill="auto"/>
            <w:vAlign w:val="center"/>
          </w:tcPr>
          <w:p w:rsidR="00F66153" w:rsidRPr="00C47027" w:rsidRDefault="00F66153" w:rsidP="00F66153">
            <w:pPr>
              <w:jc w:val="center"/>
            </w:pPr>
            <w:r w:rsidRPr="00C47027">
              <w:t>0,52</w:t>
            </w:r>
          </w:p>
        </w:tc>
        <w:tc>
          <w:tcPr>
            <w:tcW w:w="851" w:type="dxa"/>
            <w:shd w:val="clear" w:color="auto" w:fill="auto"/>
            <w:vAlign w:val="center"/>
          </w:tcPr>
          <w:p w:rsidR="00F66153" w:rsidRPr="00C47027" w:rsidRDefault="00F66153" w:rsidP="00F66153">
            <w:pPr>
              <w:jc w:val="center"/>
            </w:pPr>
            <w:r w:rsidRPr="00C47027">
              <w:t>0,6</w:t>
            </w:r>
          </w:p>
        </w:tc>
      </w:tr>
      <w:tr w:rsidR="00F66153" w:rsidRPr="00C47027" w:rsidTr="00F66153">
        <w:tc>
          <w:tcPr>
            <w:tcW w:w="2694" w:type="dxa"/>
            <w:tcBorders>
              <w:bottom w:val="single" w:sz="4" w:space="0" w:color="auto"/>
            </w:tcBorders>
            <w:shd w:val="clear" w:color="auto" w:fill="auto"/>
            <w:vAlign w:val="center"/>
          </w:tcPr>
          <w:p w:rsidR="00F66153" w:rsidRPr="00C47027" w:rsidRDefault="00F66153" w:rsidP="00F66153">
            <w:r w:rsidRPr="00C47027">
              <w:t>Полная</w:t>
            </w:r>
          </w:p>
        </w:tc>
        <w:tc>
          <w:tcPr>
            <w:tcW w:w="850" w:type="dxa"/>
            <w:tcBorders>
              <w:bottom w:val="single" w:sz="4" w:space="0" w:color="auto"/>
            </w:tcBorders>
            <w:shd w:val="clear" w:color="auto" w:fill="auto"/>
            <w:vAlign w:val="center"/>
          </w:tcPr>
          <w:p w:rsidR="00F66153" w:rsidRPr="00C47027" w:rsidRDefault="00F66153" w:rsidP="00F66153">
            <w:pPr>
              <w:jc w:val="center"/>
            </w:pPr>
            <w:r w:rsidRPr="00C47027">
              <w:t>0,333</w:t>
            </w:r>
          </w:p>
        </w:tc>
        <w:tc>
          <w:tcPr>
            <w:tcW w:w="849" w:type="dxa"/>
            <w:tcBorders>
              <w:bottom w:val="single" w:sz="4" w:space="0" w:color="auto"/>
            </w:tcBorders>
            <w:shd w:val="clear" w:color="auto" w:fill="auto"/>
            <w:vAlign w:val="center"/>
          </w:tcPr>
          <w:p w:rsidR="00F66153" w:rsidRPr="00C47027" w:rsidRDefault="00F66153" w:rsidP="00F66153">
            <w:pPr>
              <w:jc w:val="center"/>
            </w:pPr>
            <w:r w:rsidRPr="00C47027">
              <w:t>0,385</w:t>
            </w:r>
          </w:p>
        </w:tc>
        <w:tc>
          <w:tcPr>
            <w:tcW w:w="852" w:type="dxa"/>
            <w:tcBorders>
              <w:bottom w:val="single" w:sz="4" w:space="0" w:color="auto"/>
            </w:tcBorders>
            <w:shd w:val="clear" w:color="auto" w:fill="auto"/>
            <w:vAlign w:val="center"/>
          </w:tcPr>
          <w:p w:rsidR="00F66153" w:rsidRPr="00C47027" w:rsidRDefault="00F66153" w:rsidP="00F66153">
            <w:pPr>
              <w:jc w:val="center"/>
            </w:pPr>
            <w:r w:rsidRPr="00C47027">
              <w:t>0,4</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0,42</w:t>
            </w:r>
          </w:p>
        </w:tc>
        <w:tc>
          <w:tcPr>
            <w:tcW w:w="850" w:type="dxa"/>
            <w:tcBorders>
              <w:bottom w:val="single" w:sz="4" w:space="0" w:color="auto"/>
            </w:tcBorders>
            <w:shd w:val="clear" w:color="auto" w:fill="auto"/>
            <w:vAlign w:val="center"/>
          </w:tcPr>
          <w:p w:rsidR="00F66153" w:rsidRPr="00C47027" w:rsidRDefault="00F66153" w:rsidP="00F66153">
            <w:pPr>
              <w:jc w:val="center"/>
            </w:pPr>
            <w:r w:rsidRPr="00C47027">
              <w:t>0,44</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0,51</w:t>
            </w:r>
          </w:p>
        </w:tc>
        <w:tc>
          <w:tcPr>
            <w:tcW w:w="850" w:type="dxa"/>
            <w:tcBorders>
              <w:bottom w:val="single" w:sz="4" w:space="0" w:color="auto"/>
            </w:tcBorders>
            <w:shd w:val="clear" w:color="auto" w:fill="auto"/>
            <w:vAlign w:val="center"/>
          </w:tcPr>
          <w:p w:rsidR="00F66153" w:rsidRPr="00C47027" w:rsidRDefault="00F66153" w:rsidP="00F66153">
            <w:pPr>
              <w:jc w:val="center"/>
            </w:pPr>
            <w:r w:rsidRPr="00C47027">
              <w:t>0,524</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0,61</w:t>
            </w:r>
          </w:p>
        </w:tc>
      </w:tr>
      <w:tr w:rsidR="00F66153" w:rsidRPr="00C47027" w:rsidTr="00F66153">
        <w:tc>
          <w:tcPr>
            <w:tcW w:w="2694" w:type="dxa"/>
            <w:tcBorders>
              <w:top w:val="single" w:sz="4" w:space="0" w:color="auto"/>
              <w:bottom w:val="single" w:sz="4" w:space="0" w:color="auto"/>
            </w:tcBorders>
            <w:shd w:val="clear" w:color="auto" w:fill="auto"/>
            <w:vAlign w:val="center"/>
          </w:tcPr>
          <w:p w:rsidR="00F66153" w:rsidRPr="00C47027" w:rsidRDefault="00F66153" w:rsidP="00F66153">
            <w:r w:rsidRPr="00C47027">
              <w:t xml:space="preserve">Глубина зоны заражения АХОВ за 1 час, </w:t>
            </w:r>
            <w:proofErr w:type="gramStart"/>
            <w:r w:rsidRPr="00C47027">
              <w:t>км</w:t>
            </w:r>
            <w:proofErr w:type="gramEnd"/>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0,333</w:t>
            </w:r>
          </w:p>
        </w:tc>
        <w:tc>
          <w:tcPr>
            <w:tcW w:w="849"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0,385</w:t>
            </w:r>
          </w:p>
        </w:tc>
        <w:tc>
          <w:tcPr>
            <w:tcW w:w="852"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0,4</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0,42</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0,44</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0,51</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0,524</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0,61</w:t>
            </w:r>
          </w:p>
        </w:tc>
      </w:tr>
      <w:tr w:rsidR="00F66153" w:rsidRPr="00C47027" w:rsidTr="00F66153">
        <w:trPr>
          <w:trHeight w:val="61"/>
        </w:trPr>
        <w:tc>
          <w:tcPr>
            <w:tcW w:w="2694" w:type="dxa"/>
            <w:tcBorders>
              <w:top w:val="single" w:sz="4" w:space="0" w:color="auto"/>
              <w:bottom w:val="single" w:sz="4" w:space="0" w:color="auto"/>
            </w:tcBorders>
            <w:shd w:val="clear" w:color="auto" w:fill="auto"/>
            <w:vAlign w:val="center"/>
          </w:tcPr>
          <w:p w:rsidR="00F66153" w:rsidRPr="00C47027" w:rsidRDefault="00F66153" w:rsidP="00F66153">
            <w:r w:rsidRPr="00C47027">
              <w:t xml:space="preserve">Предельно возможная глубина зоны заражения АХОВ, </w:t>
            </w:r>
            <w:proofErr w:type="gramStart"/>
            <w:r w:rsidRPr="00C47027">
              <w:t>км</w:t>
            </w:r>
            <w:proofErr w:type="gramEnd"/>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0,39</w:t>
            </w:r>
          </w:p>
        </w:tc>
        <w:tc>
          <w:tcPr>
            <w:tcW w:w="849"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0,41</w:t>
            </w:r>
          </w:p>
        </w:tc>
        <w:tc>
          <w:tcPr>
            <w:tcW w:w="852"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0,44</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0,46</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0,48</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0,57</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0,59</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0,71</w:t>
            </w:r>
          </w:p>
        </w:tc>
      </w:tr>
      <w:tr w:rsidR="00F66153" w:rsidRPr="00C47027" w:rsidTr="00F66153">
        <w:tc>
          <w:tcPr>
            <w:tcW w:w="2694" w:type="dxa"/>
            <w:tcBorders>
              <w:top w:val="single" w:sz="4" w:space="0" w:color="auto"/>
            </w:tcBorders>
            <w:shd w:val="clear" w:color="auto" w:fill="auto"/>
            <w:vAlign w:val="center"/>
          </w:tcPr>
          <w:p w:rsidR="00F66153" w:rsidRPr="00C47027" w:rsidRDefault="00F66153" w:rsidP="00F66153">
            <w:r w:rsidRPr="00C47027">
              <w:t>Площадь зоны заражения облаком АХОВ, км</w:t>
            </w:r>
            <w:proofErr w:type="gramStart"/>
            <w:r w:rsidRPr="00C47027">
              <w:t>2</w:t>
            </w:r>
            <w:proofErr w:type="gramEnd"/>
          </w:p>
        </w:tc>
        <w:tc>
          <w:tcPr>
            <w:tcW w:w="850" w:type="dxa"/>
            <w:tcBorders>
              <w:top w:val="single" w:sz="4" w:space="0" w:color="auto"/>
            </w:tcBorders>
            <w:shd w:val="clear" w:color="auto" w:fill="auto"/>
            <w:vAlign w:val="center"/>
          </w:tcPr>
          <w:p w:rsidR="00F66153" w:rsidRPr="00C47027" w:rsidRDefault="00F66153" w:rsidP="00F66153">
            <w:pPr>
              <w:jc w:val="center"/>
            </w:pPr>
          </w:p>
        </w:tc>
        <w:tc>
          <w:tcPr>
            <w:tcW w:w="849" w:type="dxa"/>
            <w:tcBorders>
              <w:top w:val="single" w:sz="4" w:space="0" w:color="auto"/>
            </w:tcBorders>
            <w:shd w:val="clear" w:color="auto" w:fill="auto"/>
            <w:vAlign w:val="center"/>
          </w:tcPr>
          <w:p w:rsidR="00F66153" w:rsidRPr="00C47027" w:rsidRDefault="00F66153" w:rsidP="00F66153">
            <w:pPr>
              <w:jc w:val="center"/>
            </w:pPr>
          </w:p>
        </w:tc>
        <w:tc>
          <w:tcPr>
            <w:tcW w:w="852"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c>
          <w:tcPr>
            <w:tcW w:w="850"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c>
          <w:tcPr>
            <w:tcW w:w="850"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r>
      <w:tr w:rsidR="00F66153" w:rsidRPr="00C47027" w:rsidTr="00F66153">
        <w:tc>
          <w:tcPr>
            <w:tcW w:w="2694" w:type="dxa"/>
            <w:shd w:val="clear" w:color="auto" w:fill="auto"/>
            <w:vAlign w:val="center"/>
          </w:tcPr>
          <w:p w:rsidR="00F66153" w:rsidRPr="00C47027" w:rsidRDefault="00F66153" w:rsidP="00F66153">
            <w:r w:rsidRPr="00C47027">
              <w:t>Возможная</w:t>
            </w:r>
          </w:p>
        </w:tc>
        <w:tc>
          <w:tcPr>
            <w:tcW w:w="850" w:type="dxa"/>
            <w:shd w:val="clear" w:color="auto" w:fill="auto"/>
            <w:vAlign w:val="center"/>
          </w:tcPr>
          <w:p w:rsidR="00F66153" w:rsidRPr="00C47027" w:rsidRDefault="00F66153" w:rsidP="00F66153">
            <w:pPr>
              <w:jc w:val="center"/>
            </w:pPr>
            <w:r w:rsidRPr="00C47027">
              <w:t>0,175</w:t>
            </w:r>
          </w:p>
        </w:tc>
        <w:tc>
          <w:tcPr>
            <w:tcW w:w="849" w:type="dxa"/>
            <w:shd w:val="clear" w:color="auto" w:fill="auto"/>
            <w:vAlign w:val="center"/>
          </w:tcPr>
          <w:p w:rsidR="00F66153" w:rsidRPr="00C47027" w:rsidRDefault="00F66153" w:rsidP="00F66153">
            <w:pPr>
              <w:jc w:val="center"/>
            </w:pPr>
            <w:r w:rsidRPr="00C47027">
              <w:t>0,232</w:t>
            </w:r>
          </w:p>
        </w:tc>
        <w:tc>
          <w:tcPr>
            <w:tcW w:w="852" w:type="dxa"/>
            <w:shd w:val="clear" w:color="auto" w:fill="auto"/>
            <w:vAlign w:val="center"/>
          </w:tcPr>
          <w:p w:rsidR="00F66153" w:rsidRPr="00C47027" w:rsidRDefault="00F66153" w:rsidP="00F66153">
            <w:pPr>
              <w:jc w:val="center"/>
            </w:pPr>
            <w:r w:rsidRPr="00C47027">
              <w:t>0,25</w:t>
            </w:r>
          </w:p>
        </w:tc>
        <w:tc>
          <w:tcPr>
            <w:tcW w:w="851" w:type="dxa"/>
            <w:shd w:val="clear" w:color="auto" w:fill="auto"/>
            <w:vAlign w:val="center"/>
          </w:tcPr>
          <w:p w:rsidR="00F66153" w:rsidRPr="00C47027" w:rsidRDefault="00F66153" w:rsidP="00F66153">
            <w:pPr>
              <w:jc w:val="center"/>
            </w:pPr>
            <w:r w:rsidRPr="00C47027">
              <w:t>0,276</w:t>
            </w:r>
          </w:p>
        </w:tc>
        <w:tc>
          <w:tcPr>
            <w:tcW w:w="850" w:type="dxa"/>
            <w:shd w:val="clear" w:color="auto" w:fill="auto"/>
            <w:vAlign w:val="center"/>
          </w:tcPr>
          <w:p w:rsidR="00F66153" w:rsidRPr="00C47027" w:rsidRDefault="00F66153" w:rsidP="00F66153">
            <w:pPr>
              <w:jc w:val="center"/>
            </w:pPr>
            <w:r w:rsidRPr="00C47027">
              <w:t>0,3</w:t>
            </w:r>
          </w:p>
        </w:tc>
        <w:tc>
          <w:tcPr>
            <w:tcW w:w="851" w:type="dxa"/>
            <w:shd w:val="clear" w:color="auto" w:fill="auto"/>
            <w:vAlign w:val="center"/>
          </w:tcPr>
          <w:p w:rsidR="00F66153" w:rsidRPr="00C47027" w:rsidRDefault="00F66153" w:rsidP="00F66153">
            <w:pPr>
              <w:jc w:val="center"/>
            </w:pPr>
            <w:r w:rsidRPr="00C47027">
              <w:t>0,4</w:t>
            </w:r>
          </w:p>
        </w:tc>
        <w:tc>
          <w:tcPr>
            <w:tcW w:w="850" w:type="dxa"/>
            <w:shd w:val="clear" w:color="auto" w:fill="auto"/>
            <w:vAlign w:val="center"/>
          </w:tcPr>
          <w:p w:rsidR="00F66153" w:rsidRPr="00C47027" w:rsidRDefault="00F66153" w:rsidP="00F66153">
            <w:pPr>
              <w:jc w:val="center"/>
            </w:pPr>
            <w:r w:rsidRPr="00C47027">
              <w:t>0,43</w:t>
            </w:r>
          </w:p>
        </w:tc>
        <w:tc>
          <w:tcPr>
            <w:tcW w:w="851" w:type="dxa"/>
            <w:shd w:val="clear" w:color="auto" w:fill="auto"/>
            <w:vAlign w:val="center"/>
          </w:tcPr>
          <w:p w:rsidR="00F66153" w:rsidRPr="00C47027" w:rsidRDefault="00F66153" w:rsidP="00F66153">
            <w:pPr>
              <w:jc w:val="center"/>
            </w:pPr>
            <w:r w:rsidRPr="00C47027">
              <w:t>0,58</w:t>
            </w:r>
          </w:p>
        </w:tc>
      </w:tr>
      <w:tr w:rsidR="00F66153" w:rsidRPr="00C47027" w:rsidTr="00F66153">
        <w:tc>
          <w:tcPr>
            <w:tcW w:w="2694" w:type="dxa"/>
            <w:shd w:val="clear" w:color="auto" w:fill="auto"/>
            <w:vAlign w:val="center"/>
          </w:tcPr>
          <w:p w:rsidR="00F66153" w:rsidRPr="00C47027" w:rsidRDefault="00F66153" w:rsidP="00F66153">
            <w:r w:rsidRPr="00C47027">
              <w:t>Фактическая</w:t>
            </w:r>
          </w:p>
        </w:tc>
        <w:tc>
          <w:tcPr>
            <w:tcW w:w="850" w:type="dxa"/>
            <w:shd w:val="clear" w:color="auto" w:fill="auto"/>
            <w:vAlign w:val="center"/>
          </w:tcPr>
          <w:p w:rsidR="00F66153" w:rsidRPr="00C47027" w:rsidRDefault="00F66153" w:rsidP="00F66153">
            <w:pPr>
              <w:jc w:val="center"/>
            </w:pPr>
            <w:r w:rsidRPr="00C47027">
              <w:t>0,009</w:t>
            </w:r>
          </w:p>
        </w:tc>
        <w:tc>
          <w:tcPr>
            <w:tcW w:w="849" w:type="dxa"/>
            <w:shd w:val="clear" w:color="auto" w:fill="auto"/>
            <w:vAlign w:val="center"/>
          </w:tcPr>
          <w:p w:rsidR="00F66153" w:rsidRPr="00C47027" w:rsidRDefault="00F66153" w:rsidP="00F66153">
            <w:pPr>
              <w:jc w:val="center"/>
            </w:pPr>
            <w:r w:rsidRPr="00C47027">
              <w:t>0,012</w:t>
            </w:r>
          </w:p>
        </w:tc>
        <w:tc>
          <w:tcPr>
            <w:tcW w:w="852" w:type="dxa"/>
            <w:shd w:val="clear" w:color="auto" w:fill="auto"/>
            <w:vAlign w:val="center"/>
          </w:tcPr>
          <w:p w:rsidR="00F66153" w:rsidRPr="00C47027" w:rsidRDefault="00F66153" w:rsidP="00F66153">
            <w:pPr>
              <w:jc w:val="center"/>
            </w:pPr>
            <w:r w:rsidRPr="00C47027">
              <w:t>0,013</w:t>
            </w:r>
          </w:p>
        </w:tc>
        <w:tc>
          <w:tcPr>
            <w:tcW w:w="851" w:type="dxa"/>
            <w:shd w:val="clear" w:color="auto" w:fill="auto"/>
            <w:vAlign w:val="center"/>
          </w:tcPr>
          <w:p w:rsidR="00F66153" w:rsidRPr="00C47027" w:rsidRDefault="00F66153" w:rsidP="00F66153">
            <w:pPr>
              <w:jc w:val="center"/>
            </w:pPr>
            <w:r w:rsidRPr="00C47027">
              <w:t>0,014</w:t>
            </w:r>
          </w:p>
        </w:tc>
        <w:tc>
          <w:tcPr>
            <w:tcW w:w="850" w:type="dxa"/>
            <w:shd w:val="clear" w:color="auto" w:fill="auto"/>
            <w:vAlign w:val="center"/>
          </w:tcPr>
          <w:p w:rsidR="00F66153" w:rsidRPr="00C47027" w:rsidRDefault="00F66153" w:rsidP="00F66153">
            <w:pPr>
              <w:jc w:val="center"/>
            </w:pPr>
            <w:r w:rsidRPr="00C47027">
              <w:t>0,015</w:t>
            </w:r>
          </w:p>
        </w:tc>
        <w:tc>
          <w:tcPr>
            <w:tcW w:w="851" w:type="dxa"/>
            <w:shd w:val="clear" w:color="auto" w:fill="auto"/>
            <w:vAlign w:val="center"/>
          </w:tcPr>
          <w:p w:rsidR="00F66153" w:rsidRPr="00C47027" w:rsidRDefault="00F66153" w:rsidP="00F66153">
            <w:pPr>
              <w:jc w:val="center"/>
            </w:pPr>
            <w:r w:rsidRPr="00C47027">
              <w:t>0,021</w:t>
            </w:r>
          </w:p>
        </w:tc>
        <w:tc>
          <w:tcPr>
            <w:tcW w:w="850" w:type="dxa"/>
            <w:shd w:val="clear" w:color="auto" w:fill="auto"/>
            <w:vAlign w:val="center"/>
          </w:tcPr>
          <w:p w:rsidR="00F66153" w:rsidRPr="00C47027" w:rsidRDefault="00F66153" w:rsidP="00F66153">
            <w:pPr>
              <w:jc w:val="center"/>
            </w:pPr>
            <w:r w:rsidRPr="00C47027">
              <w:t>0,022</w:t>
            </w:r>
          </w:p>
        </w:tc>
        <w:tc>
          <w:tcPr>
            <w:tcW w:w="851" w:type="dxa"/>
            <w:shd w:val="clear" w:color="auto" w:fill="auto"/>
            <w:vAlign w:val="center"/>
          </w:tcPr>
          <w:p w:rsidR="00F66153" w:rsidRPr="00C47027" w:rsidRDefault="00F66153" w:rsidP="00F66153">
            <w:pPr>
              <w:jc w:val="center"/>
            </w:pPr>
            <w:r w:rsidRPr="00C47027">
              <w:t>0,03</w:t>
            </w:r>
          </w:p>
        </w:tc>
      </w:tr>
    </w:tbl>
    <w:p w:rsidR="00F66153" w:rsidRPr="00C47027" w:rsidRDefault="00F66153" w:rsidP="00F66153">
      <w:pPr>
        <w:jc w:val="right"/>
        <w:rPr>
          <w:rFonts w:eastAsia="Arial"/>
        </w:rPr>
      </w:pPr>
      <w:r w:rsidRPr="00C47027">
        <w:rPr>
          <w:rFonts w:eastAsia="Arial"/>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F66153" w:rsidRPr="00C47027" w:rsidTr="00F66153">
        <w:trPr>
          <w:trHeight w:val="243"/>
        </w:trPr>
        <w:tc>
          <w:tcPr>
            <w:tcW w:w="1843" w:type="dxa"/>
            <w:vMerge w:val="restart"/>
            <w:shd w:val="clear" w:color="auto" w:fill="auto"/>
            <w:vAlign w:val="center"/>
          </w:tcPr>
          <w:p w:rsidR="00F66153" w:rsidRPr="00C47027" w:rsidRDefault="00F66153" w:rsidP="00F66153">
            <w:pPr>
              <w:jc w:val="center"/>
              <w:rPr>
                <w:b/>
              </w:rPr>
            </w:pPr>
            <w:r w:rsidRPr="00C47027">
              <w:rPr>
                <w:b/>
              </w:rPr>
              <w:t>Параметры</w:t>
            </w:r>
          </w:p>
        </w:tc>
        <w:tc>
          <w:tcPr>
            <w:tcW w:w="7655" w:type="dxa"/>
            <w:gridSpan w:val="9"/>
            <w:shd w:val="clear" w:color="auto" w:fill="auto"/>
            <w:vAlign w:val="center"/>
          </w:tcPr>
          <w:p w:rsidR="00F66153" w:rsidRPr="00C47027" w:rsidRDefault="00F66153" w:rsidP="00F66153">
            <w:pPr>
              <w:jc w:val="center"/>
              <w:rPr>
                <w:b/>
              </w:rPr>
            </w:pPr>
            <w:r w:rsidRPr="00C47027">
              <w:rPr>
                <w:b/>
              </w:rPr>
              <w:t>Аммиак</w:t>
            </w:r>
          </w:p>
        </w:tc>
      </w:tr>
      <w:tr w:rsidR="00F66153" w:rsidRPr="00C47027" w:rsidTr="00F66153">
        <w:trPr>
          <w:trHeight w:val="152"/>
        </w:trPr>
        <w:tc>
          <w:tcPr>
            <w:tcW w:w="1843" w:type="dxa"/>
            <w:vMerge/>
            <w:tcBorders>
              <w:bottom w:val="double" w:sz="4" w:space="0" w:color="auto"/>
            </w:tcBorders>
            <w:shd w:val="clear" w:color="auto" w:fill="auto"/>
            <w:vAlign w:val="center"/>
          </w:tcPr>
          <w:p w:rsidR="00F66153" w:rsidRPr="00C47027" w:rsidRDefault="00F66153" w:rsidP="00F66153">
            <w:pPr>
              <w:rPr>
                <w:b/>
              </w:rPr>
            </w:pP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1,2т</w:t>
            </w:r>
          </w:p>
        </w:tc>
        <w:tc>
          <w:tcPr>
            <w:tcW w:w="85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1,63т</w:t>
            </w:r>
          </w:p>
        </w:tc>
        <w:tc>
          <w:tcPr>
            <w:tcW w:w="90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1,7т</w:t>
            </w:r>
          </w:p>
        </w:tc>
        <w:tc>
          <w:tcPr>
            <w:tcW w:w="80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2,0т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2,4т</w:t>
            </w:r>
          </w:p>
        </w:tc>
        <w:tc>
          <w:tcPr>
            <w:tcW w:w="85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2,5т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2,8т</w:t>
            </w:r>
          </w:p>
        </w:tc>
        <w:tc>
          <w:tcPr>
            <w:tcW w:w="85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4,0т</w:t>
            </w:r>
          </w:p>
        </w:tc>
        <w:tc>
          <w:tcPr>
            <w:tcW w:w="851"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5,0т</w:t>
            </w:r>
          </w:p>
        </w:tc>
      </w:tr>
      <w:tr w:rsidR="00F66153" w:rsidRPr="00C47027" w:rsidTr="00F66153">
        <w:tc>
          <w:tcPr>
            <w:tcW w:w="1843" w:type="dxa"/>
            <w:tcBorders>
              <w:top w:val="double" w:sz="4" w:space="0" w:color="auto"/>
            </w:tcBorders>
            <w:shd w:val="clear" w:color="auto" w:fill="auto"/>
            <w:vAlign w:val="center"/>
          </w:tcPr>
          <w:p w:rsidR="00F66153" w:rsidRPr="00C47027" w:rsidRDefault="00F66153" w:rsidP="00F66153">
            <w:r w:rsidRPr="00C47027">
              <w:t>Степень заполнения емкости, %</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90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01"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0" w:type="dxa"/>
            <w:tcBorders>
              <w:top w:val="double" w:sz="4" w:space="0" w:color="auto"/>
            </w:tcBorders>
            <w:shd w:val="clear" w:color="auto" w:fill="auto"/>
            <w:vAlign w:val="center"/>
          </w:tcPr>
          <w:p w:rsidR="00F66153" w:rsidRPr="00C47027" w:rsidRDefault="00F66153" w:rsidP="00F66153">
            <w:pPr>
              <w:jc w:val="center"/>
            </w:pPr>
            <w:r w:rsidRPr="00C47027">
              <w:t>100</w:t>
            </w:r>
          </w:p>
        </w:tc>
        <w:tc>
          <w:tcPr>
            <w:tcW w:w="851" w:type="dxa"/>
            <w:tcBorders>
              <w:top w:val="double" w:sz="4" w:space="0" w:color="auto"/>
            </w:tcBorders>
            <w:shd w:val="clear" w:color="auto" w:fill="auto"/>
            <w:vAlign w:val="center"/>
          </w:tcPr>
          <w:p w:rsidR="00F66153" w:rsidRPr="00C47027" w:rsidRDefault="00F66153" w:rsidP="00F66153">
            <w:pPr>
              <w:jc w:val="center"/>
            </w:pPr>
            <w:r w:rsidRPr="00C47027">
              <w:t>100</w:t>
            </w:r>
          </w:p>
        </w:tc>
      </w:tr>
      <w:tr w:rsidR="00F66153" w:rsidRPr="00C47027" w:rsidTr="00F66153">
        <w:tc>
          <w:tcPr>
            <w:tcW w:w="1843" w:type="dxa"/>
            <w:shd w:val="clear" w:color="auto" w:fill="auto"/>
            <w:vAlign w:val="center"/>
          </w:tcPr>
          <w:p w:rsidR="00F66153" w:rsidRPr="00C47027" w:rsidRDefault="00F66153" w:rsidP="00F66153">
            <w:r w:rsidRPr="00C47027">
              <w:t xml:space="preserve">Молярная масса АХОВ, </w:t>
            </w:r>
            <w:proofErr w:type="gramStart"/>
            <w:r w:rsidRPr="00C47027">
              <w:t>кг</w:t>
            </w:r>
            <w:proofErr w:type="gramEnd"/>
            <w:r w:rsidRPr="00C47027">
              <w:t>/</w:t>
            </w:r>
            <w:proofErr w:type="spellStart"/>
            <w:r w:rsidRPr="00C47027">
              <w:t>кМоль</w:t>
            </w:r>
            <w:proofErr w:type="spellEnd"/>
          </w:p>
        </w:tc>
        <w:tc>
          <w:tcPr>
            <w:tcW w:w="851" w:type="dxa"/>
            <w:shd w:val="clear" w:color="auto" w:fill="auto"/>
            <w:vAlign w:val="center"/>
          </w:tcPr>
          <w:p w:rsidR="00F66153" w:rsidRPr="00C47027" w:rsidRDefault="00F66153" w:rsidP="00F66153">
            <w:pPr>
              <w:jc w:val="center"/>
            </w:pPr>
            <w:r w:rsidRPr="00C47027">
              <w:t>17.03</w:t>
            </w:r>
          </w:p>
        </w:tc>
        <w:tc>
          <w:tcPr>
            <w:tcW w:w="850" w:type="dxa"/>
            <w:shd w:val="clear" w:color="auto" w:fill="auto"/>
            <w:vAlign w:val="center"/>
          </w:tcPr>
          <w:p w:rsidR="00F66153" w:rsidRPr="00C47027" w:rsidRDefault="00F66153" w:rsidP="00F66153">
            <w:pPr>
              <w:jc w:val="center"/>
            </w:pPr>
            <w:r w:rsidRPr="00C47027">
              <w:t>17.03</w:t>
            </w:r>
          </w:p>
        </w:tc>
        <w:tc>
          <w:tcPr>
            <w:tcW w:w="900" w:type="dxa"/>
            <w:shd w:val="clear" w:color="auto" w:fill="auto"/>
            <w:vAlign w:val="center"/>
          </w:tcPr>
          <w:p w:rsidR="00F66153" w:rsidRPr="00C47027" w:rsidRDefault="00F66153" w:rsidP="00F66153">
            <w:pPr>
              <w:jc w:val="center"/>
            </w:pPr>
            <w:r w:rsidRPr="00C47027">
              <w:t>17.03</w:t>
            </w:r>
          </w:p>
        </w:tc>
        <w:tc>
          <w:tcPr>
            <w:tcW w:w="801" w:type="dxa"/>
            <w:shd w:val="clear" w:color="auto" w:fill="auto"/>
            <w:vAlign w:val="center"/>
          </w:tcPr>
          <w:p w:rsidR="00F66153" w:rsidRPr="00C47027" w:rsidRDefault="00F66153" w:rsidP="00F66153">
            <w:pPr>
              <w:jc w:val="center"/>
            </w:pPr>
            <w:r w:rsidRPr="00C47027">
              <w:t>17.03</w:t>
            </w:r>
          </w:p>
        </w:tc>
        <w:tc>
          <w:tcPr>
            <w:tcW w:w="851" w:type="dxa"/>
            <w:shd w:val="clear" w:color="auto" w:fill="auto"/>
            <w:vAlign w:val="center"/>
          </w:tcPr>
          <w:p w:rsidR="00F66153" w:rsidRPr="00C47027" w:rsidRDefault="00F66153" w:rsidP="00F66153">
            <w:pPr>
              <w:jc w:val="center"/>
            </w:pPr>
            <w:r w:rsidRPr="00C47027">
              <w:t>17.03</w:t>
            </w:r>
          </w:p>
        </w:tc>
        <w:tc>
          <w:tcPr>
            <w:tcW w:w="850" w:type="dxa"/>
            <w:shd w:val="clear" w:color="auto" w:fill="auto"/>
            <w:vAlign w:val="center"/>
          </w:tcPr>
          <w:p w:rsidR="00F66153" w:rsidRPr="00C47027" w:rsidRDefault="00F66153" w:rsidP="00F66153">
            <w:pPr>
              <w:jc w:val="center"/>
            </w:pPr>
            <w:r w:rsidRPr="00C47027">
              <w:t>17.03</w:t>
            </w:r>
          </w:p>
        </w:tc>
        <w:tc>
          <w:tcPr>
            <w:tcW w:w="851" w:type="dxa"/>
            <w:shd w:val="clear" w:color="auto" w:fill="auto"/>
            <w:vAlign w:val="center"/>
          </w:tcPr>
          <w:p w:rsidR="00F66153" w:rsidRPr="00C47027" w:rsidRDefault="00F66153" w:rsidP="00F66153">
            <w:pPr>
              <w:jc w:val="center"/>
            </w:pPr>
            <w:r w:rsidRPr="00C47027">
              <w:t>17.03</w:t>
            </w:r>
          </w:p>
        </w:tc>
        <w:tc>
          <w:tcPr>
            <w:tcW w:w="850" w:type="dxa"/>
            <w:shd w:val="clear" w:color="auto" w:fill="auto"/>
            <w:vAlign w:val="center"/>
          </w:tcPr>
          <w:p w:rsidR="00F66153" w:rsidRPr="00C47027" w:rsidRDefault="00F66153" w:rsidP="00F66153">
            <w:pPr>
              <w:jc w:val="center"/>
            </w:pPr>
            <w:r w:rsidRPr="00C47027">
              <w:t>17.03</w:t>
            </w:r>
          </w:p>
        </w:tc>
        <w:tc>
          <w:tcPr>
            <w:tcW w:w="851" w:type="dxa"/>
            <w:shd w:val="clear" w:color="auto" w:fill="auto"/>
            <w:vAlign w:val="center"/>
          </w:tcPr>
          <w:p w:rsidR="00F66153" w:rsidRPr="00C47027" w:rsidRDefault="00F66153" w:rsidP="00F66153">
            <w:pPr>
              <w:jc w:val="center"/>
            </w:pPr>
            <w:r w:rsidRPr="00C47027">
              <w:t>17.03</w:t>
            </w:r>
          </w:p>
        </w:tc>
      </w:tr>
      <w:tr w:rsidR="00F66153" w:rsidRPr="00C47027" w:rsidTr="00F66153">
        <w:tc>
          <w:tcPr>
            <w:tcW w:w="1843" w:type="dxa"/>
            <w:shd w:val="clear" w:color="auto" w:fill="auto"/>
            <w:vAlign w:val="center"/>
          </w:tcPr>
          <w:p w:rsidR="00F66153" w:rsidRPr="00C47027" w:rsidRDefault="00F66153" w:rsidP="00F66153">
            <w:r w:rsidRPr="00C47027">
              <w:lastRenderedPageBreak/>
              <w:t xml:space="preserve">Плотность АХОВ (паров), </w:t>
            </w:r>
            <w:proofErr w:type="gramStart"/>
            <w:r w:rsidRPr="00C47027">
              <w:t>кг</w:t>
            </w:r>
            <w:proofErr w:type="gramEnd"/>
            <w:r w:rsidRPr="00C47027">
              <w:t>/м3</w:t>
            </w:r>
          </w:p>
        </w:tc>
        <w:tc>
          <w:tcPr>
            <w:tcW w:w="851" w:type="dxa"/>
            <w:shd w:val="clear" w:color="auto" w:fill="auto"/>
            <w:vAlign w:val="center"/>
          </w:tcPr>
          <w:p w:rsidR="00F66153" w:rsidRPr="00C47027" w:rsidRDefault="00F66153" w:rsidP="00F66153">
            <w:pPr>
              <w:ind w:left="27"/>
              <w:jc w:val="center"/>
            </w:pPr>
            <w:r w:rsidRPr="00C47027">
              <w:t>0.0073</w:t>
            </w:r>
          </w:p>
        </w:tc>
        <w:tc>
          <w:tcPr>
            <w:tcW w:w="850" w:type="dxa"/>
            <w:shd w:val="clear" w:color="auto" w:fill="auto"/>
            <w:vAlign w:val="center"/>
          </w:tcPr>
          <w:p w:rsidR="00F66153" w:rsidRPr="00C47027" w:rsidRDefault="00F66153" w:rsidP="00F66153">
            <w:pPr>
              <w:jc w:val="center"/>
            </w:pPr>
            <w:r w:rsidRPr="00C47027">
              <w:t>0.0073</w:t>
            </w:r>
          </w:p>
        </w:tc>
        <w:tc>
          <w:tcPr>
            <w:tcW w:w="900" w:type="dxa"/>
            <w:shd w:val="clear" w:color="auto" w:fill="auto"/>
            <w:vAlign w:val="center"/>
          </w:tcPr>
          <w:p w:rsidR="00F66153" w:rsidRPr="00C47027" w:rsidRDefault="00F66153" w:rsidP="00F66153">
            <w:pPr>
              <w:jc w:val="center"/>
            </w:pPr>
            <w:r w:rsidRPr="00C47027">
              <w:t>0.0073</w:t>
            </w:r>
          </w:p>
        </w:tc>
        <w:tc>
          <w:tcPr>
            <w:tcW w:w="801"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0.0007</w:t>
            </w:r>
          </w:p>
        </w:tc>
        <w:tc>
          <w:tcPr>
            <w:tcW w:w="850"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0.0073</w:t>
            </w:r>
          </w:p>
        </w:tc>
        <w:tc>
          <w:tcPr>
            <w:tcW w:w="850" w:type="dxa"/>
            <w:shd w:val="clear" w:color="auto" w:fill="auto"/>
            <w:vAlign w:val="center"/>
          </w:tcPr>
          <w:p w:rsidR="00F66153" w:rsidRPr="00C47027" w:rsidRDefault="00F66153" w:rsidP="00F66153">
            <w:pPr>
              <w:jc w:val="center"/>
            </w:pPr>
            <w:r w:rsidRPr="00C47027">
              <w:t>0.0073</w:t>
            </w:r>
          </w:p>
        </w:tc>
        <w:tc>
          <w:tcPr>
            <w:tcW w:w="851" w:type="dxa"/>
            <w:shd w:val="clear" w:color="auto" w:fill="auto"/>
            <w:vAlign w:val="center"/>
          </w:tcPr>
          <w:p w:rsidR="00F66153" w:rsidRPr="00C47027" w:rsidRDefault="00F66153" w:rsidP="00F66153">
            <w:pPr>
              <w:jc w:val="center"/>
            </w:pPr>
            <w:r w:rsidRPr="00C47027">
              <w:t>0.0073</w:t>
            </w:r>
          </w:p>
        </w:tc>
      </w:tr>
      <w:tr w:rsidR="00F66153" w:rsidRPr="00C47027" w:rsidTr="00F66153">
        <w:tc>
          <w:tcPr>
            <w:tcW w:w="1843" w:type="dxa"/>
            <w:shd w:val="clear" w:color="auto" w:fill="auto"/>
            <w:vAlign w:val="center"/>
          </w:tcPr>
          <w:p w:rsidR="00F66153" w:rsidRPr="00C47027" w:rsidRDefault="00F66153" w:rsidP="00F66153">
            <w:proofErr w:type="gramStart"/>
            <w:r w:rsidRPr="00C47027">
              <w:t>Пороговая</w:t>
            </w:r>
            <w:proofErr w:type="gramEnd"/>
            <w:r w:rsidRPr="00C47027">
              <w:t xml:space="preserve"> </w:t>
            </w:r>
            <w:proofErr w:type="spellStart"/>
            <w:r w:rsidRPr="00C47027">
              <w:t>токсодоза</w:t>
            </w:r>
            <w:proofErr w:type="spellEnd"/>
            <w:r w:rsidRPr="00C47027">
              <w:t>, мг*мин</w:t>
            </w:r>
          </w:p>
        </w:tc>
        <w:tc>
          <w:tcPr>
            <w:tcW w:w="851" w:type="dxa"/>
            <w:shd w:val="clear" w:color="auto" w:fill="auto"/>
            <w:vAlign w:val="center"/>
          </w:tcPr>
          <w:p w:rsidR="00F66153" w:rsidRPr="00C47027" w:rsidRDefault="00F66153" w:rsidP="00F66153">
            <w:pPr>
              <w:jc w:val="center"/>
            </w:pPr>
            <w:r w:rsidRPr="00C47027">
              <w:t>0.6</w:t>
            </w:r>
          </w:p>
        </w:tc>
        <w:tc>
          <w:tcPr>
            <w:tcW w:w="850" w:type="dxa"/>
            <w:shd w:val="clear" w:color="auto" w:fill="auto"/>
            <w:vAlign w:val="center"/>
          </w:tcPr>
          <w:p w:rsidR="00F66153" w:rsidRPr="00C47027" w:rsidRDefault="00F66153" w:rsidP="00F66153">
            <w:pPr>
              <w:jc w:val="center"/>
            </w:pPr>
            <w:r w:rsidRPr="00C47027">
              <w:t>0.6</w:t>
            </w:r>
          </w:p>
        </w:tc>
        <w:tc>
          <w:tcPr>
            <w:tcW w:w="900" w:type="dxa"/>
            <w:shd w:val="clear" w:color="auto" w:fill="auto"/>
            <w:vAlign w:val="center"/>
          </w:tcPr>
          <w:p w:rsidR="00F66153" w:rsidRPr="00C47027" w:rsidRDefault="00F66153" w:rsidP="00F66153">
            <w:pPr>
              <w:jc w:val="center"/>
            </w:pPr>
            <w:r w:rsidRPr="00C47027">
              <w:t>0.6</w:t>
            </w:r>
          </w:p>
        </w:tc>
        <w:tc>
          <w:tcPr>
            <w:tcW w:w="801"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15</w:t>
            </w:r>
          </w:p>
        </w:tc>
        <w:tc>
          <w:tcPr>
            <w:tcW w:w="850"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0.6</w:t>
            </w:r>
          </w:p>
        </w:tc>
        <w:tc>
          <w:tcPr>
            <w:tcW w:w="850" w:type="dxa"/>
            <w:shd w:val="clear" w:color="auto" w:fill="auto"/>
            <w:vAlign w:val="center"/>
          </w:tcPr>
          <w:p w:rsidR="00F66153" w:rsidRPr="00C47027" w:rsidRDefault="00F66153" w:rsidP="00F66153">
            <w:pPr>
              <w:jc w:val="center"/>
            </w:pPr>
            <w:r w:rsidRPr="00C47027">
              <w:t>0.6</w:t>
            </w:r>
          </w:p>
        </w:tc>
        <w:tc>
          <w:tcPr>
            <w:tcW w:w="851" w:type="dxa"/>
            <w:shd w:val="clear" w:color="auto" w:fill="auto"/>
            <w:vAlign w:val="center"/>
          </w:tcPr>
          <w:p w:rsidR="00F66153" w:rsidRPr="00C47027" w:rsidRDefault="00F66153" w:rsidP="00F66153">
            <w:pPr>
              <w:jc w:val="center"/>
            </w:pPr>
            <w:r w:rsidRPr="00C47027">
              <w:t>0.6</w:t>
            </w:r>
          </w:p>
        </w:tc>
      </w:tr>
      <w:tr w:rsidR="00F66153" w:rsidRPr="00C47027" w:rsidTr="00F66153">
        <w:tc>
          <w:tcPr>
            <w:tcW w:w="1843" w:type="dxa"/>
            <w:shd w:val="clear" w:color="auto" w:fill="auto"/>
            <w:vAlign w:val="center"/>
          </w:tcPr>
          <w:p w:rsidR="00F66153" w:rsidRPr="00C47027" w:rsidRDefault="00F66153" w:rsidP="00F66153">
            <w:r w:rsidRPr="00C47027">
              <w:t xml:space="preserve">Эквивалентное количество вещества по первичному облаку, </w:t>
            </w:r>
            <w:proofErr w:type="gramStart"/>
            <w:r w:rsidRPr="00C47027">
              <w:t>т</w:t>
            </w:r>
            <w:proofErr w:type="gramEnd"/>
          </w:p>
        </w:tc>
        <w:tc>
          <w:tcPr>
            <w:tcW w:w="851" w:type="dxa"/>
            <w:shd w:val="clear" w:color="auto" w:fill="auto"/>
            <w:vAlign w:val="center"/>
          </w:tcPr>
          <w:p w:rsidR="00F66153" w:rsidRPr="00C47027" w:rsidRDefault="00F66153" w:rsidP="00F66153">
            <w:pPr>
              <w:jc w:val="center"/>
            </w:pPr>
            <w:r w:rsidRPr="00C47027">
              <w:t>5,0·</w:t>
            </w:r>
          </w:p>
          <w:p w:rsidR="00F66153" w:rsidRPr="00C47027" w:rsidRDefault="00F66153" w:rsidP="00F66153">
            <w:pPr>
              <w:jc w:val="center"/>
            </w:pPr>
            <w:r w:rsidRPr="00C47027">
              <w:t>10-4</w:t>
            </w:r>
          </w:p>
        </w:tc>
        <w:tc>
          <w:tcPr>
            <w:tcW w:w="850" w:type="dxa"/>
            <w:shd w:val="clear" w:color="auto" w:fill="auto"/>
            <w:vAlign w:val="center"/>
          </w:tcPr>
          <w:p w:rsidR="00F66153" w:rsidRPr="00C47027" w:rsidRDefault="00F66153" w:rsidP="00F66153">
            <w:pPr>
              <w:jc w:val="center"/>
            </w:pPr>
            <w:r w:rsidRPr="00C47027">
              <w:t>7,0·</w:t>
            </w:r>
          </w:p>
          <w:p w:rsidR="00F66153" w:rsidRPr="00C47027" w:rsidRDefault="00F66153" w:rsidP="00F66153">
            <w:pPr>
              <w:jc w:val="center"/>
            </w:pPr>
            <w:r w:rsidRPr="00C47027">
              <w:t>10-4</w:t>
            </w:r>
          </w:p>
        </w:tc>
        <w:tc>
          <w:tcPr>
            <w:tcW w:w="900" w:type="dxa"/>
            <w:shd w:val="clear" w:color="auto" w:fill="auto"/>
            <w:vAlign w:val="center"/>
          </w:tcPr>
          <w:p w:rsidR="00F66153" w:rsidRPr="00C47027" w:rsidRDefault="00F66153" w:rsidP="00F66153">
            <w:pPr>
              <w:jc w:val="center"/>
            </w:pPr>
            <w:r w:rsidRPr="00C47027">
              <w:t>7,0·</w:t>
            </w:r>
          </w:p>
          <w:p w:rsidR="00F66153" w:rsidRPr="00C47027" w:rsidRDefault="00F66153" w:rsidP="00F66153">
            <w:pPr>
              <w:jc w:val="center"/>
            </w:pPr>
            <w:r w:rsidRPr="00C47027">
              <w:t>10-4</w:t>
            </w:r>
          </w:p>
        </w:tc>
        <w:tc>
          <w:tcPr>
            <w:tcW w:w="801" w:type="dxa"/>
            <w:shd w:val="clear" w:color="auto" w:fill="auto"/>
            <w:vAlign w:val="center"/>
          </w:tcPr>
          <w:p w:rsidR="00F66153" w:rsidRPr="00C47027" w:rsidRDefault="00F66153" w:rsidP="00F66153">
            <w:pPr>
              <w:jc w:val="center"/>
            </w:pPr>
            <w:r w:rsidRPr="00C47027">
              <w:t>8,0·</w:t>
            </w:r>
          </w:p>
          <w:p w:rsidR="00F66153" w:rsidRPr="00C47027" w:rsidRDefault="00F66153" w:rsidP="00F66153">
            <w:pPr>
              <w:jc w:val="center"/>
            </w:pPr>
            <w:r w:rsidRPr="00C47027">
              <w:t>10-4</w:t>
            </w:r>
          </w:p>
        </w:tc>
        <w:tc>
          <w:tcPr>
            <w:tcW w:w="851" w:type="dxa"/>
            <w:shd w:val="clear" w:color="auto" w:fill="auto"/>
            <w:vAlign w:val="center"/>
          </w:tcPr>
          <w:p w:rsidR="00F66153" w:rsidRPr="00C47027" w:rsidRDefault="00F66153" w:rsidP="00F66153">
            <w:pPr>
              <w:jc w:val="center"/>
            </w:pPr>
            <w:r w:rsidRPr="00C47027">
              <w:t>1,0·</w:t>
            </w:r>
          </w:p>
          <w:p w:rsidR="00F66153" w:rsidRPr="00C47027" w:rsidRDefault="00F66153" w:rsidP="00F66153">
            <w:pPr>
              <w:jc w:val="center"/>
            </w:pPr>
            <w:r w:rsidRPr="00C47027">
              <w:t>10-3</w:t>
            </w:r>
          </w:p>
        </w:tc>
        <w:tc>
          <w:tcPr>
            <w:tcW w:w="850" w:type="dxa"/>
            <w:shd w:val="clear" w:color="auto" w:fill="auto"/>
            <w:vAlign w:val="center"/>
          </w:tcPr>
          <w:p w:rsidR="00F66153" w:rsidRPr="00C47027" w:rsidRDefault="00F66153" w:rsidP="00F66153">
            <w:pPr>
              <w:jc w:val="center"/>
            </w:pPr>
            <w:r w:rsidRPr="00C47027">
              <w:t>0,001</w:t>
            </w:r>
          </w:p>
        </w:tc>
        <w:tc>
          <w:tcPr>
            <w:tcW w:w="851" w:type="dxa"/>
            <w:shd w:val="clear" w:color="auto" w:fill="auto"/>
            <w:vAlign w:val="center"/>
          </w:tcPr>
          <w:p w:rsidR="00F66153" w:rsidRPr="00C47027" w:rsidRDefault="00F66153" w:rsidP="00F66153">
            <w:pPr>
              <w:jc w:val="center"/>
            </w:pPr>
            <w:r w:rsidRPr="00C47027">
              <w:t>0,001</w:t>
            </w:r>
          </w:p>
        </w:tc>
        <w:tc>
          <w:tcPr>
            <w:tcW w:w="850" w:type="dxa"/>
            <w:shd w:val="clear" w:color="auto" w:fill="auto"/>
            <w:vAlign w:val="center"/>
          </w:tcPr>
          <w:p w:rsidR="00F66153" w:rsidRPr="00C47027" w:rsidRDefault="00F66153" w:rsidP="00F66153">
            <w:pPr>
              <w:jc w:val="center"/>
            </w:pPr>
            <w:r w:rsidRPr="00C47027">
              <w:t>0,002</w:t>
            </w:r>
          </w:p>
        </w:tc>
        <w:tc>
          <w:tcPr>
            <w:tcW w:w="851" w:type="dxa"/>
            <w:shd w:val="clear" w:color="auto" w:fill="auto"/>
            <w:vAlign w:val="center"/>
          </w:tcPr>
          <w:p w:rsidR="00F66153" w:rsidRPr="00C47027" w:rsidRDefault="00F66153" w:rsidP="00F66153">
            <w:pPr>
              <w:jc w:val="center"/>
            </w:pPr>
            <w:r w:rsidRPr="00C47027">
              <w:t>0,002</w:t>
            </w:r>
          </w:p>
        </w:tc>
      </w:tr>
      <w:tr w:rsidR="00F66153" w:rsidRPr="00C47027" w:rsidTr="00F66153">
        <w:tc>
          <w:tcPr>
            <w:tcW w:w="1843" w:type="dxa"/>
            <w:shd w:val="clear" w:color="auto" w:fill="auto"/>
            <w:vAlign w:val="center"/>
          </w:tcPr>
          <w:p w:rsidR="00F66153" w:rsidRPr="00C47027" w:rsidRDefault="00F66153" w:rsidP="00F66153">
            <w:r w:rsidRPr="00C47027">
              <w:t xml:space="preserve">Эквивалентное количество вещества по вторичному облаку, </w:t>
            </w:r>
            <w:proofErr w:type="gramStart"/>
            <w:r w:rsidRPr="00C47027">
              <w:t>т</w:t>
            </w:r>
            <w:proofErr w:type="gramEnd"/>
          </w:p>
        </w:tc>
        <w:tc>
          <w:tcPr>
            <w:tcW w:w="851" w:type="dxa"/>
            <w:shd w:val="clear" w:color="auto" w:fill="auto"/>
            <w:vAlign w:val="center"/>
          </w:tcPr>
          <w:p w:rsidR="00F66153" w:rsidRPr="00C47027" w:rsidRDefault="00F66153" w:rsidP="00F66153">
            <w:pPr>
              <w:jc w:val="center"/>
            </w:pPr>
            <w:r w:rsidRPr="00C47027">
              <w:t>0,035</w:t>
            </w:r>
          </w:p>
        </w:tc>
        <w:tc>
          <w:tcPr>
            <w:tcW w:w="850" w:type="dxa"/>
            <w:shd w:val="clear" w:color="auto" w:fill="auto"/>
            <w:vAlign w:val="center"/>
          </w:tcPr>
          <w:p w:rsidR="00F66153" w:rsidRPr="00C47027" w:rsidRDefault="00F66153" w:rsidP="00F66153">
            <w:pPr>
              <w:jc w:val="center"/>
            </w:pPr>
            <w:r w:rsidRPr="00C47027">
              <w:t>0,047</w:t>
            </w:r>
          </w:p>
        </w:tc>
        <w:tc>
          <w:tcPr>
            <w:tcW w:w="900" w:type="dxa"/>
            <w:shd w:val="clear" w:color="auto" w:fill="auto"/>
            <w:vAlign w:val="center"/>
          </w:tcPr>
          <w:p w:rsidR="00F66153" w:rsidRPr="00C47027" w:rsidRDefault="00F66153" w:rsidP="00F66153">
            <w:pPr>
              <w:jc w:val="center"/>
            </w:pPr>
            <w:r w:rsidRPr="00C47027">
              <w:t>0,049</w:t>
            </w:r>
          </w:p>
        </w:tc>
        <w:tc>
          <w:tcPr>
            <w:tcW w:w="801" w:type="dxa"/>
            <w:shd w:val="clear" w:color="auto" w:fill="auto"/>
            <w:vAlign w:val="center"/>
          </w:tcPr>
          <w:p w:rsidR="00F66153" w:rsidRPr="00C47027" w:rsidRDefault="00F66153" w:rsidP="00F66153">
            <w:pPr>
              <w:jc w:val="center"/>
            </w:pPr>
            <w:r w:rsidRPr="00C47027">
              <w:t>0,058</w:t>
            </w:r>
          </w:p>
        </w:tc>
        <w:tc>
          <w:tcPr>
            <w:tcW w:w="851" w:type="dxa"/>
            <w:shd w:val="clear" w:color="auto" w:fill="auto"/>
            <w:vAlign w:val="center"/>
          </w:tcPr>
          <w:p w:rsidR="00F66153" w:rsidRPr="00C47027" w:rsidRDefault="00F66153" w:rsidP="00F66153">
            <w:pPr>
              <w:jc w:val="center"/>
            </w:pPr>
            <w:r w:rsidRPr="00C47027">
              <w:t>0,07</w:t>
            </w:r>
          </w:p>
        </w:tc>
        <w:tc>
          <w:tcPr>
            <w:tcW w:w="850" w:type="dxa"/>
            <w:shd w:val="clear" w:color="auto" w:fill="auto"/>
            <w:vAlign w:val="center"/>
          </w:tcPr>
          <w:p w:rsidR="00F66153" w:rsidRPr="00C47027" w:rsidRDefault="00F66153" w:rsidP="00F66153">
            <w:pPr>
              <w:jc w:val="center"/>
            </w:pPr>
            <w:r w:rsidRPr="00C47027">
              <w:t>0,073</w:t>
            </w:r>
          </w:p>
        </w:tc>
        <w:tc>
          <w:tcPr>
            <w:tcW w:w="851" w:type="dxa"/>
            <w:shd w:val="clear" w:color="auto" w:fill="auto"/>
            <w:vAlign w:val="center"/>
          </w:tcPr>
          <w:p w:rsidR="00F66153" w:rsidRPr="00C47027" w:rsidRDefault="00F66153" w:rsidP="00F66153">
            <w:pPr>
              <w:jc w:val="center"/>
            </w:pPr>
            <w:r w:rsidRPr="00C47027">
              <w:t>0,081</w:t>
            </w:r>
          </w:p>
        </w:tc>
        <w:tc>
          <w:tcPr>
            <w:tcW w:w="850" w:type="dxa"/>
            <w:shd w:val="clear" w:color="auto" w:fill="auto"/>
            <w:vAlign w:val="center"/>
          </w:tcPr>
          <w:p w:rsidR="00F66153" w:rsidRPr="00C47027" w:rsidRDefault="00F66153" w:rsidP="00F66153">
            <w:pPr>
              <w:jc w:val="center"/>
            </w:pPr>
            <w:r w:rsidRPr="00C47027">
              <w:t>0,116</w:t>
            </w:r>
          </w:p>
        </w:tc>
        <w:tc>
          <w:tcPr>
            <w:tcW w:w="851" w:type="dxa"/>
            <w:shd w:val="clear" w:color="auto" w:fill="auto"/>
            <w:vAlign w:val="center"/>
          </w:tcPr>
          <w:p w:rsidR="00F66153" w:rsidRPr="00C47027" w:rsidRDefault="00F66153" w:rsidP="00F66153">
            <w:pPr>
              <w:jc w:val="center"/>
            </w:pPr>
            <w:r w:rsidRPr="00C47027">
              <w:t>0,145</w:t>
            </w:r>
          </w:p>
        </w:tc>
      </w:tr>
      <w:tr w:rsidR="00F66153" w:rsidRPr="00C47027" w:rsidTr="00F66153">
        <w:tc>
          <w:tcPr>
            <w:tcW w:w="1843" w:type="dxa"/>
            <w:shd w:val="clear" w:color="auto" w:fill="auto"/>
            <w:vAlign w:val="center"/>
          </w:tcPr>
          <w:p w:rsidR="00F66153" w:rsidRPr="00C47027" w:rsidRDefault="00F66153" w:rsidP="00F66153">
            <w:r w:rsidRPr="00C47027">
              <w:t>Время испарения АХОВ с площади разлива, ч</w:t>
            </w:r>
            <w:proofErr w:type="gramStart"/>
            <w:r w:rsidRPr="00C47027">
              <w:t xml:space="preserve"> :</w:t>
            </w:r>
            <w:proofErr w:type="gramEnd"/>
            <w:r w:rsidRPr="00C47027">
              <w:t xml:space="preserve"> мин</w:t>
            </w:r>
          </w:p>
        </w:tc>
        <w:tc>
          <w:tcPr>
            <w:tcW w:w="851" w:type="dxa"/>
            <w:shd w:val="clear" w:color="auto" w:fill="auto"/>
            <w:vAlign w:val="center"/>
          </w:tcPr>
          <w:p w:rsidR="00F66153" w:rsidRPr="00C47027" w:rsidRDefault="00F66153" w:rsidP="00F66153">
            <w:pPr>
              <w:jc w:val="center"/>
            </w:pPr>
            <w:r w:rsidRPr="00C47027">
              <w:t>1:21</w:t>
            </w:r>
          </w:p>
        </w:tc>
        <w:tc>
          <w:tcPr>
            <w:tcW w:w="850" w:type="dxa"/>
            <w:shd w:val="clear" w:color="auto" w:fill="auto"/>
            <w:vAlign w:val="center"/>
          </w:tcPr>
          <w:p w:rsidR="00F66153" w:rsidRPr="00C47027" w:rsidRDefault="00F66153" w:rsidP="00F66153">
            <w:pPr>
              <w:jc w:val="center"/>
            </w:pPr>
            <w:r w:rsidRPr="00C47027">
              <w:t>1:21</w:t>
            </w:r>
          </w:p>
        </w:tc>
        <w:tc>
          <w:tcPr>
            <w:tcW w:w="900" w:type="dxa"/>
            <w:shd w:val="clear" w:color="auto" w:fill="auto"/>
            <w:vAlign w:val="center"/>
          </w:tcPr>
          <w:p w:rsidR="00F66153" w:rsidRPr="00C47027" w:rsidRDefault="00F66153" w:rsidP="00F66153">
            <w:pPr>
              <w:jc w:val="center"/>
            </w:pPr>
            <w:r w:rsidRPr="00C47027">
              <w:t>1:21</w:t>
            </w:r>
          </w:p>
        </w:tc>
        <w:tc>
          <w:tcPr>
            <w:tcW w:w="801"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c>
          <w:tcPr>
            <w:tcW w:w="850"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c>
          <w:tcPr>
            <w:tcW w:w="850" w:type="dxa"/>
            <w:shd w:val="clear" w:color="auto" w:fill="auto"/>
            <w:vAlign w:val="center"/>
          </w:tcPr>
          <w:p w:rsidR="00F66153" w:rsidRPr="00C47027" w:rsidRDefault="00F66153" w:rsidP="00F66153">
            <w:pPr>
              <w:jc w:val="center"/>
            </w:pPr>
            <w:r w:rsidRPr="00C47027">
              <w:t>1:21</w:t>
            </w:r>
          </w:p>
        </w:tc>
        <w:tc>
          <w:tcPr>
            <w:tcW w:w="851" w:type="dxa"/>
            <w:shd w:val="clear" w:color="auto" w:fill="auto"/>
            <w:vAlign w:val="center"/>
          </w:tcPr>
          <w:p w:rsidR="00F66153" w:rsidRPr="00C47027" w:rsidRDefault="00F66153" w:rsidP="00F66153">
            <w:pPr>
              <w:jc w:val="center"/>
            </w:pPr>
            <w:r w:rsidRPr="00C47027">
              <w:t>1:21</w:t>
            </w:r>
          </w:p>
        </w:tc>
      </w:tr>
      <w:tr w:rsidR="00F66153" w:rsidRPr="00C47027" w:rsidTr="00F66153">
        <w:tc>
          <w:tcPr>
            <w:tcW w:w="1843" w:type="dxa"/>
            <w:shd w:val="clear" w:color="auto" w:fill="auto"/>
            <w:vAlign w:val="center"/>
          </w:tcPr>
          <w:p w:rsidR="00F66153" w:rsidRPr="00C47027" w:rsidRDefault="00F66153" w:rsidP="00F66153">
            <w:r w:rsidRPr="00C47027">
              <w:t xml:space="preserve">Глубина зоны заражения, </w:t>
            </w:r>
            <w:proofErr w:type="gramStart"/>
            <w:r w:rsidRPr="00C47027">
              <w:t>км</w:t>
            </w:r>
            <w:proofErr w:type="gramEnd"/>
            <w:r w:rsidRPr="00C47027">
              <w:t>.</w:t>
            </w:r>
          </w:p>
        </w:tc>
        <w:tc>
          <w:tcPr>
            <w:tcW w:w="851" w:type="dxa"/>
            <w:shd w:val="clear" w:color="auto" w:fill="auto"/>
            <w:vAlign w:val="center"/>
          </w:tcPr>
          <w:p w:rsidR="00F66153" w:rsidRPr="00C47027" w:rsidRDefault="00F66153" w:rsidP="00F66153">
            <w:pPr>
              <w:jc w:val="center"/>
            </w:pPr>
          </w:p>
        </w:tc>
        <w:tc>
          <w:tcPr>
            <w:tcW w:w="850" w:type="dxa"/>
            <w:shd w:val="clear" w:color="auto" w:fill="auto"/>
            <w:vAlign w:val="center"/>
          </w:tcPr>
          <w:p w:rsidR="00F66153" w:rsidRPr="00C47027" w:rsidRDefault="00F66153" w:rsidP="00F66153">
            <w:pPr>
              <w:jc w:val="center"/>
            </w:pPr>
          </w:p>
        </w:tc>
        <w:tc>
          <w:tcPr>
            <w:tcW w:w="900" w:type="dxa"/>
            <w:shd w:val="clear" w:color="auto" w:fill="auto"/>
            <w:vAlign w:val="center"/>
          </w:tcPr>
          <w:p w:rsidR="00F66153" w:rsidRPr="00C47027" w:rsidRDefault="00F66153" w:rsidP="00F66153">
            <w:pPr>
              <w:jc w:val="center"/>
            </w:pPr>
          </w:p>
        </w:tc>
        <w:tc>
          <w:tcPr>
            <w:tcW w:w="801"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c>
          <w:tcPr>
            <w:tcW w:w="850"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c>
          <w:tcPr>
            <w:tcW w:w="850" w:type="dxa"/>
            <w:shd w:val="clear" w:color="auto" w:fill="auto"/>
            <w:vAlign w:val="center"/>
          </w:tcPr>
          <w:p w:rsidR="00F66153" w:rsidRPr="00C47027" w:rsidRDefault="00F66153" w:rsidP="00F66153">
            <w:pPr>
              <w:jc w:val="center"/>
            </w:pPr>
          </w:p>
        </w:tc>
        <w:tc>
          <w:tcPr>
            <w:tcW w:w="851" w:type="dxa"/>
            <w:shd w:val="clear" w:color="auto" w:fill="auto"/>
            <w:vAlign w:val="center"/>
          </w:tcPr>
          <w:p w:rsidR="00F66153" w:rsidRPr="00C47027" w:rsidRDefault="00F66153" w:rsidP="00F66153">
            <w:pPr>
              <w:jc w:val="center"/>
            </w:pPr>
          </w:p>
        </w:tc>
      </w:tr>
      <w:tr w:rsidR="00F66153" w:rsidRPr="00C47027" w:rsidTr="00F66153">
        <w:tc>
          <w:tcPr>
            <w:tcW w:w="1843" w:type="dxa"/>
            <w:shd w:val="clear" w:color="auto" w:fill="auto"/>
            <w:vAlign w:val="center"/>
          </w:tcPr>
          <w:p w:rsidR="00F66153" w:rsidRPr="00C47027" w:rsidRDefault="00F66153" w:rsidP="00F66153">
            <w:r w:rsidRPr="00C47027">
              <w:t>Первичным облаком</w:t>
            </w:r>
          </w:p>
        </w:tc>
        <w:tc>
          <w:tcPr>
            <w:tcW w:w="851" w:type="dxa"/>
            <w:shd w:val="clear" w:color="auto" w:fill="auto"/>
            <w:vAlign w:val="center"/>
          </w:tcPr>
          <w:p w:rsidR="00F66153" w:rsidRPr="00C47027" w:rsidRDefault="00F66153" w:rsidP="00F66153">
            <w:pPr>
              <w:jc w:val="center"/>
            </w:pPr>
            <w:r w:rsidRPr="00C47027">
              <w:t>0,018</w:t>
            </w:r>
          </w:p>
        </w:tc>
        <w:tc>
          <w:tcPr>
            <w:tcW w:w="850" w:type="dxa"/>
            <w:shd w:val="clear" w:color="auto" w:fill="auto"/>
            <w:vAlign w:val="center"/>
          </w:tcPr>
          <w:p w:rsidR="00F66153" w:rsidRPr="00C47027" w:rsidRDefault="00F66153" w:rsidP="00F66153">
            <w:pPr>
              <w:jc w:val="center"/>
            </w:pPr>
            <w:r w:rsidRPr="00C47027">
              <w:t>0,025</w:t>
            </w:r>
          </w:p>
        </w:tc>
        <w:tc>
          <w:tcPr>
            <w:tcW w:w="900" w:type="dxa"/>
            <w:shd w:val="clear" w:color="auto" w:fill="auto"/>
            <w:vAlign w:val="center"/>
          </w:tcPr>
          <w:p w:rsidR="00F66153" w:rsidRPr="00C47027" w:rsidRDefault="00F66153" w:rsidP="00F66153">
            <w:pPr>
              <w:jc w:val="center"/>
            </w:pPr>
            <w:r w:rsidRPr="00C47027">
              <w:t>0,026</w:t>
            </w:r>
          </w:p>
        </w:tc>
        <w:tc>
          <w:tcPr>
            <w:tcW w:w="801" w:type="dxa"/>
            <w:shd w:val="clear" w:color="auto" w:fill="auto"/>
            <w:vAlign w:val="center"/>
          </w:tcPr>
          <w:p w:rsidR="00F66153" w:rsidRPr="00C47027" w:rsidRDefault="00F66153" w:rsidP="00F66153">
            <w:pPr>
              <w:jc w:val="center"/>
            </w:pPr>
            <w:r w:rsidRPr="00C47027">
              <w:t>0,03</w:t>
            </w:r>
          </w:p>
        </w:tc>
        <w:tc>
          <w:tcPr>
            <w:tcW w:w="851" w:type="dxa"/>
            <w:shd w:val="clear" w:color="auto" w:fill="auto"/>
            <w:vAlign w:val="center"/>
          </w:tcPr>
          <w:p w:rsidR="00F66153" w:rsidRPr="00C47027" w:rsidRDefault="00F66153" w:rsidP="00F66153">
            <w:pPr>
              <w:jc w:val="center"/>
            </w:pPr>
            <w:r w:rsidRPr="00C47027">
              <w:t>0,036</w:t>
            </w:r>
          </w:p>
        </w:tc>
        <w:tc>
          <w:tcPr>
            <w:tcW w:w="850" w:type="dxa"/>
            <w:shd w:val="clear" w:color="auto" w:fill="auto"/>
            <w:vAlign w:val="center"/>
          </w:tcPr>
          <w:p w:rsidR="00F66153" w:rsidRPr="00C47027" w:rsidRDefault="00F66153" w:rsidP="00F66153">
            <w:pPr>
              <w:jc w:val="center"/>
            </w:pPr>
            <w:r w:rsidRPr="00C47027">
              <w:t>0,038</w:t>
            </w:r>
          </w:p>
        </w:tc>
        <w:tc>
          <w:tcPr>
            <w:tcW w:w="851" w:type="dxa"/>
            <w:shd w:val="clear" w:color="auto" w:fill="auto"/>
            <w:vAlign w:val="center"/>
          </w:tcPr>
          <w:p w:rsidR="00F66153" w:rsidRPr="00C47027" w:rsidRDefault="00F66153" w:rsidP="00F66153">
            <w:pPr>
              <w:jc w:val="center"/>
            </w:pPr>
            <w:r w:rsidRPr="00C47027">
              <w:t>0,043</w:t>
            </w:r>
          </w:p>
        </w:tc>
        <w:tc>
          <w:tcPr>
            <w:tcW w:w="850" w:type="dxa"/>
            <w:shd w:val="clear" w:color="auto" w:fill="auto"/>
            <w:vAlign w:val="center"/>
          </w:tcPr>
          <w:p w:rsidR="00F66153" w:rsidRPr="00C47027" w:rsidRDefault="00F66153" w:rsidP="00F66153">
            <w:pPr>
              <w:jc w:val="center"/>
            </w:pPr>
            <w:r w:rsidRPr="00C47027">
              <w:t>0,06</w:t>
            </w:r>
          </w:p>
        </w:tc>
        <w:tc>
          <w:tcPr>
            <w:tcW w:w="851" w:type="dxa"/>
            <w:shd w:val="clear" w:color="auto" w:fill="auto"/>
            <w:vAlign w:val="center"/>
          </w:tcPr>
          <w:p w:rsidR="00F66153" w:rsidRPr="00C47027" w:rsidRDefault="00F66153" w:rsidP="00F66153">
            <w:pPr>
              <w:jc w:val="center"/>
            </w:pPr>
            <w:r w:rsidRPr="00C47027">
              <w:t>0,076</w:t>
            </w:r>
          </w:p>
        </w:tc>
      </w:tr>
      <w:tr w:rsidR="00F66153" w:rsidRPr="00C47027" w:rsidTr="00F66153">
        <w:tc>
          <w:tcPr>
            <w:tcW w:w="1843" w:type="dxa"/>
            <w:shd w:val="clear" w:color="auto" w:fill="auto"/>
            <w:vAlign w:val="center"/>
          </w:tcPr>
          <w:p w:rsidR="00F66153" w:rsidRPr="00C47027" w:rsidRDefault="00F66153" w:rsidP="00F66153">
            <w:r w:rsidRPr="00C47027">
              <w:t>Вторичным облаком</w:t>
            </w:r>
          </w:p>
        </w:tc>
        <w:tc>
          <w:tcPr>
            <w:tcW w:w="851" w:type="dxa"/>
            <w:shd w:val="clear" w:color="auto" w:fill="auto"/>
            <w:vAlign w:val="center"/>
          </w:tcPr>
          <w:p w:rsidR="00F66153" w:rsidRPr="00C47027" w:rsidRDefault="00F66153" w:rsidP="00F66153">
            <w:pPr>
              <w:jc w:val="center"/>
            </w:pPr>
            <w:r w:rsidRPr="00C47027">
              <w:t>0,67</w:t>
            </w:r>
          </w:p>
        </w:tc>
        <w:tc>
          <w:tcPr>
            <w:tcW w:w="850" w:type="dxa"/>
            <w:shd w:val="clear" w:color="auto" w:fill="auto"/>
            <w:vAlign w:val="center"/>
          </w:tcPr>
          <w:p w:rsidR="00F66153" w:rsidRPr="00C47027" w:rsidRDefault="00F66153" w:rsidP="00F66153">
            <w:pPr>
              <w:jc w:val="center"/>
            </w:pPr>
            <w:r w:rsidRPr="00C47027">
              <w:t>0,82</w:t>
            </w:r>
          </w:p>
        </w:tc>
        <w:tc>
          <w:tcPr>
            <w:tcW w:w="900" w:type="dxa"/>
            <w:shd w:val="clear" w:color="auto" w:fill="auto"/>
            <w:vAlign w:val="center"/>
          </w:tcPr>
          <w:p w:rsidR="00F66153" w:rsidRPr="00C47027" w:rsidRDefault="00F66153" w:rsidP="00F66153">
            <w:pPr>
              <w:jc w:val="center"/>
            </w:pPr>
            <w:r w:rsidRPr="00C47027">
              <w:t>0,84</w:t>
            </w:r>
          </w:p>
        </w:tc>
        <w:tc>
          <w:tcPr>
            <w:tcW w:w="801" w:type="dxa"/>
            <w:shd w:val="clear" w:color="auto" w:fill="auto"/>
            <w:vAlign w:val="center"/>
          </w:tcPr>
          <w:p w:rsidR="00F66153" w:rsidRPr="00C47027" w:rsidRDefault="00F66153" w:rsidP="00F66153">
            <w:pPr>
              <w:jc w:val="center"/>
            </w:pPr>
            <w:r w:rsidRPr="00C47027">
              <w:t>0,91</w:t>
            </w:r>
          </w:p>
        </w:tc>
        <w:tc>
          <w:tcPr>
            <w:tcW w:w="851" w:type="dxa"/>
            <w:shd w:val="clear" w:color="auto" w:fill="auto"/>
            <w:vAlign w:val="center"/>
          </w:tcPr>
          <w:p w:rsidR="00F66153" w:rsidRPr="00C47027" w:rsidRDefault="00F66153" w:rsidP="00F66153">
            <w:pPr>
              <w:jc w:val="center"/>
            </w:pPr>
            <w:r w:rsidRPr="00C47027">
              <w:t>1,01</w:t>
            </w:r>
          </w:p>
        </w:tc>
        <w:tc>
          <w:tcPr>
            <w:tcW w:w="850" w:type="dxa"/>
            <w:shd w:val="clear" w:color="auto" w:fill="auto"/>
            <w:vAlign w:val="center"/>
          </w:tcPr>
          <w:p w:rsidR="00F66153" w:rsidRPr="00C47027" w:rsidRDefault="00F66153" w:rsidP="00F66153">
            <w:pPr>
              <w:jc w:val="center"/>
            </w:pPr>
            <w:r w:rsidRPr="00C47027">
              <w:t>1,03</w:t>
            </w:r>
          </w:p>
        </w:tc>
        <w:tc>
          <w:tcPr>
            <w:tcW w:w="851" w:type="dxa"/>
            <w:shd w:val="clear" w:color="auto" w:fill="auto"/>
            <w:vAlign w:val="center"/>
          </w:tcPr>
          <w:p w:rsidR="00F66153" w:rsidRPr="00C47027" w:rsidRDefault="00F66153" w:rsidP="00F66153">
            <w:pPr>
              <w:jc w:val="center"/>
            </w:pPr>
            <w:r w:rsidRPr="00C47027">
              <w:t>1,1</w:t>
            </w:r>
          </w:p>
        </w:tc>
        <w:tc>
          <w:tcPr>
            <w:tcW w:w="850" w:type="dxa"/>
            <w:shd w:val="clear" w:color="auto" w:fill="auto"/>
            <w:vAlign w:val="center"/>
          </w:tcPr>
          <w:p w:rsidR="00F66153" w:rsidRPr="00C47027" w:rsidRDefault="00F66153" w:rsidP="00F66153">
            <w:pPr>
              <w:jc w:val="center"/>
            </w:pPr>
            <w:r w:rsidRPr="00C47027">
              <w:t>1,33</w:t>
            </w:r>
          </w:p>
        </w:tc>
        <w:tc>
          <w:tcPr>
            <w:tcW w:w="851" w:type="dxa"/>
            <w:shd w:val="clear" w:color="auto" w:fill="auto"/>
            <w:vAlign w:val="center"/>
          </w:tcPr>
          <w:p w:rsidR="00F66153" w:rsidRPr="00C47027" w:rsidRDefault="00F66153" w:rsidP="00F66153">
            <w:pPr>
              <w:jc w:val="center"/>
            </w:pPr>
            <w:r w:rsidRPr="00C47027">
              <w:t>1,46</w:t>
            </w:r>
          </w:p>
        </w:tc>
      </w:tr>
      <w:tr w:rsidR="00F66153" w:rsidRPr="00C47027" w:rsidTr="00F66153">
        <w:tc>
          <w:tcPr>
            <w:tcW w:w="1843" w:type="dxa"/>
            <w:tcBorders>
              <w:bottom w:val="single" w:sz="4" w:space="0" w:color="auto"/>
            </w:tcBorders>
            <w:shd w:val="clear" w:color="auto" w:fill="auto"/>
            <w:vAlign w:val="center"/>
          </w:tcPr>
          <w:p w:rsidR="00F66153" w:rsidRPr="00C47027" w:rsidRDefault="00F66153" w:rsidP="00F66153">
            <w:r w:rsidRPr="00C47027">
              <w:t>Полная</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0,68</w:t>
            </w:r>
          </w:p>
        </w:tc>
        <w:tc>
          <w:tcPr>
            <w:tcW w:w="850" w:type="dxa"/>
            <w:tcBorders>
              <w:bottom w:val="single" w:sz="4" w:space="0" w:color="auto"/>
            </w:tcBorders>
            <w:shd w:val="clear" w:color="auto" w:fill="auto"/>
            <w:vAlign w:val="center"/>
          </w:tcPr>
          <w:p w:rsidR="00F66153" w:rsidRPr="00C47027" w:rsidRDefault="00F66153" w:rsidP="00F66153">
            <w:pPr>
              <w:jc w:val="center"/>
            </w:pPr>
            <w:r w:rsidRPr="00C47027">
              <w:t>0,83</w:t>
            </w:r>
          </w:p>
        </w:tc>
        <w:tc>
          <w:tcPr>
            <w:tcW w:w="900" w:type="dxa"/>
            <w:tcBorders>
              <w:bottom w:val="single" w:sz="4" w:space="0" w:color="auto"/>
            </w:tcBorders>
            <w:shd w:val="clear" w:color="auto" w:fill="auto"/>
            <w:vAlign w:val="center"/>
          </w:tcPr>
          <w:p w:rsidR="00F66153" w:rsidRPr="00C47027" w:rsidRDefault="00F66153" w:rsidP="00F66153">
            <w:pPr>
              <w:jc w:val="center"/>
            </w:pPr>
            <w:r w:rsidRPr="00C47027">
              <w:t>0,86</w:t>
            </w:r>
          </w:p>
        </w:tc>
        <w:tc>
          <w:tcPr>
            <w:tcW w:w="801" w:type="dxa"/>
            <w:tcBorders>
              <w:bottom w:val="single" w:sz="4" w:space="0" w:color="auto"/>
            </w:tcBorders>
            <w:shd w:val="clear" w:color="auto" w:fill="auto"/>
            <w:vAlign w:val="center"/>
          </w:tcPr>
          <w:p w:rsidR="00F66153" w:rsidRPr="00C47027" w:rsidRDefault="00F66153" w:rsidP="00F66153">
            <w:pPr>
              <w:jc w:val="center"/>
            </w:pPr>
            <w:r w:rsidRPr="00C47027">
              <w:t>0,93</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1,02</w:t>
            </w:r>
          </w:p>
        </w:tc>
        <w:tc>
          <w:tcPr>
            <w:tcW w:w="850" w:type="dxa"/>
            <w:tcBorders>
              <w:bottom w:val="single" w:sz="4" w:space="0" w:color="auto"/>
            </w:tcBorders>
            <w:shd w:val="clear" w:color="auto" w:fill="auto"/>
            <w:vAlign w:val="center"/>
          </w:tcPr>
          <w:p w:rsidR="00F66153" w:rsidRPr="00C47027" w:rsidRDefault="00F66153" w:rsidP="00F66153">
            <w:pPr>
              <w:jc w:val="center"/>
            </w:pPr>
            <w:r w:rsidRPr="00C47027">
              <w:t>1,05</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1,12</w:t>
            </w:r>
          </w:p>
        </w:tc>
        <w:tc>
          <w:tcPr>
            <w:tcW w:w="850" w:type="dxa"/>
            <w:tcBorders>
              <w:bottom w:val="single" w:sz="4" w:space="0" w:color="auto"/>
            </w:tcBorders>
            <w:shd w:val="clear" w:color="auto" w:fill="auto"/>
            <w:vAlign w:val="center"/>
          </w:tcPr>
          <w:p w:rsidR="00F66153" w:rsidRPr="00C47027" w:rsidRDefault="00F66153" w:rsidP="00F66153">
            <w:pPr>
              <w:jc w:val="center"/>
            </w:pPr>
            <w:r w:rsidRPr="00C47027">
              <w:t>1,34</w:t>
            </w:r>
          </w:p>
        </w:tc>
        <w:tc>
          <w:tcPr>
            <w:tcW w:w="851" w:type="dxa"/>
            <w:tcBorders>
              <w:bottom w:val="single" w:sz="4" w:space="0" w:color="auto"/>
            </w:tcBorders>
            <w:shd w:val="clear" w:color="auto" w:fill="auto"/>
            <w:vAlign w:val="center"/>
          </w:tcPr>
          <w:p w:rsidR="00F66153" w:rsidRPr="00C47027" w:rsidRDefault="00F66153" w:rsidP="00F66153">
            <w:pPr>
              <w:jc w:val="center"/>
            </w:pPr>
            <w:r w:rsidRPr="00C47027">
              <w:t>1,5</w:t>
            </w:r>
          </w:p>
        </w:tc>
      </w:tr>
      <w:tr w:rsidR="00F66153" w:rsidRPr="00C47027" w:rsidTr="00F66153">
        <w:tc>
          <w:tcPr>
            <w:tcW w:w="1843" w:type="dxa"/>
            <w:tcBorders>
              <w:top w:val="single" w:sz="4" w:space="0" w:color="auto"/>
              <w:bottom w:val="single" w:sz="4" w:space="0" w:color="auto"/>
            </w:tcBorders>
            <w:shd w:val="clear" w:color="auto" w:fill="auto"/>
            <w:vAlign w:val="center"/>
          </w:tcPr>
          <w:p w:rsidR="00F66153" w:rsidRPr="00C47027" w:rsidRDefault="00F66153" w:rsidP="00F66153">
            <w:r w:rsidRPr="00C47027">
              <w:t xml:space="preserve">Глубина зоны заражения АХОВ за 1 час, </w:t>
            </w:r>
            <w:proofErr w:type="gramStart"/>
            <w:r w:rsidRPr="00C47027">
              <w:t>км</w:t>
            </w:r>
            <w:proofErr w:type="gramEnd"/>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0,68</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0,83</w:t>
            </w:r>
          </w:p>
        </w:tc>
        <w:tc>
          <w:tcPr>
            <w:tcW w:w="90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0,86</w:t>
            </w:r>
          </w:p>
        </w:tc>
        <w:tc>
          <w:tcPr>
            <w:tcW w:w="80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0,93</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1,02</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1,05</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1,12</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1,34</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1,5</w:t>
            </w:r>
          </w:p>
        </w:tc>
      </w:tr>
      <w:tr w:rsidR="00F66153" w:rsidRPr="00C47027" w:rsidTr="00F66153">
        <w:tc>
          <w:tcPr>
            <w:tcW w:w="1843" w:type="dxa"/>
            <w:tcBorders>
              <w:top w:val="single" w:sz="4" w:space="0" w:color="auto"/>
              <w:bottom w:val="single" w:sz="4" w:space="0" w:color="auto"/>
            </w:tcBorders>
            <w:shd w:val="clear" w:color="auto" w:fill="auto"/>
            <w:vAlign w:val="center"/>
          </w:tcPr>
          <w:p w:rsidR="00F66153" w:rsidRPr="00C47027" w:rsidRDefault="00F66153" w:rsidP="00F66153">
            <w:r w:rsidRPr="00C47027">
              <w:t xml:space="preserve">Предельно возможная глубина зоны заражения АХОВ, </w:t>
            </w:r>
            <w:proofErr w:type="gramStart"/>
            <w:r w:rsidRPr="00C47027">
              <w:t>км</w:t>
            </w:r>
            <w:proofErr w:type="gramEnd"/>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0,79</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0,95</w:t>
            </w:r>
          </w:p>
        </w:tc>
        <w:tc>
          <w:tcPr>
            <w:tcW w:w="90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0,97</w:t>
            </w:r>
          </w:p>
        </w:tc>
        <w:tc>
          <w:tcPr>
            <w:tcW w:w="80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1,06</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1,18</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1,21</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1,29</w:t>
            </w:r>
          </w:p>
        </w:tc>
        <w:tc>
          <w:tcPr>
            <w:tcW w:w="850"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1,51</w:t>
            </w:r>
          </w:p>
        </w:tc>
        <w:tc>
          <w:tcPr>
            <w:tcW w:w="851" w:type="dxa"/>
            <w:tcBorders>
              <w:top w:val="single" w:sz="4" w:space="0" w:color="auto"/>
              <w:bottom w:val="single" w:sz="4" w:space="0" w:color="auto"/>
            </w:tcBorders>
            <w:shd w:val="clear" w:color="auto" w:fill="auto"/>
            <w:vAlign w:val="center"/>
          </w:tcPr>
          <w:p w:rsidR="00F66153" w:rsidRPr="00C47027" w:rsidRDefault="00F66153" w:rsidP="00F66153">
            <w:pPr>
              <w:jc w:val="center"/>
            </w:pPr>
            <w:r w:rsidRPr="00C47027">
              <w:t>1,7</w:t>
            </w:r>
          </w:p>
        </w:tc>
      </w:tr>
      <w:tr w:rsidR="00F66153" w:rsidRPr="00C47027" w:rsidTr="00F66153">
        <w:tc>
          <w:tcPr>
            <w:tcW w:w="1843" w:type="dxa"/>
            <w:tcBorders>
              <w:top w:val="single" w:sz="4" w:space="0" w:color="auto"/>
            </w:tcBorders>
            <w:shd w:val="clear" w:color="auto" w:fill="auto"/>
            <w:vAlign w:val="center"/>
          </w:tcPr>
          <w:p w:rsidR="00F66153" w:rsidRPr="00C47027" w:rsidRDefault="00F66153" w:rsidP="00F66153">
            <w:r w:rsidRPr="00C47027">
              <w:t>Площадь зоны заражения облаком АХОВ, км</w:t>
            </w:r>
            <w:proofErr w:type="gramStart"/>
            <w:r w:rsidRPr="00C47027">
              <w:t>2</w:t>
            </w:r>
            <w:proofErr w:type="gramEnd"/>
          </w:p>
        </w:tc>
        <w:tc>
          <w:tcPr>
            <w:tcW w:w="851" w:type="dxa"/>
            <w:tcBorders>
              <w:top w:val="single" w:sz="4" w:space="0" w:color="auto"/>
            </w:tcBorders>
            <w:shd w:val="clear" w:color="auto" w:fill="auto"/>
            <w:vAlign w:val="center"/>
          </w:tcPr>
          <w:p w:rsidR="00F66153" w:rsidRPr="00C47027" w:rsidRDefault="00F66153" w:rsidP="00F66153">
            <w:pPr>
              <w:jc w:val="center"/>
            </w:pPr>
          </w:p>
        </w:tc>
        <w:tc>
          <w:tcPr>
            <w:tcW w:w="850" w:type="dxa"/>
            <w:tcBorders>
              <w:top w:val="single" w:sz="4" w:space="0" w:color="auto"/>
            </w:tcBorders>
            <w:shd w:val="clear" w:color="auto" w:fill="auto"/>
            <w:vAlign w:val="center"/>
          </w:tcPr>
          <w:p w:rsidR="00F66153" w:rsidRPr="00C47027" w:rsidRDefault="00F66153" w:rsidP="00F66153">
            <w:pPr>
              <w:jc w:val="center"/>
            </w:pPr>
          </w:p>
        </w:tc>
        <w:tc>
          <w:tcPr>
            <w:tcW w:w="900" w:type="dxa"/>
            <w:tcBorders>
              <w:top w:val="single" w:sz="4" w:space="0" w:color="auto"/>
            </w:tcBorders>
            <w:shd w:val="clear" w:color="auto" w:fill="auto"/>
            <w:vAlign w:val="center"/>
          </w:tcPr>
          <w:p w:rsidR="00F66153" w:rsidRPr="00C47027" w:rsidRDefault="00F66153" w:rsidP="00F66153">
            <w:pPr>
              <w:jc w:val="center"/>
            </w:pPr>
          </w:p>
        </w:tc>
        <w:tc>
          <w:tcPr>
            <w:tcW w:w="801"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c>
          <w:tcPr>
            <w:tcW w:w="850"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c>
          <w:tcPr>
            <w:tcW w:w="850" w:type="dxa"/>
            <w:tcBorders>
              <w:top w:val="single" w:sz="4" w:space="0" w:color="auto"/>
            </w:tcBorders>
            <w:shd w:val="clear" w:color="auto" w:fill="auto"/>
            <w:vAlign w:val="center"/>
          </w:tcPr>
          <w:p w:rsidR="00F66153" w:rsidRPr="00C47027" w:rsidRDefault="00F66153" w:rsidP="00F66153">
            <w:pPr>
              <w:jc w:val="center"/>
            </w:pPr>
          </w:p>
        </w:tc>
        <w:tc>
          <w:tcPr>
            <w:tcW w:w="851" w:type="dxa"/>
            <w:tcBorders>
              <w:top w:val="single" w:sz="4" w:space="0" w:color="auto"/>
            </w:tcBorders>
            <w:shd w:val="clear" w:color="auto" w:fill="auto"/>
            <w:vAlign w:val="center"/>
          </w:tcPr>
          <w:p w:rsidR="00F66153" w:rsidRPr="00C47027" w:rsidRDefault="00F66153" w:rsidP="00F66153">
            <w:pPr>
              <w:jc w:val="center"/>
            </w:pPr>
          </w:p>
        </w:tc>
      </w:tr>
      <w:tr w:rsidR="00F66153" w:rsidRPr="00C47027" w:rsidTr="00F66153">
        <w:tc>
          <w:tcPr>
            <w:tcW w:w="1843" w:type="dxa"/>
            <w:shd w:val="clear" w:color="auto" w:fill="auto"/>
            <w:vAlign w:val="center"/>
          </w:tcPr>
          <w:p w:rsidR="00F66153" w:rsidRPr="00C47027" w:rsidRDefault="00F66153" w:rsidP="00F66153">
            <w:r w:rsidRPr="00C47027">
              <w:t>Возможная</w:t>
            </w:r>
          </w:p>
        </w:tc>
        <w:tc>
          <w:tcPr>
            <w:tcW w:w="851" w:type="dxa"/>
            <w:shd w:val="clear" w:color="auto" w:fill="auto"/>
            <w:vAlign w:val="center"/>
          </w:tcPr>
          <w:p w:rsidR="00F66153" w:rsidRPr="00C47027" w:rsidRDefault="00F66153" w:rsidP="00F66153">
            <w:pPr>
              <w:jc w:val="center"/>
            </w:pPr>
            <w:r w:rsidRPr="00C47027">
              <w:t>0,73</w:t>
            </w:r>
          </w:p>
        </w:tc>
        <w:tc>
          <w:tcPr>
            <w:tcW w:w="850" w:type="dxa"/>
            <w:shd w:val="clear" w:color="auto" w:fill="auto"/>
            <w:vAlign w:val="center"/>
          </w:tcPr>
          <w:p w:rsidR="00F66153" w:rsidRPr="00C47027" w:rsidRDefault="00F66153" w:rsidP="00F66153">
            <w:pPr>
              <w:jc w:val="center"/>
            </w:pPr>
            <w:r w:rsidRPr="00C47027">
              <w:t>1,08</w:t>
            </w:r>
          </w:p>
        </w:tc>
        <w:tc>
          <w:tcPr>
            <w:tcW w:w="900" w:type="dxa"/>
            <w:shd w:val="clear" w:color="auto" w:fill="auto"/>
            <w:vAlign w:val="center"/>
          </w:tcPr>
          <w:p w:rsidR="00F66153" w:rsidRPr="00C47027" w:rsidRDefault="00F66153" w:rsidP="00F66153">
            <w:pPr>
              <w:jc w:val="center"/>
            </w:pPr>
            <w:r w:rsidRPr="00C47027">
              <w:t>1,15</w:t>
            </w:r>
          </w:p>
        </w:tc>
        <w:tc>
          <w:tcPr>
            <w:tcW w:w="801" w:type="dxa"/>
            <w:shd w:val="clear" w:color="auto" w:fill="auto"/>
            <w:vAlign w:val="center"/>
          </w:tcPr>
          <w:p w:rsidR="00F66153" w:rsidRPr="00C47027" w:rsidRDefault="00F66153" w:rsidP="00F66153">
            <w:pPr>
              <w:jc w:val="center"/>
            </w:pPr>
            <w:r w:rsidRPr="00C47027">
              <w:t>1,36</w:t>
            </w:r>
          </w:p>
        </w:tc>
        <w:tc>
          <w:tcPr>
            <w:tcW w:w="851" w:type="dxa"/>
            <w:shd w:val="clear" w:color="auto" w:fill="auto"/>
            <w:vAlign w:val="center"/>
          </w:tcPr>
          <w:p w:rsidR="00F66153" w:rsidRPr="00C47027" w:rsidRDefault="00F66153" w:rsidP="00F66153">
            <w:pPr>
              <w:jc w:val="center"/>
            </w:pPr>
            <w:r w:rsidRPr="00C47027">
              <w:t>1,65</w:t>
            </w:r>
          </w:p>
        </w:tc>
        <w:tc>
          <w:tcPr>
            <w:tcW w:w="850" w:type="dxa"/>
            <w:shd w:val="clear" w:color="auto" w:fill="auto"/>
            <w:vAlign w:val="center"/>
          </w:tcPr>
          <w:p w:rsidR="00F66153" w:rsidRPr="00C47027" w:rsidRDefault="00F66153" w:rsidP="00F66153">
            <w:pPr>
              <w:jc w:val="center"/>
            </w:pPr>
            <w:r w:rsidRPr="00C47027">
              <w:t>1,73</w:t>
            </w:r>
          </w:p>
        </w:tc>
        <w:tc>
          <w:tcPr>
            <w:tcW w:w="851" w:type="dxa"/>
            <w:shd w:val="clear" w:color="auto" w:fill="auto"/>
            <w:vAlign w:val="center"/>
          </w:tcPr>
          <w:p w:rsidR="00F66153" w:rsidRPr="00C47027" w:rsidRDefault="00F66153" w:rsidP="00F66153">
            <w:pPr>
              <w:jc w:val="center"/>
            </w:pPr>
            <w:r w:rsidRPr="00C47027">
              <w:t>1,98</w:t>
            </w:r>
          </w:p>
        </w:tc>
        <w:tc>
          <w:tcPr>
            <w:tcW w:w="850" w:type="dxa"/>
            <w:shd w:val="clear" w:color="auto" w:fill="auto"/>
            <w:vAlign w:val="center"/>
          </w:tcPr>
          <w:p w:rsidR="00F66153" w:rsidRPr="00C47027" w:rsidRDefault="00F66153" w:rsidP="00F66153">
            <w:pPr>
              <w:jc w:val="center"/>
            </w:pPr>
            <w:r w:rsidRPr="00C47027">
              <w:t>2,89</w:t>
            </w:r>
          </w:p>
        </w:tc>
        <w:tc>
          <w:tcPr>
            <w:tcW w:w="851" w:type="dxa"/>
            <w:shd w:val="clear" w:color="auto" w:fill="auto"/>
            <w:vAlign w:val="center"/>
          </w:tcPr>
          <w:p w:rsidR="00F66153" w:rsidRPr="00C47027" w:rsidRDefault="00F66153" w:rsidP="00F66153">
            <w:pPr>
              <w:jc w:val="center"/>
            </w:pPr>
            <w:r w:rsidRPr="00C47027">
              <w:t>3,55</w:t>
            </w:r>
          </w:p>
        </w:tc>
      </w:tr>
      <w:tr w:rsidR="00F66153" w:rsidRPr="00C47027" w:rsidTr="00F66153">
        <w:tc>
          <w:tcPr>
            <w:tcW w:w="1843" w:type="dxa"/>
            <w:shd w:val="clear" w:color="auto" w:fill="auto"/>
            <w:vAlign w:val="center"/>
          </w:tcPr>
          <w:p w:rsidR="00F66153" w:rsidRPr="00C47027" w:rsidRDefault="00F66153" w:rsidP="00F66153">
            <w:r w:rsidRPr="00C47027">
              <w:t>Фактическая</w:t>
            </w:r>
          </w:p>
        </w:tc>
        <w:tc>
          <w:tcPr>
            <w:tcW w:w="851" w:type="dxa"/>
            <w:shd w:val="clear" w:color="auto" w:fill="auto"/>
            <w:vAlign w:val="center"/>
          </w:tcPr>
          <w:p w:rsidR="00F66153" w:rsidRPr="00C47027" w:rsidRDefault="00F66153" w:rsidP="00F66153">
            <w:pPr>
              <w:jc w:val="center"/>
            </w:pPr>
            <w:r w:rsidRPr="00C47027">
              <w:t>0,038</w:t>
            </w:r>
          </w:p>
        </w:tc>
        <w:tc>
          <w:tcPr>
            <w:tcW w:w="850" w:type="dxa"/>
            <w:shd w:val="clear" w:color="auto" w:fill="auto"/>
            <w:vAlign w:val="center"/>
          </w:tcPr>
          <w:p w:rsidR="00F66153" w:rsidRPr="00C47027" w:rsidRDefault="00F66153" w:rsidP="00F66153">
            <w:pPr>
              <w:jc w:val="center"/>
            </w:pPr>
            <w:r w:rsidRPr="00C47027">
              <w:t>0,056</w:t>
            </w:r>
          </w:p>
        </w:tc>
        <w:tc>
          <w:tcPr>
            <w:tcW w:w="900" w:type="dxa"/>
            <w:shd w:val="clear" w:color="auto" w:fill="auto"/>
            <w:vAlign w:val="center"/>
          </w:tcPr>
          <w:p w:rsidR="00F66153" w:rsidRPr="00C47027" w:rsidRDefault="00F66153" w:rsidP="00F66153">
            <w:pPr>
              <w:jc w:val="center"/>
            </w:pPr>
            <w:r w:rsidRPr="00C47027">
              <w:t>0,059</w:t>
            </w:r>
          </w:p>
        </w:tc>
        <w:tc>
          <w:tcPr>
            <w:tcW w:w="801" w:type="dxa"/>
            <w:shd w:val="clear" w:color="auto" w:fill="auto"/>
            <w:vAlign w:val="center"/>
          </w:tcPr>
          <w:p w:rsidR="00F66153" w:rsidRPr="00C47027" w:rsidRDefault="00F66153" w:rsidP="00F66153">
            <w:pPr>
              <w:jc w:val="center"/>
            </w:pPr>
            <w:r w:rsidRPr="00C47027">
              <w:t>0,07</w:t>
            </w:r>
          </w:p>
        </w:tc>
        <w:tc>
          <w:tcPr>
            <w:tcW w:w="851" w:type="dxa"/>
            <w:shd w:val="clear" w:color="auto" w:fill="auto"/>
            <w:vAlign w:val="center"/>
          </w:tcPr>
          <w:p w:rsidR="00F66153" w:rsidRPr="00C47027" w:rsidRDefault="00F66153" w:rsidP="00F66153">
            <w:pPr>
              <w:jc w:val="center"/>
            </w:pPr>
            <w:r w:rsidRPr="00C47027">
              <w:t>0,085</w:t>
            </w:r>
          </w:p>
        </w:tc>
        <w:tc>
          <w:tcPr>
            <w:tcW w:w="850" w:type="dxa"/>
            <w:shd w:val="clear" w:color="auto" w:fill="auto"/>
            <w:vAlign w:val="center"/>
          </w:tcPr>
          <w:p w:rsidR="00F66153" w:rsidRPr="00C47027" w:rsidRDefault="00F66153" w:rsidP="00F66153">
            <w:pPr>
              <w:jc w:val="center"/>
            </w:pPr>
            <w:r w:rsidRPr="00C47027">
              <w:t>0,089</w:t>
            </w:r>
          </w:p>
        </w:tc>
        <w:tc>
          <w:tcPr>
            <w:tcW w:w="851" w:type="dxa"/>
            <w:shd w:val="clear" w:color="auto" w:fill="auto"/>
            <w:vAlign w:val="center"/>
          </w:tcPr>
          <w:p w:rsidR="00F66153" w:rsidRPr="00C47027" w:rsidRDefault="00F66153" w:rsidP="00F66153">
            <w:pPr>
              <w:jc w:val="center"/>
            </w:pPr>
            <w:r w:rsidRPr="00C47027">
              <w:t>0,1</w:t>
            </w:r>
          </w:p>
        </w:tc>
        <w:tc>
          <w:tcPr>
            <w:tcW w:w="850" w:type="dxa"/>
            <w:shd w:val="clear" w:color="auto" w:fill="auto"/>
            <w:vAlign w:val="center"/>
          </w:tcPr>
          <w:p w:rsidR="00F66153" w:rsidRPr="00C47027" w:rsidRDefault="00F66153" w:rsidP="00F66153">
            <w:pPr>
              <w:jc w:val="center"/>
            </w:pPr>
            <w:r w:rsidRPr="00C47027">
              <w:t>0,15</w:t>
            </w:r>
          </w:p>
        </w:tc>
        <w:tc>
          <w:tcPr>
            <w:tcW w:w="851" w:type="dxa"/>
            <w:shd w:val="clear" w:color="auto" w:fill="auto"/>
            <w:vAlign w:val="center"/>
          </w:tcPr>
          <w:p w:rsidR="00F66153" w:rsidRPr="00C47027" w:rsidRDefault="00F66153" w:rsidP="00F66153">
            <w:pPr>
              <w:jc w:val="center"/>
            </w:pPr>
            <w:r w:rsidRPr="00C47027">
              <w:t>0,18</w:t>
            </w:r>
          </w:p>
        </w:tc>
      </w:tr>
    </w:tbl>
    <w:p w:rsidR="00F66153" w:rsidRPr="00C47027" w:rsidRDefault="00F66153" w:rsidP="00F66153">
      <w:pPr>
        <w:ind w:firstLine="709"/>
        <w:jc w:val="both"/>
        <w:rPr>
          <w:b/>
        </w:rPr>
      </w:pPr>
      <w:r w:rsidRPr="00C47027">
        <w:rPr>
          <w:b/>
        </w:rPr>
        <w:t>Выводы</w:t>
      </w:r>
    </w:p>
    <w:p w:rsidR="00F66153" w:rsidRPr="00C47027" w:rsidRDefault="00F66153" w:rsidP="00F66153">
      <w:pPr>
        <w:ind w:firstLine="709"/>
        <w:jc w:val="both"/>
      </w:pPr>
      <w:r w:rsidRPr="00C47027">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F66153" w:rsidRPr="00C47027" w:rsidRDefault="00F66153" w:rsidP="00423A71">
      <w:pPr>
        <w:numPr>
          <w:ilvl w:val="0"/>
          <w:numId w:val="20"/>
        </w:numPr>
        <w:suppressAutoHyphens w:val="0"/>
        <w:jc w:val="both"/>
      </w:pPr>
      <w:r w:rsidRPr="00C47027">
        <w:t xml:space="preserve"> в радиусе 5 км при аварии на железной дороге пары аммиака и соляной кислоты;</w:t>
      </w:r>
    </w:p>
    <w:p w:rsidR="00F66153" w:rsidRPr="00C47027" w:rsidRDefault="00F66153" w:rsidP="00423A71">
      <w:pPr>
        <w:numPr>
          <w:ilvl w:val="0"/>
          <w:numId w:val="20"/>
        </w:numPr>
        <w:suppressAutoHyphens w:val="0"/>
        <w:jc w:val="both"/>
      </w:pPr>
      <w:r w:rsidRPr="00C47027">
        <w:t>Ожидаемые потери граждан без средств индивидуальной защиты могут составить:</w:t>
      </w:r>
    </w:p>
    <w:p w:rsidR="00F66153" w:rsidRPr="00C47027" w:rsidRDefault="00F66153" w:rsidP="00423A71">
      <w:pPr>
        <w:numPr>
          <w:ilvl w:val="0"/>
          <w:numId w:val="20"/>
        </w:numPr>
        <w:suppressAutoHyphens w:val="0"/>
        <w:jc w:val="both"/>
      </w:pPr>
      <w:r w:rsidRPr="00C47027">
        <w:t xml:space="preserve"> безвозвратные потери - 10%;</w:t>
      </w:r>
    </w:p>
    <w:p w:rsidR="00F66153" w:rsidRPr="00C47027" w:rsidRDefault="00F66153" w:rsidP="00423A71">
      <w:pPr>
        <w:numPr>
          <w:ilvl w:val="0"/>
          <w:numId w:val="20"/>
        </w:numPr>
        <w:suppressAutoHyphens w:val="0"/>
        <w:jc w:val="both"/>
      </w:pPr>
      <w:r w:rsidRPr="00C47027">
        <w:t xml:space="preserve"> санитарные потери тяжелой и средней форм тяжести (выход людей из строя на срок не менее чем на 2-3 недели с обязательной госпитализацией) - 15%;</w:t>
      </w:r>
    </w:p>
    <w:p w:rsidR="00F66153" w:rsidRPr="00C47027" w:rsidRDefault="00F66153" w:rsidP="00423A71">
      <w:pPr>
        <w:numPr>
          <w:ilvl w:val="0"/>
          <w:numId w:val="20"/>
        </w:numPr>
        <w:suppressAutoHyphens w:val="0"/>
        <w:jc w:val="both"/>
      </w:pPr>
      <w:r w:rsidRPr="00C47027">
        <w:lastRenderedPageBreak/>
        <w:t xml:space="preserve"> санитарные потери легкой формы тяжести - 20%;</w:t>
      </w:r>
    </w:p>
    <w:p w:rsidR="00F66153" w:rsidRPr="00C47027" w:rsidRDefault="00F66153" w:rsidP="00423A71">
      <w:pPr>
        <w:numPr>
          <w:ilvl w:val="0"/>
          <w:numId w:val="20"/>
        </w:numPr>
        <w:suppressAutoHyphens w:val="0"/>
        <w:jc w:val="both"/>
      </w:pPr>
      <w:r w:rsidRPr="00C47027">
        <w:t xml:space="preserve"> пороговые воздействия - 55%.</w:t>
      </w:r>
    </w:p>
    <w:p w:rsidR="00F66153" w:rsidRPr="00C47027" w:rsidRDefault="00F66153" w:rsidP="00F66153">
      <w:pPr>
        <w:ind w:firstLine="709"/>
        <w:jc w:val="both"/>
        <w:rPr>
          <w:b/>
          <w:u w:val="single"/>
        </w:rPr>
      </w:pPr>
      <w:r w:rsidRPr="00C47027">
        <w:rPr>
          <w:b/>
          <w:u w:val="single"/>
        </w:rPr>
        <w:t>Аварии на транспортных магистралях</w:t>
      </w:r>
    </w:p>
    <w:p w:rsidR="00F66153" w:rsidRPr="00C47027" w:rsidRDefault="00F66153" w:rsidP="00F66153">
      <w:pPr>
        <w:ind w:firstLine="708"/>
        <w:jc w:val="both"/>
        <w:rPr>
          <w:rFonts w:eastAsia="Arial"/>
        </w:rPr>
      </w:pPr>
      <w:r w:rsidRPr="00C47027">
        <w:rPr>
          <w:rFonts w:eastAsia="Arial"/>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F66153" w:rsidRPr="00C47027" w:rsidRDefault="00F66153" w:rsidP="00423A71">
      <w:pPr>
        <w:numPr>
          <w:ilvl w:val="0"/>
          <w:numId w:val="20"/>
        </w:numPr>
        <w:suppressAutoHyphens w:val="0"/>
        <w:ind w:left="0"/>
        <w:jc w:val="both"/>
        <w:rPr>
          <w:rFonts w:eastAsia="Arial"/>
        </w:rPr>
      </w:pPr>
      <w:r w:rsidRPr="00C47027">
        <w:rPr>
          <w:rFonts w:eastAsia="Arial"/>
        </w:rPr>
        <w:t>разлив (утечка) из цистерны ГСМ, СУГ;</w:t>
      </w:r>
    </w:p>
    <w:p w:rsidR="00F66153" w:rsidRPr="00C47027" w:rsidRDefault="00F66153" w:rsidP="00423A71">
      <w:pPr>
        <w:numPr>
          <w:ilvl w:val="0"/>
          <w:numId w:val="20"/>
        </w:numPr>
        <w:suppressAutoHyphens w:val="0"/>
        <w:ind w:left="0"/>
        <w:jc w:val="both"/>
        <w:rPr>
          <w:rFonts w:eastAsia="Arial"/>
        </w:rPr>
      </w:pPr>
      <w:r w:rsidRPr="00C47027">
        <w:rPr>
          <w:rFonts w:eastAsia="Arial"/>
        </w:rPr>
        <w:t>образование зоны разлива ГСМ, СУГ (последующая зона пожара);</w:t>
      </w:r>
    </w:p>
    <w:p w:rsidR="00F66153" w:rsidRPr="00C47027" w:rsidRDefault="00F66153" w:rsidP="00423A71">
      <w:pPr>
        <w:numPr>
          <w:ilvl w:val="0"/>
          <w:numId w:val="20"/>
        </w:numPr>
        <w:suppressAutoHyphens w:val="0"/>
        <w:ind w:left="0"/>
        <w:jc w:val="both"/>
        <w:rPr>
          <w:rFonts w:eastAsia="Arial"/>
        </w:rPr>
      </w:pPr>
      <w:r w:rsidRPr="00C47027">
        <w:rPr>
          <w:rFonts w:eastAsia="Arial"/>
        </w:rPr>
        <w:t>образование зоны взрывоопасных концентраций с последующим</w:t>
      </w:r>
      <w:r w:rsidRPr="00C47027">
        <w:t xml:space="preserve"> взрывом ТВС (зона </w:t>
      </w:r>
      <w:r w:rsidRPr="00C47027">
        <w:rPr>
          <w:rFonts w:eastAsia="Arial"/>
        </w:rPr>
        <w:t>мгновенного поражения от пожара вспышки);</w:t>
      </w:r>
    </w:p>
    <w:p w:rsidR="00F66153" w:rsidRPr="00C47027" w:rsidRDefault="00F66153" w:rsidP="00423A71">
      <w:pPr>
        <w:numPr>
          <w:ilvl w:val="0"/>
          <w:numId w:val="20"/>
        </w:numPr>
        <w:suppressAutoHyphens w:val="0"/>
        <w:ind w:left="0"/>
        <w:jc w:val="both"/>
        <w:rPr>
          <w:rFonts w:eastAsia="Arial"/>
        </w:rPr>
      </w:pPr>
      <w:r w:rsidRPr="00C47027">
        <w:rPr>
          <w:rFonts w:eastAsia="Arial"/>
        </w:rPr>
        <w:t>образование зоны избыточного давления от воздушной ударной волны;</w:t>
      </w:r>
    </w:p>
    <w:p w:rsidR="00F66153" w:rsidRPr="00C47027" w:rsidRDefault="00F66153" w:rsidP="00423A71">
      <w:pPr>
        <w:numPr>
          <w:ilvl w:val="0"/>
          <w:numId w:val="20"/>
        </w:numPr>
        <w:suppressAutoHyphens w:val="0"/>
        <w:ind w:left="0"/>
        <w:jc w:val="both"/>
        <w:rPr>
          <w:rFonts w:eastAsia="Arial"/>
        </w:rPr>
      </w:pPr>
      <w:r w:rsidRPr="00C47027">
        <w:rPr>
          <w:rFonts w:eastAsia="Arial"/>
        </w:rPr>
        <w:t>образование зоны опасных тепловых нагрузок при горении ГСМ на площади разлива.</w:t>
      </w:r>
    </w:p>
    <w:p w:rsidR="00F66153" w:rsidRPr="00C47027" w:rsidRDefault="00F66153" w:rsidP="00423A71">
      <w:pPr>
        <w:numPr>
          <w:ilvl w:val="0"/>
          <w:numId w:val="20"/>
        </w:numPr>
        <w:suppressAutoHyphens w:val="0"/>
        <w:ind w:left="0"/>
        <w:jc w:val="both"/>
        <w:rPr>
          <w:rFonts w:eastAsia="Arial"/>
        </w:rPr>
      </w:pPr>
      <w:r w:rsidRPr="00C47027">
        <w:rPr>
          <w:rFonts w:eastAsia="Arial"/>
        </w:rPr>
        <w:t xml:space="preserve">В качестве поражающих факторов были рассмотрены: </w:t>
      </w:r>
    </w:p>
    <w:p w:rsidR="00F66153" w:rsidRPr="00C47027" w:rsidRDefault="00F66153" w:rsidP="00423A71">
      <w:pPr>
        <w:numPr>
          <w:ilvl w:val="0"/>
          <w:numId w:val="20"/>
        </w:numPr>
        <w:suppressAutoHyphens w:val="0"/>
        <w:ind w:left="0"/>
        <w:jc w:val="both"/>
        <w:rPr>
          <w:rFonts w:eastAsia="Arial"/>
        </w:rPr>
      </w:pPr>
      <w:r w:rsidRPr="00C47027">
        <w:rPr>
          <w:rFonts w:eastAsia="Arial"/>
        </w:rPr>
        <w:t>воздушная ударная волна;</w:t>
      </w:r>
    </w:p>
    <w:p w:rsidR="00F66153" w:rsidRPr="00C47027" w:rsidRDefault="00F66153" w:rsidP="00423A71">
      <w:pPr>
        <w:numPr>
          <w:ilvl w:val="0"/>
          <w:numId w:val="20"/>
        </w:numPr>
        <w:suppressAutoHyphens w:val="0"/>
        <w:ind w:left="0"/>
        <w:jc w:val="both"/>
        <w:rPr>
          <w:rFonts w:eastAsia="Arial"/>
        </w:rPr>
      </w:pPr>
      <w:r w:rsidRPr="00C47027">
        <w:rPr>
          <w:rFonts w:eastAsia="Arial"/>
        </w:rPr>
        <w:t xml:space="preserve">тепловое излучение огневых шаров (пламени вспышки) и горящих разлитий. </w:t>
      </w:r>
    </w:p>
    <w:p w:rsidR="00F66153" w:rsidRPr="00C47027" w:rsidRDefault="00F66153" w:rsidP="00F66153">
      <w:pPr>
        <w:ind w:firstLine="708"/>
        <w:jc w:val="both"/>
        <w:rPr>
          <w:rFonts w:eastAsia="Arial"/>
        </w:rPr>
      </w:pPr>
      <w:r w:rsidRPr="00C47027">
        <w:rPr>
          <w:rFonts w:eastAsia="Arial"/>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C47027">
        <w:rPr>
          <w:rFonts w:eastAsia="Arial"/>
        </w:rPr>
        <w:t>пожаро</w:t>
      </w:r>
      <w:proofErr w:type="spellEnd"/>
      <w:r w:rsidRPr="00C47027">
        <w:rPr>
          <w:rFonts w:eastAsia="Arial"/>
        </w:rPr>
        <w:t xml:space="preserve">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C47027" w:rsidRDefault="00F66153" w:rsidP="00F66153">
      <w:pPr>
        <w:ind w:firstLine="709"/>
        <w:jc w:val="both"/>
      </w:pPr>
      <w:r w:rsidRPr="00C47027">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C47027" w:rsidRDefault="00F66153" w:rsidP="00F66153">
      <w:pPr>
        <w:ind w:firstLine="709"/>
        <w:jc w:val="both"/>
      </w:pPr>
    </w:p>
    <w:p w:rsidR="00F66153" w:rsidRPr="00C47027" w:rsidRDefault="00F66153" w:rsidP="00F66153">
      <w:pPr>
        <w:ind w:firstLine="709"/>
        <w:jc w:val="center"/>
      </w:pPr>
      <w:r w:rsidRPr="00C47027">
        <w:t>Характеристика действия ударной волны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F66153" w:rsidRPr="00C47027" w:rsidTr="00F66153">
        <w:trPr>
          <w:cantSplit/>
          <w:trHeight w:val="132"/>
        </w:trPr>
        <w:tc>
          <w:tcPr>
            <w:tcW w:w="5245"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br w:type="page"/>
              <w:t>Характеристика действия ударной волны</w:t>
            </w:r>
          </w:p>
        </w:tc>
        <w:tc>
          <w:tcPr>
            <w:tcW w:w="1275"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I, Па *</w:t>
            </w:r>
            <w:proofErr w:type="gramStart"/>
            <w:r w:rsidRPr="00C47027">
              <w:rPr>
                <w:b/>
              </w:rPr>
              <w:t>с</w:t>
            </w:r>
            <w:proofErr w:type="gramEnd"/>
          </w:p>
        </w:tc>
        <w:tc>
          <w:tcPr>
            <w:tcW w:w="1276" w:type="dxa"/>
            <w:tcBorders>
              <w:bottom w:val="double" w:sz="4" w:space="0" w:color="auto"/>
            </w:tcBorders>
            <w:shd w:val="clear" w:color="auto" w:fill="auto"/>
            <w:vAlign w:val="center"/>
          </w:tcPr>
          <w:p w:rsidR="00F66153" w:rsidRPr="00C47027" w:rsidRDefault="00F66153" w:rsidP="00F66153">
            <w:pPr>
              <w:jc w:val="center"/>
              <w:rPr>
                <w:b/>
              </w:rPr>
            </w:pPr>
            <w:proofErr w:type="gramStart"/>
            <w:r w:rsidRPr="00C47027">
              <w:rPr>
                <w:b/>
              </w:rPr>
              <w:t>Р</w:t>
            </w:r>
            <w:proofErr w:type="gramEnd"/>
            <w:r w:rsidRPr="00C47027">
              <w:rPr>
                <w:b/>
              </w:rPr>
              <w:t>, Па</w:t>
            </w:r>
          </w:p>
        </w:tc>
        <w:tc>
          <w:tcPr>
            <w:tcW w:w="1560" w:type="dxa"/>
            <w:tcBorders>
              <w:bottom w:val="double" w:sz="4" w:space="0" w:color="auto"/>
            </w:tcBorders>
            <w:shd w:val="clear" w:color="auto" w:fill="auto"/>
            <w:vAlign w:val="center"/>
          </w:tcPr>
          <w:p w:rsidR="00F66153" w:rsidRPr="00C47027" w:rsidRDefault="00F66153" w:rsidP="00F66153">
            <w:pPr>
              <w:jc w:val="center"/>
              <w:rPr>
                <w:b/>
              </w:rPr>
            </w:pPr>
            <w:r w:rsidRPr="00C47027">
              <w:rPr>
                <w:b/>
              </w:rPr>
              <w:t>k, Па</w:t>
            </w:r>
            <w:proofErr w:type="gramStart"/>
            <w:r w:rsidRPr="00C47027">
              <w:rPr>
                <w:b/>
              </w:rPr>
              <w:t>2</w:t>
            </w:r>
            <w:proofErr w:type="gramEnd"/>
            <w:r w:rsidRPr="00C47027">
              <w:rPr>
                <w:b/>
              </w:rPr>
              <w:t>*с</w:t>
            </w:r>
          </w:p>
        </w:tc>
      </w:tr>
      <w:tr w:rsidR="00F66153" w:rsidRPr="00C47027" w:rsidTr="00F66153">
        <w:trPr>
          <w:cantSplit/>
          <w:trHeight w:val="132"/>
        </w:trPr>
        <w:tc>
          <w:tcPr>
            <w:tcW w:w="9356" w:type="dxa"/>
            <w:gridSpan w:val="4"/>
            <w:tcBorders>
              <w:top w:val="double" w:sz="4" w:space="0" w:color="auto"/>
            </w:tcBorders>
            <w:vAlign w:val="center"/>
          </w:tcPr>
          <w:p w:rsidR="00F66153" w:rsidRPr="00C47027" w:rsidRDefault="00F66153" w:rsidP="00F66153">
            <w:pPr>
              <w:jc w:val="center"/>
            </w:pPr>
            <w:r w:rsidRPr="00C47027">
              <w:t>Разрушение зданий</w:t>
            </w:r>
          </w:p>
        </w:tc>
      </w:tr>
      <w:tr w:rsidR="00F66153" w:rsidRPr="00C47027" w:rsidTr="00F66153">
        <w:trPr>
          <w:trHeight w:val="132"/>
        </w:trPr>
        <w:tc>
          <w:tcPr>
            <w:tcW w:w="5245" w:type="dxa"/>
            <w:vAlign w:val="center"/>
          </w:tcPr>
          <w:p w:rsidR="00F66153" w:rsidRPr="00C47027" w:rsidRDefault="00F66153" w:rsidP="00F66153">
            <w:r w:rsidRPr="00C47027">
              <w:t>Полное разрушение зданий</w:t>
            </w:r>
          </w:p>
        </w:tc>
        <w:tc>
          <w:tcPr>
            <w:tcW w:w="1275" w:type="dxa"/>
            <w:vAlign w:val="center"/>
          </w:tcPr>
          <w:p w:rsidR="00F66153" w:rsidRPr="00C47027" w:rsidRDefault="00F66153" w:rsidP="00F66153">
            <w:pPr>
              <w:jc w:val="center"/>
            </w:pPr>
            <w:r w:rsidRPr="00C47027">
              <w:t>770</w:t>
            </w:r>
          </w:p>
        </w:tc>
        <w:tc>
          <w:tcPr>
            <w:tcW w:w="1276" w:type="dxa"/>
            <w:vAlign w:val="center"/>
          </w:tcPr>
          <w:p w:rsidR="00F66153" w:rsidRPr="00C47027" w:rsidRDefault="00F66153" w:rsidP="00F66153">
            <w:pPr>
              <w:jc w:val="center"/>
            </w:pPr>
            <w:r w:rsidRPr="00C47027">
              <w:t>70100</w:t>
            </w:r>
          </w:p>
        </w:tc>
        <w:tc>
          <w:tcPr>
            <w:tcW w:w="1560" w:type="dxa"/>
            <w:vAlign w:val="center"/>
          </w:tcPr>
          <w:p w:rsidR="00F66153" w:rsidRPr="00C47027" w:rsidRDefault="00F66153" w:rsidP="00F66153">
            <w:pPr>
              <w:jc w:val="center"/>
            </w:pPr>
            <w:r w:rsidRPr="00C47027">
              <w:t>886100</w:t>
            </w:r>
          </w:p>
        </w:tc>
      </w:tr>
      <w:tr w:rsidR="00F66153" w:rsidRPr="00C47027" w:rsidTr="00F66153">
        <w:trPr>
          <w:trHeight w:val="647"/>
        </w:trPr>
        <w:tc>
          <w:tcPr>
            <w:tcW w:w="5245" w:type="dxa"/>
            <w:vAlign w:val="center"/>
          </w:tcPr>
          <w:p w:rsidR="00F66153" w:rsidRPr="00C47027" w:rsidRDefault="00F66153" w:rsidP="00F66153">
            <w:r w:rsidRPr="00C47027">
              <w:t>Граница области сильных разрушений - 50-75% стен разрушено или находятся на грани разрушения</w:t>
            </w:r>
          </w:p>
        </w:tc>
        <w:tc>
          <w:tcPr>
            <w:tcW w:w="1275" w:type="dxa"/>
            <w:vAlign w:val="center"/>
          </w:tcPr>
          <w:p w:rsidR="00F66153" w:rsidRPr="00C47027" w:rsidRDefault="00F66153" w:rsidP="00F66153">
            <w:pPr>
              <w:jc w:val="center"/>
            </w:pPr>
            <w:r w:rsidRPr="00C47027">
              <w:t>520</w:t>
            </w:r>
          </w:p>
        </w:tc>
        <w:tc>
          <w:tcPr>
            <w:tcW w:w="1276" w:type="dxa"/>
            <w:vAlign w:val="center"/>
          </w:tcPr>
          <w:p w:rsidR="00F66153" w:rsidRPr="00C47027" w:rsidRDefault="00F66153" w:rsidP="00F66153">
            <w:pPr>
              <w:jc w:val="center"/>
            </w:pPr>
            <w:r w:rsidRPr="00C47027">
              <w:t>34500</w:t>
            </w:r>
          </w:p>
        </w:tc>
        <w:tc>
          <w:tcPr>
            <w:tcW w:w="1560" w:type="dxa"/>
            <w:vAlign w:val="center"/>
          </w:tcPr>
          <w:p w:rsidR="00F66153" w:rsidRPr="00C47027" w:rsidRDefault="00F66153" w:rsidP="00F66153">
            <w:pPr>
              <w:jc w:val="center"/>
            </w:pPr>
            <w:r w:rsidRPr="00C47027">
              <w:t>541000</w:t>
            </w:r>
          </w:p>
        </w:tc>
      </w:tr>
      <w:tr w:rsidR="00F66153" w:rsidRPr="00C47027" w:rsidTr="00F66153">
        <w:trPr>
          <w:trHeight w:val="250"/>
        </w:trPr>
        <w:tc>
          <w:tcPr>
            <w:tcW w:w="5245" w:type="dxa"/>
            <w:vAlign w:val="center"/>
          </w:tcPr>
          <w:p w:rsidR="00F66153" w:rsidRPr="00C47027" w:rsidRDefault="00F66153" w:rsidP="00F66153">
            <w:r w:rsidRPr="00C47027">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C47027" w:rsidRDefault="00F66153" w:rsidP="00F66153">
            <w:pPr>
              <w:jc w:val="center"/>
            </w:pPr>
            <w:r w:rsidRPr="00C47027">
              <w:t>300</w:t>
            </w:r>
          </w:p>
        </w:tc>
        <w:tc>
          <w:tcPr>
            <w:tcW w:w="1276" w:type="dxa"/>
            <w:vAlign w:val="center"/>
          </w:tcPr>
          <w:p w:rsidR="00F66153" w:rsidRPr="00C47027" w:rsidRDefault="00F66153" w:rsidP="00F66153">
            <w:pPr>
              <w:jc w:val="center"/>
            </w:pPr>
            <w:r w:rsidRPr="00C47027">
              <w:t>14600</w:t>
            </w:r>
          </w:p>
        </w:tc>
        <w:tc>
          <w:tcPr>
            <w:tcW w:w="1560" w:type="dxa"/>
            <w:vAlign w:val="center"/>
          </w:tcPr>
          <w:p w:rsidR="00F66153" w:rsidRPr="00C47027" w:rsidRDefault="00F66153" w:rsidP="00F66153">
            <w:pPr>
              <w:jc w:val="center"/>
            </w:pPr>
            <w:r w:rsidRPr="00C47027">
              <w:t>119200</w:t>
            </w:r>
          </w:p>
        </w:tc>
      </w:tr>
      <w:tr w:rsidR="00F66153" w:rsidRPr="00C47027" w:rsidTr="00F66153">
        <w:trPr>
          <w:trHeight w:val="112"/>
        </w:trPr>
        <w:tc>
          <w:tcPr>
            <w:tcW w:w="5245" w:type="dxa"/>
            <w:vAlign w:val="center"/>
          </w:tcPr>
          <w:p w:rsidR="00F66153" w:rsidRPr="00C47027" w:rsidRDefault="00F66153" w:rsidP="00F66153">
            <w:r w:rsidRPr="00C47027">
              <w:t>Граница области минимальных повреждений - разрывы некоторых соединений, расчленение конструкций</w:t>
            </w:r>
          </w:p>
        </w:tc>
        <w:tc>
          <w:tcPr>
            <w:tcW w:w="1275" w:type="dxa"/>
            <w:vAlign w:val="center"/>
          </w:tcPr>
          <w:p w:rsidR="00F66153" w:rsidRPr="00C47027" w:rsidRDefault="00F66153" w:rsidP="00F66153">
            <w:pPr>
              <w:jc w:val="center"/>
            </w:pPr>
            <w:r w:rsidRPr="00C47027">
              <w:t>100</w:t>
            </w:r>
          </w:p>
        </w:tc>
        <w:tc>
          <w:tcPr>
            <w:tcW w:w="1276" w:type="dxa"/>
            <w:vAlign w:val="center"/>
          </w:tcPr>
          <w:p w:rsidR="00F66153" w:rsidRPr="00C47027" w:rsidRDefault="00F66153" w:rsidP="00F66153">
            <w:pPr>
              <w:jc w:val="center"/>
            </w:pPr>
            <w:r w:rsidRPr="00C47027">
              <w:t>3600</w:t>
            </w:r>
          </w:p>
        </w:tc>
        <w:tc>
          <w:tcPr>
            <w:tcW w:w="1560" w:type="dxa"/>
            <w:vAlign w:val="center"/>
          </w:tcPr>
          <w:p w:rsidR="00F66153" w:rsidRPr="00C47027" w:rsidRDefault="00F66153" w:rsidP="00F66153">
            <w:pPr>
              <w:jc w:val="center"/>
            </w:pPr>
            <w:r w:rsidRPr="00C47027">
              <w:t>8950</w:t>
            </w:r>
          </w:p>
        </w:tc>
      </w:tr>
      <w:tr w:rsidR="00F66153" w:rsidRPr="00C47027" w:rsidTr="00F66153">
        <w:trPr>
          <w:trHeight w:val="72"/>
        </w:trPr>
        <w:tc>
          <w:tcPr>
            <w:tcW w:w="5245" w:type="dxa"/>
            <w:vAlign w:val="center"/>
          </w:tcPr>
          <w:p w:rsidR="00F66153" w:rsidRPr="00C47027" w:rsidRDefault="00F66153" w:rsidP="00F66153">
            <w:r w:rsidRPr="00C47027">
              <w:t>Полное разрушение остекления</w:t>
            </w:r>
          </w:p>
        </w:tc>
        <w:tc>
          <w:tcPr>
            <w:tcW w:w="1275" w:type="dxa"/>
            <w:vAlign w:val="center"/>
          </w:tcPr>
          <w:p w:rsidR="00F66153" w:rsidRPr="00C47027" w:rsidRDefault="00F66153" w:rsidP="00F66153">
            <w:pPr>
              <w:jc w:val="center"/>
            </w:pPr>
            <w:r w:rsidRPr="00C47027">
              <w:t>0</w:t>
            </w:r>
          </w:p>
        </w:tc>
        <w:tc>
          <w:tcPr>
            <w:tcW w:w="1276" w:type="dxa"/>
            <w:vAlign w:val="center"/>
          </w:tcPr>
          <w:p w:rsidR="00F66153" w:rsidRPr="00C47027" w:rsidRDefault="00F66153" w:rsidP="00F66153">
            <w:pPr>
              <w:jc w:val="center"/>
            </w:pPr>
            <w:r w:rsidRPr="00C47027">
              <w:t>7000</w:t>
            </w:r>
          </w:p>
        </w:tc>
        <w:tc>
          <w:tcPr>
            <w:tcW w:w="1560" w:type="dxa"/>
            <w:vAlign w:val="center"/>
          </w:tcPr>
          <w:p w:rsidR="00F66153" w:rsidRPr="00C47027" w:rsidRDefault="00F66153" w:rsidP="00F66153">
            <w:pPr>
              <w:jc w:val="center"/>
            </w:pPr>
            <w:r w:rsidRPr="00C47027">
              <w:t>0</w:t>
            </w:r>
          </w:p>
        </w:tc>
      </w:tr>
      <w:tr w:rsidR="00F66153" w:rsidRPr="00C47027" w:rsidTr="00F66153">
        <w:trPr>
          <w:trHeight w:val="72"/>
        </w:trPr>
        <w:tc>
          <w:tcPr>
            <w:tcW w:w="5245" w:type="dxa"/>
            <w:vAlign w:val="center"/>
          </w:tcPr>
          <w:p w:rsidR="00F66153" w:rsidRPr="00C47027" w:rsidRDefault="00F66153" w:rsidP="00F66153">
            <w:r w:rsidRPr="00C47027">
              <w:t>50% разрушение остекления</w:t>
            </w:r>
          </w:p>
        </w:tc>
        <w:tc>
          <w:tcPr>
            <w:tcW w:w="1275" w:type="dxa"/>
            <w:vAlign w:val="center"/>
          </w:tcPr>
          <w:p w:rsidR="00F66153" w:rsidRPr="00C47027" w:rsidRDefault="00F66153" w:rsidP="00F66153">
            <w:pPr>
              <w:jc w:val="center"/>
            </w:pPr>
            <w:r w:rsidRPr="00C47027">
              <w:t>0</w:t>
            </w:r>
          </w:p>
        </w:tc>
        <w:tc>
          <w:tcPr>
            <w:tcW w:w="1276" w:type="dxa"/>
            <w:vAlign w:val="center"/>
          </w:tcPr>
          <w:p w:rsidR="00F66153" w:rsidRPr="00C47027" w:rsidRDefault="00F66153" w:rsidP="00F66153">
            <w:pPr>
              <w:jc w:val="center"/>
            </w:pPr>
            <w:r w:rsidRPr="00C47027">
              <w:t>2500</w:t>
            </w:r>
          </w:p>
        </w:tc>
        <w:tc>
          <w:tcPr>
            <w:tcW w:w="1560" w:type="dxa"/>
            <w:vAlign w:val="center"/>
          </w:tcPr>
          <w:p w:rsidR="00F66153" w:rsidRPr="00C47027" w:rsidRDefault="00F66153" w:rsidP="00F66153">
            <w:pPr>
              <w:jc w:val="center"/>
            </w:pPr>
            <w:r w:rsidRPr="00C47027">
              <w:t>0</w:t>
            </w:r>
          </w:p>
        </w:tc>
      </w:tr>
      <w:tr w:rsidR="00F66153" w:rsidRPr="00C47027" w:rsidTr="00F66153">
        <w:trPr>
          <w:trHeight w:val="246"/>
        </w:trPr>
        <w:tc>
          <w:tcPr>
            <w:tcW w:w="5245" w:type="dxa"/>
            <w:vAlign w:val="center"/>
          </w:tcPr>
          <w:p w:rsidR="00F66153" w:rsidRPr="00C47027" w:rsidRDefault="00F66153" w:rsidP="00F66153">
            <w:r w:rsidRPr="00C47027">
              <w:t>10% и более разрушение остекления</w:t>
            </w:r>
          </w:p>
        </w:tc>
        <w:tc>
          <w:tcPr>
            <w:tcW w:w="1275" w:type="dxa"/>
            <w:vAlign w:val="center"/>
          </w:tcPr>
          <w:p w:rsidR="00F66153" w:rsidRPr="00C47027" w:rsidRDefault="00F66153" w:rsidP="00F66153">
            <w:pPr>
              <w:jc w:val="center"/>
            </w:pPr>
            <w:r w:rsidRPr="00C47027">
              <w:t>0</w:t>
            </w:r>
          </w:p>
        </w:tc>
        <w:tc>
          <w:tcPr>
            <w:tcW w:w="1276" w:type="dxa"/>
            <w:vAlign w:val="center"/>
          </w:tcPr>
          <w:p w:rsidR="00F66153" w:rsidRPr="00C47027" w:rsidRDefault="00F66153" w:rsidP="00F66153">
            <w:pPr>
              <w:jc w:val="center"/>
            </w:pPr>
            <w:r w:rsidRPr="00C47027">
              <w:t>2000</w:t>
            </w:r>
          </w:p>
        </w:tc>
        <w:tc>
          <w:tcPr>
            <w:tcW w:w="1560" w:type="dxa"/>
            <w:vAlign w:val="center"/>
          </w:tcPr>
          <w:p w:rsidR="00F66153" w:rsidRPr="00C47027" w:rsidRDefault="00F66153" w:rsidP="00F66153">
            <w:pPr>
              <w:jc w:val="center"/>
            </w:pPr>
            <w:r w:rsidRPr="00C47027">
              <w:t>0</w:t>
            </w:r>
          </w:p>
        </w:tc>
      </w:tr>
      <w:tr w:rsidR="00F66153" w:rsidRPr="00C47027" w:rsidTr="00F66153">
        <w:trPr>
          <w:cantSplit/>
          <w:trHeight w:val="222"/>
        </w:trPr>
        <w:tc>
          <w:tcPr>
            <w:tcW w:w="9356" w:type="dxa"/>
            <w:gridSpan w:val="4"/>
            <w:vAlign w:val="center"/>
          </w:tcPr>
          <w:p w:rsidR="00F66153" w:rsidRPr="00C47027" w:rsidRDefault="00F66153" w:rsidP="00F66153">
            <w:pPr>
              <w:jc w:val="center"/>
            </w:pPr>
            <w:r w:rsidRPr="00C47027">
              <w:t>Поражение органов дыхания незащищенных людей</w:t>
            </w:r>
          </w:p>
        </w:tc>
      </w:tr>
      <w:tr w:rsidR="00F66153" w:rsidRPr="00C47027" w:rsidTr="00F66153">
        <w:trPr>
          <w:trHeight w:val="226"/>
        </w:trPr>
        <w:tc>
          <w:tcPr>
            <w:tcW w:w="5245" w:type="dxa"/>
            <w:vAlign w:val="center"/>
          </w:tcPr>
          <w:p w:rsidR="00F66153" w:rsidRPr="00C47027" w:rsidRDefault="00F66153" w:rsidP="00F66153">
            <w:r w:rsidRPr="00C47027">
              <w:t>50% выживание</w:t>
            </w:r>
          </w:p>
        </w:tc>
        <w:tc>
          <w:tcPr>
            <w:tcW w:w="1275" w:type="dxa"/>
            <w:vAlign w:val="center"/>
          </w:tcPr>
          <w:p w:rsidR="00F66153" w:rsidRPr="00C47027" w:rsidRDefault="00F66153" w:rsidP="00F66153">
            <w:pPr>
              <w:jc w:val="center"/>
            </w:pPr>
            <w:r w:rsidRPr="00C47027">
              <w:t>440</w:t>
            </w:r>
          </w:p>
        </w:tc>
        <w:tc>
          <w:tcPr>
            <w:tcW w:w="1276" w:type="dxa"/>
            <w:vAlign w:val="center"/>
          </w:tcPr>
          <w:p w:rsidR="00F66153" w:rsidRPr="00C47027" w:rsidRDefault="00F66153" w:rsidP="00F66153">
            <w:pPr>
              <w:jc w:val="center"/>
            </w:pPr>
            <w:r w:rsidRPr="00C47027">
              <w:t>243000</w:t>
            </w:r>
          </w:p>
        </w:tc>
        <w:tc>
          <w:tcPr>
            <w:tcW w:w="1560" w:type="dxa"/>
            <w:vAlign w:val="center"/>
          </w:tcPr>
          <w:p w:rsidR="00F66153" w:rsidRPr="00C47027" w:rsidRDefault="00F66153" w:rsidP="00F66153">
            <w:pPr>
              <w:jc w:val="center"/>
            </w:pPr>
            <w:r w:rsidRPr="00C47027">
              <w:t>144000000</w:t>
            </w:r>
          </w:p>
        </w:tc>
      </w:tr>
      <w:tr w:rsidR="00F66153" w:rsidRPr="00C47027" w:rsidTr="00F66153">
        <w:trPr>
          <w:trHeight w:val="226"/>
        </w:trPr>
        <w:tc>
          <w:tcPr>
            <w:tcW w:w="5245" w:type="dxa"/>
            <w:vAlign w:val="center"/>
          </w:tcPr>
          <w:p w:rsidR="00F66153" w:rsidRPr="00C47027" w:rsidRDefault="00F66153" w:rsidP="00F66153">
            <w:r w:rsidRPr="00C47027">
              <w:t xml:space="preserve">Порог выживания (при меньших значениях смертельное поражение людей </w:t>
            </w:r>
            <w:proofErr w:type="gramStart"/>
            <w:r w:rsidRPr="00C47027">
              <w:t>маловероятны</w:t>
            </w:r>
            <w:proofErr w:type="gramEnd"/>
            <w:r w:rsidRPr="00C47027">
              <w:t>)</w:t>
            </w:r>
          </w:p>
        </w:tc>
        <w:tc>
          <w:tcPr>
            <w:tcW w:w="1275" w:type="dxa"/>
            <w:vAlign w:val="center"/>
          </w:tcPr>
          <w:p w:rsidR="00F66153" w:rsidRPr="00C47027" w:rsidRDefault="00F66153" w:rsidP="00F66153">
            <w:pPr>
              <w:jc w:val="center"/>
            </w:pPr>
            <w:r w:rsidRPr="00C47027">
              <w:t>100</w:t>
            </w:r>
          </w:p>
        </w:tc>
        <w:tc>
          <w:tcPr>
            <w:tcW w:w="1276" w:type="dxa"/>
            <w:vAlign w:val="center"/>
          </w:tcPr>
          <w:p w:rsidR="00F66153" w:rsidRPr="00C47027" w:rsidRDefault="00F66153" w:rsidP="00F66153">
            <w:pPr>
              <w:jc w:val="center"/>
            </w:pPr>
            <w:r w:rsidRPr="00C47027">
              <w:t>65900</w:t>
            </w:r>
          </w:p>
        </w:tc>
        <w:tc>
          <w:tcPr>
            <w:tcW w:w="1560" w:type="dxa"/>
            <w:vAlign w:val="center"/>
          </w:tcPr>
          <w:p w:rsidR="00F66153" w:rsidRPr="00C47027" w:rsidRDefault="00F66153" w:rsidP="00F66153">
            <w:pPr>
              <w:jc w:val="center"/>
            </w:pPr>
            <w:r w:rsidRPr="00C47027">
              <w:t>16200000</w:t>
            </w:r>
          </w:p>
        </w:tc>
      </w:tr>
    </w:tbl>
    <w:p w:rsidR="00F66153" w:rsidRPr="00C47027" w:rsidRDefault="00F66153" w:rsidP="00F66153">
      <w:pPr>
        <w:ind w:firstLine="709"/>
        <w:jc w:val="both"/>
      </w:pPr>
    </w:p>
    <w:p w:rsidR="00F66153" w:rsidRPr="00C47027" w:rsidRDefault="00F66153" w:rsidP="00F66153">
      <w:pPr>
        <w:ind w:firstLine="709"/>
        <w:jc w:val="center"/>
      </w:pPr>
      <w:r w:rsidRPr="00C47027">
        <w:t>Характеристики зон поражения при авариях с ГСМ и СУГ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F66153" w:rsidRPr="00C47027" w:rsidTr="00F66153">
        <w:trPr>
          <w:trHeight w:val="143"/>
        </w:trPr>
        <w:tc>
          <w:tcPr>
            <w:tcW w:w="5529" w:type="dxa"/>
            <w:vMerge w:val="restart"/>
            <w:shd w:val="clear" w:color="auto" w:fill="auto"/>
            <w:vAlign w:val="center"/>
          </w:tcPr>
          <w:p w:rsidR="00F66153" w:rsidRPr="00C47027" w:rsidRDefault="00F66153" w:rsidP="00F66153">
            <w:pPr>
              <w:jc w:val="center"/>
              <w:rPr>
                <w:b/>
              </w:rPr>
            </w:pPr>
            <w:r w:rsidRPr="00C47027">
              <w:rPr>
                <w:b/>
              </w:rPr>
              <w:t>Параметры</w:t>
            </w:r>
          </w:p>
        </w:tc>
        <w:tc>
          <w:tcPr>
            <w:tcW w:w="1842" w:type="dxa"/>
            <w:gridSpan w:val="2"/>
            <w:tcBorders>
              <w:bottom w:val="single" w:sz="4" w:space="0" w:color="auto"/>
            </w:tcBorders>
            <w:shd w:val="clear" w:color="auto" w:fill="auto"/>
            <w:vAlign w:val="center"/>
          </w:tcPr>
          <w:p w:rsidR="00F66153" w:rsidRPr="00C47027" w:rsidRDefault="00F66153" w:rsidP="00F66153">
            <w:pPr>
              <w:jc w:val="center"/>
              <w:rPr>
                <w:b/>
              </w:rPr>
            </w:pPr>
            <w:proofErr w:type="gramStart"/>
            <w:r w:rsidRPr="00C47027">
              <w:rPr>
                <w:b/>
              </w:rPr>
              <w:t>ж</w:t>
            </w:r>
            <w:proofErr w:type="gramEnd"/>
            <w:r w:rsidRPr="00C47027">
              <w:rPr>
                <w:b/>
              </w:rPr>
              <w:t>/д цистерна</w:t>
            </w:r>
          </w:p>
        </w:tc>
        <w:tc>
          <w:tcPr>
            <w:tcW w:w="1985" w:type="dxa"/>
            <w:gridSpan w:val="2"/>
            <w:tcBorders>
              <w:bottom w:val="single" w:sz="4" w:space="0" w:color="auto"/>
            </w:tcBorders>
            <w:shd w:val="clear" w:color="auto" w:fill="auto"/>
            <w:vAlign w:val="center"/>
          </w:tcPr>
          <w:p w:rsidR="00F66153" w:rsidRPr="00C47027" w:rsidRDefault="00F66153" w:rsidP="00F66153">
            <w:pPr>
              <w:jc w:val="center"/>
              <w:rPr>
                <w:b/>
              </w:rPr>
            </w:pPr>
            <w:r w:rsidRPr="00C47027">
              <w:rPr>
                <w:b/>
              </w:rPr>
              <w:t>а/д цистерна</w:t>
            </w:r>
          </w:p>
        </w:tc>
      </w:tr>
      <w:tr w:rsidR="00F66153" w:rsidRPr="00C47027" w:rsidTr="00F66153">
        <w:trPr>
          <w:trHeight w:val="143"/>
        </w:trPr>
        <w:tc>
          <w:tcPr>
            <w:tcW w:w="5529" w:type="dxa"/>
            <w:vMerge/>
            <w:tcBorders>
              <w:bottom w:val="double" w:sz="4" w:space="0" w:color="auto"/>
            </w:tcBorders>
            <w:shd w:val="clear" w:color="auto" w:fill="auto"/>
            <w:vAlign w:val="center"/>
          </w:tcPr>
          <w:p w:rsidR="00F66153" w:rsidRPr="00C47027" w:rsidRDefault="00F66153" w:rsidP="00F66153">
            <w:pPr>
              <w:rPr>
                <w:b/>
              </w:rPr>
            </w:pPr>
          </w:p>
        </w:tc>
        <w:tc>
          <w:tcPr>
            <w:tcW w:w="921" w:type="dxa"/>
            <w:tcBorders>
              <w:top w:val="single" w:sz="4" w:space="0" w:color="auto"/>
              <w:bottom w:val="double" w:sz="4" w:space="0" w:color="auto"/>
            </w:tcBorders>
            <w:shd w:val="clear" w:color="auto" w:fill="auto"/>
            <w:vAlign w:val="center"/>
          </w:tcPr>
          <w:p w:rsidR="00F66153" w:rsidRPr="00C47027" w:rsidRDefault="00F66153" w:rsidP="00F66153">
            <w:pPr>
              <w:jc w:val="center"/>
              <w:rPr>
                <w:b/>
              </w:rPr>
            </w:pPr>
            <w:r w:rsidRPr="00C47027">
              <w:rPr>
                <w:b/>
              </w:rPr>
              <w:t>ГСМ</w:t>
            </w:r>
          </w:p>
        </w:tc>
        <w:tc>
          <w:tcPr>
            <w:tcW w:w="921" w:type="dxa"/>
            <w:tcBorders>
              <w:top w:val="single" w:sz="4" w:space="0" w:color="auto"/>
              <w:bottom w:val="double" w:sz="4" w:space="0" w:color="auto"/>
            </w:tcBorders>
            <w:shd w:val="clear" w:color="auto" w:fill="auto"/>
            <w:vAlign w:val="center"/>
          </w:tcPr>
          <w:p w:rsidR="00F66153" w:rsidRPr="00C47027" w:rsidRDefault="00F66153" w:rsidP="00F66153">
            <w:pPr>
              <w:jc w:val="center"/>
              <w:rPr>
                <w:b/>
              </w:rPr>
            </w:pPr>
            <w:r w:rsidRPr="00C47027">
              <w:rPr>
                <w:b/>
              </w:rPr>
              <w:t>СУГ</w:t>
            </w:r>
          </w:p>
        </w:tc>
        <w:tc>
          <w:tcPr>
            <w:tcW w:w="921" w:type="dxa"/>
            <w:tcBorders>
              <w:top w:val="single" w:sz="4" w:space="0" w:color="auto"/>
              <w:bottom w:val="double" w:sz="4" w:space="0" w:color="auto"/>
            </w:tcBorders>
            <w:shd w:val="clear" w:color="auto" w:fill="auto"/>
            <w:vAlign w:val="center"/>
          </w:tcPr>
          <w:p w:rsidR="00F66153" w:rsidRPr="00C47027" w:rsidRDefault="00F66153" w:rsidP="00F66153">
            <w:pPr>
              <w:jc w:val="center"/>
              <w:rPr>
                <w:b/>
              </w:rPr>
            </w:pPr>
            <w:r w:rsidRPr="00C47027">
              <w:rPr>
                <w:b/>
              </w:rPr>
              <w:t>ГСМ</w:t>
            </w:r>
          </w:p>
        </w:tc>
        <w:tc>
          <w:tcPr>
            <w:tcW w:w="1064" w:type="dxa"/>
            <w:tcBorders>
              <w:top w:val="single" w:sz="4" w:space="0" w:color="auto"/>
              <w:bottom w:val="double" w:sz="4" w:space="0" w:color="auto"/>
            </w:tcBorders>
            <w:shd w:val="clear" w:color="auto" w:fill="auto"/>
            <w:vAlign w:val="center"/>
          </w:tcPr>
          <w:p w:rsidR="00F66153" w:rsidRPr="00C47027" w:rsidRDefault="00F66153" w:rsidP="00F66153">
            <w:pPr>
              <w:jc w:val="center"/>
              <w:rPr>
                <w:b/>
              </w:rPr>
            </w:pPr>
            <w:r w:rsidRPr="00C47027">
              <w:rPr>
                <w:b/>
              </w:rPr>
              <w:t>СУГ</w:t>
            </w:r>
          </w:p>
        </w:tc>
      </w:tr>
      <w:tr w:rsidR="00F66153" w:rsidRPr="00C47027" w:rsidTr="00F66153">
        <w:tc>
          <w:tcPr>
            <w:tcW w:w="5529" w:type="dxa"/>
            <w:tcBorders>
              <w:top w:val="nil"/>
            </w:tcBorders>
            <w:shd w:val="clear" w:color="auto" w:fill="auto"/>
            <w:vAlign w:val="center"/>
          </w:tcPr>
          <w:p w:rsidR="00F66153" w:rsidRPr="00C47027" w:rsidRDefault="00F66153" w:rsidP="00F66153">
            <w:r w:rsidRPr="00C47027">
              <w:t>Объем резервуара, м3</w:t>
            </w:r>
          </w:p>
        </w:tc>
        <w:tc>
          <w:tcPr>
            <w:tcW w:w="921" w:type="dxa"/>
            <w:tcBorders>
              <w:top w:val="nil"/>
            </w:tcBorders>
            <w:shd w:val="clear" w:color="auto" w:fill="auto"/>
            <w:vAlign w:val="center"/>
          </w:tcPr>
          <w:p w:rsidR="00F66153" w:rsidRPr="00C47027" w:rsidRDefault="00F66153" w:rsidP="00F66153">
            <w:pPr>
              <w:jc w:val="center"/>
            </w:pPr>
            <w:r w:rsidRPr="00C47027">
              <w:t>72</w:t>
            </w:r>
          </w:p>
        </w:tc>
        <w:tc>
          <w:tcPr>
            <w:tcW w:w="921" w:type="dxa"/>
            <w:tcBorders>
              <w:top w:val="nil"/>
            </w:tcBorders>
            <w:shd w:val="clear" w:color="auto" w:fill="auto"/>
            <w:vAlign w:val="center"/>
          </w:tcPr>
          <w:p w:rsidR="00F66153" w:rsidRPr="00C47027" w:rsidRDefault="00F66153" w:rsidP="00F66153">
            <w:pPr>
              <w:jc w:val="center"/>
            </w:pPr>
            <w:r w:rsidRPr="00C47027">
              <w:t>73</w:t>
            </w:r>
          </w:p>
        </w:tc>
        <w:tc>
          <w:tcPr>
            <w:tcW w:w="921" w:type="dxa"/>
            <w:tcBorders>
              <w:top w:val="nil"/>
            </w:tcBorders>
            <w:shd w:val="clear" w:color="auto" w:fill="auto"/>
            <w:vAlign w:val="center"/>
          </w:tcPr>
          <w:p w:rsidR="00F66153" w:rsidRPr="00C47027" w:rsidRDefault="00F66153" w:rsidP="00F66153">
            <w:pPr>
              <w:jc w:val="center"/>
            </w:pPr>
            <w:r w:rsidRPr="00C47027">
              <w:t>8</w:t>
            </w:r>
          </w:p>
        </w:tc>
        <w:tc>
          <w:tcPr>
            <w:tcW w:w="1064" w:type="dxa"/>
            <w:tcBorders>
              <w:top w:val="nil"/>
            </w:tcBorders>
            <w:shd w:val="clear" w:color="auto" w:fill="auto"/>
            <w:vAlign w:val="center"/>
          </w:tcPr>
          <w:p w:rsidR="00F66153" w:rsidRPr="00C47027" w:rsidRDefault="00F66153" w:rsidP="00F66153">
            <w:pPr>
              <w:jc w:val="center"/>
            </w:pPr>
            <w:r w:rsidRPr="00C47027">
              <w:t>14.5</w:t>
            </w:r>
          </w:p>
        </w:tc>
      </w:tr>
      <w:tr w:rsidR="00F66153" w:rsidRPr="00C47027" w:rsidTr="00F66153">
        <w:tc>
          <w:tcPr>
            <w:tcW w:w="5529" w:type="dxa"/>
            <w:tcBorders>
              <w:top w:val="nil"/>
            </w:tcBorders>
            <w:shd w:val="clear" w:color="auto" w:fill="auto"/>
            <w:vAlign w:val="center"/>
          </w:tcPr>
          <w:p w:rsidR="00F66153" w:rsidRPr="00C47027" w:rsidRDefault="00F66153" w:rsidP="00F66153">
            <w:r w:rsidRPr="00C47027">
              <w:t>Разрушение емкости с уровнем заполнения, %</w:t>
            </w:r>
          </w:p>
        </w:tc>
        <w:tc>
          <w:tcPr>
            <w:tcW w:w="921" w:type="dxa"/>
            <w:tcBorders>
              <w:top w:val="nil"/>
            </w:tcBorders>
            <w:shd w:val="clear" w:color="auto" w:fill="auto"/>
            <w:vAlign w:val="center"/>
          </w:tcPr>
          <w:p w:rsidR="00F66153" w:rsidRPr="00C47027" w:rsidRDefault="00F66153" w:rsidP="00F66153">
            <w:pPr>
              <w:jc w:val="center"/>
            </w:pPr>
            <w:r w:rsidRPr="00C47027">
              <w:t>95</w:t>
            </w:r>
          </w:p>
        </w:tc>
        <w:tc>
          <w:tcPr>
            <w:tcW w:w="921" w:type="dxa"/>
            <w:tcBorders>
              <w:top w:val="nil"/>
            </w:tcBorders>
            <w:shd w:val="clear" w:color="auto" w:fill="auto"/>
            <w:vAlign w:val="center"/>
          </w:tcPr>
          <w:p w:rsidR="00F66153" w:rsidRPr="00C47027" w:rsidRDefault="00F66153" w:rsidP="00F66153">
            <w:pPr>
              <w:jc w:val="center"/>
            </w:pPr>
            <w:r w:rsidRPr="00C47027">
              <w:t>85</w:t>
            </w:r>
          </w:p>
        </w:tc>
        <w:tc>
          <w:tcPr>
            <w:tcW w:w="921" w:type="dxa"/>
            <w:tcBorders>
              <w:top w:val="nil"/>
            </w:tcBorders>
            <w:shd w:val="clear" w:color="auto" w:fill="auto"/>
            <w:vAlign w:val="center"/>
          </w:tcPr>
          <w:p w:rsidR="00F66153" w:rsidRPr="00C47027" w:rsidRDefault="00F66153" w:rsidP="00F66153">
            <w:pPr>
              <w:jc w:val="center"/>
            </w:pPr>
            <w:r w:rsidRPr="00C47027">
              <w:t>95</w:t>
            </w:r>
          </w:p>
        </w:tc>
        <w:tc>
          <w:tcPr>
            <w:tcW w:w="1064" w:type="dxa"/>
            <w:tcBorders>
              <w:top w:val="nil"/>
            </w:tcBorders>
            <w:shd w:val="clear" w:color="auto" w:fill="auto"/>
            <w:vAlign w:val="center"/>
          </w:tcPr>
          <w:p w:rsidR="00F66153" w:rsidRPr="00C47027" w:rsidRDefault="00F66153" w:rsidP="00F66153">
            <w:pPr>
              <w:jc w:val="center"/>
            </w:pPr>
            <w:r w:rsidRPr="00C47027">
              <w:t>85</w:t>
            </w:r>
          </w:p>
        </w:tc>
      </w:tr>
      <w:tr w:rsidR="00F66153" w:rsidRPr="00C47027" w:rsidTr="00F66153">
        <w:tc>
          <w:tcPr>
            <w:tcW w:w="5529" w:type="dxa"/>
            <w:tcBorders>
              <w:top w:val="nil"/>
            </w:tcBorders>
            <w:shd w:val="clear" w:color="auto" w:fill="auto"/>
            <w:vAlign w:val="center"/>
          </w:tcPr>
          <w:p w:rsidR="00F66153" w:rsidRPr="00C47027" w:rsidRDefault="00F66153" w:rsidP="00F66153">
            <w:r w:rsidRPr="00C47027">
              <w:t xml:space="preserve">Масса топлива в разлитии, </w:t>
            </w:r>
            <w:proofErr w:type="gramStart"/>
            <w:r w:rsidRPr="00C47027">
              <w:t>т</w:t>
            </w:r>
            <w:proofErr w:type="gramEnd"/>
          </w:p>
        </w:tc>
        <w:tc>
          <w:tcPr>
            <w:tcW w:w="921" w:type="dxa"/>
            <w:tcBorders>
              <w:top w:val="nil"/>
            </w:tcBorders>
            <w:shd w:val="clear" w:color="auto" w:fill="auto"/>
            <w:vAlign w:val="center"/>
          </w:tcPr>
          <w:p w:rsidR="00F66153" w:rsidRPr="00C47027" w:rsidRDefault="00F66153" w:rsidP="00F66153">
            <w:pPr>
              <w:jc w:val="center"/>
            </w:pPr>
            <w:r w:rsidRPr="00C47027">
              <w:t>52.67</w:t>
            </w:r>
          </w:p>
        </w:tc>
        <w:tc>
          <w:tcPr>
            <w:tcW w:w="921" w:type="dxa"/>
            <w:tcBorders>
              <w:top w:val="nil"/>
            </w:tcBorders>
            <w:shd w:val="clear" w:color="auto" w:fill="auto"/>
            <w:vAlign w:val="center"/>
          </w:tcPr>
          <w:p w:rsidR="00F66153" w:rsidRPr="00C47027" w:rsidRDefault="00F66153" w:rsidP="00F66153">
            <w:pPr>
              <w:jc w:val="center"/>
            </w:pPr>
            <w:r w:rsidRPr="00C47027">
              <w:t>48.55</w:t>
            </w:r>
          </w:p>
        </w:tc>
        <w:tc>
          <w:tcPr>
            <w:tcW w:w="921" w:type="dxa"/>
            <w:tcBorders>
              <w:top w:val="nil"/>
            </w:tcBorders>
            <w:shd w:val="clear" w:color="auto" w:fill="auto"/>
            <w:vAlign w:val="center"/>
          </w:tcPr>
          <w:p w:rsidR="00F66153" w:rsidRPr="00C47027" w:rsidRDefault="00F66153" w:rsidP="00F66153">
            <w:pPr>
              <w:jc w:val="center"/>
            </w:pPr>
            <w:r w:rsidRPr="00C47027">
              <w:t>5.85</w:t>
            </w:r>
          </w:p>
        </w:tc>
        <w:tc>
          <w:tcPr>
            <w:tcW w:w="1064" w:type="dxa"/>
            <w:tcBorders>
              <w:top w:val="nil"/>
            </w:tcBorders>
            <w:shd w:val="clear" w:color="auto" w:fill="auto"/>
            <w:vAlign w:val="center"/>
          </w:tcPr>
          <w:p w:rsidR="00F66153" w:rsidRPr="00C47027" w:rsidRDefault="00F66153" w:rsidP="00F66153">
            <w:pPr>
              <w:jc w:val="center"/>
            </w:pPr>
            <w:r w:rsidRPr="00C47027">
              <w:t>9.64</w:t>
            </w:r>
          </w:p>
        </w:tc>
      </w:tr>
      <w:tr w:rsidR="00F66153" w:rsidRPr="00C47027" w:rsidTr="00F66153">
        <w:tc>
          <w:tcPr>
            <w:tcW w:w="5529" w:type="dxa"/>
            <w:tcBorders>
              <w:top w:val="nil"/>
            </w:tcBorders>
            <w:shd w:val="clear" w:color="auto" w:fill="auto"/>
            <w:vAlign w:val="center"/>
          </w:tcPr>
          <w:p w:rsidR="00F66153" w:rsidRPr="00C47027" w:rsidRDefault="00F66153" w:rsidP="00F66153">
            <w:r w:rsidRPr="00C47027">
              <w:t xml:space="preserve">Эквивалентный радиус разлития, </w:t>
            </w:r>
            <w:proofErr w:type="gramStart"/>
            <w:r w:rsidRPr="00C47027">
              <w:t>м</w:t>
            </w:r>
            <w:proofErr w:type="gramEnd"/>
          </w:p>
        </w:tc>
        <w:tc>
          <w:tcPr>
            <w:tcW w:w="921" w:type="dxa"/>
            <w:tcBorders>
              <w:top w:val="nil"/>
            </w:tcBorders>
            <w:shd w:val="clear" w:color="auto" w:fill="auto"/>
            <w:vAlign w:val="center"/>
          </w:tcPr>
          <w:p w:rsidR="00F66153" w:rsidRPr="00C47027" w:rsidRDefault="00F66153" w:rsidP="00F66153">
            <w:pPr>
              <w:jc w:val="center"/>
            </w:pPr>
            <w:r w:rsidRPr="00C47027">
              <w:t>20.9</w:t>
            </w:r>
          </w:p>
        </w:tc>
        <w:tc>
          <w:tcPr>
            <w:tcW w:w="921" w:type="dxa"/>
            <w:tcBorders>
              <w:top w:val="nil"/>
            </w:tcBorders>
            <w:shd w:val="clear" w:color="auto" w:fill="auto"/>
            <w:vAlign w:val="center"/>
          </w:tcPr>
          <w:p w:rsidR="00F66153" w:rsidRPr="00C47027" w:rsidRDefault="00F66153" w:rsidP="00F66153">
            <w:pPr>
              <w:jc w:val="center"/>
            </w:pPr>
            <w:r w:rsidRPr="00C47027">
              <w:t>21.0</w:t>
            </w:r>
          </w:p>
        </w:tc>
        <w:tc>
          <w:tcPr>
            <w:tcW w:w="921" w:type="dxa"/>
            <w:tcBorders>
              <w:top w:val="nil"/>
            </w:tcBorders>
            <w:shd w:val="clear" w:color="auto" w:fill="auto"/>
            <w:vAlign w:val="center"/>
          </w:tcPr>
          <w:p w:rsidR="00F66153" w:rsidRPr="00C47027" w:rsidRDefault="00F66153" w:rsidP="00F66153">
            <w:pPr>
              <w:jc w:val="center"/>
            </w:pPr>
            <w:r w:rsidRPr="00C47027">
              <w:t>7</w:t>
            </w:r>
          </w:p>
        </w:tc>
        <w:tc>
          <w:tcPr>
            <w:tcW w:w="1064" w:type="dxa"/>
            <w:tcBorders>
              <w:top w:val="nil"/>
            </w:tcBorders>
            <w:shd w:val="clear" w:color="auto" w:fill="auto"/>
            <w:vAlign w:val="center"/>
          </w:tcPr>
          <w:p w:rsidR="00F66153" w:rsidRPr="00C47027" w:rsidRDefault="00F66153" w:rsidP="00F66153">
            <w:pPr>
              <w:jc w:val="center"/>
            </w:pPr>
            <w:r w:rsidRPr="00C47027">
              <w:t>9.4</w:t>
            </w:r>
          </w:p>
        </w:tc>
      </w:tr>
      <w:tr w:rsidR="00F66153" w:rsidRPr="00C47027" w:rsidTr="00F66153">
        <w:tc>
          <w:tcPr>
            <w:tcW w:w="5529" w:type="dxa"/>
            <w:tcBorders>
              <w:top w:val="nil"/>
            </w:tcBorders>
            <w:shd w:val="clear" w:color="auto" w:fill="auto"/>
            <w:vAlign w:val="center"/>
          </w:tcPr>
          <w:p w:rsidR="00F66153" w:rsidRPr="00C47027" w:rsidRDefault="00F66153" w:rsidP="00F66153">
            <w:r w:rsidRPr="00C47027">
              <w:t>Площадь разлития, м</w:t>
            </w:r>
            <w:proofErr w:type="gramStart"/>
            <w:r w:rsidRPr="00C47027">
              <w:t>2</w:t>
            </w:r>
            <w:proofErr w:type="gramEnd"/>
          </w:p>
        </w:tc>
        <w:tc>
          <w:tcPr>
            <w:tcW w:w="921" w:type="dxa"/>
            <w:tcBorders>
              <w:top w:val="nil"/>
            </w:tcBorders>
            <w:shd w:val="clear" w:color="auto" w:fill="auto"/>
            <w:vAlign w:val="center"/>
          </w:tcPr>
          <w:p w:rsidR="00F66153" w:rsidRPr="00C47027" w:rsidRDefault="00F66153" w:rsidP="00F66153">
            <w:pPr>
              <w:jc w:val="center"/>
            </w:pPr>
            <w:r w:rsidRPr="00C47027">
              <w:t>1368</w:t>
            </w:r>
          </w:p>
        </w:tc>
        <w:tc>
          <w:tcPr>
            <w:tcW w:w="921" w:type="dxa"/>
            <w:tcBorders>
              <w:top w:val="nil"/>
            </w:tcBorders>
            <w:shd w:val="clear" w:color="auto" w:fill="auto"/>
            <w:vAlign w:val="center"/>
          </w:tcPr>
          <w:p w:rsidR="00F66153" w:rsidRPr="00C47027" w:rsidRDefault="00F66153" w:rsidP="00F66153">
            <w:pPr>
              <w:jc w:val="center"/>
            </w:pPr>
            <w:r w:rsidRPr="00C47027">
              <w:t>1387</w:t>
            </w:r>
          </w:p>
        </w:tc>
        <w:tc>
          <w:tcPr>
            <w:tcW w:w="921" w:type="dxa"/>
            <w:tcBorders>
              <w:top w:val="nil"/>
            </w:tcBorders>
            <w:shd w:val="clear" w:color="auto" w:fill="auto"/>
            <w:vAlign w:val="center"/>
          </w:tcPr>
          <w:p w:rsidR="00F66153" w:rsidRPr="00C47027" w:rsidRDefault="00F66153" w:rsidP="00F66153">
            <w:pPr>
              <w:jc w:val="center"/>
            </w:pPr>
            <w:r w:rsidRPr="00C47027">
              <w:t>152</w:t>
            </w:r>
          </w:p>
        </w:tc>
        <w:tc>
          <w:tcPr>
            <w:tcW w:w="1064" w:type="dxa"/>
            <w:tcBorders>
              <w:top w:val="nil"/>
            </w:tcBorders>
            <w:shd w:val="clear" w:color="auto" w:fill="auto"/>
            <w:vAlign w:val="center"/>
          </w:tcPr>
          <w:p w:rsidR="00F66153" w:rsidRPr="00C47027" w:rsidRDefault="00F66153" w:rsidP="00F66153">
            <w:pPr>
              <w:jc w:val="center"/>
            </w:pPr>
            <w:r w:rsidRPr="00C47027">
              <w:t>275.5</w:t>
            </w:r>
          </w:p>
        </w:tc>
      </w:tr>
      <w:tr w:rsidR="00F66153" w:rsidRPr="00C47027" w:rsidTr="00F66153">
        <w:tc>
          <w:tcPr>
            <w:tcW w:w="5529" w:type="dxa"/>
            <w:shd w:val="clear" w:color="auto" w:fill="auto"/>
            <w:vAlign w:val="center"/>
          </w:tcPr>
          <w:p w:rsidR="00F66153" w:rsidRPr="00C47027" w:rsidRDefault="00F66153" w:rsidP="00F66153">
            <w:r w:rsidRPr="00C47027">
              <w:lastRenderedPageBreak/>
              <w:t>Доля топлива участвующая в образовании ГВС</w:t>
            </w:r>
          </w:p>
        </w:tc>
        <w:tc>
          <w:tcPr>
            <w:tcW w:w="921" w:type="dxa"/>
            <w:shd w:val="clear" w:color="auto" w:fill="auto"/>
            <w:vAlign w:val="center"/>
          </w:tcPr>
          <w:p w:rsidR="00F66153" w:rsidRPr="00C47027" w:rsidRDefault="00F66153" w:rsidP="00F66153">
            <w:pPr>
              <w:jc w:val="center"/>
            </w:pPr>
            <w:r w:rsidRPr="00C47027">
              <w:t>0.02</w:t>
            </w:r>
          </w:p>
        </w:tc>
        <w:tc>
          <w:tcPr>
            <w:tcW w:w="921" w:type="dxa"/>
            <w:shd w:val="clear" w:color="auto" w:fill="auto"/>
            <w:vAlign w:val="center"/>
          </w:tcPr>
          <w:p w:rsidR="00F66153" w:rsidRPr="00C47027" w:rsidRDefault="00F66153" w:rsidP="00F66153">
            <w:pPr>
              <w:jc w:val="center"/>
            </w:pPr>
            <w:r w:rsidRPr="00C47027">
              <w:t>0.7</w:t>
            </w:r>
          </w:p>
        </w:tc>
        <w:tc>
          <w:tcPr>
            <w:tcW w:w="921" w:type="dxa"/>
            <w:shd w:val="clear" w:color="auto" w:fill="auto"/>
            <w:vAlign w:val="center"/>
          </w:tcPr>
          <w:p w:rsidR="00F66153" w:rsidRPr="00C47027" w:rsidRDefault="00F66153" w:rsidP="00F66153">
            <w:pPr>
              <w:jc w:val="center"/>
            </w:pPr>
            <w:r w:rsidRPr="00C47027">
              <w:t>0.02</w:t>
            </w:r>
          </w:p>
        </w:tc>
        <w:tc>
          <w:tcPr>
            <w:tcW w:w="1064" w:type="dxa"/>
            <w:shd w:val="clear" w:color="auto" w:fill="auto"/>
            <w:vAlign w:val="center"/>
          </w:tcPr>
          <w:p w:rsidR="00F66153" w:rsidRPr="00C47027" w:rsidRDefault="00F66153" w:rsidP="00F66153">
            <w:pPr>
              <w:jc w:val="center"/>
            </w:pPr>
            <w:r w:rsidRPr="00C47027">
              <w:t>0.7</w:t>
            </w:r>
          </w:p>
        </w:tc>
      </w:tr>
      <w:tr w:rsidR="00F66153" w:rsidRPr="00C47027" w:rsidTr="00F66153">
        <w:tc>
          <w:tcPr>
            <w:tcW w:w="5529" w:type="dxa"/>
            <w:shd w:val="clear" w:color="auto" w:fill="auto"/>
            <w:vAlign w:val="center"/>
          </w:tcPr>
          <w:p w:rsidR="00F66153" w:rsidRPr="00C47027" w:rsidRDefault="00F66153" w:rsidP="00F66153">
            <w:r w:rsidRPr="00C47027">
              <w:t>Масса топлива в ГВС, т</w:t>
            </w:r>
          </w:p>
        </w:tc>
        <w:tc>
          <w:tcPr>
            <w:tcW w:w="921" w:type="dxa"/>
            <w:shd w:val="clear" w:color="auto" w:fill="auto"/>
            <w:vAlign w:val="center"/>
          </w:tcPr>
          <w:p w:rsidR="00F66153" w:rsidRPr="00C47027" w:rsidRDefault="00F66153" w:rsidP="00F66153">
            <w:pPr>
              <w:jc w:val="center"/>
            </w:pPr>
            <w:r w:rsidRPr="00C47027">
              <w:t>1.05</w:t>
            </w:r>
          </w:p>
        </w:tc>
        <w:tc>
          <w:tcPr>
            <w:tcW w:w="921" w:type="dxa"/>
            <w:shd w:val="clear" w:color="auto" w:fill="auto"/>
            <w:vAlign w:val="center"/>
          </w:tcPr>
          <w:p w:rsidR="00F66153" w:rsidRPr="00C47027" w:rsidRDefault="00F66153" w:rsidP="00F66153">
            <w:pPr>
              <w:jc w:val="center"/>
            </w:pPr>
            <w:r w:rsidRPr="00C47027">
              <w:t>33.98</w:t>
            </w:r>
          </w:p>
        </w:tc>
        <w:tc>
          <w:tcPr>
            <w:tcW w:w="921" w:type="dxa"/>
            <w:shd w:val="clear" w:color="auto" w:fill="auto"/>
            <w:vAlign w:val="center"/>
          </w:tcPr>
          <w:p w:rsidR="00F66153" w:rsidRPr="00C47027" w:rsidRDefault="00F66153" w:rsidP="00F66153">
            <w:pPr>
              <w:jc w:val="center"/>
            </w:pPr>
            <w:r w:rsidRPr="00C47027">
              <w:t>0.12</w:t>
            </w:r>
          </w:p>
        </w:tc>
        <w:tc>
          <w:tcPr>
            <w:tcW w:w="1064" w:type="dxa"/>
            <w:shd w:val="clear" w:color="auto" w:fill="auto"/>
            <w:vAlign w:val="center"/>
          </w:tcPr>
          <w:p w:rsidR="00F66153" w:rsidRPr="00C47027" w:rsidRDefault="00F66153" w:rsidP="00F66153">
            <w:pPr>
              <w:jc w:val="center"/>
            </w:pPr>
            <w:r w:rsidRPr="00C47027">
              <w:t>6.75</w:t>
            </w:r>
          </w:p>
        </w:tc>
      </w:tr>
      <w:tr w:rsidR="00F66153" w:rsidRPr="00C47027" w:rsidTr="00F66153">
        <w:tc>
          <w:tcPr>
            <w:tcW w:w="9356" w:type="dxa"/>
            <w:gridSpan w:val="5"/>
            <w:tcBorders>
              <w:right w:val="single" w:sz="4" w:space="0" w:color="auto"/>
            </w:tcBorders>
            <w:shd w:val="clear" w:color="auto" w:fill="auto"/>
            <w:vAlign w:val="center"/>
          </w:tcPr>
          <w:p w:rsidR="00F66153" w:rsidRPr="00C47027" w:rsidRDefault="00F66153" w:rsidP="00F66153">
            <w:pPr>
              <w:jc w:val="center"/>
              <w:rPr>
                <w:b/>
              </w:rPr>
            </w:pPr>
            <w:r w:rsidRPr="00C47027">
              <w:rPr>
                <w:b/>
              </w:rPr>
              <w:t>Зоны воздействия ударной волны на промышленные объекты и людей</w:t>
            </w:r>
          </w:p>
        </w:tc>
      </w:tr>
      <w:tr w:rsidR="00F66153" w:rsidRPr="00C47027" w:rsidTr="00F66153">
        <w:tc>
          <w:tcPr>
            <w:tcW w:w="5529" w:type="dxa"/>
            <w:shd w:val="clear" w:color="auto" w:fill="auto"/>
            <w:vAlign w:val="center"/>
          </w:tcPr>
          <w:p w:rsidR="00F66153" w:rsidRPr="00C47027" w:rsidRDefault="00F66153" w:rsidP="00F66153">
            <w:r w:rsidRPr="00C47027">
              <w:t xml:space="preserve">Зона полных разрушений, </w:t>
            </w:r>
            <w:proofErr w:type="gramStart"/>
            <w:r w:rsidRPr="00C47027">
              <w:t>м</w:t>
            </w:r>
            <w:proofErr w:type="gramEnd"/>
          </w:p>
        </w:tc>
        <w:tc>
          <w:tcPr>
            <w:tcW w:w="921" w:type="dxa"/>
            <w:shd w:val="clear" w:color="auto" w:fill="auto"/>
            <w:vAlign w:val="center"/>
          </w:tcPr>
          <w:p w:rsidR="00F66153" w:rsidRPr="00C47027" w:rsidRDefault="00F66153" w:rsidP="00F66153">
            <w:pPr>
              <w:jc w:val="center"/>
            </w:pPr>
            <w:r w:rsidRPr="00C47027">
              <w:t>28</w:t>
            </w:r>
          </w:p>
        </w:tc>
        <w:tc>
          <w:tcPr>
            <w:tcW w:w="921" w:type="dxa"/>
            <w:shd w:val="clear" w:color="auto" w:fill="auto"/>
            <w:vAlign w:val="center"/>
          </w:tcPr>
          <w:p w:rsidR="00F66153" w:rsidRPr="00C47027" w:rsidRDefault="00F66153" w:rsidP="00F66153">
            <w:pPr>
              <w:jc w:val="center"/>
            </w:pPr>
            <w:r w:rsidRPr="00C47027">
              <w:t>92</w:t>
            </w:r>
          </w:p>
        </w:tc>
        <w:tc>
          <w:tcPr>
            <w:tcW w:w="921" w:type="dxa"/>
            <w:shd w:val="clear" w:color="auto" w:fill="auto"/>
            <w:vAlign w:val="center"/>
          </w:tcPr>
          <w:p w:rsidR="00F66153" w:rsidRPr="00C47027" w:rsidRDefault="00F66153" w:rsidP="00F66153">
            <w:pPr>
              <w:jc w:val="center"/>
            </w:pPr>
            <w:r w:rsidRPr="00C47027">
              <w:t>14</w:t>
            </w:r>
          </w:p>
        </w:tc>
        <w:tc>
          <w:tcPr>
            <w:tcW w:w="1064" w:type="dxa"/>
            <w:shd w:val="clear" w:color="auto" w:fill="auto"/>
            <w:vAlign w:val="center"/>
          </w:tcPr>
          <w:p w:rsidR="00F66153" w:rsidRPr="00C47027" w:rsidRDefault="00F66153" w:rsidP="00F66153">
            <w:pPr>
              <w:jc w:val="center"/>
            </w:pPr>
            <w:r w:rsidRPr="00C47027">
              <w:t>53</w:t>
            </w:r>
          </w:p>
        </w:tc>
      </w:tr>
      <w:tr w:rsidR="00F66153" w:rsidRPr="00C47027" w:rsidTr="00F66153">
        <w:tc>
          <w:tcPr>
            <w:tcW w:w="5529" w:type="dxa"/>
            <w:shd w:val="clear" w:color="auto" w:fill="auto"/>
            <w:vAlign w:val="center"/>
          </w:tcPr>
          <w:p w:rsidR="00F66153" w:rsidRPr="00C47027" w:rsidRDefault="00F66153" w:rsidP="00F66153">
            <w:r w:rsidRPr="00C47027">
              <w:t xml:space="preserve">Зона сильных разрушений, </w:t>
            </w:r>
            <w:proofErr w:type="gramStart"/>
            <w:r w:rsidRPr="00C47027">
              <w:t>м</w:t>
            </w:r>
            <w:proofErr w:type="gramEnd"/>
          </w:p>
        </w:tc>
        <w:tc>
          <w:tcPr>
            <w:tcW w:w="921" w:type="dxa"/>
            <w:shd w:val="clear" w:color="auto" w:fill="auto"/>
            <w:vAlign w:val="center"/>
          </w:tcPr>
          <w:p w:rsidR="00F66153" w:rsidRPr="00C47027" w:rsidRDefault="00F66153" w:rsidP="00F66153">
            <w:pPr>
              <w:jc w:val="center"/>
            </w:pPr>
            <w:r w:rsidRPr="00C47027">
              <w:t>57</w:t>
            </w:r>
          </w:p>
        </w:tc>
        <w:tc>
          <w:tcPr>
            <w:tcW w:w="921" w:type="dxa"/>
            <w:shd w:val="clear" w:color="auto" w:fill="auto"/>
            <w:vAlign w:val="center"/>
          </w:tcPr>
          <w:p w:rsidR="00F66153" w:rsidRPr="00C47027" w:rsidRDefault="00F66153" w:rsidP="00F66153">
            <w:pPr>
              <w:jc w:val="center"/>
            </w:pPr>
            <w:r w:rsidRPr="00C47027">
              <w:t>184</w:t>
            </w:r>
          </w:p>
        </w:tc>
        <w:tc>
          <w:tcPr>
            <w:tcW w:w="921" w:type="dxa"/>
            <w:shd w:val="clear" w:color="auto" w:fill="auto"/>
            <w:vAlign w:val="center"/>
          </w:tcPr>
          <w:p w:rsidR="00F66153" w:rsidRPr="00C47027" w:rsidRDefault="00F66153" w:rsidP="00F66153">
            <w:pPr>
              <w:jc w:val="center"/>
            </w:pPr>
            <w:r w:rsidRPr="00C47027">
              <w:t>27</w:t>
            </w:r>
          </w:p>
        </w:tc>
        <w:tc>
          <w:tcPr>
            <w:tcW w:w="1064" w:type="dxa"/>
            <w:shd w:val="clear" w:color="auto" w:fill="auto"/>
            <w:vAlign w:val="center"/>
          </w:tcPr>
          <w:p w:rsidR="00F66153" w:rsidRPr="00C47027" w:rsidRDefault="00F66153" w:rsidP="00F66153">
            <w:pPr>
              <w:jc w:val="center"/>
            </w:pPr>
            <w:r w:rsidRPr="00C47027">
              <w:t>107</w:t>
            </w:r>
          </w:p>
        </w:tc>
      </w:tr>
      <w:tr w:rsidR="00F66153" w:rsidRPr="00C47027" w:rsidTr="00F66153">
        <w:tc>
          <w:tcPr>
            <w:tcW w:w="5529" w:type="dxa"/>
            <w:shd w:val="clear" w:color="auto" w:fill="auto"/>
            <w:vAlign w:val="center"/>
          </w:tcPr>
          <w:p w:rsidR="00F66153" w:rsidRPr="00C47027" w:rsidRDefault="00F66153" w:rsidP="00F66153">
            <w:r w:rsidRPr="00C47027">
              <w:t xml:space="preserve">Зона средних разрушений, </w:t>
            </w:r>
            <w:proofErr w:type="gramStart"/>
            <w:r w:rsidRPr="00C47027">
              <w:t>м</w:t>
            </w:r>
            <w:proofErr w:type="gramEnd"/>
          </w:p>
        </w:tc>
        <w:tc>
          <w:tcPr>
            <w:tcW w:w="921" w:type="dxa"/>
            <w:shd w:val="clear" w:color="auto" w:fill="auto"/>
            <w:vAlign w:val="center"/>
          </w:tcPr>
          <w:p w:rsidR="00F66153" w:rsidRPr="00C47027" w:rsidRDefault="00F66153" w:rsidP="00F66153">
            <w:pPr>
              <w:jc w:val="center"/>
            </w:pPr>
            <w:r w:rsidRPr="00C47027">
              <w:t>132</w:t>
            </w:r>
          </w:p>
        </w:tc>
        <w:tc>
          <w:tcPr>
            <w:tcW w:w="921" w:type="dxa"/>
            <w:shd w:val="clear" w:color="auto" w:fill="auto"/>
            <w:vAlign w:val="center"/>
          </w:tcPr>
          <w:p w:rsidR="00F66153" w:rsidRPr="00C47027" w:rsidRDefault="00F66153" w:rsidP="00F66153">
            <w:pPr>
              <w:jc w:val="center"/>
            </w:pPr>
            <w:r w:rsidRPr="00C47027">
              <w:t>426</w:t>
            </w:r>
          </w:p>
        </w:tc>
        <w:tc>
          <w:tcPr>
            <w:tcW w:w="921" w:type="dxa"/>
            <w:shd w:val="clear" w:color="auto" w:fill="auto"/>
            <w:vAlign w:val="center"/>
          </w:tcPr>
          <w:p w:rsidR="00F66153" w:rsidRPr="00C47027" w:rsidRDefault="00F66153" w:rsidP="00F66153">
            <w:pPr>
              <w:jc w:val="center"/>
            </w:pPr>
            <w:r w:rsidRPr="00C47027">
              <w:t>63</w:t>
            </w:r>
          </w:p>
        </w:tc>
        <w:tc>
          <w:tcPr>
            <w:tcW w:w="1064" w:type="dxa"/>
            <w:shd w:val="clear" w:color="auto" w:fill="auto"/>
            <w:vAlign w:val="center"/>
          </w:tcPr>
          <w:p w:rsidR="00F66153" w:rsidRPr="00C47027" w:rsidRDefault="00F66153" w:rsidP="00F66153">
            <w:pPr>
              <w:jc w:val="center"/>
            </w:pPr>
            <w:r w:rsidRPr="00C47027">
              <w:t>247</w:t>
            </w:r>
          </w:p>
        </w:tc>
      </w:tr>
      <w:tr w:rsidR="00F66153" w:rsidRPr="00C47027" w:rsidTr="00F66153">
        <w:tc>
          <w:tcPr>
            <w:tcW w:w="5529" w:type="dxa"/>
            <w:shd w:val="clear" w:color="auto" w:fill="auto"/>
            <w:vAlign w:val="center"/>
          </w:tcPr>
          <w:p w:rsidR="00F66153" w:rsidRPr="00C47027" w:rsidRDefault="00F66153" w:rsidP="00F66153">
            <w:r w:rsidRPr="00C47027">
              <w:t xml:space="preserve">Зона слабых разрушений, </w:t>
            </w:r>
            <w:proofErr w:type="gramStart"/>
            <w:r w:rsidRPr="00C47027">
              <w:t>м</w:t>
            </w:r>
            <w:proofErr w:type="gramEnd"/>
          </w:p>
        </w:tc>
        <w:tc>
          <w:tcPr>
            <w:tcW w:w="921" w:type="dxa"/>
            <w:shd w:val="clear" w:color="auto" w:fill="auto"/>
            <w:vAlign w:val="center"/>
          </w:tcPr>
          <w:p w:rsidR="00F66153" w:rsidRPr="00C47027" w:rsidRDefault="00F66153" w:rsidP="00F66153">
            <w:pPr>
              <w:jc w:val="center"/>
            </w:pPr>
            <w:r w:rsidRPr="00C47027">
              <w:t>326</w:t>
            </w:r>
          </w:p>
        </w:tc>
        <w:tc>
          <w:tcPr>
            <w:tcW w:w="921" w:type="dxa"/>
            <w:shd w:val="clear" w:color="auto" w:fill="auto"/>
            <w:vAlign w:val="center"/>
          </w:tcPr>
          <w:p w:rsidR="00F66153" w:rsidRPr="00C47027" w:rsidRDefault="00F66153" w:rsidP="00F66153">
            <w:pPr>
              <w:jc w:val="center"/>
            </w:pPr>
            <w:r w:rsidRPr="00C47027">
              <w:t>1049</w:t>
            </w:r>
          </w:p>
        </w:tc>
        <w:tc>
          <w:tcPr>
            <w:tcW w:w="921" w:type="dxa"/>
            <w:shd w:val="clear" w:color="auto" w:fill="auto"/>
            <w:vAlign w:val="center"/>
          </w:tcPr>
          <w:p w:rsidR="00F66153" w:rsidRPr="00C47027" w:rsidRDefault="00F66153" w:rsidP="00F66153">
            <w:pPr>
              <w:jc w:val="center"/>
            </w:pPr>
            <w:r w:rsidRPr="00C47027">
              <w:t>155</w:t>
            </w:r>
          </w:p>
        </w:tc>
        <w:tc>
          <w:tcPr>
            <w:tcW w:w="1064" w:type="dxa"/>
            <w:shd w:val="clear" w:color="auto" w:fill="auto"/>
            <w:vAlign w:val="center"/>
          </w:tcPr>
          <w:p w:rsidR="00F66153" w:rsidRPr="00C47027" w:rsidRDefault="00F66153" w:rsidP="00F66153">
            <w:pPr>
              <w:jc w:val="center"/>
            </w:pPr>
            <w:r w:rsidRPr="00C47027">
              <w:t>609</w:t>
            </w:r>
          </w:p>
        </w:tc>
      </w:tr>
      <w:tr w:rsidR="00F66153" w:rsidRPr="00C47027" w:rsidTr="00F66153">
        <w:tc>
          <w:tcPr>
            <w:tcW w:w="5529" w:type="dxa"/>
            <w:shd w:val="clear" w:color="auto" w:fill="auto"/>
            <w:vAlign w:val="center"/>
          </w:tcPr>
          <w:p w:rsidR="00F66153" w:rsidRPr="00C47027" w:rsidRDefault="00F66153" w:rsidP="00F66153">
            <w:r w:rsidRPr="00C47027">
              <w:t xml:space="preserve">Зона </w:t>
            </w:r>
            <w:proofErr w:type="spellStart"/>
            <w:r w:rsidRPr="00C47027">
              <w:t>расстекления</w:t>
            </w:r>
            <w:proofErr w:type="spellEnd"/>
            <w:r w:rsidRPr="00C47027">
              <w:t xml:space="preserve"> (50%), м</w:t>
            </w:r>
          </w:p>
        </w:tc>
        <w:tc>
          <w:tcPr>
            <w:tcW w:w="921" w:type="dxa"/>
            <w:shd w:val="clear" w:color="auto" w:fill="auto"/>
            <w:vAlign w:val="center"/>
          </w:tcPr>
          <w:p w:rsidR="00F66153" w:rsidRPr="00C47027" w:rsidRDefault="00F66153" w:rsidP="00F66153">
            <w:pPr>
              <w:jc w:val="center"/>
            </w:pPr>
            <w:r w:rsidRPr="00C47027">
              <w:t>387</w:t>
            </w:r>
          </w:p>
        </w:tc>
        <w:tc>
          <w:tcPr>
            <w:tcW w:w="921" w:type="dxa"/>
            <w:shd w:val="clear" w:color="auto" w:fill="auto"/>
            <w:vAlign w:val="center"/>
          </w:tcPr>
          <w:p w:rsidR="00F66153" w:rsidRPr="00C47027" w:rsidRDefault="00F66153" w:rsidP="00F66153">
            <w:pPr>
              <w:jc w:val="center"/>
            </w:pPr>
            <w:r w:rsidRPr="00C47027">
              <w:t>1246</w:t>
            </w:r>
          </w:p>
        </w:tc>
        <w:tc>
          <w:tcPr>
            <w:tcW w:w="921" w:type="dxa"/>
            <w:shd w:val="clear" w:color="auto" w:fill="auto"/>
            <w:vAlign w:val="center"/>
          </w:tcPr>
          <w:p w:rsidR="00F66153" w:rsidRPr="00C47027" w:rsidRDefault="00F66153" w:rsidP="00F66153">
            <w:pPr>
              <w:jc w:val="center"/>
            </w:pPr>
            <w:r w:rsidRPr="00C47027">
              <w:t>185</w:t>
            </w:r>
          </w:p>
        </w:tc>
        <w:tc>
          <w:tcPr>
            <w:tcW w:w="1064" w:type="dxa"/>
            <w:shd w:val="clear" w:color="auto" w:fill="auto"/>
            <w:vAlign w:val="center"/>
          </w:tcPr>
          <w:p w:rsidR="00F66153" w:rsidRPr="00C47027" w:rsidRDefault="00F66153" w:rsidP="00F66153">
            <w:pPr>
              <w:jc w:val="center"/>
            </w:pPr>
            <w:r w:rsidRPr="00C47027">
              <w:t>723</w:t>
            </w:r>
          </w:p>
        </w:tc>
      </w:tr>
      <w:tr w:rsidR="00F66153" w:rsidRPr="00C47027" w:rsidTr="00F66153">
        <w:tc>
          <w:tcPr>
            <w:tcW w:w="5529" w:type="dxa"/>
            <w:shd w:val="clear" w:color="auto" w:fill="auto"/>
            <w:vAlign w:val="center"/>
          </w:tcPr>
          <w:p w:rsidR="00F66153" w:rsidRPr="00C47027" w:rsidRDefault="00F66153" w:rsidP="00F66153">
            <w:r w:rsidRPr="00C47027">
              <w:t xml:space="preserve">Порог поражения 99% людей, </w:t>
            </w:r>
            <w:proofErr w:type="gramStart"/>
            <w:r w:rsidRPr="00C47027">
              <w:t>м</w:t>
            </w:r>
            <w:proofErr w:type="gramEnd"/>
          </w:p>
        </w:tc>
        <w:tc>
          <w:tcPr>
            <w:tcW w:w="921" w:type="dxa"/>
            <w:shd w:val="clear" w:color="auto" w:fill="auto"/>
            <w:vAlign w:val="center"/>
          </w:tcPr>
          <w:p w:rsidR="00F66153" w:rsidRPr="00C47027" w:rsidRDefault="00F66153" w:rsidP="00F66153">
            <w:pPr>
              <w:jc w:val="center"/>
            </w:pPr>
            <w:r w:rsidRPr="00C47027">
              <w:t>28</w:t>
            </w:r>
          </w:p>
        </w:tc>
        <w:tc>
          <w:tcPr>
            <w:tcW w:w="921" w:type="dxa"/>
            <w:shd w:val="clear" w:color="auto" w:fill="auto"/>
            <w:vAlign w:val="center"/>
          </w:tcPr>
          <w:p w:rsidR="00F66153" w:rsidRPr="00C47027" w:rsidRDefault="00F66153" w:rsidP="00F66153">
            <w:pPr>
              <w:jc w:val="center"/>
            </w:pPr>
            <w:r w:rsidRPr="00C47027">
              <w:t>92</w:t>
            </w:r>
          </w:p>
        </w:tc>
        <w:tc>
          <w:tcPr>
            <w:tcW w:w="921" w:type="dxa"/>
            <w:shd w:val="clear" w:color="auto" w:fill="auto"/>
            <w:vAlign w:val="center"/>
          </w:tcPr>
          <w:p w:rsidR="00F66153" w:rsidRPr="00C47027" w:rsidRDefault="00F66153" w:rsidP="00F66153">
            <w:pPr>
              <w:jc w:val="center"/>
            </w:pPr>
            <w:r w:rsidRPr="00C47027">
              <w:t>14</w:t>
            </w:r>
          </w:p>
        </w:tc>
        <w:tc>
          <w:tcPr>
            <w:tcW w:w="1064" w:type="dxa"/>
            <w:shd w:val="clear" w:color="auto" w:fill="auto"/>
            <w:vAlign w:val="center"/>
          </w:tcPr>
          <w:p w:rsidR="00F66153" w:rsidRPr="00C47027" w:rsidRDefault="00F66153" w:rsidP="00F66153">
            <w:pPr>
              <w:jc w:val="center"/>
            </w:pPr>
            <w:r w:rsidRPr="00C47027">
              <w:t>53</w:t>
            </w:r>
          </w:p>
        </w:tc>
      </w:tr>
      <w:tr w:rsidR="00F66153" w:rsidRPr="00C47027" w:rsidTr="00F66153">
        <w:tc>
          <w:tcPr>
            <w:tcW w:w="5529" w:type="dxa"/>
            <w:shd w:val="clear" w:color="auto" w:fill="auto"/>
            <w:vAlign w:val="center"/>
          </w:tcPr>
          <w:p w:rsidR="00F66153" w:rsidRPr="00C47027" w:rsidRDefault="00F66153" w:rsidP="00F66153">
            <w:r w:rsidRPr="00C47027">
              <w:t xml:space="preserve">Порог поражения людей (контузия), </w:t>
            </w:r>
            <w:proofErr w:type="gramStart"/>
            <w:r w:rsidRPr="00C47027">
              <w:t>м</w:t>
            </w:r>
            <w:proofErr w:type="gramEnd"/>
          </w:p>
        </w:tc>
        <w:tc>
          <w:tcPr>
            <w:tcW w:w="921" w:type="dxa"/>
            <w:shd w:val="clear" w:color="auto" w:fill="auto"/>
            <w:vAlign w:val="center"/>
          </w:tcPr>
          <w:p w:rsidR="00F66153" w:rsidRPr="00C47027" w:rsidRDefault="00F66153" w:rsidP="00F66153">
            <w:pPr>
              <w:jc w:val="center"/>
            </w:pPr>
            <w:r w:rsidRPr="00C47027">
              <w:t>45</w:t>
            </w:r>
          </w:p>
        </w:tc>
        <w:tc>
          <w:tcPr>
            <w:tcW w:w="921" w:type="dxa"/>
            <w:shd w:val="clear" w:color="auto" w:fill="auto"/>
            <w:vAlign w:val="center"/>
          </w:tcPr>
          <w:p w:rsidR="00F66153" w:rsidRPr="00C47027" w:rsidRDefault="00F66153" w:rsidP="00F66153">
            <w:pPr>
              <w:jc w:val="center"/>
            </w:pPr>
            <w:r w:rsidRPr="00C47027">
              <w:t>144</w:t>
            </w:r>
          </w:p>
        </w:tc>
        <w:tc>
          <w:tcPr>
            <w:tcW w:w="921" w:type="dxa"/>
            <w:shd w:val="clear" w:color="auto" w:fill="auto"/>
            <w:vAlign w:val="center"/>
          </w:tcPr>
          <w:p w:rsidR="00F66153" w:rsidRPr="00C47027" w:rsidRDefault="00F66153" w:rsidP="00F66153">
            <w:pPr>
              <w:jc w:val="center"/>
            </w:pPr>
            <w:r w:rsidRPr="00C47027">
              <w:t>21</w:t>
            </w:r>
          </w:p>
        </w:tc>
        <w:tc>
          <w:tcPr>
            <w:tcW w:w="1064" w:type="dxa"/>
            <w:shd w:val="clear" w:color="auto" w:fill="auto"/>
            <w:vAlign w:val="center"/>
          </w:tcPr>
          <w:p w:rsidR="00F66153" w:rsidRPr="00C47027" w:rsidRDefault="00F66153" w:rsidP="00F66153">
            <w:pPr>
              <w:jc w:val="center"/>
            </w:pPr>
            <w:r w:rsidRPr="00C47027">
              <w:t>84</w:t>
            </w:r>
          </w:p>
        </w:tc>
      </w:tr>
      <w:tr w:rsidR="00F66153" w:rsidRPr="00C47027" w:rsidTr="00F66153">
        <w:tc>
          <w:tcPr>
            <w:tcW w:w="9356" w:type="dxa"/>
            <w:gridSpan w:val="5"/>
            <w:tcBorders>
              <w:right w:val="single" w:sz="4" w:space="0" w:color="auto"/>
            </w:tcBorders>
            <w:shd w:val="clear" w:color="auto" w:fill="auto"/>
            <w:vAlign w:val="center"/>
          </w:tcPr>
          <w:p w:rsidR="00F66153" w:rsidRPr="00C47027" w:rsidRDefault="00F66153" w:rsidP="00F66153">
            <w:pPr>
              <w:jc w:val="center"/>
              <w:rPr>
                <w:b/>
              </w:rPr>
            </w:pPr>
            <w:r w:rsidRPr="00C47027">
              <w:rPr>
                <w:b/>
              </w:rPr>
              <w:t>Параметры огневого шара (пламени вспышки)</w:t>
            </w:r>
          </w:p>
        </w:tc>
      </w:tr>
      <w:tr w:rsidR="00F66153" w:rsidRPr="00C47027" w:rsidTr="00F66153">
        <w:tc>
          <w:tcPr>
            <w:tcW w:w="5529" w:type="dxa"/>
            <w:shd w:val="clear" w:color="auto" w:fill="auto"/>
            <w:vAlign w:val="center"/>
          </w:tcPr>
          <w:p w:rsidR="00F66153" w:rsidRPr="00C47027" w:rsidRDefault="00F66153" w:rsidP="00F66153">
            <w:r w:rsidRPr="00C47027">
              <w:t>Радиус огневого шара (пламени вспышки) О</w:t>
            </w:r>
            <w:proofErr w:type="gramStart"/>
            <w:r w:rsidRPr="00C47027">
              <w:t>Ш(</w:t>
            </w:r>
            <w:proofErr w:type="gramEnd"/>
            <w:r w:rsidRPr="00C47027">
              <w:t>ПВ), м</w:t>
            </w:r>
          </w:p>
        </w:tc>
        <w:tc>
          <w:tcPr>
            <w:tcW w:w="921" w:type="dxa"/>
            <w:shd w:val="clear" w:color="auto" w:fill="auto"/>
            <w:vAlign w:val="center"/>
          </w:tcPr>
          <w:p w:rsidR="00F66153" w:rsidRPr="00C47027" w:rsidRDefault="00F66153" w:rsidP="00F66153">
            <w:pPr>
              <w:jc w:val="center"/>
            </w:pPr>
            <w:r w:rsidRPr="00C47027">
              <w:t>26</w:t>
            </w:r>
          </w:p>
        </w:tc>
        <w:tc>
          <w:tcPr>
            <w:tcW w:w="921" w:type="dxa"/>
            <w:shd w:val="clear" w:color="auto" w:fill="auto"/>
            <w:vAlign w:val="center"/>
          </w:tcPr>
          <w:p w:rsidR="00F66153" w:rsidRPr="00C47027" w:rsidRDefault="00F66153" w:rsidP="00F66153">
            <w:pPr>
              <w:jc w:val="center"/>
            </w:pPr>
            <w:r w:rsidRPr="00C47027">
              <w:t>80.5</w:t>
            </w:r>
          </w:p>
        </w:tc>
        <w:tc>
          <w:tcPr>
            <w:tcW w:w="921" w:type="dxa"/>
            <w:shd w:val="clear" w:color="auto" w:fill="auto"/>
            <w:vAlign w:val="center"/>
          </w:tcPr>
          <w:p w:rsidR="00F66153" w:rsidRPr="00C47027" w:rsidRDefault="00F66153" w:rsidP="00F66153">
            <w:pPr>
              <w:jc w:val="center"/>
            </w:pPr>
            <w:r w:rsidRPr="00C47027">
              <w:t>12.7</w:t>
            </w:r>
          </w:p>
        </w:tc>
        <w:tc>
          <w:tcPr>
            <w:tcW w:w="1064" w:type="dxa"/>
            <w:shd w:val="clear" w:color="auto" w:fill="auto"/>
            <w:vAlign w:val="center"/>
          </w:tcPr>
          <w:p w:rsidR="00F66153" w:rsidRPr="00C47027" w:rsidRDefault="00F66153" w:rsidP="00F66153">
            <w:pPr>
              <w:jc w:val="center"/>
            </w:pPr>
            <w:r w:rsidRPr="00C47027">
              <w:t>47.6</w:t>
            </w:r>
          </w:p>
        </w:tc>
      </w:tr>
      <w:tr w:rsidR="00F66153" w:rsidRPr="00C47027" w:rsidTr="00F66153">
        <w:tc>
          <w:tcPr>
            <w:tcW w:w="5529" w:type="dxa"/>
            <w:shd w:val="clear" w:color="auto" w:fill="auto"/>
            <w:vAlign w:val="center"/>
          </w:tcPr>
          <w:p w:rsidR="00F66153" w:rsidRPr="00C47027" w:rsidRDefault="00F66153" w:rsidP="00F66153">
            <w:r w:rsidRPr="00C47027">
              <w:t>Время существования О</w:t>
            </w:r>
            <w:proofErr w:type="gramStart"/>
            <w:r w:rsidRPr="00C47027">
              <w:t>Ш(</w:t>
            </w:r>
            <w:proofErr w:type="gramEnd"/>
            <w:r w:rsidRPr="00C47027">
              <w:t>ПВ), с</w:t>
            </w:r>
          </w:p>
        </w:tc>
        <w:tc>
          <w:tcPr>
            <w:tcW w:w="921" w:type="dxa"/>
            <w:shd w:val="clear" w:color="auto" w:fill="auto"/>
            <w:vAlign w:val="center"/>
          </w:tcPr>
          <w:p w:rsidR="00F66153" w:rsidRPr="00C47027" w:rsidRDefault="00F66153" w:rsidP="00F66153">
            <w:pPr>
              <w:jc w:val="center"/>
            </w:pPr>
            <w:r w:rsidRPr="00C47027">
              <w:t>5</w:t>
            </w:r>
          </w:p>
        </w:tc>
        <w:tc>
          <w:tcPr>
            <w:tcW w:w="921" w:type="dxa"/>
            <w:shd w:val="clear" w:color="auto" w:fill="auto"/>
            <w:vAlign w:val="center"/>
          </w:tcPr>
          <w:p w:rsidR="00F66153" w:rsidRPr="00C47027" w:rsidRDefault="00F66153" w:rsidP="00F66153">
            <w:pPr>
              <w:jc w:val="center"/>
            </w:pPr>
            <w:r w:rsidRPr="00C47027">
              <w:t>11</w:t>
            </w:r>
          </w:p>
        </w:tc>
        <w:tc>
          <w:tcPr>
            <w:tcW w:w="921" w:type="dxa"/>
            <w:shd w:val="clear" w:color="auto" w:fill="auto"/>
            <w:vAlign w:val="center"/>
          </w:tcPr>
          <w:p w:rsidR="00F66153" w:rsidRPr="00C47027" w:rsidRDefault="00F66153" w:rsidP="00F66153">
            <w:pPr>
              <w:jc w:val="center"/>
            </w:pPr>
            <w:r w:rsidRPr="00C47027">
              <w:t>2,6</w:t>
            </w:r>
          </w:p>
        </w:tc>
        <w:tc>
          <w:tcPr>
            <w:tcW w:w="1064" w:type="dxa"/>
            <w:shd w:val="clear" w:color="auto" w:fill="auto"/>
            <w:vAlign w:val="center"/>
          </w:tcPr>
          <w:p w:rsidR="00F66153" w:rsidRPr="00C47027" w:rsidRDefault="00F66153" w:rsidP="00F66153">
            <w:pPr>
              <w:jc w:val="center"/>
            </w:pPr>
            <w:r w:rsidRPr="00C47027">
              <w:t>7</w:t>
            </w:r>
          </w:p>
        </w:tc>
      </w:tr>
      <w:tr w:rsidR="00F66153" w:rsidRPr="00C47027" w:rsidTr="00F66153">
        <w:tc>
          <w:tcPr>
            <w:tcW w:w="5529" w:type="dxa"/>
            <w:shd w:val="clear" w:color="auto" w:fill="auto"/>
            <w:vAlign w:val="center"/>
          </w:tcPr>
          <w:p w:rsidR="00F66153" w:rsidRPr="00C47027" w:rsidRDefault="00F66153" w:rsidP="00F66153">
            <w:r w:rsidRPr="00C47027">
              <w:t>Скорость распространения пламени, м/</w:t>
            </w:r>
            <w:proofErr w:type="gramStart"/>
            <w:r w:rsidRPr="00C47027">
              <w:t>с</w:t>
            </w:r>
            <w:proofErr w:type="gramEnd"/>
          </w:p>
        </w:tc>
        <w:tc>
          <w:tcPr>
            <w:tcW w:w="921" w:type="dxa"/>
            <w:shd w:val="clear" w:color="auto" w:fill="auto"/>
            <w:vAlign w:val="center"/>
          </w:tcPr>
          <w:p w:rsidR="00F66153" w:rsidRPr="00C47027" w:rsidRDefault="00F66153" w:rsidP="00F66153">
            <w:pPr>
              <w:jc w:val="center"/>
            </w:pPr>
            <w:r w:rsidRPr="00C47027">
              <w:t>43</w:t>
            </w:r>
          </w:p>
        </w:tc>
        <w:tc>
          <w:tcPr>
            <w:tcW w:w="921" w:type="dxa"/>
            <w:shd w:val="clear" w:color="auto" w:fill="auto"/>
            <w:vAlign w:val="center"/>
          </w:tcPr>
          <w:p w:rsidR="00F66153" w:rsidRPr="00C47027" w:rsidRDefault="00F66153" w:rsidP="00F66153">
            <w:pPr>
              <w:jc w:val="center"/>
            </w:pPr>
            <w:r w:rsidRPr="00C47027">
              <w:t>77</w:t>
            </w:r>
          </w:p>
        </w:tc>
        <w:tc>
          <w:tcPr>
            <w:tcW w:w="921" w:type="dxa"/>
            <w:shd w:val="clear" w:color="auto" w:fill="auto"/>
            <w:vAlign w:val="center"/>
          </w:tcPr>
          <w:p w:rsidR="00F66153" w:rsidRPr="00C47027" w:rsidRDefault="00F66153" w:rsidP="00F66153">
            <w:pPr>
              <w:jc w:val="center"/>
            </w:pPr>
            <w:r w:rsidRPr="00C47027">
              <w:t>30</w:t>
            </w:r>
          </w:p>
        </w:tc>
        <w:tc>
          <w:tcPr>
            <w:tcW w:w="1064" w:type="dxa"/>
            <w:shd w:val="clear" w:color="auto" w:fill="auto"/>
            <w:vAlign w:val="center"/>
          </w:tcPr>
          <w:p w:rsidR="00F66153" w:rsidRPr="00C47027" w:rsidRDefault="00F66153" w:rsidP="00F66153">
            <w:pPr>
              <w:jc w:val="center"/>
            </w:pPr>
            <w:r w:rsidRPr="00C47027">
              <w:t>59</w:t>
            </w:r>
          </w:p>
        </w:tc>
      </w:tr>
      <w:tr w:rsidR="00F66153" w:rsidRPr="00C47027" w:rsidTr="00F66153">
        <w:tc>
          <w:tcPr>
            <w:tcW w:w="5529" w:type="dxa"/>
            <w:shd w:val="clear" w:color="auto" w:fill="auto"/>
            <w:vAlign w:val="center"/>
          </w:tcPr>
          <w:p w:rsidR="00F66153" w:rsidRPr="00C47027" w:rsidRDefault="00F66153" w:rsidP="00F66153">
            <w:r w:rsidRPr="00C47027">
              <w:t>Величина воздействия теплового потока на здания и сооружения на кромке О</w:t>
            </w:r>
            <w:proofErr w:type="gramStart"/>
            <w:r w:rsidRPr="00C47027">
              <w:t>Ш(</w:t>
            </w:r>
            <w:proofErr w:type="gramEnd"/>
            <w:r w:rsidRPr="00C47027">
              <w:t>ПВ), кВт/м2</w:t>
            </w:r>
          </w:p>
        </w:tc>
        <w:tc>
          <w:tcPr>
            <w:tcW w:w="921" w:type="dxa"/>
            <w:shd w:val="clear" w:color="auto" w:fill="auto"/>
            <w:vAlign w:val="center"/>
          </w:tcPr>
          <w:p w:rsidR="00F66153" w:rsidRPr="00C47027" w:rsidRDefault="00F66153" w:rsidP="00F66153">
            <w:pPr>
              <w:jc w:val="center"/>
            </w:pPr>
            <w:r w:rsidRPr="00C47027">
              <w:t>130</w:t>
            </w:r>
          </w:p>
        </w:tc>
        <w:tc>
          <w:tcPr>
            <w:tcW w:w="921" w:type="dxa"/>
            <w:shd w:val="clear" w:color="auto" w:fill="auto"/>
            <w:vAlign w:val="center"/>
          </w:tcPr>
          <w:p w:rsidR="00F66153" w:rsidRPr="00C47027" w:rsidRDefault="00F66153" w:rsidP="00F66153">
            <w:pPr>
              <w:jc w:val="center"/>
            </w:pPr>
            <w:r w:rsidRPr="00C47027">
              <w:t>220</w:t>
            </w:r>
          </w:p>
        </w:tc>
        <w:tc>
          <w:tcPr>
            <w:tcW w:w="921" w:type="dxa"/>
            <w:shd w:val="clear" w:color="auto" w:fill="auto"/>
            <w:vAlign w:val="center"/>
          </w:tcPr>
          <w:p w:rsidR="00F66153" w:rsidRPr="00C47027" w:rsidRDefault="00F66153" w:rsidP="00F66153">
            <w:pPr>
              <w:jc w:val="center"/>
            </w:pPr>
            <w:r w:rsidRPr="00C47027">
              <w:t>130</w:t>
            </w:r>
          </w:p>
        </w:tc>
        <w:tc>
          <w:tcPr>
            <w:tcW w:w="1064" w:type="dxa"/>
            <w:shd w:val="clear" w:color="auto" w:fill="auto"/>
            <w:vAlign w:val="center"/>
          </w:tcPr>
          <w:p w:rsidR="00F66153" w:rsidRPr="00C47027" w:rsidRDefault="00F66153" w:rsidP="00F66153">
            <w:pPr>
              <w:jc w:val="center"/>
            </w:pPr>
            <w:r w:rsidRPr="00C47027">
              <w:t>220</w:t>
            </w:r>
          </w:p>
        </w:tc>
      </w:tr>
      <w:tr w:rsidR="00F66153" w:rsidRPr="00C47027" w:rsidTr="00F66153">
        <w:tc>
          <w:tcPr>
            <w:tcW w:w="5529" w:type="dxa"/>
            <w:shd w:val="clear" w:color="auto" w:fill="auto"/>
            <w:vAlign w:val="center"/>
          </w:tcPr>
          <w:p w:rsidR="00F66153" w:rsidRPr="00C47027" w:rsidRDefault="00F66153" w:rsidP="00F66153">
            <w:r w:rsidRPr="00C47027">
              <w:t>Индекс теплового излучения на кромке О</w:t>
            </w:r>
            <w:proofErr w:type="gramStart"/>
            <w:r w:rsidRPr="00C47027">
              <w:t>Ш(</w:t>
            </w:r>
            <w:proofErr w:type="gramEnd"/>
            <w:r w:rsidRPr="00C47027">
              <w:t>ПВ)</w:t>
            </w:r>
          </w:p>
        </w:tc>
        <w:tc>
          <w:tcPr>
            <w:tcW w:w="921" w:type="dxa"/>
            <w:shd w:val="clear" w:color="auto" w:fill="auto"/>
            <w:vAlign w:val="center"/>
          </w:tcPr>
          <w:p w:rsidR="00F66153" w:rsidRPr="00C47027" w:rsidRDefault="00F66153" w:rsidP="00F66153">
            <w:pPr>
              <w:jc w:val="center"/>
            </w:pPr>
            <w:r w:rsidRPr="00C47027">
              <w:t>2994</w:t>
            </w:r>
          </w:p>
        </w:tc>
        <w:tc>
          <w:tcPr>
            <w:tcW w:w="921" w:type="dxa"/>
            <w:shd w:val="clear" w:color="auto" w:fill="auto"/>
            <w:vAlign w:val="center"/>
          </w:tcPr>
          <w:p w:rsidR="00F66153" w:rsidRPr="00C47027" w:rsidRDefault="00F66153" w:rsidP="00F66153">
            <w:pPr>
              <w:jc w:val="center"/>
            </w:pPr>
            <w:r w:rsidRPr="00C47027">
              <w:t>11995</w:t>
            </w:r>
          </w:p>
        </w:tc>
        <w:tc>
          <w:tcPr>
            <w:tcW w:w="921" w:type="dxa"/>
            <w:shd w:val="clear" w:color="auto" w:fill="auto"/>
            <w:vAlign w:val="center"/>
          </w:tcPr>
          <w:p w:rsidR="00F66153" w:rsidRPr="00C47027" w:rsidRDefault="00F66153" w:rsidP="00F66153">
            <w:pPr>
              <w:jc w:val="center"/>
            </w:pPr>
            <w:r w:rsidRPr="00C47027">
              <w:t>1691</w:t>
            </w:r>
          </w:p>
        </w:tc>
        <w:tc>
          <w:tcPr>
            <w:tcW w:w="1064" w:type="dxa"/>
            <w:shd w:val="clear" w:color="auto" w:fill="auto"/>
            <w:vAlign w:val="center"/>
          </w:tcPr>
          <w:p w:rsidR="00F66153" w:rsidRPr="00C47027" w:rsidRDefault="00F66153" w:rsidP="00F66153">
            <w:pPr>
              <w:jc w:val="center"/>
            </w:pPr>
            <w:r w:rsidRPr="00C47027">
              <w:t>7879</w:t>
            </w:r>
          </w:p>
        </w:tc>
      </w:tr>
      <w:tr w:rsidR="00F66153" w:rsidRPr="00C47027" w:rsidTr="00F66153">
        <w:trPr>
          <w:trHeight w:val="225"/>
        </w:trPr>
        <w:tc>
          <w:tcPr>
            <w:tcW w:w="5529" w:type="dxa"/>
            <w:shd w:val="clear" w:color="auto" w:fill="auto"/>
            <w:vAlign w:val="center"/>
          </w:tcPr>
          <w:p w:rsidR="00F66153" w:rsidRPr="00C47027" w:rsidRDefault="00F66153" w:rsidP="00F66153">
            <w:r w:rsidRPr="00C47027">
              <w:t>Доля людей, поражаемых на кромке О</w:t>
            </w:r>
            <w:proofErr w:type="gramStart"/>
            <w:r w:rsidRPr="00C47027">
              <w:t>Ш(</w:t>
            </w:r>
            <w:proofErr w:type="gramEnd"/>
            <w:r w:rsidRPr="00C47027">
              <w:t>ПВ), %</w:t>
            </w:r>
          </w:p>
        </w:tc>
        <w:tc>
          <w:tcPr>
            <w:tcW w:w="921" w:type="dxa"/>
            <w:shd w:val="clear" w:color="auto" w:fill="auto"/>
            <w:vAlign w:val="center"/>
          </w:tcPr>
          <w:p w:rsidR="00F66153" w:rsidRPr="00C47027" w:rsidRDefault="00F66153" w:rsidP="00F66153">
            <w:pPr>
              <w:jc w:val="center"/>
            </w:pPr>
            <w:r w:rsidRPr="00C47027">
              <w:t>0</w:t>
            </w:r>
          </w:p>
        </w:tc>
        <w:tc>
          <w:tcPr>
            <w:tcW w:w="921" w:type="dxa"/>
            <w:shd w:val="clear" w:color="auto" w:fill="auto"/>
            <w:vAlign w:val="center"/>
          </w:tcPr>
          <w:p w:rsidR="00F66153" w:rsidRPr="00C47027" w:rsidRDefault="00F66153" w:rsidP="00F66153">
            <w:pPr>
              <w:jc w:val="center"/>
            </w:pPr>
            <w:r w:rsidRPr="00C47027">
              <w:t>3</w:t>
            </w:r>
          </w:p>
        </w:tc>
        <w:tc>
          <w:tcPr>
            <w:tcW w:w="921" w:type="dxa"/>
            <w:shd w:val="clear" w:color="auto" w:fill="auto"/>
            <w:vAlign w:val="center"/>
          </w:tcPr>
          <w:p w:rsidR="00F66153" w:rsidRPr="00C47027" w:rsidRDefault="00F66153" w:rsidP="00F66153">
            <w:pPr>
              <w:jc w:val="center"/>
            </w:pPr>
            <w:r w:rsidRPr="00C47027">
              <w:t>0</w:t>
            </w:r>
          </w:p>
        </w:tc>
        <w:tc>
          <w:tcPr>
            <w:tcW w:w="1064" w:type="dxa"/>
            <w:shd w:val="clear" w:color="auto" w:fill="auto"/>
            <w:vAlign w:val="center"/>
          </w:tcPr>
          <w:p w:rsidR="00F66153" w:rsidRPr="00C47027" w:rsidRDefault="00F66153" w:rsidP="00F66153">
            <w:pPr>
              <w:jc w:val="center"/>
            </w:pPr>
            <w:r w:rsidRPr="00C47027">
              <w:t>0</w:t>
            </w:r>
          </w:p>
        </w:tc>
      </w:tr>
      <w:tr w:rsidR="00F66153" w:rsidRPr="00C47027" w:rsidTr="00F66153">
        <w:tc>
          <w:tcPr>
            <w:tcW w:w="9356" w:type="dxa"/>
            <w:gridSpan w:val="5"/>
            <w:tcBorders>
              <w:right w:val="single" w:sz="4" w:space="0" w:color="auto"/>
            </w:tcBorders>
            <w:shd w:val="clear" w:color="auto" w:fill="auto"/>
            <w:vAlign w:val="center"/>
          </w:tcPr>
          <w:p w:rsidR="00F66153" w:rsidRPr="00C47027" w:rsidRDefault="00F66153" w:rsidP="00F66153">
            <w:pPr>
              <w:jc w:val="center"/>
              <w:rPr>
                <w:b/>
              </w:rPr>
            </w:pPr>
            <w:r w:rsidRPr="00C47027">
              <w:rPr>
                <w:b/>
              </w:rPr>
              <w:t>Параметры горения разлития</w:t>
            </w:r>
          </w:p>
        </w:tc>
      </w:tr>
      <w:tr w:rsidR="00F66153" w:rsidRPr="00C47027" w:rsidTr="00F66153">
        <w:tc>
          <w:tcPr>
            <w:tcW w:w="5529" w:type="dxa"/>
            <w:shd w:val="clear" w:color="auto" w:fill="auto"/>
            <w:vAlign w:val="center"/>
          </w:tcPr>
          <w:p w:rsidR="00F66153" w:rsidRPr="00C47027" w:rsidRDefault="00F66153" w:rsidP="00F66153">
            <w:r w:rsidRPr="00C47027">
              <w:t>Ориентировочное время выгорания, мин</w:t>
            </w:r>
            <w:proofErr w:type="gramStart"/>
            <w:r w:rsidRPr="00C47027">
              <w:t xml:space="preserve"> :</w:t>
            </w:r>
            <w:proofErr w:type="gramEnd"/>
            <w:r w:rsidRPr="00C47027">
              <w:t xml:space="preserve"> сек</w:t>
            </w:r>
          </w:p>
        </w:tc>
        <w:tc>
          <w:tcPr>
            <w:tcW w:w="921" w:type="dxa"/>
            <w:shd w:val="clear" w:color="auto" w:fill="auto"/>
            <w:vAlign w:val="center"/>
          </w:tcPr>
          <w:p w:rsidR="00F66153" w:rsidRPr="00C47027" w:rsidRDefault="00F66153" w:rsidP="00F66153">
            <w:pPr>
              <w:jc w:val="center"/>
            </w:pPr>
            <w:r w:rsidRPr="00C47027">
              <w:t>16:44</w:t>
            </w:r>
          </w:p>
        </w:tc>
        <w:tc>
          <w:tcPr>
            <w:tcW w:w="921" w:type="dxa"/>
            <w:shd w:val="clear" w:color="auto" w:fill="auto"/>
            <w:vAlign w:val="center"/>
          </w:tcPr>
          <w:p w:rsidR="00F66153" w:rsidRPr="00C47027" w:rsidRDefault="00F66153" w:rsidP="00F66153">
            <w:pPr>
              <w:jc w:val="center"/>
            </w:pPr>
            <w:r w:rsidRPr="00C47027">
              <w:t>30:21</w:t>
            </w:r>
          </w:p>
        </w:tc>
        <w:tc>
          <w:tcPr>
            <w:tcW w:w="921" w:type="dxa"/>
            <w:shd w:val="clear" w:color="auto" w:fill="auto"/>
            <w:vAlign w:val="center"/>
          </w:tcPr>
          <w:p w:rsidR="00F66153" w:rsidRPr="00C47027" w:rsidRDefault="00F66153" w:rsidP="00F66153">
            <w:pPr>
              <w:jc w:val="center"/>
            </w:pPr>
            <w:r w:rsidRPr="00C47027">
              <w:t>16:44</w:t>
            </w:r>
          </w:p>
        </w:tc>
        <w:tc>
          <w:tcPr>
            <w:tcW w:w="1064" w:type="dxa"/>
            <w:shd w:val="clear" w:color="auto" w:fill="auto"/>
            <w:vAlign w:val="center"/>
          </w:tcPr>
          <w:p w:rsidR="00F66153" w:rsidRPr="00C47027" w:rsidRDefault="00F66153" w:rsidP="00F66153">
            <w:pPr>
              <w:jc w:val="center"/>
            </w:pPr>
            <w:r w:rsidRPr="00C47027">
              <w:t>30:21</w:t>
            </w:r>
          </w:p>
        </w:tc>
      </w:tr>
      <w:tr w:rsidR="00F66153" w:rsidRPr="00C47027" w:rsidTr="00F66153">
        <w:tc>
          <w:tcPr>
            <w:tcW w:w="5529" w:type="dxa"/>
            <w:shd w:val="clear" w:color="auto" w:fill="auto"/>
            <w:vAlign w:val="center"/>
          </w:tcPr>
          <w:p w:rsidR="00F66153" w:rsidRPr="00C47027" w:rsidRDefault="00F66153" w:rsidP="00F66153">
            <w:r w:rsidRPr="00C47027">
              <w:t>Величина воздействия теплового потока на здания, сооружения и людей на кромке разлития, кВт/м</w:t>
            </w:r>
            <w:proofErr w:type="gramStart"/>
            <w:r w:rsidRPr="00C47027">
              <w:t>2</w:t>
            </w:r>
            <w:proofErr w:type="gramEnd"/>
          </w:p>
        </w:tc>
        <w:tc>
          <w:tcPr>
            <w:tcW w:w="921" w:type="dxa"/>
            <w:shd w:val="clear" w:color="auto" w:fill="auto"/>
            <w:vAlign w:val="center"/>
          </w:tcPr>
          <w:p w:rsidR="00F66153" w:rsidRPr="00C47027" w:rsidRDefault="00F66153" w:rsidP="00F66153">
            <w:pPr>
              <w:jc w:val="center"/>
            </w:pPr>
            <w:r w:rsidRPr="00C47027">
              <w:t>104</w:t>
            </w:r>
          </w:p>
        </w:tc>
        <w:tc>
          <w:tcPr>
            <w:tcW w:w="921" w:type="dxa"/>
            <w:shd w:val="clear" w:color="auto" w:fill="auto"/>
            <w:vAlign w:val="center"/>
          </w:tcPr>
          <w:p w:rsidR="00F66153" w:rsidRPr="00C47027" w:rsidRDefault="00F66153" w:rsidP="00F66153">
            <w:pPr>
              <w:jc w:val="center"/>
            </w:pPr>
            <w:r w:rsidRPr="00C47027">
              <w:t>200</w:t>
            </w:r>
          </w:p>
        </w:tc>
        <w:tc>
          <w:tcPr>
            <w:tcW w:w="921" w:type="dxa"/>
            <w:shd w:val="clear" w:color="auto" w:fill="auto"/>
            <w:vAlign w:val="center"/>
          </w:tcPr>
          <w:p w:rsidR="00F66153" w:rsidRPr="00C47027" w:rsidRDefault="00F66153" w:rsidP="00F66153">
            <w:pPr>
              <w:jc w:val="center"/>
            </w:pPr>
            <w:r w:rsidRPr="00C47027">
              <w:t>104</w:t>
            </w:r>
          </w:p>
        </w:tc>
        <w:tc>
          <w:tcPr>
            <w:tcW w:w="1064" w:type="dxa"/>
            <w:shd w:val="clear" w:color="auto" w:fill="auto"/>
            <w:vAlign w:val="center"/>
          </w:tcPr>
          <w:p w:rsidR="00F66153" w:rsidRPr="00C47027" w:rsidRDefault="00F66153" w:rsidP="00F66153">
            <w:pPr>
              <w:jc w:val="center"/>
            </w:pPr>
            <w:r w:rsidRPr="00C47027">
              <w:t>200</w:t>
            </w:r>
          </w:p>
        </w:tc>
      </w:tr>
      <w:tr w:rsidR="00F66153" w:rsidRPr="00C47027" w:rsidTr="00F66153">
        <w:tc>
          <w:tcPr>
            <w:tcW w:w="5529" w:type="dxa"/>
            <w:shd w:val="clear" w:color="auto" w:fill="auto"/>
            <w:vAlign w:val="center"/>
          </w:tcPr>
          <w:p w:rsidR="00F66153" w:rsidRPr="00C47027" w:rsidRDefault="00F66153" w:rsidP="00F66153">
            <w:r w:rsidRPr="00C47027">
              <w:t>Индекс теплового излучения на кромке горящего разлития</w:t>
            </w:r>
          </w:p>
        </w:tc>
        <w:tc>
          <w:tcPr>
            <w:tcW w:w="921" w:type="dxa"/>
            <w:shd w:val="clear" w:color="auto" w:fill="auto"/>
            <w:vAlign w:val="center"/>
          </w:tcPr>
          <w:p w:rsidR="00F66153" w:rsidRPr="00C47027" w:rsidRDefault="00F66153" w:rsidP="00F66153">
            <w:pPr>
              <w:jc w:val="center"/>
            </w:pPr>
            <w:r w:rsidRPr="00C47027">
              <w:t>29345</w:t>
            </w:r>
          </w:p>
        </w:tc>
        <w:tc>
          <w:tcPr>
            <w:tcW w:w="921" w:type="dxa"/>
            <w:shd w:val="clear" w:color="auto" w:fill="auto"/>
            <w:vAlign w:val="center"/>
          </w:tcPr>
          <w:p w:rsidR="00F66153" w:rsidRPr="00C47027" w:rsidRDefault="00F66153" w:rsidP="00F66153">
            <w:pPr>
              <w:jc w:val="center"/>
            </w:pPr>
            <w:r w:rsidRPr="00C47027">
              <w:t>47650</w:t>
            </w:r>
          </w:p>
        </w:tc>
        <w:tc>
          <w:tcPr>
            <w:tcW w:w="921" w:type="dxa"/>
            <w:shd w:val="clear" w:color="auto" w:fill="auto"/>
            <w:vAlign w:val="center"/>
          </w:tcPr>
          <w:p w:rsidR="00F66153" w:rsidRPr="00C47027" w:rsidRDefault="00F66153" w:rsidP="00F66153">
            <w:pPr>
              <w:jc w:val="center"/>
            </w:pPr>
            <w:r w:rsidRPr="00C47027">
              <w:t>29345</w:t>
            </w:r>
          </w:p>
        </w:tc>
        <w:tc>
          <w:tcPr>
            <w:tcW w:w="1064" w:type="dxa"/>
            <w:shd w:val="clear" w:color="auto" w:fill="auto"/>
            <w:vAlign w:val="center"/>
          </w:tcPr>
          <w:p w:rsidR="00F66153" w:rsidRPr="00C47027" w:rsidRDefault="00F66153" w:rsidP="00F66153">
            <w:pPr>
              <w:jc w:val="center"/>
            </w:pPr>
            <w:r w:rsidRPr="00C47027">
              <w:t>47650</w:t>
            </w:r>
          </w:p>
        </w:tc>
      </w:tr>
      <w:tr w:rsidR="00F66153" w:rsidRPr="00C47027" w:rsidTr="00F66153">
        <w:tc>
          <w:tcPr>
            <w:tcW w:w="5529" w:type="dxa"/>
            <w:shd w:val="clear" w:color="auto" w:fill="auto"/>
            <w:vAlign w:val="center"/>
          </w:tcPr>
          <w:p w:rsidR="00F66153" w:rsidRPr="00C47027" w:rsidRDefault="00F66153" w:rsidP="00F66153">
            <w:r w:rsidRPr="00C47027">
              <w:t>Доля людей, поражаемых на кромке горения разлития, %</w:t>
            </w:r>
          </w:p>
        </w:tc>
        <w:tc>
          <w:tcPr>
            <w:tcW w:w="921" w:type="dxa"/>
            <w:shd w:val="clear" w:color="auto" w:fill="auto"/>
            <w:vAlign w:val="center"/>
          </w:tcPr>
          <w:p w:rsidR="00F66153" w:rsidRPr="00C47027" w:rsidRDefault="00F66153" w:rsidP="00F66153">
            <w:pPr>
              <w:jc w:val="center"/>
            </w:pPr>
            <w:r w:rsidRPr="00C47027">
              <w:t>79</w:t>
            </w:r>
          </w:p>
        </w:tc>
        <w:tc>
          <w:tcPr>
            <w:tcW w:w="921" w:type="dxa"/>
            <w:shd w:val="clear" w:color="auto" w:fill="auto"/>
            <w:vAlign w:val="center"/>
          </w:tcPr>
          <w:p w:rsidR="00F66153" w:rsidRPr="00C47027" w:rsidRDefault="00F66153" w:rsidP="00F66153">
            <w:pPr>
              <w:jc w:val="center"/>
            </w:pPr>
            <w:r w:rsidRPr="00C47027">
              <w:t>100</w:t>
            </w:r>
          </w:p>
        </w:tc>
        <w:tc>
          <w:tcPr>
            <w:tcW w:w="921" w:type="dxa"/>
            <w:shd w:val="clear" w:color="auto" w:fill="auto"/>
            <w:vAlign w:val="center"/>
          </w:tcPr>
          <w:p w:rsidR="00F66153" w:rsidRPr="00C47027" w:rsidRDefault="00F66153" w:rsidP="00F66153">
            <w:pPr>
              <w:jc w:val="center"/>
            </w:pPr>
            <w:r w:rsidRPr="00C47027">
              <w:t>79</w:t>
            </w:r>
          </w:p>
        </w:tc>
        <w:tc>
          <w:tcPr>
            <w:tcW w:w="1064" w:type="dxa"/>
            <w:shd w:val="clear" w:color="auto" w:fill="auto"/>
            <w:vAlign w:val="center"/>
          </w:tcPr>
          <w:p w:rsidR="00F66153" w:rsidRPr="00C47027" w:rsidRDefault="00F66153" w:rsidP="00F66153">
            <w:pPr>
              <w:jc w:val="center"/>
            </w:pPr>
            <w:r w:rsidRPr="00C47027">
              <w:t>100</w:t>
            </w:r>
          </w:p>
        </w:tc>
      </w:tr>
    </w:tbl>
    <w:p w:rsidR="00F66153" w:rsidRPr="00C47027" w:rsidRDefault="00F66153" w:rsidP="00F66153">
      <w:pPr>
        <w:ind w:firstLine="709"/>
        <w:jc w:val="both"/>
      </w:pPr>
    </w:p>
    <w:p w:rsidR="00F66153" w:rsidRPr="00C47027" w:rsidRDefault="00F66153" w:rsidP="00F66153">
      <w:pPr>
        <w:ind w:firstLine="708"/>
        <w:jc w:val="both"/>
        <w:rPr>
          <w:i/>
        </w:rPr>
      </w:pPr>
      <w:r w:rsidRPr="00C47027">
        <w:rPr>
          <w:i/>
        </w:rPr>
        <w:t xml:space="preserve">Зона разлета осколков (обломков) при взрыве цистерн. </w:t>
      </w:r>
    </w:p>
    <w:p w:rsidR="00F66153" w:rsidRPr="00C47027" w:rsidRDefault="00F66153" w:rsidP="00F66153">
      <w:pPr>
        <w:ind w:firstLine="709"/>
        <w:jc w:val="both"/>
      </w:pPr>
      <w:r w:rsidRPr="00C47027">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F66153" w:rsidRPr="00C47027" w:rsidRDefault="00F66153" w:rsidP="00F66153">
      <w:pPr>
        <w:ind w:firstLine="709"/>
        <w:jc w:val="both"/>
      </w:pPr>
      <w:r w:rsidRPr="00C47027">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F66153" w:rsidRPr="00C47027" w:rsidRDefault="00F66153" w:rsidP="00F66153">
      <w:pPr>
        <w:ind w:firstLine="709"/>
        <w:jc w:val="both"/>
      </w:pPr>
      <w:r w:rsidRPr="00C47027">
        <w:t xml:space="preserve">Анализ этих данных свидетельствует о том, что в </w:t>
      </w:r>
      <w:r w:rsidRPr="00C47027">
        <w:sym w:font="Symbol" w:char="F07E"/>
      </w:r>
      <w:r w:rsidRPr="00C47027">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F66153" w:rsidRPr="00C47027" w:rsidRDefault="00F66153" w:rsidP="00F66153">
      <w:pPr>
        <w:ind w:firstLine="708"/>
        <w:jc w:val="both"/>
        <w:rPr>
          <w:rFonts w:eastAsia="Arial"/>
        </w:rPr>
      </w:pPr>
      <w:r w:rsidRPr="00C47027">
        <w:t>Выводы: При аварии на транспортных магистралях с ГСМ, СУГ возможны зоны разрушений различной степени, с последующим возгоранием.</w:t>
      </w:r>
      <w:bookmarkStart w:id="226" w:name="_Toc258715"/>
    </w:p>
    <w:p w:rsidR="00F66153" w:rsidRPr="00C47027" w:rsidRDefault="00F66153" w:rsidP="00F66153">
      <w:pPr>
        <w:ind w:firstLine="708"/>
        <w:jc w:val="both"/>
        <w:rPr>
          <w:rFonts w:eastAsia="Arial"/>
        </w:rPr>
      </w:pPr>
      <w:r w:rsidRPr="00C47027">
        <w:rPr>
          <w:b/>
          <w:bCs/>
          <w:iCs/>
        </w:rPr>
        <w:t>Перечень возможных источников чрезвычайных ситуаций биолого-социального характера</w:t>
      </w:r>
      <w:bookmarkEnd w:id="226"/>
    </w:p>
    <w:p w:rsidR="00F66153" w:rsidRPr="00C47027" w:rsidRDefault="00F66153" w:rsidP="00F66153">
      <w:pPr>
        <w:ind w:firstLine="709"/>
        <w:jc w:val="both"/>
      </w:pPr>
      <w:r w:rsidRPr="00C47027">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нет.</w:t>
      </w:r>
    </w:p>
    <w:p w:rsidR="00F66153" w:rsidRPr="00C47027" w:rsidRDefault="00F66153" w:rsidP="00F66153">
      <w:pPr>
        <w:ind w:firstLine="709"/>
        <w:jc w:val="both"/>
      </w:pPr>
      <w:r w:rsidRPr="00C47027">
        <w:t xml:space="preserve">Анализ чрезвычайных ситуаций биолого-социального характера, имевших место на территории сельского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w:t>
      </w:r>
      <w:r w:rsidRPr="00C47027">
        <w:lastRenderedPageBreak/>
        <w:t xml:space="preserve">сельскохозяйственных животных, вредители и возбудители болезней сельскохозяйственных растений и леса. </w:t>
      </w:r>
    </w:p>
    <w:p w:rsidR="00F66153" w:rsidRPr="00C47027" w:rsidRDefault="00F66153" w:rsidP="00F66153">
      <w:pPr>
        <w:ind w:firstLine="709"/>
        <w:jc w:val="both"/>
      </w:pPr>
      <w:r w:rsidRPr="00C47027">
        <w:t>В жаркий период года возможен рост кишечных инфекций при несоблюдении необходимых гигиенических правил в быту и на производстве.</w:t>
      </w:r>
    </w:p>
    <w:p w:rsidR="00F66153" w:rsidRPr="00C47027" w:rsidRDefault="00F66153" w:rsidP="00F66153">
      <w:pPr>
        <w:ind w:firstLine="709"/>
        <w:jc w:val="both"/>
      </w:pPr>
      <w:r w:rsidRPr="00C47027">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F66153" w:rsidRPr="00C47027" w:rsidRDefault="00F66153" w:rsidP="00F66153">
      <w:pPr>
        <w:ind w:firstLine="709"/>
        <w:jc w:val="both"/>
      </w:pPr>
      <w:r w:rsidRPr="00C47027">
        <w:t xml:space="preserve">Остаются угрозы заболевания населения инфекциями, передаваемыми через укусы клещами. Возможны заносы вируса птичьего гриппа на территорию, возникновение  пандемического и сезонного гриппа и ОРВИ.  </w:t>
      </w:r>
    </w:p>
    <w:p w:rsidR="00F66153" w:rsidRPr="00C47027" w:rsidRDefault="00F66153" w:rsidP="00F66153">
      <w:pPr>
        <w:ind w:firstLine="709"/>
        <w:jc w:val="both"/>
      </w:pPr>
      <w:proofErr w:type="spellStart"/>
      <w:r w:rsidRPr="00C47027">
        <w:t>Эпифитотийного</w:t>
      </w:r>
      <w:proofErr w:type="spellEnd"/>
      <w:r w:rsidRPr="00C47027">
        <w:t xml:space="preserve"> развития опасных вредителей и болезней сельскохозяйственных растений не отмечается.</w:t>
      </w:r>
    </w:p>
    <w:p w:rsidR="00F66153" w:rsidRPr="00C47027" w:rsidRDefault="00F66153" w:rsidP="00F66153">
      <w:pPr>
        <w:ind w:firstLine="709"/>
        <w:jc w:val="both"/>
      </w:pPr>
      <w:r w:rsidRPr="00C47027">
        <w:t>Регистрируются очаги вредителей и болезней растений: на картофеле - фитофтора и колорадский жук, на зерновых - грибные пятнистости зерновых.</w:t>
      </w:r>
    </w:p>
    <w:p w:rsidR="00F66153" w:rsidRPr="00C47027" w:rsidRDefault="00F66153" w:rsidP="00F66153">
      <w:pPr>
        <w:ind w:firstLine="709"/>
        <w:jc w:val="both"/>
      </w:pPr>
      <w:r w:rsidRPr="00C47027">
        <w:t>На территории наиболее опасными вредителями и болезнями являются:</w:t>
      </w:r>
    </w:p>
    <w:p w:rsidR="00F66153" w:rsidRPr="00C47027" w:rsidRDefault="00F66153" w:rsidP="00F66153">
      <w:pPr>
        <w:ind w:firstLine="709"/>
        <w:jc w:val="both"/>
      </w:pPr>
      <w:r w:rsidRPr="00C47027">
        <w:t>- на картофеле – колорадский жук и фитофтороз;</w:t>
      </w:r>
    </w:p>
    <w:p w:rsidR="00F66153" w:rsidRPr="00C47027" w:rsidRDefault="00F66153" w:rsidP="00F66153">
      <w:pPr>
        <w:ind w:firstLine="709"/>
        <w:jc w:val="both"/>
      </w:pPr>
      <w:r w:rsidRPr="00C47027">
        <w:t>- на зерновых колосовых – бурая ржавчина, корневые гнили и листовые пятнистости: сетчатая, темно-бурая, септориоз, красно-бурая.</w:t>
      </w:r>
    </w:p>
    <w:p w:rsidR="00F66153" w:rsidRPr="00C47027" w:rsidRDefault="00F66153" w:rsidP="00F66153">
      <w:pPr>
        <w:ind w:firstLine="709"/>
        <w:jc w:val="both"/>
        <w:rPr>
          <w:b/>
        </w:rPr>
      </w:pPr>
      <w:r w:rsidRPr="00C47027">
        <w:rPr>
          <w:b/>
        </w:rPr>
        <w:t xml:space="preserve">Вывод: </w:t>
      </w:r>
    </w:p>
    <w:p w:rsidR="00F66153" w:rsidRPr="00C47027" w:rsidRDefault="00F66153" w:rsidP="00F66153">
      <w:pPr>
        <w:ind w:firstLine="709"/>
        <w:jc w:val="both"/>
      </w:pPr>
      <w:r w:rsidRPr="00C47027">
        <w:t>Влияние на проектируемую территорию возможных источников чрезвычайных ситуаций биолого-социального характера не выявлено.</w:t>
      </w:r>
    </w:p>
    <w:p w:rsidR="00F66153" w:rsidRPr="00C47027" w:rsidRDefault="00F66153" w:rsidP="00F66153">
      <w:pPr>
        <w:ind w:firstLine="709"/>
        <w:jc w:val="both"/>
        <w:rPr>
          <w:b/>
          <w:bCs/>
          <w:iCs/>
        </w:rPr>
      </w:pPr>
    </w:p>
    <w:p w:rsidR="00F66153" w:rsidRPr="00C47027" w:rsidRDefault="00F66153" w:rsidP="00F66153">
      <w:pPr>
        <w:ind w:firstLine="709"/>
        <w:jc w:val="both"/>
        <w:rPr>
          <w:b/>
          <w:bCs/>
          <w:iCs/>
        </w:rPr>
      </w:pPr>
      <w:r w:rsidRPr="00C47027">
        <w:rPr>
          <w:b/>
          <w:bCs/>
          <w:iCs/>
        </w:rPr>
        <w:t>Аварии на коммунальных системах обеспечения жизнедеятельности</w:t>
      </w:r>
    </w:p>
    <w:p w:rsidR="00F66153" w:rsidRPr="00C47027" w:rsidRDefault="00F66153" w:rsidP="00F66153">
      <w:pPr>
        <w:ind w:firstLine="709"/>
        <w:jc w:val="both"/>
      </w:pPr>
      <w:r w:rsidRPr="00C47027">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F66153" w:rsidRPr="00C47027" w:rsidRDefault="00F66153" w:rsidP="00F66153">
      <w:pPr>
        <w:ind w:firstLine="709"/>
        <w:jc w:val="both"/>
        <w:rPr>
          <w:b/>
          <w:bCs/>
          <w:iCs/>
        </w:rPr>
      </w:pPr>
      <w:r w:rsidRPr="00C47027">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F66153" w:rsidRPr="00C47027" w:rsidRDefault="00F66153" w:rsidP="00F66153">
      <w:pPr>
        <w:spacing w:before="120"/>
        <w:ind w:firstLine="709"/>
        <w:jc w:val="both"/>
        <w:rPr>
          <w:b/>
          <w:lang w:eastAsia="ar-SA" w:bidi="en-US"/>
        </w:rPr>
      </w:pPr>
      <w:r w:rsidRPr="00C47027">
        <w:rPr>
          <w:b/>
          <w:lang w:eastAsia="ar-SA" w:bidi="en-US"/>
        </w:rPr>
        <w:t>Опасности на объектах жизнеобеспечения</w:t>
      </w:r>
    </w:p>
    <w:p w:rsidR="00F66153" w:rsidRPr="00C47027" w:rsidRDefault="00F66153" w:rsidP="00F66153">
      <w:pPr>
        <w:ind w:firstLine="709"/>
        <w:jc w:val="both"/>
        <w:rPr>
          <w:lang w:eastAsia="ar-SA" w:bidi="en-US"/>
        </w:rPr>
      </w:pPr>
      <w:r w:rsidRPr="00C47027">
        <w:rPr>
          <w:lang w:eastAsia="ar-SA" w:bidi="en-US"/>
        </w:rPr>
        <w:t>В период сильных ветров (февраль - март) возможны аварии в системе электроснабжения, основными причинами которых являются:</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короткие замыкания;</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электрические повреждения в муфтах и механические обрывы в кабельных сетях;</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механические повреждения опор и обрывы проводов на воздушных линиях.</w:t>
      </w:r>
    </w:p>
    <w:p w:rsidR="00F66153" w:rsidRPr="00C47027" w:rsidRDefault="00F66153" w:rsidP="00F66153">
      <w:pPr>
        <w:ind w:firstLine="709"/>
        <w:jc w:val="both"/>
        <w:rPr>
          <w:lang w:eastAsia="ar-SA" w:bidi="en-US"/>
        </w:rPr>
      </w:pPr>
      <w:r w:rsidRPr="00C47027">
        <w:rPr>
          <w:lang w:eastAsia="ar-SA" w:bidi="en-US"/>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F66153" w:rsidRPr="00C47027" w:rsidRDefault="00F66153" w:rsidP="00F66153">
      <w:pPr>
        <w:ind w:firstLine="709"/>
        <w:jc w:val="both"/>
        <w:rPr>
          <w:lang w:eastAsia="ar-SA" w:bidi="en-US"/>
        </w:rPr>
      </w:pPr>
      <w:r w:rsidRPr="00C47027">
        <w:rPr>
          <w:lang w:eastAsia="ar-SA" w:bidi="en-US"/>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C47027" w:rsidRDefault="00F66153" w:rsidP="00F66153">
      <w:pPr>
        <w:spacing w:before="120"/>
        <w:ind w:firstLine="709"/>
        <w:jc w:val="both"/>
        <w:rPr>
          <w:lang w:eastAsia="ar-SA" w:bidi="en-US"/>
        </w:rPr>
      </w:pPr>
      <w:r w:rsidRPr="00C47027">
        <w:rPr>
          <w:b/>
          <w:i/>
          <w:lang w:eastAsia="ar-SA" w:bidi="en-US"/>
        </w:rPr>
        <w:t>Основные причины</w:t>
      </w:r>
      <w:r w:rsidRPr="00C47027">
        <w:rPr>
          <w:lang w:eastAsia="ar-SA" w:bidi="en-US"/>
        </w:rPr>
        <w:t xml:space="preserve"> риска возникновения техногенных чрезвычайных ситуаций:</w:t>
      </w:r>
    </w:p>
    <w:p w:rsidR="00F66153" w:rsidRPr="00C47027" w:rsidRDefault="00F66153" w:rsidP="00F66153">
      <w:pPr>
        <w:ind w:firstLine="709"/>
        <w:jc w:val="both"/>
        <w:rPr>
          <w:lang w:eastAsia="ar-SA" w:bidi="en-US"/>
        </w:rPr>
      </w:pPr>
      <w:proofErr w:type="spellStart"/>
      <w:r w:rsidRPr="00C47027">
        <w:rPr>
          <w:lang w:eastAsia="ar-SA" w:bidi="en-US"/>
        </w:rPr>
        <w:lastRenderedPageBreak/>
        <w:t>Пожаровзрывоопасные</w:t>
      </w:r>
      <w:proofErr w:type="spellEnd"/>
      <w:r w:rsidRPr="00C47027">
        <w:rPr>
          <w:lang w:eastAsia="ar-SA" w:bidi="en-US"/>
        </w:rPr>
        <w:t xml:space="preserve"> объекты:</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сильная изношенность труб газопроводов;</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несанкционированное вмешательство в работу трубопроводов;</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несоблюдение техники безопасности;</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непрофессионализм обслуживающего персонала, неумение принимать оптимальные решения в сложной обстановке и в условиях дефицита времени.</w:t>
      </w:r>
    </w:p>
    <w:p w:rsidR="00F66153" w:rsidRPr="00C47027" w:rsidRDefault="00F66153" w:rsidP="00F66153">
      <w:pPr>
        <w:ind w:firstLine="709"/>
        <w:jc w:val="both"/>
        <w:rPr>
          <w:lang w:val="x-none"/>
        </w:rPr>
      </w:pPr>
    </w:p>
    <w:p w:rsidR="00F66153" w:rsidRPr="00C47027" w:rsidRDefault="00F66153" w:rsidP="00F66153">
      <w:pPr>
        <w:ind w:firstLine="709"/>
        <w:jc w:val="both"/>
        <w:rPr>
          <w:b/>
          <w:bCs/>
          <w:iCs/>
        </w:rPr>
      </w:pPr>
      <w:r w:rsidRPr="00C47027">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w:t>
      </w:r>
    </w:p>
    <w:p w:rsidR="00F66153" w:rsidRPr="00C47027" w:rsidRDefault="00F66153" w:rsidP="00F66153">
      <w:pPr>
        <w:ind w:firstLine="709"/>
        <w:jc w:val="both"/>
        <w:rPr>
          <w:b/>
          <w:bCs/>
          <w:iCs/>
        </w:rPr>
      </w:pPr>
      <w:r w:rsidRPr="00C47027">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F66153" w:rsidRPr="00C47027" w:rsidRDefault="00F66153" w:rsidP="00F66153">
      <w:pPr>
        <w:ind w:firstLine="709"/>
        <w:jc w:val="both"/>
        <w:rPr>
          <w:b/>
          <w:bCs/>
          <w:iCs/>
        </w:rPr>
      </w:pPr>
      <w:r w:rsidRPr="00C47027">
        <w:t>Зимой особую опасность несут неполадки на тепловых сетях. Поскольку в неотапливаемых помещениях невозможно проживать, требуется эвакуация жителей целых МКД и даже районов.</w:t>
      </w:r>
    </w:p>
    <w:p w:rsidR="00F66153" w:rsidRPr="00C47027" w:rsidRDefault="00F66153" w:rsidP="00F66153">
      <w:pPr>
        <w:ind w:firstLine="709"/>
        <w:jc w:val="both"/>
        <w:rPr>
          <w:b/>
          <w:bCs/>
          <w:iCs/>
        </w:rPr>
      </w:pPr>
      <w:r w:rsidRPr="00C47027">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F66153" w:rsidRPr="00C47027" w:rsidRDefault="00F66153" w:rsidP="00F66153">
      <w:pPr>
        <w:ind w:firstLine="709"/>
        <w:jc w:val="both"/>
        <w:rPr>
          <w:b/>
          <w:bCs/>
          <w:iCs/>
        </w:rPr>
      </w:pPr>
      <w:r w:rsidRPr="00C47027">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C47027" w:rsidRDefault="00F66153" w:rsidP="00F66153">
      <w:pPr>
        <w:ind w:firstLine="709"/>
        <w:jc w:val="both"/>
        <w:rPr>
          <w:b/>
          <w:bCs/>
          <w:iCs/>
        </w:rPr>
      </w:pPr>
      <w:r w:rsidRPr="00C47027">
        <w:rPr>
          <w:b/>
          <w:bCs/>
          <w:iCs/>
        </w:rPr>
        <w:t>Аварии на межпоселковом газопроводе на территории сельского поселения.</w:t>
      </w:r>
    </w:p>
    <w:p w:rsidR="00F66153" w:rsidRPr="00C47027" w:rsidRDefault="00F66153" w:rsidP="00F66153">
      <w:pPr>
        <w:pStyle w:val="2c"/>
        <w:shd w:val="clear" w:color="auto" w:fill="auto"/>
        <w:spacing w:before="0" w:line="240" w:lineRule="auto"/>
        <w:ind w:firstLine="782"/>
        <w:rPr>
          <w:rStyle w:val="2Exact"/>
          <w:sz w:val="24"/>
          <w:szCs w:val="24"/>
        </w:rPr>
      </w:pPr>
      <w:r w:rsidRPr="00C47027">
        <w:rPr>
          <w:rStyle w:val="2Exact"/>
          <w:sz w:val="24"/>
          <w:szCs w:val="24"/>
        </w:rPr>
        <w:t>Через территорию сельского поселения планируется проложить межпоселковый газопровод и газифицировать все населенные пункты поселения</w:t>
      </w:r>
      <w:proofErr w:type="gramStart"/>
      <w:r w:rsidRPr="00C47027">
        <w:rPr>
          <w:rStyle w:val="2Exact"/>
          <w:sz w:val="24"/>
          <w:szCs w:val="24"/>
        </w:rPr>
        <w:t xml:space="preserve">.. </w:t>
      </w:r>
      <w:proofErr w:type="gramEnd"/>
    </w:p>
    <w:p w:rsidR="00F66153" w:rsidRPr="00C47027" w:rsidRDefault="00F66153" w:rsidP="00F66153">
      <w:pPr>
        <w:pStyle w:val="2c"/>
        <w:shd w:val="clear" w:color="auto" w:fill="auto"/>
        <w:spacing w:before="0" w:line="240" w:lineRule="auto"/>
        <w:ind w:firstLine="782"/>
        <w:rPr>
          <w:sz w:val="24"/>
          <w:szCs w:val="24"/>
        </w:rPr>
      </w:pPr>
      <w:r w:rsidRPr="00C47027">
        <w:rPr>
          <w:rStyle w:val="2Exact"/>
          <w:sz w:val="24"/>
          <w:szCs w:val="24"/>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C47027" w:rsidRDefault="00F66153" w:rsidP="00423A71">
      <w:pPr>
        <w:pStyle w:val="2c"/>
        <w:numPr>
          <w:ilvl w:val="0"/>
          <w:numId w:val="21"/>
        </w:numPr>
        <w:shd w:val="clear" w:color="auto" w:fill="auto"/>
        <w:tabs>
          <w:tab w:val="left" w:pos="914"/>
        </w:tabs>
        <w:spacing w:before="0" w:line="240" w:lineRule="auto"/>
        <w:ind w:firstLine="780"/>
        <w:rPr>
          <w:sz w:val="24"/>
          <w:szCs w:val="24"/>
        </w:rPr>
      </w:pPr>
      <w:r w:rsidRPr="00C47027">
        <w:rPr>
          <w:rStyle w:val="2Exact"/>
          <w:sz w:val="24"/>
          <w:szCs w:val="24"/>
        </w:rPr>
        <w:t>разрушение (разгерметизация) газопровода;</w:t>
      </w:r>
    </w:p>
    <w:p w:rsidR="00F66153" w:rsidRPr="00C47027" w:rsidRDefault="00F66153" w:rsidP="00423A71">
      <w:pPr>
        <w:pStyle w:val="2c"/>
        <w:numPr>
          <w:ilvl w:val="0"/>
          <w:numId w:val="21"/>
        </w:numPr>
        <w:shd w:val="clear" w:color="auto" w:fill="auto"/>
        <w:tabs>
          <w:tab w:val="left" w:pos="914"/>
        </w:tabs>
        <w:spacing w:before="0" w:line="240" w:lineRule="auto"/>
        <w:ind w:firstLine="780"/>
        <w:rPr>
          <w:sz w:val="24"/>
          <w:szCs w:val="24"/>
        </w:rPr>
      </w:pPr>
      <w:r w:rsidRPr="00C47027">
        <w:rPr>
          <w:rStyle w:val="2Exact"/>
          <w:sz w:val="24"/>
          <w:szCs w:val="24"/>
        </w:rPr>
        <w:t>разрушение (разгерметизация) запорной арматуры.</w:t>
      </w:r>
    </w:p>
    <w:p w:rsidR="00F66153" w:rsidRPr="00C47027" w:rsidRDefault="00F66153" w:rsidP="00F66153">
      <w:pPr>
        <w:pStyle w:val="2c"/>
        <w:shd w:val="clear" w:color="auto" w:fill="auto"/>
        <w:spacing w:before="0" w:line="240" w:lineRule="auto"/>
        <w:ind w:firstLine="780"/>
        <w:rPr>
          <w:sz w:val="24"/>
          <w:szCs w:val="24"/>
        </w:rPr>
      </w:pPr>
      <w:r w:rsidRPr="00C47027">
        <w:rPr>
          <w:rStyle w:val="2Exact"/>
          <w:sz w:val="24"/>
          <w:szCs w:val="24"/>
        </w:rPr>
        <w:t>Приведенные события, в свою очередь, могут произойти по следующим причинам:</w:t>
      </w:r>
    </w:p>
    <w:p w:rsidR="00F66153" w:rsidRPr="00C47027" w:rsidRDefault="00F66153" w:rsidP="00423A71">
      <w:pPr>
        <w:pStyle w:val="2c"/>
        <w:numPr>
          <w:ilvl w:val="0"/>
          <w:numId w:val="21"/>
        </w:numPr>
        <w:shd w:val="clear" w:color="auto" w:fill="auto"/>
        <w:tabs>
          <w:tab w:val="left" w:pos="919"/>
        </w:tabs>
        <w:spacing w:before="0" w:line="240" w:lineRule="auto"/>
        <w:ind w:firstLine="780"/>
        <w:rPr>
          <w:sz w:val="24"/>
          <w:szCs w:val="24"/>
        </w:rPr>
      </w:pPr>
      <w:r w:rsidRPr="00C47027">
        <w:rPr>
          <w:rStyle w:val="2Exact"/>
          <w:sz w:val="24"/>
          <w:szCs w:val="24"/>
        </w:rPr>
        <w:t>коррозийное разрушение стенок газопроводов;</w:t>
      </w:r>
    </w:p>
    <w:p w:rsidR="00F66153" w:rsidRPr="00C47027" w:rsidRDefault="00F66153" w:rsidP="00423A71">
      <w:pPr>
        <w:pStyle w:val="2c"/>
        <w:numPr>
          <w:ilvl w:val="0"/>
          <w:numId w:val="21"/>
        </w:numPr>
        <w:shd w:val="clear" w:color="auto" w:fill="auto"/>
        <w:tabs>
          <w:tab w:val="left" w:pos="869"/>
        </w:tabs>
        <w:spacing w:before="0" w:line="240" w:lineRule="auto"/>
        <w:ind w:firstLine="780"/>
        <w:rPr>
          <w:rStyle w:val="2Exact"/>
          <w:sz w:val="24"/>
          <w:szCs w:val="24"/>
        </w:rPr>
      </w:pPr>
      <w:r w:rsidRPr="00C47027">
        <w:rPr>
          <w:rStyle w:val="2Exact"/>
          <w:sz w:val="24"/>
          <w:szCs w:val="24"/>
        </w:rPr>
        <w:t>разрушения арматуры, фланцевых соединений из-за износа, некачественного монтажа или ремонта.</w:t>
      </w:r>
    </w:p>
    <w:p w:rsidR="00F66153" w:rsidRPr="00C47027" w:rsidRDefault="00F66153" w:rsidP="00F66153">
      <w:pPr>
        <w:pStyle w:val="2c"/>
        <w:tabs>
          <w:tab w:val="left" w:pos="869"/>
        </w:tabs>
        <w:spacing w:before="0" w:line="240" w:lineRule="auto"/>
        <w:ind w:firstLine="851"/>
        <w:rPr>
          <w:sz w:val="24"/>
          <w:szCs w:val="24"/>
        </w:rPr>
      </w:pPr>
      <w:r w:rsidRPr="00C47027">
        <w:rPr>
          <w:sz w:val="24"/>
          <w:szCs w:val="24"/>
        </w:rPr>
        <w:t>Природный газ (СН</w:t>
      </w:r>
      <w:proofErr w:type="gramStart"/>
      <w:r w:rsidRPr="00C47027">
        <w:rPr>
          <w:sz w:val="24"/>
          <w:szCs w:val="24"/>
          <w:vertAlign w:val="subscript"/>
        </w:rPr>
        <w:t>4</w:t>
      </w:r>
      <w:proofErr w:type="gramEnd"/>
      <w:r w:rsidRPr="00C47027">
        <w:rPr>
          <w:sz w:val="24"/>
          <w:szCs w:val="24"/>
        </w:rPr>
        <w:t xml:space="preserve">) бесцветен, </w:t>
      </w:r>
      <w:proofErr w:type="spellStart"/>
      <w:r w:rsidRPr="00C47027">
        <w:rPr>
          <w:sz w:val="24"/>
          <w:szCs w:val="24"/>
        </w:rPr>
        <w:t>неодорированный</w:t>
      </w:r>
      <w:proofErr w:type="spellEnd"/>
      <w:r w:rsidRPr="00C47027">
        <w:rPr>
          <w:sz w:val="24"/>
          <w:szCs w:val="24"/>
        </w:rPr>
        <w:t xml:space="preserve"> - не имеет запаха (используемый газ </w:t>
      </w:r>
      <w:proofErr w:type="spellStart"/>
      <w:r w:rsidRPr="00C47027">
        <w:rPr>
          <w:sz w:val="24"/>
          <w:szCs w:val="24"/>
        </w:rPr>
        <w:t>одорирован</w:t>
      </w:r>
      <w:proofErr w:type="spellEnd"/>
      <w:r w:rsidRPr="00C47027">
        <w:rPr>
          <w:sz w:val="24"/>
          <w:szCs w:val="24"/>
        </w:rPr>
        <w:t xml:space="preserve"> на АГРС; основной составляющий элемент </w:t>
      </w:r>
      <w:proofErr w:type="spellStart"/>
      <w:r w:rsidRPr="00C47027">
        <w:rPr>
          <w:sz w:val="24"/>
          <w:szCs w:val="24"/>
        </w:rPr>
        <w:t>одоранта</w:t>
      </w:r>
      <w:proofErr w:type="spellEnd"/>
      <w:r w:rsidRPr="00C47027">
        <w:rPr>
          <w:sz w:val="24"/>
          <w:szCs w:val="24"/>
        </w:rPr>
        <w:t xml:space="preserve"> - </w:t>
      </w:r>
      <w:proofErr w:type="spellStart"/>
      <w:r w:rsidRPr="00C47027">
        <w:rPr>
          <w:sz w:val="24"/>
          <w:szCs w:val="24"/>
        </w:rPr>
        <w:t>этилмеркаптан</w:t>
      </w:r>
      <w:proofErr w:type="spellEnd"/>
      <w:r w:rsidRPr="00C47027">
        <w:rPr>
          <w:sz w:val="24"/>
          <w:szCs w:val="24"/>
        </w:rPr>
        <w:t xml:space="preserve"> имеет </w:t>
      </w:r>
      <w:proofErr w:type="spellStart"/>
      <w:r w:rsidRPr="00C47027">
        <w:rPr>
          <w:sz w:val="24"/>
          <w:szCs w:val="24"/>
        </w:rPr>
        <w:t>специ-фический</w:t>
      </w:r>
      <w:proofErr w:type="spellEnd"/>
      <w:r w:rsidRPr="00C47027">
        <w:rPr>
          <w:sz w:val="24"/>
          <w:szCs w:val="24"/>
        </w:rPr>
        <w:t xml:space="preserve"> запах), не токсичен, взрывопожароопасен, почти в два раза легче воздуха. </w:t>
      </w:r>
    </w:p>
    <w:p w:rsidR="00F66153" w:rsidRPr="00C47027" w:rsidRDefault="00F66153" w:rsidP="00F66153">
      <w:pPr>
        <w:pStyle w:val="2c"/>
        <w:shd w:val="clear" w:color="auto" w:fill="auto"/>
        <w:spacing w:before="0" w:line="240" w:lineRule="auto"/>
        <w:ind w:firstLine="782"/>
        <w:rPr>
          <w:rStyle w:val="2Exact"/>
          <w:sz w:val="24"/>
          <w:szCs w:val="24"/>
        </w:rPr>
      </w:pPr>
      <w:r w:rsidRPr="00C47027">
        <w:rPr>
          <w:rStyle w:val="2Exact"/>
          <w:sz w:val="24"/>
          <w:szCs w:val="24"/>
        </w:rPr>
        <w:t xml:space="preserve">Температура воспламенения газа - 650-670оС, пределы </w:t>
      </w:r>
      <w:proofErr w:type="spellStart"/>
      <w:r w:rsidRPr="00C47027">
        <w:rPr>
          <w:rStyle w:val="2Exact"/>
          <w:sz w:val="24"/>
          <w:szCs w:val="24"/>
        </w:rPr>
        <w:t>взрываемости</w:t>
      </w:r>
      <w:proofErr w:type="spellEnd"/>
      <w:r w:rsidRPr="00C47027">
        <w:rPr>
          <w:rStyle w:val="2Exact"/>
          <w:sz w:val="24"/>
          <w:szCs w:val="24"/>
        </w:rPr>
        <w:t xml:space="preserve"> - 5-15% объема. </w:t>
      </w:r>
    </w:p>
    <w:p w:rsidR="00F66153" w:rsidRPr="00C47027" w:rsidRDefault="00F66153" w:rsidP="00F66153">
      <w:pPr>
        <w:pStyle w:val="2c"/>
        <w:shd w:val="clear" w:color="auto" w:fill="auto"/>
        <w:spacing w:before="0" w:line="240" w:lineRule="auto"/>
        <w:ind w:firstLine="782"/>
        <w:rPr>
          <w:rStyle w:val="2Exact"/>
          <w:sz w:val="24"/>
          <w:szCs w:val="24"/>
        </w:rPr>
      </w:pPr>
      <w:r w:rsidRPr="00C47027">
        <w:rPr>
          <w:rStyle w:val="2Exact"/>
          <w:sz w:val="24"/>
          <w:szCs w:val="24"/>
        </w:rPr>
        <w:t xml:space="preserve">Состав природного газа отвечает требованиям ГОСТ 51.40-93: </w:t>
      </w:r>
    </w:p>
    <w:p w:rsidR="00F66153" w:rsidRPr="00C47027" w:rsidRDefault="00F66153" w:rsidP="00F66153">
      <w:pPr>
        <w:pStyle w:val="2c"/>
        <w:shd w:val="clear" w:color="auto" w:fill="auto"/>
        <w:spacing w:before="0" w:line="240" w:lineRule="auto"/>
        <w:ind w:firstLine="782"/>
        <w:rPr>
          <w:rStyle w:val="2Exact"/>
          <w:sz w:val="24"/>
          <w:szCs w:val="24"/>
        </w:rPr>
      </w:pPr>
      <w:r w:rsidRPr="00C47027">
        <w:rPr>
          <w:rStyle w:val="2Exact"/>
          <w:sz w:val="24"/>
          <w:szCs w:val="24"/>
        </w:rPr>
        <w:t xml:space="preserve">- метан – 98,64%; </w:t>
      </w:r>
    </w:p>
    <w:p w:rsidR="00F66153" w:rsidRPr="00C47027" w:rsidRDefault="00F66153" w:rsidP="00F66153">
      <w:pPr>
        <w:pStyle w:val="2c"/>
        <w:shd w:val="clear" w:color="auto" w:fill="auto"/>
        <w:spacing w:before="0" w:line="240" w:lineRule="auto"/>
        <w:ind w:firstLine="782"/>
        <w:rPr>
          <w:rStyle w:val="2Exact"/>
          <w:sz w:val="24"/>
          <w:szCs w:val="24"/>
        </w:rPr>
      </w:pPr>
      <w:r w:rsidRPr="00C47027">
        <w:rPr>
          <w:rStyle w:val="2Exact"/>
          <w:sz w:val="24"/>
          <w:szCs w:val="24"/>
        </w:rPr>
        <w:t xml:space="preserve">- этан – 0,46%; </w:t>
      </w:r>
    </w:p>
    <w:p w:rsidR="00F66153" w:rsidRPr="00C47027" w:rsidRDefault="00F66153" w:rsidP="00F66153">
      <w:pPr>
        <w:pStyle w:val="2c"/>
        <w:shd w:val="clear" w:color="auto" w:fill="auto"/>
        <w:spacing w:before="0" w:line="240" w:lineRule="auto"/>
        <w:ind w:firstLine="782"/>
        <w:rPr>
          <w:rStyle w:val="2Exact"/>
          <w:sz w:val="24"/>
          <w:szCs w:val="24"/>
        </w:rPr>
      </w:pPr>
      <w:r w:rsidRPr="00C47027">
        <w:rPr>
          <w:rStyle w:val="2Exact"/>
          <w:sz w:val="24"/>
          <w:szCs w:val="24"/>
        </w:rPr>
        <w:t xml:space="preserve">- пропан – 0,12%; </w:t>
      </w:r>
    </w:p>
    <w:p w:rsidR="00F66153" w:rsidRPr="00C47027" w:rsidRDefault="00F66153" w:rsidP="00F66153">
      <w:pPr>
        <w:pStyle w:val="2c"/>
        <w:shd w:val="clear" w:color="auto" w:fill="auto"/>
        <w:spacing w:before="0" w:line="240" w:lineRule="auto"/>
        <w:ind w:firstLine="782"/>
        <w:rPr>
          <w:rStyle w:val="2Exact"/>
          <w:sz w:val="24"/>
          <w:szCs w:val="24"/>
        </w:rPr>
      </w:pPr>
      <w:r w:rsidRPr="00C47027">
        <w:rPr>
          <w:rStyle w:val="2Exact"/>
          <w:sz w:val="24"/>
          <w:szCs w:val="24"/>
        </w:rPr>
        <w:t xml:space="preserve">- азот – 0,74%; </w:t>
      </w:r>
    </w:p>
    <w:p w:rsidR="00F66153" w:rsidRPr="00C47027" w:rsidRDefault="00F66153" w:rsidP="00F66153">
      <w:pPr>
        <w:pStyle w:val="2c"/>
        <w:shd w:val="clear" w:color="auto" w:fill="auto"/>
        <w:spacing w:before="0" w:line="240" w:lineRule="auto"/>
        <w:ind w:firstLine="782"/>
        <w:rPr>
          <w:rStyle w:val="2Exact"/>
          <w:sz w:val="24"/>
          <w:szCs w:val="24"/>
        </w:rPr>
      </w:pPr>
      <w:r w:rsidRPr="00C47027">
        <w:rPr>
          <w:rStyle w:val="2Exact"/>
          <w:sz w:val="24"/>
          <w:szCs w:val="24"/>
        </w:rPr>
        <w:t>- углерод – 0,04%.</w:t>
      </w:r>
    </w:p>
    <w:p w:rsidR="00F66153" w:rsidRPr="00C47027" w:rsidRDefault="00F66153" w:rsidP="00F66153">
      <w:pPr>
        <w:pStyle w:val="2c"/>
        <w:shd w:val="clear" w:color="auto" w:fill="auto"/>
        <w:spacing w:before="0" w:line="240" w:lineRule="auto"/>
        <w:ind w:firstLine="782"/>
        <w:rPr>
          <w:sz w:val="24"/>
          <w:szCs w:val="24"/>
        </w:rPr>
      </w:pPr>
      <w:r w:rsidRPr="00C47027">
        <w:rPr>
          <w:rStyle w:val="2Exact"/>
          <w:sz w:val="24"/>
          <w:szCs w:val="24"/>
        </w:rPr>
        <w:t>Возможные зоны поражения при разрушении газопровода на линейном участке представлены</w:t>
      </w:r>
      <w:r w:rsidRPr="00C47027">
        <w:rPr>
          <w:sz w:val="24"/>
          <w:szCs w:val="24"/>
        </w:rPr>
        <w:t xml:space="preserve"> в таблице</w:t>
      </w:r>
    </w:p>
    <w:p w:rsidR="00F66153" w:rsidRPr="00C47027" w:rsidRDefault="00F66153" w:rsidP="00F66153">
      <w:pPr>
        <w:pStyle w:val="2c"/>
        <w:shd w:val="clear" w:color="auto" w:fill="auto"/>
        <w:spacing w:before="0" w:line="240" w:lineRule="auto"/>
        <w:ind w:firstLine="800"/>
        <w:rPr>
          <w:sz w:val="24"/>
          <w:szCs w:val="24"/>
        </w:rPr>
      </w:pPr>
      <w:r w:rsidRPr="00C47027">
        <w:rPr>
          <w:rStyle w:val="2f5"/>
          <w:sz w:val="24"/>
          <w:szCs w:val="24"/>
        </w:rPr>
        <w:t xml:space="preserve">Сценарий 1. </w:t>
      </w:r>
      <w:r w:rsidRPr="00C47027">
        <w:rPr>
          <w:sz w:val="24"/>
          <w:szCs w:val="24"/>
        </w:rPr>
        <w:t>Разрушение межпоселкового газопровода высокого давления при про</w:t>
      </w:r>
      <w:r w:rsidRPr="00C47027">
        <w:rPr>
          <w:sz w:val="24"/>
          <w:szCs w:val="24"/>
        </w:rPr>
        <w:softHyphen/>
        <w:t>изводстве несанкционированных земляных работ; образование выброса природного газа; рассе</w:t>
      </w:r>
      <w:r w:rsidRPr="00C47027">
        <w:rPr>
          <w:sz w:val="24"/>
          <w:szCs w:val="24"/>
        </w:rPr>
        <w:softHyphen/>
        <w:t xml:space="preserve">ивание газа в окружающей среде; образование смеси ГВС; взрыв </w:t>
      </w:r>
      <w:proofErr w:type="spellStart"/>
      <w:r w:rsidRPr="00C47027">
        <w:rPr>
          <w:sz w:val="24"/>
          <w:szCs w:val="24"/>
        </w:rPr>
        <w:t>газовоздушной</w:t>
      </w:r>
      <w:proofErr w:type="spellEnd"/>
      <w:r w:rsidRPr="00C47027">
        <w:rPr>
          <w:sz w:val="24"/>
          <w:szCs w:val="24"/>
        </w:rPr>
        <w:t xml:space="preserve"> смеси; образо</w:t>
      </w:r>
      <w:r w:rsidRPr="00C47027">
        <w:rPr>
          <w:rStyle w:val="2Exact"/>
          <w:sz w:val="24"/>
          <w:szCs w:val="24"/>
        </w:rPr>
        <w:t>вание мест горящего технологического оборудования; пожар с последующим вовлечением га</w:t>
      </w:r>
      <w:r w:rsidRPr="00C47027">
        <w:rPr>
          <w:rStyle w:val="2Exact"/>
          <w:sz w:val="24"/>
          <w:szCs w:val="24"/>
        </w:rPr>
        <w:softHyphen/>
        <w:t>зового оборудования и поражением обслуживающего персонала и населения.</w:t>
      </w:r>
    </w:p>
    <w:p w:rsidR="00F66153" w:rsidRPr="00C47027" w:rsidRDefault="00F66153" w:rsidP="00F66153">
      <w:pPr>
        <w:pStyle w:val="2c"/>
        <w:shd w:val="clear" w:color="auto" w:fill="auto"/>
        <w:spacing w:before="0" w:line="240" w:lineRule="auto"/>
        <w:ind w:firstLine="780"/>
        <w:rPr>
          <w:sz w:val="24"/>
          <w:szCs w:val="24"/>
        </w:rPr>
      </w:pPr>
      <w:r w:rsidRPr="00C47027">
        <w:rPr>
          <w:rStyle w:val="2Exact0"/>
        </w:rPr>
        <w:t xml:space="preserve">Сценарий 2. </w:t>
      </w:r>
      <w:r w:rsidRPr="00C47027">
        <w:rPr>
          <w:rStyle w:val="2Exact"/>
          <w:sz w:val="24"/>
          <w:szCs w:val="24"/>
        </w:rPr>
        <w:t>Разрушение межпоселкового газопровода среднего давления в непо</w:t>
      </w:r>
      <w:r w:rsidRPr="00C47027">
        <w:rPr>
          <w:rStyle w:val="2Exact"/>
          <w:sz w:val="24"/>
          <w:szCs w:val="24"/>
        </w:rPr>
        <w:softHyphen/>
        <w:t>средственной близости с ГРП при производстве несанкционированных земляных работ; образо</w:t>
      </w:r>
      <w:r w:rsidRPr="00C47027">
        <w:rPr>
          <w:rStyle w:val="2Exact"/>
          <w:sz w:val="24"/>
          <w:szCs w:val="24"/>
        </w:rPr>
        <w:softHyphen/>
        <w:t xml:space="preserve">вание выброса природного газа; рассеивание газа в окружающей среде; образование </w:t>
      </w:r>
      <w:r w:rsidRPr="00C47027">
        <w:rPr>
          <w:rStyle w:val="2Exact"/>
          <w:sz w:val="24"/>
          <w:szCs w:val="24"/>
        </w:rPr>
        <w:lastRenderedPageBreak/>
        <w:t xml:space="preserve">смеси ГВС; взрыв </w:t>
      </w:r>
      <w:proofErr w:type="spellStart"/>
      <w:r w:rsidRPr="00C47027">
        <w:rPr>
          <w:rStyle w:val="2Exact"/>
          <w:sz w:val="24"/>
          <w:szCs w:val="24"/>
        </w:rPr>
        <w:t>газовоздушной</w:t>
      </w:r>
      <w:proofErr w:type="spellEnd"/>
      <w:r w:rsidRPr="00C47027">
        <w:rPr>
          <w:rStyle w:val="2Exact"/>
          <w:sz w:val="24"/>
          <w:szCs w:val="24"/>
        </w:rPr>
        <w:t xml:space="preserve"> смеси; образование мест горящего технологического оборудования; по</w:t>
      </w:r>
      <w:r w:rsidRPr="00C47027">
        <w:rPr>
          <w:rStyle w:val="2Exact"/>
          <w:sz w:val="24"/>
          <w:szCs w:val="24"/>
        </w:rPr>
        <w:softHyphen/>
        <w:t>жар с последующим вовлечением газового оборудования и поражением обслуживающего пер</w:t>
      </w:r>
      <w:r w:rsidRPr="00C47027">
        <w:rPr>
          <w:rStyle w:val="2Exact"/>
          <w:sz w:val="24"/>
          <w:szCs w:val="24"/>
        </w:rPr>
        <w:softHyphen/>
        <w:t>сонала и населения.</w:t>
      </w:r>
    </w:p>
    <w:p w:rsidR="00F66153" w:rsidRPr="00C47027" w:rsidRDefault="00F66153" w:rsidP="00F66153">
      <w:pPr>
        <w:pStyle w:val="2c"/>
        <w:shd w:val="clear" w:color="auto" w:fill="auto"/>
        <w:spacing w:before="0" w:line="240" w:lineRule="auto"/>
        <w:ind w:firstLine="780"/>
        <w:rPr>
          <w:sz w:val="24"/>
          <w:szCs w:val="24"/>
        </w:rPr>
      </w:pPr>
      <w:r w:rsidRPr="00C47027">
        <w:rPr>
          <w:rStyle w:val="2Exact0"/>
        </w:rPr>
        <w:t xml:space="preserve">Сценарий 3. </w:t>
      </w:r>
      <w:r w:rsidRPr="00C47027">
        <w:rPr>
          <w:rStyle w:val="2Exact"/>
          <w:sz w:val="24"/>
          <w:szCs w:val="24"/>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C47027">
        <w:rPr>
          <w:rStyle w:val="2Exact"/>
          <w:sz w:val="24"/>
          <w:szCs w:val="24"/>
        </w:rPr>
        <w:softHyphen/>
        <w:t xml:space="preserve">зование выброса природного газа; рассеивание газа в окружающей среде; образование смеси ГВС; взрыв </w:t>
      </w:r>
      <w:proofErr w:type="spellStart"/>
      <w:r w:rsidRPr="00C47027">
        <w:rPr>
          <w:rStyle w:val="2Exact"/>
          <w:sz w:val="24"/>
          <w:szCs w:val="24"/>
        </w:rPr>
        <w:t>газовоздушной</w:t>
      </w:r>
      <w:proofErr w:type="spellEnd"/>
      <w:r w:rsidRPr="00C47027">
        <w:rPr>
          <w:rStyle w:val="2Exact"/>
          <w:sz w:val="24"/>
          <w:szCs w:val="24"/>
        </w:rPr>
        <w:t xml:space="preserve"> смеси; 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F66153" w:rsidRPr="00C47027" w:rsidRDefault="00F66153" w:rsidP="00F66153">
      <w:pPr>
        <w:widowControl w:val="0"/>
        <w:ind w:firstLine="709"/>
        <w:jc w:val="both"/>
        <w:rPr>
          <w:highlight w:val="yellow"/>
          <w:u w:val="single"/>
        </w:rPr>
      </w:pPr>
    </w:p>
    <w:p w:rsidR="00F66153" w:rsidRPr="00C47027" w:rsidRDefault="00F66153" w:rsidP="00F66153">
      <w:pPr>
        <w:pStyle w:val="3"/>
        <w:spacing w:line="240" w:lineRule="auto"/>
        <w:rPr>
          <w:sz w:val="24"/>
          <w:lang w:val="ru-RU"/>
        </w:rPr>
      </w:pPr>
      <w:bookmarkStart w:id="227" w:name="_Toc38016400"/>
      <w:bookmarkStart w:id="228" w:name="_Toc38612888"/>
      <w:bookmarkStart w:id="229" w:name="_Toc49348096"/>
      <w:bookmarkStart w:id="230" w:name="_Toc56149172"/>
      <w:r w:rsidRPr="00C47027">
        <w:rPr>
          <w:sz w:val="24"/>
        </w:rPr>
        <w:t>VI</w:t>
      </w:r>
      <w:r w:rsidRPr="00C47027">
        <w:rPr>
          <w:sz w:val="24"/>
          <w:lang w:val="ru-RU"/>
        </w:rPr>
        <w:t>.</w:t>
      </w:r>
      <w:r w:rsidRPr="00C47027">
        <w:rPr>
          <w:sz w:val="24"/>
        </w:rPr>
        <w:t>III</w:t>
      </w:r>
      <w:r w:rsidRPr="00C47027">
        <w:rPr>
          <w:sz w:val="24"/>
          <w:lang w:val="ru-RU"/>
        </w:rPr>
        <w:t xml:space="preserve"> Перечень мероприятий по обеспечению пожарной безопасности</w:t>
      </w:r>
      <w:bookmarkEnd w:id="227"/>
      <w:bookmarkEnd w:id="228"/>
      <w:bookmarkEnd w:id="229"/>
      <w:bookmarkEnd w:id="230"/>
      <w:r w:rsidRPr="00C47027">
        <w:rPr>
          <w:sz w:val="24"/>
          <w:lang w:val="ru-RU"/>
        </w:rPr>
        <w:t xml:space="preserve"> </w:t>
      </w:r>
    </w:p>
    <w:p w:rsidR="00F66153" w:rsidRPr="00C47027" w:rsidRDefault="00F66153" w:rsidP="00F66153">
      <w:pPr>
        <w:ind w:firstLine="760"/>
        <w:rPr>
          <w:b/>
        </w:rPr>
      </w:pPr>
      <w:r w:rsidRPr="00C47027">
        <w:rPr>
          <w:rFonts w:eastAsia="Arial Unicode MS"/>
          <w:b/>
        </w:rPr>
        <w:t>Перечень первичных мер пожарной безопасности.</w:t>
      </w:r>
    </w:p>
    <w:p w:rsidR="00F66153" w:rsidRPr="00C47027" w:rsidRDefault="00F66153" w:rsidP="00F66153">
      <w:pPr>
        <w:ind w:firstLine="760"/>
      </w:pPr>
      <w:proofErr w:type="gramStart"/>
      <w:r w:rsidRPr="00C47027">
        <w:t>Согласно статьи</w:t>
      </w:r>
      <w:proofErr w:type="gramEnd"/>
      <w:r w:rsidRPr="00C47027">
        <w:t xml:space="preserve"> 63 Федерального закона от 22 июля 2008 года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rsidR="00F66153" w:rsidRPr="00C47027" w:rsidRDefault="00F66153" w:rsidP="00423A71">
      <w:pPr>
        <w:widowControl w:val="0"/>
        <w:numPr>
          <w:ilvl w:val="0"/>
          <w:numId w:val="22"/>
        </w:numPr>
        <w:tabs>
          <w:tab w:val="left" w:pos="1069"/>
        </w:tabs>
        <w:suppressAutoHyphens w:val="0"/>
        <w:ind w:firstLine="760"/>
        <w:jc w:val="both"/>
      </w:pPr>
      <w:r w:rsidRPr="00C47027">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F66153" w:rsidRPr="00C47027" w:rsidRDefault="00F66153" w:rsidP="00423A71">
      <w:pPr>
        <w:widowControl w:val="0"/>
        <w:numPr>
          <w:ilvl w:val="0"/>
          <w:numId w:val="22"/>
        </w:numPr>
        <w:tabs>
          <w:tab w:val="left" w:pos="1195"/>
        </w:tabs>
        <w:suppressAutoHyphens w:val="0"/>
        <w:ind w:firstLine="760"/>
        <w:jc w:val="both"/>
      </w:pPr>
      <w:r w:rsidRPr="00C47027">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F66153" w:rsidRPr="00C47027" w:rsidRDefault="00F66153" w:rsidP="00423A71">
      <w:pPr>
        <w:widowControl w:val="0"/>
        <w:numPr>
          <w:ilvl w:val="0"/>
          <w:numId w:val="22"/>
        </w:numPr>
        <w:tabs>
          <w:tab w:val="left" w:pos="1074"/>
        </w:tabs>
        <w:suppressAutoHyphens w:val="0"/>
        <w:ind w:firstLine="760"/>
        <w:jc w:val="both"/>
      </w:pPr>
      <w:r w:rsidRPr="00C47027">
        <w:t>разработку и организацию выполнения муниципальных целевых программ по вопросам обеспечения пожарной безопасности;</w:t>
      </w:r>
    </w:p>
    <w:p w:rsidR="00F66153" w:rsidRPr="00C47027" w:rsidRDefault="00F66153" w:rsidP="00423A71">
      <w:pPr>
        <w:widowControl w:val="0"/>
        <w:numPr>
          <w:ilvl w:val="0"/>
          <w:numId w:val="22"/>
        </w:numPr>
        <w:tabs>
          <w:tab w:val="left" w:pos="1074"/>
        </w:tabs>
        <w:suppressAutoHyphens w:val="0"/>
        <w:ind w:firstLine="760"/>
        <w:jc w:val="both"/>
      </w:pPr>
      <w:r w:rsidRPr="00C47027">
        <w:t>разработку плана привлечения сил и сре</w:t>
      </w:r>
      <w:proofErr w:type="gramStart"/>
      <w:r w:rsidRPr="00C47027">
        <w:t>дств дл</w:t>
      </w:r>
      <w:proofErr w:type="gramEnd"/>
      <w:r w:rsidRPr="00C47027">
        <w:t>я тушения пожаров и проведения аварийно-спасательных работ на территории муниципального образования и контроль за его выполнением;</w:t>
      </w:r>
    </w:p>
    <w:p w:rsidR="00F66153" w:rsidRPr="00C47027" w:rsidRDefault="00F66153" w:rsidP="00423A71">
      <w:pPr>
        <w:widowControl w:val="0"/>
        <w:numPr>
          <w:ilvl w:val="0"/>
          <w:numId w:val="22"/>
        </w:numPr>
        <w:tabs>
          <w:tab w:val="left" w:pos="1088"/>
        </w:tabs>
        <w:suppressAutoHyphens w:val="0"/>
        <w:ind w:firstLine="760"/>
        <w:jc w:val="both"/>
      </w:pPr>
      <w:r w:rsidRPr="00C47027">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F66153" w:rsidRPr="00C47027" w:rsidRDefault="00F66153" w:rsidP="00423A71">
      <w:pPr>
        <w:widowControl w:val="0"/>
        <w:numPr>
          <w:ilvl w:val="0"/>
          <w:numId w:val="22"/>
        </w:numPr>
        <w:tabs>
          <w:tab w:val="left" w:pos="1123"/>
        </w:tabs>
        <w:suppressAutoHyphens w:val="0"/>
        <w:ind w:firstLine="760"/>
        <w:jc w:val="both"/>
      </w:pPr>
      <w:r w:rsidRPr="00C47027">
        <w:t>обеспечение беспрепятственного проезда пожарной техники к месту пожара;</w:t>
      </w:r>
    </w:p>
    <w:p w:rsidR="00F66153" w:rsidRPr="00C47027" w:rsidRDefault="00F66153" w:rsidP="00423A71">
      <w:pPr>
        <w:widowControl w:val="0"/>
        <w:numPr>
          <w:ilvl w:val="0"/>
          <w:numId w:val="22"/>
        </w:numPr>
        <w:tabs>
          <w:tab w:val="left" w:pos="1123"/>
        </w:tabs>
        <w:suppressAutoHyphens w:val="0"/>
        <w:ind w:firstLine="760"/>
        <w:jc w:val="both"/>
      </w:pPr>
      <w:r w:rsidRPr="00C47027">
        <w:t>обеспечение связи и оповещения населения о пожаре;</w:t>
      </w:r>
    </w:p>
    <w:p w:rsidR="00F66153" w:rsidRPr="00C47027" w:rsidRDefault="00F66153" w:rsidP="00423A71">
      <w:pPr>
        <w:widowControl w:val="0"/>
        <w:numPr>
          <w:ilvl w:val="0"/>
          <w:numId w:val="22"/>
        </w:numPr>
        <w:tabs>
          <w:tab w:val="left" w:pos="1088"/>
        </w:tabs>
        <w:suppressAutoHyphens w:val="0"/>
        <w:ind w:firstLine="760"/>
        <w:jc w:val="both"/>
      </w:pPr>
      <w:r w:rsidRPr="00C47027">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F66153" w:rsidRPr="00C47027" w:rsidRDefault="00F66153" w:rsidP="00423A71">
      <w:pPr>
        <w:widowControl w:val="0"/>
        <w:numPr>
          <w:ilvl w:val="0"/>
          <w:numId w:val="22"/>
        </w:numPr>
        <w:tabs>
          <w:tab w:val="left" w:pos="1083"/>
        </w:tabs>
        <w:suppressAutoHyphens w:val="0"/>
        <w:ind w:firstLine="760"/>
        <w:jc w:val="both"/>
      </w:pPr>
      <w:r w:rsidRPr="00C47027">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C47027" w:rsidRDefault="00F66153" w:rsidP="00F66153">
      <w:pPr>
        <w:rPr>
          <w:b/>
        </w:rPr>
      </w:pPr>
    </w:p>
    <w:p w:rsidR="00F66153" w:rsidRPr="00C47027" w:rsidRDefault="00F66153" w:rsidP="00F66153">
      <w:pPr>
        <w:rPr>
          <w:b/>
        </w:rPr>
      </w:pPr>
      <w:r w:rsidRPr="00C47027">
        <w:rPr>
          <w:b/>
        </w:rPr>
        <w:t>Природные пожары.</w:t>
      </w:r>
    </w:p>
    <w:p w:rsidR="00F66153" w:rsidRPr="00C47027" w:rsidRDefault="00F66153" w:rsidP="00F66153">
      <w:pPr>
        <w:widowControl w:val="0"/>
        <w:ind w:firstLine="709"/>
        <w:jc w:val="both"/>
      </w:pPr>
      <w:r w:rsidRPr="00C47027">
        <w:t xml:space="preserve"> Наиболее вероятными местами возникновения лесных пожаров (по условиям произрастания) являются леса. </w:t>
      </w:r>
    </w:p>
    <w:p w:rsidR="00F66153" w:rsidRPr="00C47027" w:rsidRDefault="00F66153" w:rsidP="00F66153">
      <w:pPr>
        <w:widowControl w:val="0"/>
        <w:ind w:firstLine="709"/>
        <w:jc w:val="both"/>
      </w:pPr>
      <w:r w:rsidRPr="00C47027">
        <w:t xml:space="preserve">Наиболее вероятно возникновение низовых пожаров площадью до 5-10 га на территории Калужского лесничества,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 </w:t>
      </w:r>
    </w:p>
    <w:p w:rsidR="00F66153" w:rsidRPr="00C47027" w:rsidRDefault="00F66153" w:rsidP="00F66153">
      <w:pPr>
        <w:widowControl w:val="0"/>
        <w:ind w:firstLine="709"/>
        <w:jc w:val="both"/>
      </w:pPr>
      <w:r w:rsidRPr="00C47027">
        <w:t xml:space="preserve">Поселение находится в районе малой </w:t>
      </w:r>
      <w:proofErr w:type="spellStart"/>
      <w:r w:rsidRPr="00C47027">
        <w:t>заторфованности</w:t>
      </w:r>
      <w:proofErr w:type="spellEnd"/>
      <w:r w:rsidRPr="00C47027">
        <w:t>.</w:t>
      </w:r>
    </w:p>
    <w:p w:rsidR="00F66153" w:rsidRPr="00C47027" w:rsidRDefault="00F66153" w:rsidP="00F66153">
      <w:pPr>
        <w:widowControl w:val="0"/>
        <w:ind w:firstLine="709"/>
        <w:jc w:val="both"/>
      </w:pPr>
      <w:r w:rsidRPr="00C47027">
        <w:t xml:space="preserve">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w:t>
      </w:r>
      <w:proofErr w:type="spellStart"/>
      <w:r w:rsidRPr="00C47027">
        <w:t>горимости</w:t>
      </w:r>
      <w:proofErr w:type="spellEnd"/>
      <w:r w:rsidRPr="00C47027">
        <w:t xml:space="preserve"> лесов наблюдается с конца апреля до начала сентября.</w:t>
      </w:r>
    </w:p>
    <w:p w:rsidR="00F66153" w:rsidRPr="00C47027" w:rsidRDefault="00F66153" w:rsidP="00F66153">
      <w:pPr>
        <w:widowControl w:val="0"/>
        <w:ind w:firstLine="709"/>
        <w:jc w:val="both"/>
      </w:pPr>
      <w:r w:rsidRPr="00C47027">
        <w:t xml:space="preserve">Основными причинами возникновения лесных пожаров остаются антропогенные </w:t>
      </w:r>
      <w:r w:rsidRPr="00C47027">
        <w:lastRenderedPageBreak/>
        <w:t xml:space="preserve">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w:t>
      </w:r>
      <w:proofErr w:type="spellStart"/>
      <w:r w:rsidRPr="00C47027">
        <w:t>сельхозпалы</w:t>
      </w:r>
      <w:proofErr w:type="spellEnd"/>
      <w:r w:rsidRPr="00C47027">
        <w:t xml:space="preserve">. </w:t>
      </w:r>
    </w:p>
    <w:p w:rsidR="00F66153" w:rsidRPr="00C47027" w:rsidRDefault="00F66153" w:rsidP="00F66153">
      <w:pPr>
        <w:widowControl w:val="0"/>
        <w:ind w:firstLine="709"/>
        <w:jc w:val="both"/>
      </w:pPr>
      <w:r w:rsidRPr="00C47027">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F66153" w:rsidRPr="00C47027" w:rsidRDefault="00F66153" w:rsidP="00F66153">
      <w:pPr>
        <w:widowControl w:val="0"/>
        <w:ind w:firstLine="709"/>
        <w:jc w:val="both"/>
      </w:pPr>
      <w:r w:rsidRPr="00C47027">
        <w:t xml:space="preserve">Ведётся </w:t>
      </w:r>
      <w:proofErr w:type="gramStart"/>
      <w:r w:rsidRPr="00C47027">
        <w:t>контроль за</w:t>
      </w:r>
      <w:proofErr w:type="gramEnd"/>
      <w:r w:rsidRPr="00C47027">
        <w:t xml:space="preserve"> наличием и состоянием опашки, </w:t>
      </w:r>
      <w:proofErr w:type="spellStart"/>
      <w:r w:rsidRPr="00C47027">
        <w:t>водоисточников</w:t>
      </w:r>
      <w:proofErr w:type="spellEnd"/>
      <w:r w:rsidRPr="00C47027">
        <w:t xml:space="preserve"> используемых в целях пожаротушения, системами оповещения людей о пожаре, телефонной связью. Проводятся противопожарные инструктажи. Кроме того, в течени</w:t>
      </w:r>
      <w:proofErr w:type="gramStart"/>
      <w:r w:rsidRPr="00C47027">
        <w:t>и</w:t>
      </w:r>
      <w:proofErr w:type="gramEnd"/>
      <w:r w:rsidRPr="00C47027">
        <w:t xml:space="preserve"> всего пожароопасного периода патрульными группами осуществляется контроль по обнаружению очагов горения в лесах. </w:t>
      </w:r>
    </w:p>
    <w:p w:rsidR="00F66153" w:rsidRPr="00C47027" w:rsidRDefault="00F66153" w:rsidP="00F66153">
      <w:pPr>
        <w:widowControl w:val="0"/>
        <w:ind w:firstLine="709"/>
        <w:jc w:val="both"/>
      </w:pPr>
      <w:r w:rsidRPr="00C47027">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F66153" w:rsidRPr="00C47027" w:rsidRDefault="00F66153" w:rsidP="00F66153">
      <w:pPr>
        <w:widowControl w:val="0"/>
        <w:ind w:firstLine="709"/>
        <w:jc w:val="both"/>
      </w:pPr>
      <w:r w:rsidRPr="00C47027">
        <w:t>В целях обеспечения пожарной безопасности в лесах осуществляются:</w:t>
      </w:r>
    </w:p>
    <w:p w:rsidR="00F66153" w:rsidRPr="00C47027" w:rsidRDefault="00F66153" w:rsidP="00423A71">
      <w:pPr>
        <w:widowControl w:val="0"/>
        <w:numPr>
          <w:ilvl w:val="0"/>
          <w:numId w:val="17"/>
        </w:numPr>
        <w:suppressAutoHyphens w:val="0"/>
        <w:jc w:val="both"/>
      </w:pPr>
      <w:r w:rsidRPr="00C47027">
        <w:t xml:space="preserve">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F66153" w:rsidRPr="00C47027" w:rsidRDefault="00F66153" w:rsidP="00423A71">
      <w:pPr>
        <w:widowControl w:val="0"/>
        <w:numPr>
          <w:ilvl w:val="0"/>
          <w:numId w:val="17"/>
        </w:numPr>
        <w:suppressAutoHyphens w:val="0"/>
        <w:jc w:val="both"/>
      </w:pPr>
      <w:r w:rsidRPr="00C47027">
        <w:t>создание систем, сре</w:t>
      </w:r>
      <w:proofErr w:type="gramStart"/>
      <w:r w:rsidRPr="00C47027">
        <w:t>дств пр</w:t>
      </w:r>
      <w:proofErr w:type="gramEnd"/>
      <w:r w:rsidRPr="00C47027">
        <w:t xml:space="preserve">едупреждения и тушения лесных пожаров (пожарные техника и оборудование, пожарное снаряжение и другие), содержание этих систем, средств); </w:t>
      </w:r>
    </w:p>
    <w:p w:rsidR="00F66153" w:rsidRPr="00C47027" w:rsidRDefault="00F66153" w:rsidP="00423A71">
      <w:pPr>
        <w:widowControl w:val="0"/>
        <w:numPr>
          <w:ilvl w:val="0"/>
          <w:numId w:val="17"/>
        </w:numPr>
        <w:suppressAutoHyphens w:val="0"/>
        <w:jc w:val="both"/>
      </w:pPr>
      <w:r w:rsidRPr="00C47027">
        <w:t xml:space="preserve">мониторинг пожарной опасности в лесах; </w:t>
      </w:r>
    </w:p>
    <w:p w:rsidR="00F66153" w:rsidRPr="00C47027" w:rsidRDefault="00F66153" w:rsidP="00423A71">
      <w:pPr>
        <w:widowControl w:val="0"/>
        <w:numPr>
          <w:ilvl w:val="0"/>
          <w:numId w:val="17"/>
        </w:numPr>
        <w:suppressAutoHyphens w:val="0"/>
        <w:jc w:val="both"/>
      </w:pPr>
      <w:r w:rsidRPr="00C47027">
        <w:t>разработка планов тушения лесных пожаров;</w:t>
      </w:r>
    </w:p>
    <w:p w:rsidR="00F66153" w:rsidRPr="00C47027" w:rsidRDefault="00F66153" w:rsidP="00423A71">
      <w:pPr>
        <w:widowControl w:val="0"/>
        <w:numPr>
          <w:ilvl w:val="0"/>
          <w:numId w:val="17"/>
        </w:numPr>
        <w:suppressAutoHyphens w:val="0"/>
        <w:jc w:val="both"/>
      </w:pPr>
      <w:r w:rsidRPr="00C47027">
        <w:t>тушение лесных пожаров;</w:t>
      </w:r>
    </w:p>
    <w:p w:rsidR="00F66153" w:rsidRPr="00C47027" w:rsidRDefault="00F66153" w:rsidP="00423A71">
      <w:pPr>
        <w:widowControl w:val="0"/>
        <w:numPr>
          <w:ilvl w:val="0"/>
          <w:numId w:val="17"/>
        </w:numPr>
        <w:suppressAutoHyphens w:val="0"/>
        <w:jc w:val="both"/>
      </w:pPr>
      <w:r w:rsidRPr="00C47027">
        <w:t xml:space="preserve">иные меры пожарной безопасности в лесах. </w:t>
      </w:r>
    </w:p>
    <w:p w:rsidR="00F66153" w:rsidRPr="00C47027" w:rsidRDefault="00F66153" w:rsidP="00F66153">
      <w:pPr>
        <w:widowControl w:val="0"/>
        <w:ind w:firstLine="709"/>
        <w:jc w:val="both"/>
      </w:pPr>
      <w:r w:rsidRPr="00C47027">
        <w:t>Кроме того, необходимо:</w:t>
      </w:r>
    </w:p>
    <w:p w:rsidR="00F66153" w:rsidRPr="00C47027" w:rsidRDefault="00F66153" w:rsidP="00423A71">
      <w:pPr>
        <w:widowControl w:val="0"/>
        <w:numPr>
          <w:ilvl w:val="0"/>
          <w:numId w:val="18"/>
        </w:numPr>
        <w:suppressAutoHyphens w:val="0"/>
        <w:jc w:val="both"/>
      </w:pPr>
      <w:r w:rsidRPr="00C47027">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F66153" w:rsidRPr="00C47027" w:rsidRDefault="00F66153" w:rsidP="00423A71">
      <w:pPr>
        <w:widowControl w:val="0"/>
        <w:numPr>
          <w:ilvl w:val="0"/>
          <w:numId w:val="18"/>
        </w:numPr>
        <w:suppressAutoHyphens w:val="0"/>
        <w:jc w:val="both"/>
      </w:pPr>
      <w:proofErr w:type="gramStart"/>
      <w:r w:rsidRPr="00C47027">
        <w:t>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w:t>
      </w:r>
      <w:proofErr w:type="gramEnd"/>
      <w:r w:rsidRPr="00C47027">
        <w:t xml:space="preserve"> подготовки пожарной техники и пожарно-технического оборудования;</w:t>
      </w:r>
    </w:p>
    <w:p w:rsidR="00F66153" w:rsidRPr="00C47027" w:rsidRDefault="00F66153" w:rsidP="00423A71">
      <w:pPr>
        <w:widowControl w:val="0"/>
        <w:numPr>
          <w:ilvl w:val="0"/>
          <w:numId w:val="18"/>
        </w:numPr>
        <w:suppressAutoHyphens w:val="0"/>
        <w:jc w:val="both"/>
      </w:pPr>
      <w:r w:rsidRPr="00C47027">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F66153" w:rsidRPr="00C47027" w:rsidRDefault="00F66153" w:rsidP="00423A71">
      <w:pPr>
        <w:widowControl w:val="0"/>
        <w:numPr>
          <w:ilvl w:val="0"/>
          <w:numId w:val="18"/>
        </w:numPr>
        <w:suppressAutoHyphens w:val="0"/>
        <w:jc w:val="both"/>
      </w:pPr>
      <w:r w:rsidRPr="00C47027">
        <w:t>совершенствование профессионального мастерства спасателей и пожарных.</w:t>
      </w:r>
    </w:p>
    <w:p w:rsidR="00F66153" w:rsidRPr="00C47027" w:rsidRDefault="00F66153" w:rsidP="00F66153">
      <w:pPr>
        <w:spacing w:before="120"/>
        <w:ind w:firstLine="709"/>
        <w:jc w:val="both"/>
        <w:rPr>
          <w:b/>
          <w:lang w:eastAsia="ar-SA" w:bidi="en-US"/>
        </w:rPr>
      </w:pPr>
      <w:r w:rsidRPr="00C47027">
        <w:rPr>
          <w:b/>
          <w:lang w:eastAsia="ar-SA" w:bidi="en-US"/>
        </w:rPr>
        <w:t>Мероприятия по борьбе с лесными пожарами</w:t>
      </w:r>
    </w:p>
    <w:p w:rsidR="00F66153" w:rsidRPr="00C47027" w:rsidRDefault="00F66153" w:rsidP="00F66153">
      <w:pPr>
        <w:ind w:firstLine="709"/>
        <w:jc w:val="both"/>
        <w:rPr>
          <w:bCs/>
        </w:rPr>
      </w:pPr>
      <w:r w:rsidRPr="00C47027">
        <w:rPr>
          <w:bCs/>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w:t>
      </w:r>
      <w:r w:rsidRPr="00C47027">
        <w:rPr>
          <w:lang w:eastAsia="ar-SA" w:bidi="en-US"/>
        </w:rPr>
        <w:t>пожарами</w:t>
      </w:r>
      <w:r w:rsidRPr="00C47027">
        <w:rPr>
          <w:bCs/>
        </w:rPr>
        <w:t xml:space="preserve"> во многом зависит от их своевременного обнаружения и быстрого принятия мер по их ограничению и ликвидации.</w:t>
      </w:r>
    </w:p>
    <w:p w:rsidR="00F66153" w:rsidRPr="00C47027" w:rsidRDefault="00F66153" w:rsidP="00F66153">
      <w:pPr>
        <w:ind w:firstLine="709"/>
        <w:jc w:val="both"/>
        <w:rPr>
          <w:lang w:eastAsia="ar-SA" w:bidi="en-US"/>
        </w:rPr>
      </w:pPr>
      <w:r w:rsidRPr="00C47027">
        <w:rPr>
          <w:lang w:eastAsia="ar-SA" w:bidi="en-US"/>
        </w:rPr>
        <w:t xml:space="preserve">Основными функциями системы обеспечения пожарной безопасности являются: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lastRenderedPageBreak/>
        <w:t xml:space="preserve">нормативное правовое регулирование и осуществление государственных мер в области пожарной безопасности;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 xml:space="preserve">разработка и осуществление мер пожарной безопасности;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 xml:space="preserve">проведение противопожарной пропаганды и обучение населения мерам пожарной безопасности;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 xml:space="preserve">содействие деятельности добровольных пожарных, привлечение населения к обеспечению пожарной безопасности;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 xml:space="preserve">информационное обеспечение в области пожарной безопасности;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 xml:space="preserve">выполнение работ и оказание услуг в области пожарной безопасности;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 xml:space="preserve">тушение пожаров и проведение аварийно-спасательных работ;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 xml:space="preserve">учет пожаров и их последствий; </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установление особого противопожарного режима.</w:t>
      </w:r>
    </w:p>
    <w:p w:rsidR="00F66153" w:rsidRPr="00C47027" w:rsidRDefault="00F66153" w:rsidP="00F66153">
      <w:pPr>
        <w:ind w:firstLine="709"/>
        <w:jc w:val="both"/>
        <w:rPr>
          <w:bCs/>
        </w:rPr>
      </w:pPr>
      <w:r w:rsidRPr="00C47027">
        <w:rPr>
          <w:lang w:eastAsia="ar-SA" w:bidi="en-US"/>
        </w:rPr>
        <w:t>Достижение</w:t>
      </w:r>
      <w:r w:rsidRPr="00C47027">
        <w:rPr>
          <w:bCs/>
        </w:rPr>
        <w:t xml:space="preserve"> заданного уровня пожарной безопасности достигается комплексом организационных и технических решений.</w:t>
      </w:r>
    </w:p>
    <w:p w:rsidR="00F66153" w:rsidRPr="00C47027" w:rsidRDefault="00F66153" w:rsidP="00F66153">
      <w:pPr>
        <w:spacing w:before="120"/>
        <w:ind w:firstLine="709"/>
        <w:jc w:val="both"/>
        <w:rPr>
          <w:b/>
          <w:lang w:eastAsia="ar-SA" w:bidi="en-US"/>
        </w:rPr>
      </w:pPr>
      <w:r w:rsidRPr="00C47027">
        <w:rPr>
          <w:b/>
          <w:lang w:eastAsia="ar-SA" w:bidi="en-US"/>
        </w:rPr>
        <w:t>Мероприятия по защите территории от опасных техногенных процессов и чрезвычайных ситуаций</w:t>
      </w:r>
    </w:p>
    <w:p w:rsidR="00F66153" w:rsidRPr="00C47027" w:rsidRDefault="00F66153" w:rsidP="00F66153">
      <w:pPr>
        <w:ind w:firstLine="709"/>
        <w:jc w:val="both"/>
      </w:pPr>
      <w:r w:rsidRPr="00C47027">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F66153" w:rsidRPr="00C47027" w:rsidRDefault="00F66153" w:rsidP="00F66153">
      <w:pPr>
        <w:ind w:firstLine="709"/>
        <w:jc w:val="both"/>
      </w:pPr>
      <w:r w:rsidRPr="00C47027">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мониторинг и прогнозирование чрезвычайных ситуаций;</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рациональное размещение производительных сил по территории района с учетом природной и техногенной безопасности;</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подготовка объектов экономики и систем жизнеобеспечения населения к работе в условиях чрезвычайных ситуаций;</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декларирование промышленной безопасности;</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лицензирование деятельности опасных производственных объектов;</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страхование ответственности за причинение вреда при эксплуатации опасного производственного объекта;</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проведение государственной экспертизы в области предупреждения чрезвычайных ситуаций;</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государственный надзор и контроль по вопросам природной и техногенной безопасности;</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lastRenderedPageBreak/>
        <w:t>информирование населения о потенциальных природных и техногенных угрозах на территории проживания;</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подготовка населения в области защиты от чрезвычайных ситуаций.</w:t>
      </w:r>
    </w:p>
    <w:p w:rsidR="00F66153" w:rsidRPr="00C47027" w:rsidRDefault="00F66153" w:rsidP="00F66153">
      <w:pPr>
        <w:ind w:firstLine="709"/>
        <w:jc w:val="both"/>
      </w:pPr>
      <w:r w:rsidRPr="00C47027">
        <w:t xml:space="preserve">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w:t>
      </w:r>
      <w:proofErr w:type="gramStart"/>
      <w:r w:rsidRPr="00C47027">
        <w:t>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roofErr w:type="gramEnd"/>
      <w:r w:rsidRPr="00C47027">
        <w:t xml:space="preserve"> Работу по предотвращению аварий должны вести соответствующие технологические службы предприятий, их подразделения по технике безопасности.</w:t>
      </w:r>
    </w:p>
    <w:p w:rsidR="00F66153" w:rsidRPr="00C47027" w:rsidRDefault="00F66153" w:rsidP="00F66153">
      <w:pPr>
        <w:ind w:firstLine="709"/>
        <w:jc w:val="both"/>
      </w:pPr>
      <w:r w:rsidRPr="00C47027">
        <w:t>На взрывоопасных и пожароопасных объектах экономики необходимо осуществлять:</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строительство и ремонт пожарных водоемов;</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установку систем пожарной сигнализации;</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монтаж автоматических установок пожаротушения;</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обеспечение исправности электропроводки и электрооборудования;</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соблюдение технологических норм перевозки и хранения взрывчатых и горючих веществ;</w:t>
      </w:r>
    </w:p>
    <w:p w:rsidR="00F66153" w:rsidRPr="00C47027" w:rsidRDefault="00F66153" w:rsidP="00423A71">
      <w:pPr>
        <w:pStyle w:val="aff2"/>
        <w:numPr>
          <w:ilvl w:val="0"/>
          <w:numId w:val="14"/>
        </w:numPr>
        <w:suppressAutoHyphens w:val="0"/>
        <w:spacing w:line="240" w:lineRule="auto"/>
        <w:contextualSpacing/>
        <w:jc w:val="both"/>
        <w:rPr>
          <w:lang w:eastAsia="ar-SA" w:bidi="en-US"/>
        </w:rPr>
      </w:pPr>
      <w:r w:rsidRPr="00C47027">
        <w:rPr>
          <w:lang w:eastAsia="ar-SA" w:bidi="en-US"/>
        </w:rPr>
        <w:t>профилактическую работу среди населения;</w:t>
      </w:r>
    </w:p>
    <w:p w:rsidR="00F66153" w:rsidRPr="00C47027" w:rsidRDefault="00F66153" w:rsidP="00423A71">
      <w:pPr>
        <w:pStyle w:val="aff2"/>
        <w:numPr>
          <w:ilvl w:val="0"/>
          <w:numId w:val="14"/>
        </w:numPr>
        <w:suppressAutoHyphens w:val="0"/>
        <w:spacing w:line="240" w:lineRule="auto"/>
        <w:contextualSpacing/>
        <w:jc w:val="both"/>
      </w:pPr>
      <w:r w:rsidRPr="00C47027">
        <w:rPr>
          <w:lang w:eastAsia="ar-SA" w:bidi="en-US"/>
        </w:rPr>
        <w:t>поддержание</w:t>
      </w:r>
      <w:r w:rsidRPr="00C47027">
        <w:t xml:space="preserve"> в готовности противопожарных формирований.</w:t>
      </w:r>
    </w:p>
    <w:p w:rsidR="00F66153" w:rsidRPr="00C47027" w:rsidRDefault="00F66153" w:rsidP="00F66153">
      <w:pPr>
        <w:pStyle w:val="2d"/>
        <w:tabs>
          <w:tab w:val="left" w:pos="-180"/>
        </w:tabs>
        <w:autoSpaceDE w:val="0"/>
        <w:autoSpaceDN w:val="0"/>
        <w:adjustRightInd w:val="0"/>
        <w:spacing w:line="240" w:lineRule="auto"/>
      </w:pPr>
      <w:r w:rsidRPr="00C47027">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spellStart"/>
      <w:r w:rsidRPr="00C47027">
        <w:t>пообъектных</w:t>
      </w:r>
      <w:proofErr w:type="spellEnd"/>
      <w:r w:rsidRPr="00C47027">
        <w:t>) защитных сооружений.</w:t>
      </w:r>
    </w:p>
    <w:p w:rsidR="00F66153" w:rsidRPr="00C47027" w:rsidRDefault="00F66153" w:rsidP="00BF672C">
      <w:pPr>
        <w:widowControl w:val="0"/>
        <w:suppressAutoHyphens w:val="0"/>
        <w:ind w:left="1429"/>
        <w:jc w:val="both"/>
      </w:pPr>
    </w:p>
    <w:p w:rsidR="00F66153" w:rsidRPr="00C47027" w:rsidRDefault="00F66153" w:rsidP="00F66153">
      <w:pPr>
        <w:ind w:firstLine="709"/>
        <w:jc w:val="both"/>
        <w:rPr>
          <w:b/>
        </w:rPr>
      </w:pPr>
      <w:bookmarkStart w:id="231" w:name="_Toc258718"/>
      <w:r w:rsidRPr="00C47027">
        <w:rPr>
          <w:b/>
        </w:rPr>
        <w:t xml:space="preserve"> Размещение взрывопожароопасных объектов на территории поселения.</w:t>
      </w:r>
      <w:bookmarkEnd w:id="231"/>
      <w:r w:rsidRPr="00C47027">
        <w:rPr>
          <w:b/>
        </w:rPr>
        <w:t xml:space="preserve"> </w:t>
      </w:r>
    </w:p>
    <w:p w:rsidR="00F66153" w:rsidRPr="00C47027" w:rsidRDefault="00F66153" w:rsidP="00F66153">
      <w:pPr>
        <w:ind w:firstLine="709"/>
        <w:jc w:val="both"/>
      </w:pPr>
      <w:r w:rsidRPr="00C47027">
        <w:t>При проектировании и размещении на территории муниципальных образований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F66153" w:rsidRPr="00C47027" w:rsidRDefault="00F66153" w:rsidP="00F66153">
      <w:pPr>
        <w:ind w:firstLine="709"/>
        <w:jc w:val="both"/>
      </w:pPr>
      <w:bookmarkStart w:id="232" w:name="sub_662"/>
      <w:proofErr w:type="gramStart"/>
      <w:r w:rsidRPr="00C47027">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C47027">
        <w:t>пожаровзрывоопасные</w:t>
      </w:r>
      <w:proofErr w:type="spellEnd"/>
      <w:r w:rsidRPr="00C47027">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w:t>
      </w:r>
      <w:proofErr w:type="gramEnd"/>
      <w:r w:rsidRPr="00C47027">
        <w:t xml:space="preserve"> факторов пожара и (или) взрыва. Иные производственные объекты, на территориях которых расположены здания и сооружения категорий</w:t>
      </w:r>
      <w:proofErr w:type="gramStart"/>
      <w:r w:rsidRPr="00C47027">
        <w:t xml:space="preserve"> А</w:t>
      </w:r>
      <w:proofErr w:type="gramEnd"/>
      <w:r w:rsidRPr="00C47027">
        <w:t>, Б и В по взрывопожарной и пожарной опасности, могут размещаться как на территориях, так и за границами населенных пунктов.</w:t>
      </w:r>
    </w:p>
    <w:p w:rsidR="00F66153" w:rsidRPr="00C47027" w:rsidRDefault="00F66153" w:rsidP="00F66153">
      <w:pPr>
        <w:ind w:firstLine="709"/>
        <w:jc w:val="both"/>
      </w:pPr>
      <w:bookmarkStart w:id="233" w:name="sub_663"/>
      <w:bookmarkEnd w:id="232"/>
      <w:r w:rsidRPr="00C47027">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F66153" w:rsidRPr="00C47027" w:rsidRDefault="00F66153" w:rsidP="00F66153">
      <w:pPr>
        <w:ind w:firstLine="709"/>
        <w:jc w:val="both"/>
      </w:pPr>
      <w:bookmarkStart w:id="234" w:name="sub_664"/>
      <w:bookmarkEnd w:id="233"/>
      <w:r w:rsidRPr="00C47027">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w:t>
      </w:r>
      <w:r w:rsidRPr="00C47027">
        <w:lastRenderedPageBreak/>
        <w:t xml:space="preserve">сравнению с отметками территорий соседних населенных пунктов, организаций и </w:t>
      </w:r>
      <w:proofErr w:type="gramStart"/>
      <w:r w:rsidRPr="00C47027">
        <w:t>путей</w:t>
      </w:r>
      <w:proofErr w:type="gramEnd"/>
      <w:r w:rsidRPr="00C47027">
        <w:t xml:space="preserve"> железных дорог общей сети. </w:t>
      </w:r>
    </w:p>
    <w:p w:rsidR="00F66153" w:rsidRPr="00C47027" w:rsidRDefault="00F66153" w:rsidP="00F66153">
      <w:pPr>
        <w:ind w:firstLine="709"/>
        <w:jc w:val="both"/>
      </w:pPr>
      <w:r w:rsidRPr="00C47027">
        <w:t>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w:t>
      </w:r>
      <w:proofErr w:type="gramStart"/>
      <w:r w:rsidRPr="00C47027">
        <w:t xml:space="preserve"> А</w:t>
      </w:r>
      <w:proofErr w:type="gramEnd"/>
      <w:r w:rsidRPr="00C47027">
        <w:t xml:space="preserve">, Б и В по взрывопожарной и пожарной опасности. </w:t>
      </w:r>
      <w:bookmarkStart w:id="235" w:name="sub_665"/>
      <w:bookmarkEnd w:id="234"/>
    </w:p>
    <w:bookmarkEnd w:id="235"/>
    <w:p w:rsidR="00F66153" w:rsidRPr="00C47027" w:rsidRDefault="00F66153" w:rsidP="00F66153">
      <w:pPr>
        <w:ind w:firstLine="709"/>
        <w:jc w:val="both"/>
      </w:pPr>
      <w:r w:rsidRPr="00C47027">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C47027" w:rsidRDefault="00F66153" w:rsidP="00F66153">
      <w:pPr>
        <w:ind w:firstLine="709"/>
        <w:jc w:val="both"/>
        <w:rPr>
          <w:b/>
        </w:rPr>
      </w:pPr>
      <w:bookmarkStart w:id="236" w:name="_Toc258719"/>
      <w:r w:rsidRPr="00C47027">
        <w:rPr>
          <w:b/>
        </w:rPr>
        <w:t xml:space="preserve"> Противопожарное водоснабжение.</w:t>
      </w:r>
      <w:bookmarkEnd w:id="236"/>
    </w:p>
    <w:p w:rsidR="00F66153" w:rsidRPr="00C47027" w:rsidRDefault="00F66153" w:rsidP="00F66153">
      <w:pPr>
        <w:ind w:firstLine="709"/>
        <w:jc w:val="both"/>
      </w:pPr>
      <w:r w:rsidRPr="00C47027">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F66153" w:rsidRPr="00C47027" w:rsidRDefault="00F66153" w:rsidP="00F66153">
      <w:pPr>
        <w:ind w:firstLine="709"/>
        <w:jc w:val="both"/>
      </w:pPr>
      <w:r w:rsidRPr="00C47027">
        <w:t xml:space="preserve">При дальнейшем проектировании, расширении проектной застройки населённых пунктов в </w:t>
      </w:r>
      <w:proofErr w:type="gramStart"/>
      <w:r w:rsidRPr="00C47027">
        <w:t>части</w:t>
      </w:r>
      <w:proofErr w:type="gramEnd"/>
      <w:r w:rsidRPr="00C47027">
        <w:t xml:space="preserve">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F66153" w:rsidRPr="00C47027" w:rsidRDefault="00F66153" w:rsidP="00F66153">
      <w:pPr>
        <w:ind w:firstLine="709"/>
        <w:jc w:val="both"/>
      </w:pPr>
      <w:bookmarkStart w:id="237" w:name="sub_681"/>
      <w:r w:rsidRPr="00C47027">
        <w:t>На территориях поселений и городских округов должны быть источники наружного противопожарного водоснабжения.</w:t>
      </w:r>
    </w:p>
    <w:p w:rsidR="00F66153" w:rsidRPr="00C47027" w:rsidRDefault="00F66153" w:rsidP="00F66153">
      <w:pPr>
        <w:pStyle w:val="2c"/>
        <w:shd w:val="clear" w:color="auto" w:fill="auto"/>
        <w:spacing w:before="0" w:line="240" w:lineRule="auto"/>
        <w:rPr>
          <w:sz w:val="24"/>
          <w:szCs w:val="24"/>
          <w:u w:val="single"/>
        </w:rPr>
      </w:pPr>
      <w:r w:rsidRPr="00C47027">
        <w:rPr>
          <w:sz w:val="24"/>
          <w:szCs w:val="24"/>
          <w:u w:val="single"/>
        </w:rPr>
        <w:t>К источникам наружного противопожарного водоснабжения относятся:</w:t>
      </w:r>
    </w:p>
    <w:p w:rsidR="00F66153" w:rsidRPr="00C47027" w:rsidRDefault="00F66153" w:rsidP="00423A71">
      <w:pPr>
        <w:pStyle w:val="2c"/>
        <w:numPr>
          <w:ilvl w:val="0"/>
          <w:numId w:val="18"/>
        </w:numPr>
        <w:shd w:val="clear" w:color="auto" w:fill="auto"/>
        <w:spacing w:before="0" w:line="240" w:lineRule="auto"/>
        <w:jc w:val="left"/>
        <w:rPr>
          <w:sz w:val="24"/>
          <w:szCs w:val="24"/>
        </w:rPr>
      </w:pPr>
      <w:r w:rsidRPr="00C47027">
        <w:rPr>
          <w:sz w:val="24"/>
          <w:szCs w:val="24"/>
        </w:rPr>
        <w:t>наружные водопроводные сети с пожарными гидрантами;</w:t>
      </w:r>
    </w:p>
    <w:p w:rsidR="00F66153" w:rsidRPr="00C47027" w:rsidRDefault="00F66153" w:rsidP="00423A71">
      <w:pPr>
        <w:numPr>
          <w:ilvl w:val="0"/>
          <w:numId w:val="18"/>
        </w:numPr>
        <w:suppressAutoHyphens w:val="0"/>
        <w:jc w:val="both"/>
      </w:pPr>
      <w:r w:rsidRPr="00C47027">
        <w:t>водные объекты, используемые для целей пожаротушения в соответствии с законодательством Российской Федерации</w:t>
      </w:r>
    </w:p>
    <w:p w:rsidR="00F66153" w:rsidRPr="00C47027" w:rsidRDefault="00F66153" w:rsidP="00F66153">
      <w:pPr>
        <w:ind w:firstLine="709"/>
        <w:jc w:val="both"/>
      </w:pPr>
      <w:bookmarkStart w:id="238" w:name="sub_683"/>
      <w:bookmarkEnd w:id="237"/>
      <w:r w:rsidRPr="00C47027">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238"/>
    <w:p w:rsidR="00F66153" w:rsidRPr="00C47027" w:rsidRDefault="00F66153" w:rsidP="00F66153">
      <w:pPr>
        <w:ind w:firstLine="709"/>
        <w:jc w:val="both"/>
      </w:pPr>
      <w:r w:rsidRPr="00C47027">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w:t>
      </w:r>
      <w:proofErr w:type="gramStart"/>
      <w:r w:rsidRPr="00C47027">
        <w:t xml:space="preserve"> В</w:t>
      </w:r>
      <w:proofErr w:type="gramEnd"/>
      <w:r w:rsidRPr="00C47027">
        <w:t xml:space="preserve">, Г и Д по </w:t>
      </w:r>
      <w:proofErr w:type="spellStart"/>
      <w:r w:rsidRPr="00C47027">
        <w:t>пожаровзрывоопасности</w:t>
      </w:r>
      <w:proofErr w:type="spellEnd"/>
      <w:r w:rsidRPr="00C47027">
        <w:t xml:space="preserve"> и пожарной </w:t>
      </w:r>
      <w:proofErr w:type="gramStart"/>
      <w:r w:rsidRPr="00C47027">
        <w:t>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F66153" w:rsidRPr="00C47027" w:rsidRDefault="00F66153" w:rsidP="00F66153">
      <w:pPr>
        <w:ind w:firstLine="709"/>
        <w:jc w:val="both"/>
      </w:pPr>
      <w:r w:rsidRPr="00C47027">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rsidRPr="00C47027">
        <w:t>1</w:t>
      </w:r>
      <w:proofErr w:type="gramEnd"/>
      <w:r w:rsidRPr="00C47027">
        <w:t xml:space="preserve">.2, Ф1.3, Ф1.4, Ф2.3, Ф2.4, Ф3 (кроме Ф3.4), в которых одновременно могут находиться до 50 человек и объем которых не более 1000 кубических метров. </w:t>
      </w:r>
    </w:p>
    <w:p w:rsidR="00F66153" w:rsidRPr="00C47027" w:rsidRDefault="00F66153" w:rsidP="00F66153">
      <w:pPr>
        <w:ind w:firstLine="709"/>
        <w:jc w:val="both"/>
        <w:rPr>
          <w:b/>
        </w:rPr>
      </w:pPr>
      <w:r w:rsidRPr="00C47027">
        <w:rPr>
          <w:b/>
        </w:rPr>
        <w:t xml:space="preserve">Противопожарные расстояния между зданиями и сооружениями. </w:t>
      </w:r>
    </w:p>
    <w:p w:rsidR="00F66153" w:rsidRPr="00C47027" w:rsidRDefault="00F66153" w:rsidP="00F66153">
      <w:pPr>
        <w:tabs>
          <w:tab w:val="left" w:pos="8075"/>
        </w:tabs>
        <w:ind w:firstLine="709"/>
        <w:jc w:val="both"/>
      </w:pPr>
      <w:bookmarkStart w:id="239" w:name="sub_6910"/>
      <w:r w:rsidRPr="00C47027">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F66153" w:rsidRPr="00C47027" w:rsidRDefault="00F66153" w:rsidP="00F66153">
      <w:pPr>
        <w:tabs>
          <w:tab w:val="left" w:pos="8075"/>
        </w:tabs>
        <w:ind w:firstLine="709"/>
        <w:jc w:val="both"/>
      </w:pPr>
      <w:r w:rsidRPr="00C47027">
        <w:t xml:space="preserve">Противопожарные расстояния между жилыми, общественными и административными зданиями, зданиями и сооружениями промышленных организаций </w:t>
      </w:r>
      <w:r w:rsidRPr="00C47027">
        <w:lastRenderedPageBreak/>
        <w:t>следует принимать в соответствии от степени огнестойкости и класса их конструктивной пожарной опасности.</w:t>
      </w:r>
    </w:p>
    <w:p w:rsidR="00F66153" w:rsidRPr="00C47027" w:rsidRDefault="00F66153" w:rsidP="00F66153">
      <w:pPr>
        <w:tabs>
          <w:tab w:val="left" w:pos="8075"/>
        </w:tabs>
        <w:ind w:firstLine="709"/>
        <w:jc w:val="both"/>
        <w:rPr>
          <w:bCs/>
          <w:lang w:eastAsia="ar-SA"/>
        </w:rPr>
      </w:pPr>
      <w:r w:rsidRPr="00C47027">
        <w:rPr>
          <w:lang w:eastAsia="ar-SA"/>
        </w:rPr>
        <w:t xml:space="preserve">Противопожарные расстояния </w:t>
      </w:r>
      <w:r w:rsidRPr="00C47027">
        <w:rPr>
          <w:color w:val="2D2D2D"/>
          <w:spacing w:val="2"/>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C47027">
        <w:rPr>
          <w:bCs/>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F672C" w:rsidRPr="00C47027" w:rsidRDefault="00BF672C" w:rsidP="00F66153">
      <w:pPr>
        <w:tabs>
          <w:tab w:val="left" w:pos="8075"/>
        </w:tabs>
        <w:ind w:firstLine="709"/>
        <w:jc w:val="both"/>
        <w:rPr>
          <w:bCs/>
          <w:highlight w:val="yellow"/>
          <w:lang w:eastAsia="ar-SA"/>
        </w:rPr>
      </w:pPr>
    </w:p>
    <w:tbl>
      <w:tblPr>
        <w:tblW w:w="0" w:type="auto"/>
        <w:tblCellMar>
          <w:left w:w="0" w:type="dxa"/>
          <w:right w:w="0" w:type="dxa"/>
        </w:tblCellMar>
        <w:tblLook w:val="04A0" w:firstRow="1" w:lastRow="0" w:firstColumn="1" w:lastColumn="0" w:noHBand="0" w:noVBand="1"/>
      </w:tblPr>
      <w:tblGrid>
        <w:gridCol w:w="1819"/>
        <w:gridCol w:w="2251"/>
        <w:gridCol w:w="2681"/>
        <w:gridCol w:w="2547"/>
      </w:tblGrid>
      <w:tr w:rsidR="00F66153" w:rsidRPr="00C47027" w:rsidTr="00F66153">
        <w:trPr>
          <w:trHeight w:val="15"/>
        </w:trPr>
        <w:tc>
          <w:tcPr>
            <w:tcW w:w="1819" w:type="dxa"/>
            <w:hideMark/>
          </w:tcPr>
          <w:p w:rsidR="00F66153" w:rsidRPr="00C47027" w:rsidRDefault="00F66153" w:rsidP="00F66153">
            <w:pPr>
              <w:rPr>
                <w:highlight w:val="yellow"/>
              </w:rPr>
            </w:pPr>
          </w:p>
        </w:tc>
        <w:tc>
          <w:tcPr>
            <w:tcW w:w="2251" w:type="dxa"/>
            <w:hideMark/>
          </w:tcPr>
          <w:p w:rsidR="00F66153" w:rsidRPr="00C47027" w:rsidRDefault="00F66153" w:rsidP="00F66153">
            <w:pPr>
              <w:rPr>
                <w:highlight w:val="yellow"/>
              </w:rPr>
            </w:pPr>
          </w:p>
        </w:tc>
        <w:tc>
          <w:tcPr>
            <w:tcW w:w="2681" w:type="dxa"/>
            <w:hideMark/>
          </w:tcPr>
          <w:p w:rsidR="00F66153" w:rsidRPr="00C47027" w:rsidRDefault="00F66153" w:rsidP="00F66153">
            <w:pPr>
              <w:rPr>
                <w:highlight w:val="yellow"/>
              </w:rPr>
            </w:pPr>
          </w:p>
        </w:tc>
        <w:tc>
          <w:tcPr>
            <w:tcW w:w="2547" w:type="dxa"/>
            <w:hideMark/>
          </w:tcPr>
          <w:p w:rsidR="00F66153" w:rsidRPr="00C47027" w:rsidRDefault="00F66153" w:rsidP="00F66153">
            <w:pPr>
              <w:rPr>
                <w:highlight w:val="yellow"/>
              </w:rPr>
            </w:pPr>
          </w:p>
        </w:tc>
      </w:tr>
      <w:tr w:rsidR="00F66153" w:rsidRPr="00C47027" w:rsidTr="00F66153">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 xml:space="preserve">Минимальные расстояния при степени огнестойкости и классе конструктивной пожарной опасности жилых зданий, </w:t>
            </w:r>
            <w:proofErr w:type="gramStart"/>
            <w:r w:rsidRPr="00C47027">
              <w:rPr>
                <w:color w:val="2D2D2D"/>
              </w:rPr>
              <w:t>м</w:t>
            </w:r>
            <w:proofErr w:type="gramEnd"/>
          </w:p>
        </w:tc>
      </w:tr>
      <w:tr w:rsidR="00F66153" w:rsidRPr="00C47027" w:rsidTr="00F66153">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I, II, III</w:t>
            </w:r>
            <w:r w:rsidRPr="00C47027">
              <w:rPr>
                <w:color w:val="2D2D2D"/>
              </w:rPr>
              <w:br/>
              <w:t>С</w:t>
            </w:r>
            <w:proofErr w:type="gramStart"/>
            <w:r w:rsidRPr="00C47027">
              <w:rPr>
                <w:color w:val="2D2D2D"/>
              </w:rPr>
              <w:t>0</w:t>
            </w:r>
            <w:proofErr w:type="gramEnd"/>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II, III</w:t>
            </w:r>
            <w:r w:rsidRPr="00C47027">
              <w:rPr>
                <w:color w:val="2D2D2D"/>
              </w:rPr>
              <w:br/>
              <w:t>С</w:t>
            </w:r>
            <w:proofErr w:type="gramStart"/>
            <w:r w:rsidRPr="00C47027">
              <w:rPr>
                <w:color w:val="2D2D2D"/>
              </w:rPr>
              <w:t>1</w:t>
            </w:r>
            <w:proofErr w:type="gramEnd"/>
          </w:p>
        </w:tc>
      </w:tr>
      <w:tr w:rsidR="00F66153" w:rsidRPr="00C47027" w:rsidTr="00F66153">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С</w:t>
            </w:r>
            <w:proofErr w:type="gramStart"/>
            <w:r w:rsidRPr="00C47027">
              <w:rPr>
                <w:color w:val="2D2D2D"/>
              </w:rPr>
              <w:t>0</w:t>
            </w:r>
            <w:proofErr w:type="gramEnd"/>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8</w:t>
            </w:r>
          </w:p>
        </w:tc>
      </w:tr>
      <w:tr w:rsidR="00F66153" w:rsidRPr="00C47027" w:rsidTr="00F66153">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С</w:t>
            </w:r>
            <w:proofErr w:type="gramStart"/>
            <w:r w:rsidRPr="00C47027">
              <w:rPr>
                <w:color w:val="2D2D2D"/>
              </w:rPr>
              <w:t>1</w:t>
            </w:r>
            <w:proofErr w:type="gramEnd"/>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C47027" w:rsidRDefault="00F66153" w:rsidP="00F66153">
            <w:pPr>
              <w:jc w:val="center"/>
              <w:textAlignment w:val="baseline"/>
              <w:rPr>
                <w:color w:val="2D2D2D"/>
              </w:rPr>
            </w:pPr>
            <w:r w:rsidRPr="00C47027">
              <w:rPr>
                <w:color w:val="2D2D2D"/>
              </w:rPr>
              <w:t>8</w:t>
            </w:r>
          </w:p>
        </w:tc>
      </w:tr>
    </w:tbl>
    <w:p w:rsidR="00F66153" w:rsidRPr="00C47027" w:rsidRDefault="00F66153" w:rsidP="00F66153">
      <w:pPr>
        <w:ind w:firstLine="709"/>
        <w:jc w:val="both"/>
      </w:pPr>
    </w:p>
    <w:bookmarkEnd w:id="239"/>
    <w:p w:rsidR="00F66153" w:rsidRPr="00C47027" w:rsidRDefault="00F66153" w:rsidP="00F66153">
      <w:pPr>
        <w:ind w:firstLine="709"/>
        <w:jc w:val="both"/>
      </w:pPr>
      <w:r w:rsidRPr="00C47027">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C47027" w:rsidRDefault="00F66153" w:rsidP="00F66153">
      <w:pPr>
        <w:ind w:firstLine="709"/>
        <w:jc w:val="both"/>
      </w:pPr>
      <w:proofErr w:type="gramStart"/>
      <w:r w:rsidRPr="00C47027">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roofErr w:type="gramEnd"/>
    </w:p>
    <w:p w:rsidR="00F66153" w:rsidRPr="00C47027" w:rsidRDefault="00F66153" w:rsidP="00F66153">
      <w:pPr>
        <w:ind w:firstLine="709"/>
        <w:jc w:val="both"/>
      </w:pPr>
      <w:r w:rsidRPr="00C47027">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F66153" w:rsidRPr="00C47027" w:rsidRDefault="00F66153" w:rsidP="00F66153">
      <w:pPr>
        <w:ind w:firstLine="709"/>
        <w:jc w:val="both"/>
      </w:pPr>
      <w:proofErr w:type="gramStart"/>
      <w:r w:rsidRPr="00C47027">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roofErr w:type="gramEnd"/>
    </w:p>
    <w:p w:rsidR="00F66153" w:rsidRPr="00C47027" w:rsidRDefault="00F66153" w:rsidP="00F66153">
      <w:pPr>
        <w:ind w:firstLine="709"/>
        <w:jc w:val="both"/>
      </w:pPr>
      <w:proofErr w:type="gramStart"/>
      <w:r w:rsidRPr="00C47027">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C47027">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F66153" w:rsidRPr="00C47027" w:rsidRDefault="00F66153" w:rsidP="00F66153">
      <w:pPr>
        <w:ind w:firstLine="709"/>
        <w:jc w:val="both"/>
      </w:pPr>
      <w:r w:rsidRPr="00C47027">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F66153" w:rsidRPr="00C47027" w:rsidRDefault="00F66153" w:rsidP="00F66153">
      <w:pPr>
        <w:ind w:firstLine="709"/>
        <w:jc w:val="both"/>
      </w:pPr>
      <w:r w:rsidRPr="00C47027">
        <w:t>2) до окон или дверей (для жилых и общественных зданий).</w:t>
      </w:r>
    </w:p>
    <w:p w:rsidR="00F66153" w:rsidRPr="00C47027" w:rsidRDefault="00F66153" w:rsidP="00F66153">
      <w:pPr>
        <w:ind w:firstLine="709"/>
        <w:jc w:val="both"/>
      </w:pPr>
      <w:r w:rsidRPr="00C47027">
        <w:t xml:space="preserve">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w:t>
      </w:r>
      <w:r w:rsidRPr="00C47027">
        <w:lastRenderedPageBreak/>
        <w:t>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F66153" w:rsidRPr="00C47027" w:rsidRDefault="00F66153" w:rsidP="00F66153">
      <w:pPr>
        <w:ind w:firstLine="709"/>
        <w:jc w:val="both"/>
      </w:pPr>
      <w:proofErr w:type="gramStart"/>
      <w:r w:rsidRPr="00C47027">
        <w:t xml:space="preserve">Противопожарные расстояния от оси подземных и надземных (в насыпи) магистральных, </w:t>
      </w:r>
      <w:proofErr w:type="spellStart"/>
      <w:r w:rsidRPr="00C47027">
        <w:t>внутрипромысловых</w:t>
      </w:r>
      <w:proofErr w:type="spellEnd"/>
      <w:r w:rsidRPr="00C47027">
        <w:t xml:space="preserve"> и местных распределительных газопроводов, нефтепроводов, нефтепродуктопроводов и </w:t>
      </w:r>
      <w:proofErr w:type="spellStart"/>
      <w:r w:rsidRPr="00C47027">
        <w:t>конденсатопроводов</w:t>
      </w:r>
      <w:proofErr w:type="spellEnd"/>
      <w:r w:rsidRPr="00C47027">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C47027">
        <w:t xml:space="preserve"> </w:t>
      </w:r>
      <w:proofErr w:type="gramStart"/>
      <w:r w:rsidRPr="00C47027">
        <w:t>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F66153" w:rsidRPr="00C47027" w:rsidRDefault="00F66153" w:rsidP="00F66153">
      <w:pPr>
        <w:ind w:firstLine="709"/>
        <w:jc w:val="both"/>
      </w:pPr>
      <w:r w:rsidRPr="00C47027">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F66153" w:rsidRPr="00C47027" w:rsidRDefault="00F66153" w:rsidP="00F66153">
      <w:pPr>
        <w:ind w:firstLine="709"/>
        <w:jc w:val="both"/>
      </w:pPr>
      <w:r w:rsidRPr="00C47027">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 а также с учётом требований к объектам класса функциональной пожарной опасности Ф</w:t>
      </w:r>
      <w:proofErr w:type="gramStart"/>
      <w:r w:rsidRPr="00C47027">
        <w:t>1</w:t>
      </w:r>
      <w:proofErr w:type="gramEnd"/>
      <w:r w:rsidRPr="00C47027">
        <w:t>.4 при организованной малоэтажной застройке:</w:t>
      </w:r>
    </w:p>
    <w:p w:rsidR="00F66153" w:rsidRPr="00C47027" w:rsidRDefault="00F66153" w:rsidP="00F66153">
      <w:pPr>
        <w:ind w:firstLine="709"/>
        <w:jc w:val="both"/>
      </w:pPr>
      <w:r w:rsidRPr="00C47027">
        <w:t>1. Настоящий подраздел содержит требования к объектам класса функциональной опасности Ф</w:t>
      </w:r>
      <w:proofErr w:type="gramStart"/>
      <w:r w:rsidRPr="00C47027">
        <w:t>1</w:t>
      </w:r>
      <w:proofErr w:type="gramEnd"/>
      <w:r w:rsidRPr="00C47027">
        <w:t>.4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F66153" w:rsidRPr="00C47027" w:rsidRDefault="00F66153" w:rsidP="00F66153">
      <w:pPr>
        <w:ind w:firstLine="709"/>
        <w:jc w:val="both"/>
      </w:pPr>
      <w:r w:rsidRPr="00C47027">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F66153" w:rsidRPr="00C47027" w:rsidRDefault="00F66153" w:rsidP="00F66153">
      <w:pPr>
        <w:ind w:firstLine="709"/>
        <w:jc w:val="both"/>
      </w:pPr>
      <w:r w:rsidRPr="00C47027">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C47027" w:rsidRDefault="00F66153" w:rsidP="00F66153">
      <w:pPr>
        <w:ind w:firstLine="709"/>
        <w:jc w:val="both"/>
      </w:pPr>
      <w:proofErr w:type="gramStart"/>
      <w:r w:rsidRPr="00C47027">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roofErr w:type="gramEnd"/>
    </w:p>
    <w:p w:rsidR="00F66153" w:rsidRPr="00C47027" w:rsidRDefault="00F66153" w:rsidP="00F66153">
      <w:pPr>
        <w:ind w:firstLine="709"/>
        <w:jc w:val="both"/>
      </w:pPr>
      <w:r w:rsidRPr="00C47027">
        <w:t>3. Противопожарные расстояния между зданиями I-III степеней огнестойкости класса конструктивной пожарной опасности С</w:t>
      </w:r>
      <w:proofErr w:type="gramStart"/>
      <w:r w:rsidRPr="00C47027">
        <w:t>0</w:t>
      </w:r>
      <w:proofErr w:type="gramEnd"/>
      <w:r w:rsidRPr="00C47027">
        <w:t xml:space="preserve">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F66153" w:rsidRPr="00C47027" w:rsidRDefault="00F66153" w:rsidP="00F66153">
      <w:pPr>
        <w:ind w:firstLine="709"/>
        <w:jc w:val="both"/>
      </w:pPr>
      <w:r w:rsidRPr="00C47027">
        <w:t>4. Противопожарные расстояния между зданиями I-III степеней огнестойкости класса конструктивной пожарной опасности С</w:t>
      </w:r>
      <w:proofErr w:type="gramStart"/>
      <w:r w:rsidRPr="00C47027">
        <w:t>0</w:t>
      </w:r>
      <w:proofErr w:type="gramEnd"/>
      <w:r w:rsidRPr="00C47027">
        <w:t xml:space="preserve"> и С1 допускается уменьшать на 50% при условии устройства на территории застройки наружного противопожарного водопровода согласно </w:t>
      </w:r>
      <w:r w:rsidRPr="00C47027">
        <w:lastRenderedPageBreak/>
        <w:t>требованиям СП 8.13130 и создания на территории застройки пожарного депо, оснащенного выездной пожарной техникой.</w:t>
      </w:r>
    </w:p>
    <w:p w:rsidR="00F66153" w:rsidRPr="00C47027" w:rsidRDefault="00F66153" w:rsidP="00F66153">
      <w:pPr>
        <w:ind w:firstLine="709"/>
        <w:jc w:val="both"/>
      </w:pPr>
      <w:r w:rsidRPr="00C47027">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F66153" w:rsidRPr="00C47027" w:rsidRDefault="00F66153" w:rsidP="00F66153">
      <w:pPr>
        <w:ind w:firstLine="709"/>
        <w:jc w:val="both"/>
      </w:pPr>
      <w:r w:rsidRPr="00C47027">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 </w:t>
      </w:r>
    </w:p>
    <w:p w:rsidR="00F66153" w:rsidRPr="00C47027" w:rsidRDefault="00F66153" w:rsidP="00F66153">
      <w:pPr>
        <w:ind w:firstLine="709"/>
        <w:jc w:val="both"/>
      </w:pPr>
      <w:r w:rsidRPr="00C47027">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w:t>
      </w:r>
    </w:p>
    <w:p w:rsidR="00F66153" w:rsidRPr="00C47027" w:rsidRDefault="00F66153" w:rsidP="00F66153">
      <w:pPr>
        <w:ind w:firstLine="709"/>
        <w:jc w:val="both"/>
      </w:pPr>
      <w:r w:rsidRPr="00C47027">
        <w:t>хозяйственных построек не превышает 800 м</w:t>
      </w:r>
      <w:proofErr w:type="gramStart"/>
      <w:r w:rsidRPr="00C47027">
        <w:t xml:space="preserve"> .</w:t>
      </w:r>
      <w:proofErr w:type="gramEnd"/>
      <w:r w:rsidRPr="00C47027">
        <w:t xml:space="preserve">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C47027" w:rsidRDefault="00F66153" w:rsidP="00F66153">
      <w:pPr>
        <w:pStyle w:val="52"/>
        <w:shd w:val="clear" w:color="auto" w:fill="auto"/>
        <w:spacing w:after="0" w:line="240" w:lineRule="auto"/>
        <w:ind w:firstLine="760"/>
        <w:jc w:val="both"/>
        <w:rPr>
          <w:sz w:val="24"/>
          <w:szCs w:val="24"/>
        </w:rPr>
      </w:pPr>
      <w:r w:rsidRPr="00C47027">
        <w:rPr>
          <w:sz w:val="24"/>
          <w:szCs w:val="24"/>
        </w:rPr>
        <w:t>Проходы, проезды и подъезды к зданиям и сооружениям</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C47027">
        <w:rPr>
          <w:sz w:val="24"/>
          <w:szCs w:val="24"/>
        </w:rPr>
        <w:t>автолестниц</w:t>
      </w:r>
      <w:proofErr w:type="spellEnd"/>
      <w:r w:rsidRPr="00C47027">
        <w:rPr>
          <w:sz w:val="24"/>
          <w:szCs w:val="24"/>
        </w:rPr>
        <w:t xml:space="preserve"> или автоподъемников в любую квартиру или помещение.</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Подъезд пожарных автомобилей должен быть обеспечен:</w:t>
      </w:r>
    </w:p>
    <w:p w:rsidR="00F66153" w:rsidRPr="00C47027" w:rsidRDefault="00F66153" w:rsidP="00423A71">
      <w:pPr>
        <w:pStyle w:val="2c"/>
        <w:numPr>
          <w:ilvl w:val="0"/>
          <w:numId w:val="23"/>
        </w:numPr>
        <w:shd w:val="clear" w:color="auto" w:fill="auto"/>
        <w:tabs>
          <w:tab w:val="left" w:pos="975"/>
        </w:tabs>
        <w:spacing w:before="0" w:line="240" w:lineRule="auto"/>
        <w:ind w:firstLine="760"/>
        <w:rPr>
          <w:sz w:val="24"/>
          <w:szCs w:val="24"/>
        </w:rPr>
      </w:pPr>
      <w:r w:rsidRPr="00C47027">
        <w:rPr>
          <w:sz w:val="24"/>
          <w:szCs w:val="24"/>
        </w:rPr>
        <w:t>с двух продольных сторон - к зданиям и сооружениям класса функциональной пожарной опасности Ф</w:t>
      </w:r>
      <w:proofErr w:type="gramStart"/>
      <w:r w:rsidRPr="00C47027">
        <w:rPr>
          <w:sz w:val="24"/>
          <w:szCs w:val="24"/>
        </w:rPr>
        <w:t>1</w:t>
      </w:r>
      <w:proofErr w:type="gramEnd"/>
      <w:r w:rsidRPr="00C47027">
        <w:rPr>
          <w:sz w:val="24"/>
          <w:szCs w:val="24"/>
        </w:rPr>
        <w:t>.3 высотой 28 и более метров, классов функциональной пожарной опасности Ф1.2, Ф2.1, Ф2.2, ФЗ, Ф4.2, Ф4.3, Ф.4.4 высотой 18 и более метров;</w:t>
      </w:r>
    </w:p>
    <w:p w:rsidR="00F66153" w:rsidRPr="00C47027" w:rsidRDefault="00F66153" w:rsidP="00423A71">
      <w:pPr>
        <w:pStyle w:val="2c"/>
        <w:numPr>
          <w:ilvl w:val="0"/>
          <w:numId w:val="23"/>
        </w:numPr>
        <w:shd w:val="clear" w:color="auto" w:fill="auto"/>
        <w:tabs>
          <w:tab w:val="left" w:pos="975"/>
        </w:tabs>
        <w:spacing w:before="0" w:line="240" w:lineRule="auto"/>
        <w:ind w:firstLine="760"/>
        <w:rPr>
          <w:sz w:val="24"/>
          <w:szCs w:val="24"/>
        </w:rPr>
      </w:pPr>
      <w:r w:rsidRPr="00C47027">
        <w:rPr>
          <w:sz w:val="24"/>
          <w:szCs w:val="24"/>
        </w:rPr>
        <w:t>со всех сторон - к зданиям и сооружениям классов функциональной пожарной опасности Ф</w:t>
      </w:r>
      <w:proofErr w:type="gramStart"/>
      <w:r w:rsidRPr="00C47027">
        <w:rPr>
          <w:sz w:val="24"/>
          <w:szCs w:val="24"/>
        </w:rPr>
        <w:t>1</w:t>
      </w:r>
      <w:proofErr w:type="gramEnd"/>
      <w:r w:rsidRPr="00C47027">
        <w:rPr>
          <w:sz w:val="24"/>
          <w:szCs w:val="24"/>
        </w:rPr>
        <w:t>.1, Ф4.1.</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К зданиям и сооружениям производственных объектов по всей их длине должен быть обеспечен подъезд пожарных автомобилей:</w:t>
      </w:r>
    </w:p>
    <w:p w:rsidR="00F66153" w:rsidRPr="00C47027" w:rsidRDefault="00F66153" w:rsidP="00423A71">
      <w:pPr>
        <w:pStyle w:val="2c"/>
        <w:numPr>
          <w:ilvl w:val="0"/>
          <w:numId w:val="23"/>
        </w:numPr>
        <w:shd w:val="clear" w:color="auto" w:fill="auto"/>
        <w:tabs>
          <w:tab w:val="left" w:pos="989"/>
        </w:tabs>
        <w:spacing w:before="0" w:line="240" w:lineRule="auto"/>
        <w:ind w:firstLine="760"/>
        <w:rPr>
          <w:sz w:val="24"/>
          <w:szCs w:val="24"/>
        </w:rPr>
      </w:pPr>
      <w:r w:rsidRPr="00C47027">
        <w:rPr>
          <w:sz w:val="24"/>
          <w:szCs w:val="24"/>
        </w:rPr>
        <w:t>с одной стороны - при ширине здания или сооружения не более 18 метров;</w:t>
      </w:r>
    </w:p>
    <w:p w:rsidR="00F66153" w:rsidRPr="00C47027" w:rsidRDefault="00F66153" w:rsidP="00423A71">
      <w:pPr>
        <w:pStyle w:val="2c"/>
        <w:numPr>
          <w:ilvl w:val="0"/>
          <w:numId w:val="23"/>
        </w:numPr>
        <w:shd w:val="clear" w:color="auto" w:fill="auto"/>
        <w:tabs>
          <w:tab w:val="left" w:pos="975"/>
        </w:tabs>
        <w:spacing w:before="0" w:line="240" w:lineRule="auto"/>
        <w:ind w:firstLine="760"/>
        <w:rPr>
          <w:sz w:val="24"/>
          <w:szCs w:val="24"/>
        </w:rPr>
      </w:pPr>
      <w:r w:rsidRPr="00C47027">
        <w:rPr>
          <w:sz w:val="24"/>
          <w:szCs w:val="24"/>
        </w:rPr>
        <w:t>с двух сторон - при ширине здания или сооружения более 18 метров, а также при устройстве замкнутых и полузамкнутых дворов.</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Допускается предусматривать подъезд пожарных автомобилей только с одной стороны к зданиям и сооружениям в случаях:</w:t>
      </w:r>
    </w:p>
    <w:p w:rsidR="00F66153" w:rsidRPr="00C47027" w:rsidRDefault="00F66153" w:rsidP="00423A71">
      <w:pPr>
        <w:pStyle w:val="2c"/>
        <w:numPr>
          <w:ilvl w:val="0"/>
          <w:numId w:val="23"/>
        </w:numPr>
        <w:shd w:val="clear" w:color="auto" w:fill="auto"/>
        <w:tabs>
          <w:tab w:val="left" w:pos="989"/>
        </w:tabs>
        <w:spacing w:before="0" w:line="240" w:lineRule="auto"/>
        <w:ind w:firstLine="760"/>
        <w:rPr>
          <w:sz w:val="24"/>
          <w:szCs w:val="24"/>
        </w:rPr>
      </w:pPr>
      <w:r w:rsidRPr="00C47027">
        <w:rPr>
          <w:sz w:val="24"/>
          <w:szCs w:val="24"/>
        </w:rPr>
        <w:t>меньшей высоты, чем указано в пункте 8.1;</w:t>
      </w:r>
    </w:p>
    <w:p w:rsidR="00F66153" w:rsidRPr="00C47027" w:rsidRDefault="00F66153" w:rsidP="00423A71">
      <w:pPr>
        <w:pStyle w:val="2c"/>
        <w:numPr>
          <w:ilvl w:val="0"/>
          <w:numId w:val="23"/>
        </w:numPr>
        <w:shd w:val="clear" w:color="auto" w:fill="auto"/>
        <w:tabs>
          <w:tab w:val="left" w:pos="989"/>
        </w:tabs>
        <w:spacing w:before="0" w:line="240" w:lineRule="auto"/>
        <w:ind w:firstLine="760"/>
        <w:rPr>
          <w:sz w:val="24"/>
          <w:szCs w:val="24"/>
        </w:rPr>
      </w:pPr>
      <w:r w:rsidRPr="00C47027">
        <w:rPr>
          <w:sz w:val="24"/>
          <w:szCs w:val="24"/>
        </w:rPr>
        <w:t>двусторонней ориентации квартир или помещений;</w:t>
      </w:r>
    </w:p>
    <w:p w:rsidR="00F66153" w:rsidRPr="00C47027" w:rsidRDefault="00F66153" w:rsidP="00423A71">
      <w:pPr>
        <w:pStyle w:val="2c"/>
        <w:numPr>
          <w:ilvl w:val="0"/>
          <w:numId w:val="24"/>
        </w:numPr>
        <w:shd w:val="clear" w:color="auto" w:fill="auto"/>
        <w:tabs>
          <w:tab w:val="left" w:pos="933"/>
        </w:tabs>
        <w:spacing w:before="0" w:line="240" w:lineRule="auto"/>
        <w:ind w:firstLine="760"/>
        <w:rPr>
          <w:sz w:val="24"/>
          <w:szCs w:val="24"/>
        </w:rPr>
      </w:pPr>
      <w:r w:rsidRPr="00C47027">
        <w:rPr>
          <w:sz w:val="24"/>
          <w:szCs w:val="24"/>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Ширина проездов для пожарной техники в зависимости от высоты зданий или сооружений должна составлять не менее:</w:t>
      </w:r>
    </w:p>
    <w:p w:rsidR="00F66153" w:rsidRPr="00C47027" w:rsidRDefault="00F66153" w:rsidP="00423A71">
      <w:pPr>
        <w:pStyle w:val="2c"/>
        <w:numPr>
          <w:ilvl w:val="0"/>
          <w:numId w:val="24"/>
        </w:numPr>
        <w:shd w:val="clear" w:color="auto" w:fill="auto"/>
        <w:tabs>
          <w:tab w:val="left" w:pos="968"/>
        </w:tabs>
        <w:spacing w:before="0" w:line="240" w:lineRule="auto"/>
        <w:ind w:firstLine="760"/>
        <w:rPr>
          <w:sz w:val="24"/>
          <w:szCs w:val="24"/>
        </w:rPr>
      </w:pPr>
      <w:r w:rsidRPr="00C47027">
        <w:rPr>
          <w:sz w:val="24"/>
          <w:szCs w:val="24"/>
        </w:rPr>
        <w:t>3,5 метров - при высоте зданий или сооружения до 13,0 метров включительно;</w:t>
      </w:r>
    </w:p>
    <w:p w:rsidR="00F66153" w:rsidRPr="00C47027" w:rsidRDefault="00F66153" w:rsidP="00423A71">
      <w:pPr>
        <w:pStyle w:val="2c"/>
        <w:numPr>
          <w:ilvl w:val="0"/>
          <w:numId w:val="24"/>
        </w:numPr>
        <w:shd w:val="clear" w:color="auto" w:fill="auto"/>
        <w:tabs>
          <w:tab w:val="left" w:pos="963"/>
        </w:tabs>
        <w:spacing w:before="0" w:line="240" w:lineRule="auto"/>
        <w:ind w:firstLine="760"/>
        <w:rPr>
          <w:sz w:val="24"/>
          <w:szCs w:val="24"/>
        </w:rPr>
      </w:pPr>
      <w:r w:rsidRPr="00C47027">
        <w:rPr>
          <w:sz w:val="24"/>
          <w:szCs w:val="24"/>
        </w:rPr>
        <w:lastRenderedPageBreak/>
        <w:t>4,2 метра - при высоте здания от 13,0 метров до 46,0 метров включительно;</w:t>
      </w:r>
    </w:p>
    <w:p w:rsidR="00F66153" w:rsidRPr="00C47027" w:rsidRDefault="00F66153" w:rsidP="00423A71">
      <w:pPr>
        <w:pStyle w:val="2c"/>
        <w:numPr>
          <w:ilvl w:val="0"/>
          <w:numId w:val="24"/>
        </w:numPr>
        <w:shd w:val="clear" w:color="auto" w:fill="auto"/>
        <w:tabs>
          <w:tab w:val="left" w:pos="968"/>
        </w:tabs>
        <w:spacing w:before="0" w:line="240" w:lineRule="auto"/>
        <w:ind w:firstLine="760"/>
        <w:rPr>
          <w:sz w:val="24"/>
          <w:szCs w:val="24"/>
        </w:rPr>
      </w:pPr>
      <w:r w:rsidRPr="00C47027">
        <w:rPr>
          <w:sz w:val="24"/>
          <w:szCs w:val="24"/>
        </w:rPr>
        <w:t>6,0 метров - при высоте здания более 46 метров.</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Расстояние от внутреннего края проезда до стены здания или сооружения должно</w:t>
      </w:r>
    </w:p>
    <w:p w:rsidR="00F66153" w:rsidRPr="00C47027" w:rsidRDefault="00F66153" w:rsidP="00F66153">
      <w:pPr>
        <w:pStyle w:val="2c"/>
        <w:shd w:val="clear" w:color="auto" w:fill="auto"/>
        <w:spacing w:before="0" w:line="240" w:lineRule="auto"/>
        <w:rPr>
          <w:sz w:val="24"/>
          <w:szCs w:val="24"/>
        </w:rPr>
      </w:pPr>
      <w:r w:rsidRPr="00C47027">
        <w:rPr>
          <w:sz w:val="24"/>
          <w:szCs w:val="24"/>
        </w:rPr>
        <w:t>быть:</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для зданий высотой до 28 метров включительно - 5 - 8 метров;</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для зданий высотой более 28 метров - 8 - 10 метров.</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Конструкция дорожной одежды проездов для пожарной техники должна быть рассчитана на нагрузку от пожарных автомобилей.</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В замкнутых и полузамкнутых дворах необходимо предусматривать проезды для пожарных автомобилей.</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В исторической застройке поселений допускается сохранять существующие размеры сквозных проездов (арок).</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 xml:space="preserve">Тупиковые проезды должны заканчиваться площадками для разворота пожарной техники размером не менее чем </w:t>
      </w:r>
      <w:r w:rsidRPr="00C47027">
        <w:rPr>
          <w:rStyle w:val="22pt"/>
          <w:sz w:val="24"/>
          <w:szCs w:val="24"/>
          <w:lang w:val="ru-RU"/>
        </w:rPr>
        <w:t>15</w:t>
      </w:r>
      <w:r w:rsidRPr="00C47027">
        <w:rPr>
          <w:rStyle w:val="22pt"/>
          <w:sz w:val="24"/>
          <w:szCs w:val="24"/>
        </w:rPr>
        <w:t>x</w:t>
      </w:r>
      <w:r w:rsidRPr="00C47027">
        <w:rPr>
          <w:rStyle w:val="22pt"/>
          <w:sz w:val="24"/>
          <w:szCs w:val="24"/>
          <w:lang w:val="ru-RU"/>
        </w:rPr>
        <w:t>15</w:t>
      </w:r>
      <w:r w:rsidRPr="00C47027">
        <w:rPr>
          <w:sz w:val="24"/>
          <w:szCs w:val="24"/>
          <w:lang w:eastAsia="en-US" w:bidi="en-US"/>
        </w:rPr>
        <w:t xml:space="preserve"> </w:t>
      </w:r>
      <w:r w:rsidRPr="00C47027">
        <w:rPr>
          <w:sz w:val="24"/>
          <w:szCs w:val="24"/>
        </w:rPr>
        <w:t>метров. Максимальная протяженность тупикового проезда не должна превышать 150 метров.</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F66153" w:rsidRPr="00C47027" w:rsidRDefault="00F66153" w:rsidP="00F66153">
      <w:pPr>
        <w:pStyle w:val="2c"/>
        <w:shd w:val="clear" w:color="auto" w:fill="auto"/>
        <w:spacing w:before="0" w:line="240" w:lineRule="auto"/>
        <w:ind w:firstLine="760"/>
        <w:rPr>
          <w:sz w:val="24"/>
          <w:szCs w:val="24"/>
        </w:rPr>
      </w:pPr>
      <w:r w:rsidRPr="00C47027">
        <w:rPr>
          <w:sz w:val="24"/>
          <w:szCs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F66153" w:rsidRPr="00C47027" w:rsidRDefault="00F66153" w:rsidP="00F66153">
      <w:pPr>
        <w:pStyle w:val="2c"/>
        <w:shd w:val="clear" w:color="auto" w:fill="auto"/>
        <w:spacing w:before="0" w:line="240" w:lineRule="auto"/>
        <w:ind w:firstLine="780"/>
        <w:rPr>
          <w:sz w:val="24"/>
          <w:szCs w:val="24"/>
        </w:rPr>
      </w:pPr>
      <w:r w:rsidRPr="00C47027">
        <w:rPr>
          <w:sz w:val="24"/>
          <w:szCs w:val="24"/>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C47027" w:rsidRDefault="00F66153" w:rsidP="00F66153">
      <w:pPr>
        <w:ind w:firstLine="709"/>
        <w:jc w:val="both"/>
        <w:rPr>
          <w:b/>
        </w:rPr>
      </w:pPr>
    </w:p>
    <w:p w:rsidR="00F66153" w:rsidRPr="00C47027" w:rsidRDefault="00F66153" w:rsidP="00F66153">
      <w:pPr>
        <w:ind w:firstLine="709"/>
        <w:jc w:val="both"/>
        <w:rPr>
          <w:b/>
        </w:rPr>
      </w:pPr>
      <w:r w:rsidRPr="00C47027">
        <w:rPr>
          <w:b/>
        </w:rPr>
        <w:t>Классификация и область применения первичных средств пожаротушения</w:t>
      </w:r>
    </w:p>
    <w:p w:rsidR="00F66153" w:rsidRPr="00C47027" w:rsidRDefault="00F66153" w:rsidP="00F66153">
      <w:pPr>
        <w:ind w:firstLine="709"/>
        <w:jc w:val="both"/>
      </w:pPr>
      <w:r w:rsidRPr="00C47027">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F66153" w:rsidRPr="00C47027" w:rsidRDefault="00F66153" w:rsidP="00F66153">
      <w:pPr>
        <w:tabs>
          <w:tab w:val="left" w:pos="993"/>
        </w:tabs>
        <w:ind w:left="709"/>
        <w:jc w:val="both"/>
      </w:pPr>
      <w:r w:rsidRPr="00C47027">
        <w:t>1) переносные и передвижные огнетушители;</w:t>
      </w:r>
    </w:p>
    <w:p w:rsidR="00F66153" w:rsidRPr="00C47027" w:rsidRDefault="00F66153" w:rsidP="00F66153">
      <w:pPr>
        <w:tabs>
          <w:tab w:val="left" w:pos="993"/>
        </w:tabs>
        <w:ind w:left="709"/>
        <w:jc w:val="both"/>
      </w:pPr>
      <w:r w:rsidRPr="00C47027">
        <w:t>2) пожарные краны и средства обеспечения их использования;</w:t>
      </w:r>
    </w:p>
    <w:p w:rsidR="00F66153" w:rsidRPr="00C47027" w:rsidRDefault="00F66153" w:rsidP="00F66153">
      <w:pPr>
        <w:tabs>
          <w:tab w:val="left" w:pos="993"/>
        </w:tabs>
        <w:ind w:left="709"/>
        <w:jc w:val="both"/>
      </w:pPr>
      <w:r w:rsidRPr="00C47027">
        <w:t>3) пожарный инвентарь;</w:t>
      </w:r>
    </w:p>
    <w:p w:rsidR="00F66153" w:rsidRPr="00C47027" w:rsidRDefault="00F66153" w:rsidP="00F66153">
      <w:pPr>
        <w:tabs>
          <w:tab w:val="left" w:pos="993"/>
        </w:tabs>
        <w:ind w:left="709"/>
        <w:jc w:val="both"/>
      </w:pPr>
      <w:r w:rsidRPr="00C47027">
        <w:t>4) покрывала для изоляции очага возгорания;</w:t>
      </w:r>
    </w:p>
    <w:p w:rsidR="00F66153" w:rsidRPr="00C47027" w:rsidRDefault="00F66153" w:rsidP="00F66153">
      <w:pPr>
        <w:tabs>
          <w:tab w:val="left" w:pos="993"/>
        </w:tabs>
        <w:ind w:left="709"/>
        <w:jc w:val="both"/>
      </w:pPr>
      <w:r w:rsidRPr="00C47027">
        <w:t>5) генераторные огнетушители аэрозольные переносные.</w:t>
      </w:r>
    </w:p>
    <w:p w:rsidR="00F66153" w:rsidRPr="00C47027" w:rsidRDefault="00F66153" w:rsidP="00F66153">
      <w:pPr>
        <w:ind w:firstLine="709"/>
        <w:jc w:val="both"/>
      </w:pPr>
      <w:r w:rsidRPr="00C47027">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F66153" w:rsidRPr="00C47027" w:rsidRDefault="00F66153" w:rsidP="00F66153">
      <w:pPr>
        <w:ind w:firstLine="709"/>
        <w:jc w:val="both"/>
      </w:pPr>
      <w:r w:rsidRPr="00C47027">
        <w:lastRenderedPageBreak/>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C47027" w:rsidRDefault="00F66153" w:rsidP="00F66153">
      <w:pPr>
        <w:ind w:firstLine="709"/>
        <w:jc w:val="both"/>
      </w:pPr>
    </w:p>
    <w:p w:rsidR="00F66153" w:rsidRPr="00C47027" w:rsidRDefault="00F66153" w:rsidP="00F66153">
      <w:pPr>
        <w:jc w:val="center"/>
        <w:rPr>
          <w:b/>
          <w:lang w:eastAsia="ar-SA"/>
        </w:rPr>
      </w:pPr>
      <w:r w:rsidRPr="00C47027">
        <w:rPr>
          <w:b/>
          <w:lang w:eastAsia="ar-SA"/>
        </w:rPr>
        <w:t>Систем оповещения населения о чрезвычайных ситуациях мирного времени и военного характера</w:t>
      </w:r>
    </w:p>
    <w:p w:rsidR="00F66153" w:rsidRPr="00C47027" w:rsidRDefault="00F66153" w:rsidP="00F66153">
      <w:pPr>
        <w:ind w:firstLine="709"/>
        <w:jc w:val="both"/>
      </w:pPr>
      <w:r w:rsidRPr="00C47027">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F66153" w:rsidRPr="00C47027" w:rsidRDefault="00F66153" w:rsidP="00F66153">
      <w:pPr>
        <w:ind w:firstLine="709"/>
        <w:jc w:val="both"/>
      </w:pPr>
      <w:r w:rsidRPr="00C47027">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F66153" w:rsidRPr="00C47027" w:rsidRDefault="00F66153" w:rsidP="00F66153">
      <w:pPr>
        <w:jc w:val="center"/>
        <w:rPr>
          <w:b/>
          <w:lang w:eastAsia="ar-SA"/>
        </w:rPr>
      </w:pPr>
      <w:r w:rsidRPr="00C47027">
        <w:rPr>
          <w:b/>
          <w:lang w:eastAsia="ar-SA"/>
        </w:rPr>
        <w:t xml:space="preserve"> Проведение эвакуационных мероприятий в чрезвычайных ситуациях</w:t>
      </w:r>
    </w:p>
    <w:p w:rsidR="00F66153" w:rsidRPr="00C47027" w:rsidRDefault="00F66153" w:rsidP="00F66153">
      <w:pPr>
        <w:ind w:firstLine="709"/>
        <w:jc w:val="both"/>
      </w:pPr>
      <w:r w:rsidRPr="00C47027">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Калужской области, Администрации муниципального образования и организаций.</w:t>
      </w:r>
    </w:p>
    <w:p w:rsidR="00F66153" w:rsidRPr="00C47027" w:rsidRDefault="00F66153" w:rsidP="00F66153">
      <w:pPr>
        <w:ind w:firstLine="709"/>
        <w:jc w:val="both"/>
        <w:rPr>
          <w:b/>
        </w:rPr>
      </w:pPr>
      <w:bookmarkStart w:id="240" w:name="_Toc258731"/>
      <w:r w:rsidRPr="00C47027">
        <w:rPr>
          <w:b/>
        </w:rPr>
        <w:t xml:space="preserve"> При развитии системы защиты населения в защитных сооружениях, средствами индивидуальной защиты, организации мероприятий световой маскировки</w:t>
      </w:r>
      <w:bookmarkEnd w:id="240"/>
    </w:p>
    <w:p w:rsidR="00F66153" w:rsidRPr="00C47027" w:rsidRDefault="00F66153" w:rsidP="00F66153">
      <w:pPr>
        <w:ind w:firstLine="709"/>
        <w:jc w:val="both"/>
      </w:pPr>
      <w:r w:rsidRPr="00C47027">
        <w:rPr>
          <w:b/>
        </w:rPr>
        <w:t xml:space="preserve">Защита населения в ЗС. </w:t>
      </w:r>
      <w:r w:rsidRPr="00C47027">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F66153" w:rsidRPr="00C47027" w:rsidRDefault="00F66153" w:rsidP="00F66153">
      <w:pPr>
        <w:widowControl w:val="0"/>
        <w:autoSpaceDE w:val="0"/>
        <w:autoSpaceDN w:val="0"/>
        <w:adjustRightInd w:val="0"/>
        <w:ind w:firstLine="709"/>
        <w:jc w:val="both"/>
      </w:pPr>
      <w:proofErr w:type="gramStart"/>
      <w:r w:rsidRPr="00C47027">
        <w:t>Защитные сооружения гражданской обороны предназначены для защиты укрываемых в военное время и при чрезвычайных ситуациях мирного времени.</w:t>
      </w:r>
      <w:proofErr w:type="gramEnd"/>
      <w:r w:rsidRPr="00C47027">
        <w:t xml:space="preserve">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F66153" w:rsidRPr="00C47027" w:rsidRDefault="00F66153" w:rsidP="00F66153">
      <w:pPr>
        <w:ind w:firstLine="709"/>
        <w:jc w:val="both"/>
      </w:pPr>
      <w:r w:rsidRPr="00C47027">
        <w:t>Защитные сооружения следует размещать выше отметки грунтовых вод.</w:t>
      </w:r>
    </w:p>
    <w:p w:rsidR="00F66153" w:rsidRPr="00C47027" w:rsidRDefault="00F66153" w:rsidP="00F66153">
      <w:pPr>
        <w:widowControl w:val="0"/>
        <w:autoSpaceDE w:val="0"/>
        <w:autoSpaceDN w:val="0"/>
        <w:adjustRightInd w:val="0"/>
        <w:ind w:firstLine="709"/>
        <w:jc w:val="both"/>
      </w:pPr>
      <w:r w:rsidRPr="00C47027">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F66153" w:rsidRPr="00C47027" w:rsidRDefault="00F66153" w:rsidP="00F66153">
      <w:pPr>
        <w:widowControl w:val="0"/>
        <w:autoSpaceDE w:val="0"/>
        <w:autoSpaceDN w:val="0"/>
        <w:adjustRightInd w:val="0"/>
        <w:ind w:firstLine="709"/>
        <w:jc w:val="both"/>
      </w:pPr>
      <w:r w:rsidRPr="00C47027">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F66153" w:rsidRPr="00C47027" w:rsidRDefault="00F66153" w:rsidP="00F66153">
      <w:pPr>
        <w:ind w:firstLine="709"/>
        <w:jc w:val="both"/>
      </w:pPr>
      <w:r w:rsidRPr="00C47027">
        <w:rPr>
          <w:b/>
        </w:rPr>
        <w:t xml:space="preserve">Защита населения средствами индивидуальной защиты. </w:t>
      </w:r>
      <w:r w:rsidRPr="00C47027">
        <w:t>Средства индивидуальной защиты (</w:t>
      </w:r>
      <w:proofErr w:type="gramStart"/>
      <w:r w:rsidRPr="00C47027">
        <w:t>СИЗ</w:t>
      </w:r>
      <w:proofErr w:type="gramEnd"/>
      <w:r w:rsidRPr="00C47027">
        <w:t>)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F66153" w:rsidRPr="00C47027" w:rsidRDefault="00F66153" w:rsidP="00F66153">
      <w:pPr>
        <w:ind w:firstLine="709"/>
        <w:jc w:val="both"/>
      </w:pPr>
      <w:proofErr w:type="gramStart"/>
      <w:r w:rsidRPr="00C47027">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roofErr w:type="gramEnd"/>
    </w:p>
    <w:p w:rsidR="00F66153" w:rsidRPr="00C47027" w:rsidRDefault="00F66153" w:rsidP="00F66153">
      <w:pPr>
        <w:ind w:firstLine="709"/>
        <w:jc w:val="both"/>
      </w:pPr>
      <w:r w:rsidRPr="00C47027">
        <w:rPr>
          <w:b/>
        </w:rPr>
        <w:t xml:space="preserve">Световая маскировка. </w:t>
      </w:r>
      <w:r w:rsidRPr="00C47027">
        <w:t xml:space="preserve">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w:t>
      </w:r>
      <w:r w:rsidRPr="00C47027">
        <w:lastRenderedPageBreak/>
        <w:t>электрических осветительных сетей города (района) при введении режимов светомаскировки (частичного и полного затемнения).</w:t>
      </w:r>
    </w:p>
    <w:p w:rsidR="00F66153" w:rsidRPr="00C47027" w:rsidRDefault="00F66153" w:rsidP="00F66153">
      <w:pPr>
        <w:ind w:firstLine="709"/>
        <w:jc w:val="both"/>
      </w:pPr>
      <w:r w:rsidRPr="00C47027">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F66153" w:rsidRPr="00C47027" w:rsidRDefault="00F66153" w:rsidP="00F66153">
      <w:pPr>
        <w:ind w:firstLine="709"/>
        <w:jc w:val="both"/>
      </w:pPr>
      <w:r w:rsidRPr="00C47027">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F66153" w:rsidRPr="00C47027" w:rsidRDefault="00F66153" w:rsidP="00F66153">
      <w:pPr>
        <w:ind w:firstLine="709"/>
        <w:jc w:val="both"/>
      </w:pPr>
      <w:r w:rsidRPr="00C47027">
        <w:t xml:space="preserve">В режиме частичного затемнения осуществляется сокращение наружного освещения на 50%. </w:t>
      </w:r>
    </w:p>
    <w:p w:rsidR="00F66153" w:rsidRPr="00C47027" w:rsidRDefault="00F66153" w:rsidP="00F66153">
      <w:pPr>
        <w:ind w:firstLine="709"/>
        <w:jc w:val="both"/>
      </w:pPr>
      <w:r w:rsidRPr="00C47027">
        <w:t>На основных рабочих местах обслуживающего персонала должно быть предусмотрено местное маскировочное освещение.</w:t>
      </w:r>
    </w:p>
    <w:p w:rsidR="00F66153" w:rsidRPr="00C47027" w:rsidRDefault="00F66153" w:rsidP="00F66153">
      <w:pPr>
        <w:ind w:firstLine="709"/>
        <w:jc w:val="both"/>
        <w:rPr>
          <w:b/>
        </w:rPr>
      </w:pPr>
      <w:bookmarkStart w:id="241" w:name="_Toc258732"/>
      <w:r w:rsidRPr="00C47027">
        <w:rPr>
          <w:b/>
        </w:rPr>
        <w:t xml:space="preserve"> Развитие системы мониторинга и прогнозирование чрезвычайных ситуаций, основные мероприятия</w:t>
      </w:r>
      <w:bookmarkEnd w:id="241"/>
    </w:p>
    <w:p w:rsidR="00F66153" w:rsidRPr="00C47027" w:rsidRDefault="00F66153" w:rsidP="00F66153">
      <w:pPr>
        <w:ind w:firstLine="709"/>
        <w:jc w:val="both"/>
      </w:pPr>
      <w:r w:rsidRPr="00C47027">
        <w:t xml:space="preserve">Система комплексного мониторинга включает: пожарный мониторинг, радиационный мониторинг, мониторинг подвижных объектов. </w:t>
      </w:r>
    </w:p>
    <w:p w:rsidR="00F66153" w:rsidRPr="00C47027" w:rsidRDefault="00F66153" w:rsidP="00F66153">
      <w:pPr>
        <w:ind w:firstLine="709"/>
        <w:jc w:val="both"/>
      </w:pPr>
      <w:r w:rsidRPr="00C47027">
        <w:t xml:space="preserve">При организации мероприятий мониторинга и прогнозирования ЧС на территории области необходимо руководствоваться положениями ГОСТ </w:t>
      </w:r>
      <w:proofErr w:type="gramStart"/>
      <w:r w:rsidRPr="00C47027">
        <w:t>Р</w:t>
      </w:r>
      <w:proofErr w:type="gramEnd"/>
      <w:r w:rsidRPr="00C47027">
        <w:t xml:space="preserve"> 22.1.01-95 «Безопасность в чрезвычайных ситуациях. Мониторинг и прогнозирование. Основные положения».</w:t>
      </w:r>
    </w:p>
    <w:p w:rsidR="00F66153" w:rsidRPr="00C47027" w:rsidRDefault="00F66153" w:rsidP="00F66153">
      <w:pPr>
        <w:ind w:firstLine="709"/>
        <w:jc w:val="both"/>
      </w:pPr>
      <w:r w:rsidRPr="00C47027">
        <w:t xml:space="preserve">В целях дальнейшего </w:t>
      </w:r>
      <w:proofErr w:type="gramStart"/>
      <w:r w:rsidRPr="00C47027">
        <w:t>повышения безопасности жизнедеятельности населения Калужской области</w:t>
      </w:r>
      <w:proofErr w:type="gramEnd"/>
      <w:r w:rsidRPr="00C47027">
        <w:t xml:space="preserve"> предлагается организовать работу по следующим направлениям: </w:t>
      </w:r>
    </w:p>
    <w:p w:rsidR="00F66153" w:rsidRPr="00C47027" w:rsidRDefault="00F66153" w:rsidP="00423A71">
      <w:pPr>
        <w:numPr>
          <w:ilvl w:val="0"/>
          <w:numId w:val="15"/>
        </w:numPr>
        <w:tabs>
          <w:tab w:val="left" w:pos="993"/>
        </w:tabs>
        <w:ind w:left="0" w:firstLine="709"/>
        <w:jc w:val="both"/>
      </w:pPr>
      <w:r w:rsidRPr="00C47027">
        <w:t>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F66153" w:rsidRPr="00C47027" w:rsidRDefault="00F66153" w:rsidP="00423A71">
      <w:pPr>
        <w:numPr>
          <w:ilvl w:val="0"/>
          <w:numId w:val="15"/>
        </w:numPr>
        <w:tabs>
          <w:tab w:val="left" w:pos="993"/>
        </w:tabs>
        <w:ind w:left="0" w:firstLine="709"/>
        <w:jc w:val="both"/>
      </w:pPr>
      <w:r w:rsidRPr="00C47027">
        <w:t>совершенствование функционирования Центра управления в кризисных ситуациях Главного управления как органа повседневного управления территориальной подсистемы РСЧС области, внедрение в работу ЦУКС передовых информационных технологий;</w:t>
      </w:r>
    </w:p>
    <w:p w:rsidR="00F66153" w:rsidRPr="00C47027" w:rsidRDefault="00F66153" w:rsidP="00423A71">
      <w:pPr>
        <w:numPr>
          <w:ilvl w:val="0"/>
          <w:numId w:val="15"/>
        </w:numPr>
        <w:tabs>
          <w:tab w:val="left" w:pos="993"/>
        </w:tabs>
        <w:ind w:left="0" w:firstLine="709"/>
        <w:jc w:val="both"/>
      </w:pPr>
      <w:r w:rsidRPr="00C47027">
        <w:t>дальнейшее совершенствование единых дежурно-диспетчерских служб муниципальных образований;</w:t>
      </w:r>
    </w:p>
    <w:p w:rsidR="00F66153" w:rsidRPr="00C47027" w:rsidRDefault="00F66153" w:rsidP="00423A71">
      <w:pPr>
        <w:numPr>
          <w:ilvl w:val="0"/>
          <w:numId w:val="15"/>
        </w:numPr>
        <w:tabs>
          <w:tab w:val="left" w:pos="993"/>
        </w:tabs>
        <w:ind w:left="0" w:firstLine="709"/>
        <w:jc w:val="both"/>
      </w:pPr>
      <w:r w:rsidRPr="00C47027">
        <w:t>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F66153" w:rsidRPr="00C47027" w:rsidRDefault="00F66153" w:rsidP="00423A71">
      <w:pPr>
        <w:numPr>
          <w:ilvl w:val="0"/>
          <w:numId w:val="15"/>
        </w:numPr>
        <w:tabs>
          <w:tab w:val="left" w:pos="993"/>
        </w:tabs>
        <w:ind w:left="0" w:firstLine="709"/>
        <w:jc w:val="both"/>
      </w:pPr>
      <w:r w:rsidRPr="00C47027">
        <w:t>осуществление мероприятий по подготовке топливно-энергетического комплекса области к зиме, созданию аварийного запаса материалов и оборудования для оперативного устранения аварий на теплоэнергетических сетях;</w:t>
      </w:r>
    </w:p>
    <w:p w:rsidR="00F66153" w:rsidRPr="00C47027" w:rsidRDefault="00F66153" w:rsidP="00423A71">
      <w:pPr>
        <w:numPr>
          <w:ilvl w:val="0"/>
          <w:numId w:val="15"/>
        </w:numPr>
        <w:tabs>
          <w:tab w:val="left" w:pos="993"/>
        </w:tabs>
        <w:ind w:left="0" w:firstLine="709"/>
        <w:jc w:val="both"/>
      </w:pPr>
      <w:r w:rsidRPr="00C47027">
        <w:t>внедрение на территории области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F66153" w:rsidRPr="00C47027" w:rsidRDefault="00F66153" w:rsidP="00423A71">
      <w:pPr>
        <w:numPr>
          <w:ilvl w:val="0"/>
          <w:numId w:val="15"/>
        </w:numPr>
        <w:tabs>
          <w:tab w:val="left" w:pos="993"/>
        </w:tabs>
        <w:ind w:left="0" w:firstLine="709"/>
        <w:jc w:val="both"/>
      </w:pPr>
      <w:r w:rsidRPr="00C47027">
        <w:t>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F66153" w:rsidRPr="00C47027" w:rsidRDefault="00F66153" w:rsidP="00423A71">
      <w:pPr>
        <w:numPr>
          <w:ilvl w:val="0"/>
          <w:numId w:val="15"/>
        </w:numPr>
        <w:tabs>
          <w:tab w:val="left" w:pos="993"/>
        </w:tabs>
        <w:ind w:left="0" w:firstLine="709"/>
        <w:jc w:val="both"/>
      </w:pPr>
      <w:r w:rsidRPr="00C47027">
        <w:t>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F66153" w:rsidRPr="00C47027" w:rsidRDefault="00F66153" w:rsidP="00423A71">
      <w:pPr>
        <w:numPr>
          <w:ilvl w:val="0"/>
          <w:numId w:val="15"/>
        </w:numPr>
        <w:tabs>
          <w:tab w:val="left" w:pos="993"/>
        </w:tabs>
        <w:ind w:left="0" w:firstLine="709"/>
        <w:jc w:val="both"/>
      </w:pPr>
      <w:r w:rsidRPr="00C47027">
        <w:t xml:space="preserve">дальнейшее создание и оснащение нештатных аварийно-спасательных формирований и спасательных служб с учетом их достаточности и </w:t>
      </w:r>
      <w:proofErr w:type="gramStart"/>
      <w:r w:rsidRPr="00C47027">
        <w:t>адекватности</w:t>
      </w:r>
      <w:proofErr w:type="gramEnd"/>
      <w:r w:rsidRPr="00C47027">
        <w:t xml:space="preserve"> современным угрозам и существующим рискам ЧС;</w:t>
      </w:r>
    </w:p>
    <w:p w:rsidR="00F66153" w:rsidRPr="00C47027" w:rsidRDefault="00F66153" w:rsidP="00423A71">
      <w:pPr>
        <w:numPr>
          <w:ilvl w:val="0"/>
          <w:numId w:val="15"/>
        </w:numPr>
        <w:tabs>
          <w:tab w:val="left" w:pos="993"/>
        </w:tabs>
        <w:ind w:left="0" w:firstLine="709"/>
        <w:jc w:val="both"/>
      </w:pPr>
      <w:r w:rsidRPr="00C47027">
        <w:t>реализация Требований по предупреждению чрезвычайных ситуаций на потенциально опасных объектах и объектах жизнеобеспечения.</w:t>
      </w:r>
    </w:p>
    <w:p w:rsidR="00F66153" w:rsidRPr="00C47027" w:rsidRDefault="00F66153" w:rsidP="00F66153">
      <w:pPr>
        <w:ind w:firstLine="709"/>
        <w:jc w:val="both"/>
        <w:rPr>
          <w:b/>
        </w:rPr>
      </w:pPr>
      <w:bookmarkStart w:id="242" w:name="_Toc258733"/>
      <w:r w:rsidRPr="00C47027">
        <w:rPr>
          <w:b/>
        </w:rPr>
        <w:t xml:space="preserve"> Перечень мероприятий по обеспечению безопасности людей на водных объектах</w:t>
      </w:r>
      <w:bookmarkEnd w:id="242"/>
    </w:p>
    <w:p w:rsidR="00F66153" w:rsidRPr="00C47027" w:rsidRDefault="00F66153" w:rsidP="00F66153">
      <w:pPr>
        <w:ind w:firstLine="709"/>
        <w:jc w:val="both"/>
      </w:pPr>
      <w:r w:rsidRPr="00C47027">
        <w:lastRenderedPageBreak/>
        <w:t>Для обеспечения безопасности людей на водных объектах Главным управлением МЧС России по Калужской области предусматривается:</w:t>
      </w:r>
    </w:p>
    <w:p w:rsidR="00F66153" w:rsidRPr="00C47027" w:rsidRDefault="00F66153" w:rsidP="00423A71">
      <w:pPr>
        <w:numPr>
          <w:ilvl w:val="0"/>
          <w:numId w:val="16"/>
        </w:numPr>
        <w:tabs>
          <w:tab w:val="left" w:pos="993"/>
        </w:tabs>
        <w:ind w:left="0" w:firstLine="709"/>
        <w:jc w:val="both"/>
      </w:pPr>
      <w:r w:rsidRPr="00C47027">
        <w:t>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F66153" w:rsidRPr="00C47027" w:rsidRDefault="00F66153" w:rsidP="00423A71">
      <w:pPr>
        <w:numPr>
          <w:ilvl w:val="0"/>
          <w:numId w:val="16"/>
        </w:numPr>
        <w:tabs>
          <w:tab w:val="left" w:pos="993"/>
        </w:tabs>
        <w:ind w:left="0" w:firstLine="709"/>
        <w:jc w:val="both"/>
      </w:pPr>
      <w:r w:rsidRPr="00C47027">
        <w:t>осуществление государственного и технического надзора за маломерными судами и базами (сооружениями) для их стоянок и их пользованием;</w:t>
      </w:r>
    </w:p>
    <w:p w:rsidR="00F66153" w:rsidRPr="00C47027" w:rsidRDefault="00F66153" w:rsidP="00423A71">
      <w:pPr>
        <w:numPr>
          <w:ilvl w:val="0"/>
          <w:numId w:val="16"/>
        </w:numPr>
        <w:tabs>
          <w:tab w:val="left" w:pos="993"/>
        </w:tabs>
        <w:ind w:left="0" w:firstLine="709"/>
        <w:jc w:val="both"/>
      </w:pPr>
      <w:r w:rsidRPr="00C47027">
        <w:t>обеспечение, в пределах компетенции, безопасности людей и осуществлении в установленном порядке надзора и контроля на водных объектах;</w:t>
      </w:r>
    </w:p>
    <w:p w:rsidR="00F66153" w:rsidRPr="00C47027" w:rsidRDefault="00F66153" w:rsidP="00423A71">
      <w:pPr>
        <w:numPr>
          <w:ilvl w:val="0"/>
          <w:numId w:val="16"/>
        </w:numPr>
        <w:tabs>
          <w:tab w:val="left" w:pos="993"/>
        </w:tabs>
        <w:ind w:left="0" w:firstLine="709"/>
        <w:jc w:val="both"/>
      </w:pPr>
      <w:r w:rsidRPr="00C47027">
        <w:t>выработка основных направлений деятельности по обеспечению безопасности на воде и конкретных мер по предотвращению гибели людей;</w:t>
      </w:r>
    </w:p>
    <w:p w:rsidR="00F66153" w:rsidRPr="00C47027" w:rsidRDefault="00F66153" w:rsidP="00423A71">
      <w:pPr>
        <w:numPr>
          <w:ilvl w:val="0"/>
          <w:numId w:val="16"/>
        </w:numPr>
        <w:tabs>
          <w:tab w:val="left" w:pos="993"/>
        </w:tabs>
        <w:ind w:left="0" w:firstLine="709"/>
        <w:jc w:val="both"/>
      </w:pPr>
      <w:r w:rsidRPr="00C47027">
        <w:t>недопущение аварий с маломерными судами.</w:t>
      </w:r>
    </w:p>
    <w:p w:rsidR="00F66153" w:rsidRPr="00C47027" w:rsidRDefault="00F66153" w:rsidP="00F66153">
      <w:pPr>
        <w:pStyle w:val="2d"/>
        <w:tabs>
          <w:tab w:val="left" w:pos="-180"/>
        </w:tabs>
        <w:autoSpaceDE w:val="0"/>
        <w:autoSpaceDN w:val="0"/>
        <w:adjustRightInd w:val="0"/>
        <w:spacing w:line="240" w:lineRule="auto"/>
        <w:ind w:firstLine="567"/>
        <w:jc w:val="both"/>
        <w:rPr>
          <w:b/>
          <w:position w:val="6"/>
          <w:highlight w:val="yellow"/>
        </w:rPr>
      </w:pPr>
      <w:r w:rsidRPr="00C47027">
        <w:rPr>
          <w:position w:val="6"/>
        </w:rPr>
        <w:t>Проектом предлагается</w:t>
      </w:r>
      <w:r w:rsidRPr="00C47027">
        <w:rPr>
          <w:b/>
          <w:position w:val="6"/>
        </w:rPr>
        <w:t xml:space="preserve"> обустроить подъезды с площадками (пирсами) с твердым покрытием размерами не менее 12х12 м для установки пожарных автомобилей и забора воды к водоемам</w:t>
      </w:r>
      <w:r w:rsidR="008B5851" w:rsidRPr="00C47027">
        <w:rPr>
          <w:b/>
          <w:position w:val="6"/>
        </w:rPr>
        <w:t xml:space="preserve"> расположенных в</w:t>
      </w:r>
      <w:r w:rsidRPr="00C47027">
        <w:rPr>
          <w:b/>
          <w:position w:val="6"/>
        </w:rPr>
        <w:t xml:space="preserve"> </w:t>
      </w:r>
      <w:r w:rsidR="008B5851" w:rsidRPr="00C47027">
        <w:rPr>
          <w:b/>
          <w:position w:val="6"/>
        </w:rPr>
        <w:t>населенных пунктах и около населенных пунктов</w:t>
      </w:r>
      <w:r w:rsidR="00336B4A" w:rsidRPr="00C47027">
        <w:rPr>
          <w:b/>
          <w:position w:val="6"/>
        </w:rPr>
        <w:t>.</w:t>
      </w:r>
    </w:p>
    <w:p w:rsidR="00F66153" w:rsidRPr="00C47027" w:rsidRDefault="00F66153" w:rsidP="00F66153">
      <w:pPr>
        <w:ind w:firstLine="709"/>
        <w:jc w:val="both"/>
        <w:rPr>
          <w:b/>
          <w:color w:val="000000"/>
        </w:rPr>
      </w:pPr>
      <w:r w:rsidRPr="00C47027">
        <w:rPr>
          <w:b/>
          <w:color w:val="000000"/>
        </w:rPr>
        <w:t>Дислокация подразделений пожарной охраны</w:t>
      </w:r>
    </w:p>
    <w:p w:rsidR="00C36142" w:rsidRPr="00C47027" w:rsidRDefault="00C36142" w:rsidP="00C36142">
      <w:pPr>
        <w:ind w:firstLine="720"/>
        <w:jc w:val="both"/>
        <w:rPr>
          <w:color w:val="000000"/>
        </w:rPr>
      </w:pPr>
      <w:r w:rsidRPr="00C47027">
        <w:rPr>
          <w:color w:val="000000"/>
        </w:rPr>
        <w:t>Сельское поселение «</w:t>
      </w:r>
      <w:r w:rsidR="00132D4D" w:rsidRPr="00C47027">
        <w:rPr>
          <w:color w:val="000000"/>
        </w:rPr>
        <w:t>Село Спас-Загорье</w:t>
      </w:r>
      <w:r w:rsidRPr="00C47027">
        <w:rPr>
          <w:color w:val="000000"/>
        </w:rPr>
        <w:t>» обслужива</w:t>
      </w:r>
      <w:r w:rsidR="00AE2E81" w:rsidRPr="00C47027">
        <w:rPr>
          <w:color w:val="000000"/>
        </w:rPr>
        <w:t>ю</w:t>
      </w:r>
      <w:r w:rsidRPr="00C47027">
        <w:rPr>
          <w:color w:val="000000"/>
        </w:rPr>
        <w:t xml:space="preserve">т </w:t>
      </w:r>
      <w:r w:rsidR="00AE2E81" w:rsidRPr="00C47027">
        <w:rPr>
          <w:color w:val="000000"/>
        </w:rPr>
        <w:t>две</w:t>
      </w:r>
      <w:r w:rsidRPr="00C47027">
        <w:rPr>
          <w:color w:val="000000"/>
        </w:rPr>
        <w:t xml:space="preserve"> пожарны</w:t>
      </w:r>
      <w:r w:rsidR="00AE2E81" w:rsidRPr="00C47027">
        <w:rPr>
          <w:color w:val="000000"/>
        </w:rPr>
        <w:t>е</w:t>
      </w:r>
      <w:r w:rsidRPr="00C47027">
        <w:rPr>
          <w:color w:val="000000"/>
        </w:rPr>
        <w:t xml:space="preserve"> част</w:t>
      </w:r>
      <w:r w:rsidR="00AE2E81" w:rsidRPr="00C47027">
        <w:rPr>
          <w:color w:val="000000"/>
        </w:rPr>
        <w:t>и</w:t>
      </w:r>
      <w:r w:rsidRPr="00C47027">
        <w:rPr>
          <w:color w:val="000000"/>
        </w:rPr>
        <w:t xml:space="preserve">: </w:t>
      </w:r>
    </w:p>
    <w:p w:rsidR="00C36142" w:rsidRPr="00C47027" w:rsidRDefault="00C36142" w:rsidP="00C36142">
      <w:pPr>
        <w:jc w:val="both"/>
        <w:rPr>
          <w:bCs/>
          <w:color w:val="000000"/>
        </w:rPr>
      </w:pPr>
      <w:r w:rsidRPr="00C47027">
        <w:rPr>
          <w:color w:val="000000"/>
        </w:rPr>
        <w:t xml:space="preserve">- </w:t>
      </w:r>
      <w:r w:rsidR="00AE2E81" w:rsidRPr="00C47027">
        <w:rPr>
          <w:color w:val="000000"/>
        </w:rPr>
        <w:t>ПСЧ № 34 , г. Малоярославец (34ПСЧ3ПСОФПСГПС)</w:t>
      </w:r>
      <w:r w:rsidRPr="00C47027">
        <w:rPr>
          <w:bCs/>
          <w:color w:val="000000"/>
        </w:rPr>
        <w:t>;</w:t>
      </w:r>
    </w:p>
    <w:p w:rsidR="00C36142" w:rsidRPr="00C47027" w:rsidRDefault="00C36142" w:rsidP="00C36142">
      <w:pPr>
        <w:jc w:val="both"/>
        <w:rPr>
          <w:bCs/>
          <w:color w:val="000000"/>
        </w:rPr>
      </w:pPr>
      <w:r w:rsidRPr="00C47027">
        <w:rPr>
          <w:bCs/>
          <w:color w:val="000000"/>
        </w:rPr>
        <w:t>- П</w:t>
      </w:r>
      <w:r w:rsidR="00AE2E81" w:rsidRPr="00C47027">
        <w:rPr>
          <w:bCs/>
          <w:color w:val="000000"/>
        </w:rPr>
        <w:t>С</w:t>
      </w:r>
      <w:r w:rsidRPr="00C47027">
        <w:rPr>
          <w:bCs/>
          <w:color w:val="000000"/>
        </w:rPr>
        <w:t>Ч №</w:t>
      </w:r>
      <w:r w:rsidR="00AE2E81" w:rsidRPr="00C47027">
        <w:rPr>
          <w:bCs/>
          <w:color w:val="000000"/>
        </w:rPr>
        <w:t xml:space="preserve"> 4</w:t>
      </w:r>
      <w:r w:rsidRPr="00C47027">
        <w:rPr>
          <w:bCs/>
          <w:color w:val="000000"/>
        </w:rPr>
        <w:t xml:space="preserve">9 </w:t>
      </w:r>
      <w:r w:rsidR="00AE2E81" w:rsidRPr="00C47027">
        <w:rPr>
          <w:bCs/>
          <w:color w:val="000000"/>
        </w:rPr>
        <w:t>, с. Детчино.</w:t>
      </w:r>
    </w:p>
    <w:p w:rsidR="00825A54" w:rsidRPr="00C47027" w:rsidRDefault="00C36142" w:rsidP="00C36142">
      <w:pPr>
        <w:suppressAutoHyphens w:val="0"/>
        <w:ind w:firstLine="567"/>
        <w:jc w:val="both"/>
      </w:pPr>
      <w:r w:rsidRPr="00C47027">
        <w:t>В</w:t>
      </w:r>
      <w:r w:rsidR="00F66153" w:rsidRPr="00C47027">
        <w:t xml:space="preserve">ремя прибытия первого подразделения к месту вызова в сельском поселении не превышает 20 минут, в соответствии с требованием ст.76 Федерального закона от 22.07.2008 г. №123-ФЗ «Технический регламент о требованиях пожарной безопасности». </w:t>
      </w:r>
    </w:p>
    <w:p w:rsidR="007B421F" w:rsidRPr="00C47027" w:rsidRDefault="007B421F" w:rsidP="00C36142">
      <w:pPr>
        <w:suppressAutoHyphens w:val="0"/>
        <w:ind w:firstLine="567"/>
        <w:jc w:val="both"/>
        <w:rPr>
          <w:highlight w:val="yellow"/>
        </w:rPr>
      </w:pPr>
    </w:p>
    <w:p w:rsidR="00277415" w:rsidRPr="00C47027" w:rsidRDefault="00277415" w:rsidP="00C36142">
      <w:pPr>
        <w:suppressAutoHyphens w:val="0"/>
        <w:ind w:firstLine="567"/>
        <w:jc w:val="both"/>
        <w:rPr>
          <w:b/>
          <w:bCs/>
          <w:highlight w:val="yellow"/>
        </w:rPr>
      </w:pPr>
    </w:p>
    <w:p w:rsidR="00376FDB" w:rsidRPr="00C47027" w:rsidRDefault="00376FDB">
      <w:pPr>
        <w:suppressAutoHyphens w:val="0"/>
        <w:rPr>
          <w:b/>
          <w:bCs/>
        </w:rPr>
      </w:pPr>
      <w:bookmarkStart w:id="243" w:name="_Toc56149173"/>
      <w:r w:rsidRPr="00C47027">
        <w:br w:type="page"/>
      </w:r>
    </w:p>
    <w:p w:rsidR="004C388F" w:rsidRPr="00C47027" w:rsidRDefault="004C388F" w:rsidP="00C631C7">
      <w:pPr>
        <w:pStyle w:val="1"/>
        <w:spacing w:line="240" w:lineRule="auto"/>
        <w:ind w:left="431" w:hanging="431"/>
      </w:pPr>
      <w:r w:rsidRPr="00C47027">
        <w:rPr>
          <w:lang w:val="en-US"/>
        </w:rPr>
        <w:lastRenderedPageBreak/>
        <w:t>VII</w:t>
      </w:r>
      <w:r w:rsidRPr="00C47027">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243"/>
    </w:p>
    <w:p w:rsidR="00376FDB" w:rsidRPr="00C47027" w:rsidRDefault="00DB0471" w:rsidP="00DB0471">
      <w:pPr>
        <w:jc w:val="center"/>
        <w:rPr>
          <w:i/>
        </w:rPr>
      </w:pPr>
      <w:r w:rsidRPr="00C47027">
        <w:rPr>
          <w:i/>
        </w:rPr>
        <w:t xml:space="preserve">Перечень земельных участков, которые </w:t>
      </w:r>
      <w:r w:rsidR="00F36F73" w:rsidRPr="00C47027">
        <w:rPr>
          <w:i/>
        </w:rPr>
        <w:t>ис</w:t>
      </w:r>
      <w:r w:rsidRPr="00C47027">
        <w:rPr>
          <w:i/>
        </w:rPr>
        <w:t xml:space="preserve">ключаются </w:t>
      </w:r>
      <w:r w:rsidR="00F36F73" w:rsidRPr="00C47027">
        <w:rPr>
          <w:i/>
        </w:rPr>
        <w:t>из</w:t>
      </w:r>
      <w:r w:rsidRPr="00C47027">
        <w:rPr>
          <w:i/>
        </w:rPr>
        <w:t xml:space="preserve"> границ населенных пунктов</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8"/>
        <w:gridCol w:w="2409"/>
        <w:gridCol w:w="1985"/>
        <w:gridCol w:w="1701"/>
      </w:tblGrid>
      <w:tr w:rsidR="00AD3E59" w:rsidRPr="00C47027" w:rsidTr="00AD3E59">
        <w:trPr>
          <w:trHeight w:val="762"/>
        </w:trPr>
        <w:tc>
          <w:tcPr>
            <w:tcW w:w="2269" w:type="dxa"/>
            <w:vAlign w:val="center"/>
          </w:tcPr>
          <w:p w:rsidR="00AD3E59" w:rsidRPr="00C47027" w:rsidRDefault="00AD3E59" w:rsidP="00D1405E">
            <w:pPr>
              <w:spacing w:before="100" w:beforeAutospacing="1" w:after="119"/>
              <w:jc w:val="center"/>
              <w:rPr>
                <w:b/>
              </w:rPr>
            </w:pPr>
            <w:r w:rsidRPr="00C47027">
              <w:rPr>
                <w:b/>
                <w:i/>
                <w:iCs/>
              </w:rPr>
              <w:t>Кадастровый номер земельного участка</w:t>
            </w:r>
          </w:p>
        </w:tc>
        <w:tc>
          <w:tcPr>
            <w:tcW w:w="1418" w:type="dxa"/>
            <w:vAlign w:val="center"/>
          </w:tcPr>
          <w:p w:rsidR="00AD3E59" w:rsidRPr="00C47027" w:rsidRDefault="00AD3E59" w:rsidP="00376FDB">
            <w:pPr>
              <w:spacing w:before="100" w:beforeAutospacing="1" w:after="119"/>
              <w:jc w:val="center"/>
              <w:rPr>
                <w:b/>
              </w:rPr>
            </w:pPr>
            <w:r w:rsidRPr="00C47027">
              <w:rPr>
                <w:b/>
                <w:i/>
                <w:iCs/>
              </w:rPr>
              <w:t>Адресная привязка</w:t>
            </w:r>
          </w:p>
        </w:tc>
        <w:tc>
          <w:tcPr>
            <w:tcW w:w="2409" w:type="dxa"/>
            <w:vAlign w:val="center"/>
          </w:tcPr>
          <w:p w:rsidR="00AD3E59" w:rsidRPr="00C47027" w:rsidRDefault="00AD3E59" w:rsidP="00376FDB">
            <w:pPr>
              <w:spacing w:before="100" w:beforeAutospacing="1" w:after="119"/>
              <w:jc w:val="center"/>
              <w:rPr>
                <w:b/>
              </w:rPr>
            </w:pPr>
            <w:r w:rsidRPr="00C47027">
              <w:rPr>
                <w:b/>
                <w:i/>
                <w:iCs/>
              </w:rPr>
              <w:t>Категория земель</w:t>
            </w:r>
          </w:p>
        </w:tc>
        <w:tc>
          <w:tcPr>
            <w:tcW w:w="1985" w:type="dxa"/>
          </w:tcPr>
          <w:p w:rsidR="00AD3E59" w:rsidRPr="00C47027" w:rsidRDefault="00AD3E59" w:rsidP="00376FDB">
            <w:pPr>
              <w:spacing w:before="100" w:beforeAutospacing="1" w:after="119"/>
              <w:jc w:val="center"/>
              <w:rPr>
                <w:b/>
                <w:i/>
              </w:rPr>
            </w:pPr>
            <w:r w:rsidRPr="00C47027">
              <w:rPr>
                <w:b/>
                <w:i/>
              </w:rPr>
              <w:t>Назначение участка</w:t>
            </w:r>
          </w:p>
        </w:tc>
        <w:tc>
          <w:tcPr>
            <w:tcW w:w="1701" w:type="dxa"/>
            <w:vAlign w:val="center"/>
          </w:tcPr>
          <w:p w:rsidR="00AD3E59" w:rsidRPr="00C47027" w:rsidRDefault="00AD3E59" w:rsidP="00376FDB">
            <w:pPr>
              <w:spacing w:before="100" w:beforeAutospacing="1" w:after="119"/>
              <w:jc w:val="center"/>
              <w:rPr>
                <w:b/>
                <w:i/>
              </w:rPr>
            </w:pPr>
            <w:r w:rsidRPr="00C47027">
              <w:rPr>
                <w:b/>
                <w:i/>
              </w:rPr>
              <w:t>Срок реализации</w:t>
            </w:r>
          </w:p>
        </w:tc>
      </w:tr>
      <w:tr w:rsidR="00AD3E59" w:rsidRPr="00C47027" w:rsidTr="00AD3E59">
        <w:tc>
          <w:tcPr>
            <w:tcW w:w="2269" w:type="dxa"/>
            <w:vAlign w:val="center"/>
          </w:tcPr>
          <w:p w:rsidR="00AD3E59" w:rsidRPr="00C47027" w:rsidRDefault="00AD3E59" w:rsidP="00F36F73">
            <w:pPr>
              <w:ind w:left="-74" w:right="-142"/>
              <w:jc w:val="center"/>
            </w:pPr>
            <w:r w:rsidRPr="00C47027">
              <w:t>40:13:000000:1453</w:t>
            </w:r>
          </w:p>
        </w:tc>
        <w:tc>
          <w:tcPr>
            <w:tcW w:w="1418" w:type="dxa"/>
            <w:vAlign w:val="center"/>
          </w:tcPr>
          <w:p w:rsidR="00AD3E59" w:rsidRPr="00C47027" w:rsidRDefault="00AD3E59" w:rsidP="00376FDB">
            <w:pPr>
              <w:jc w:val="center"/>
            </w:pPr>
            <w:r w:rsidRPr="00C47027">
              <w:t>с</w:t>
            </w:r>
            <w:proofErr w:type="gramStart"/>
            <w:r w:rsidRPr="00C47027">
              <w:t xml:space="preserve"> .</w:t>
            </w:r>
            <w:proofErr w:type="gramEnd"/>
            <w:r w:rsidRPr="00C47027">
              <w:t xml:space="preserve">Оболенское </w:t>
            </w:r>
          </w:p>
        </w:tc>
        <w:tc>
          <w:tcPr>
            <w:tcW w:w="2409" w:type="dxa"/>
            <w:vAlign w:val="center"/>
          </w:tcPr>
          <w:p w:rsidR="00AD3E59" w:rsidRPr="00C47027" w:rsidRDefault="00AD3E59" w:rsidP="00376FDB">
            <w:pPr>
              <w:jc w:val="center"/>
            </w:pPr>
            <w:r w:rsidRPr="00C47027">
              <w:t>Земли населенных пунктов</w:t>
            </w:r>
          </w:p>
        </w:tc>
        <w:tc>
          <w:tcPr>
            <w:tcW w:w="1985" w:type="dxa"/>
          </w:tcPr>
          <w:p w:rsidR="00AD3E59" w:rsidRPr="00C47027" w:rsidRDefault="00AD3E59" w:rsidP="00376FDB">
            <w:pPr>
              <w:jc w:val="center"/>
            </w:pPr>
            <w:r w:rsidRPr="00C47027">
              <w:t>Дорога общего пользования существующая</w:t>
            </w:r>
          </w:p>
        </w:tc>
        <w:tc>
          <w:tcPr>
            <w:tcW w:w="1701" w:type="dxa"/>
            <w:vAlign w:val="center"/>
          </w:tcPr>
          <w:p w:rsidR="00AD3E59" w:rsidRPr="00C47027" w:rsidRDefault="00AD3E59" w:rsidP="00AD3E59">
            <w:pPr>
              <w:jc w:val="center"/>
            </w:pPr>
            <w:r w:rsidRPr="00C47027">
              <w:t>2021-2022</w:t>
            </w:r>
          </w:p>
        </w:tc>
      </w:tr>
      <w:tr w:rsidR="00AD3E59" w:rsidRPr="00C47027" w:rsidTr="00AD3E59">
        <w:tc>
          <w:tcPr>
            <w:tcW w:w="2269" w:type="dxa"/>
            <w:vAlign w:val="center"/>
          </w:tcPr>
          <w:p w:rsidR="00AD3E59" w:rsidRPr="00C47027" w:rsidRDefault="00AD3E59" w:rsidP="00F36F73">
            <w:pPr>
              <w:ind w:left="-74" w:right="-142"/>
              <w:jc w:val="center"/>
            </w:pPr>
            <w:r w:rsidRPr="00C47027">
              <w:t>40:13:000000:1483</w:t>
            </w:r>
          </w:p>
        </w:tc>
        <w:tc>
          <w:tcPr>
            <w:tcW w:w="1418" w:type="dxa"/>
            <w:vAlign w:val="center"/>
          </w:tcPr>
          <w:p w:rsidR="00AD3E59" w:rsidRPr="00C47027" w:rsidRDefault="00AD3E59" w:rsidP="00D1405E">
            <w:pPr>
              <w:jc w:val="center"/>
            </w:pPr>
            <w:r w:rsidRPr="00C47027">
              <w:t>с</w:t>
            </w:r>
            <w:proofErr w:type="gramStart"/>
            <w:r w:rsidRPr="00C47027">
              <w:t xml:space="preserve"> .</w:t>
            </w:r>
            <w:proofErr w:type="gramEnd"/>
            <w:r w:rsidRPr="00C47027">
              <w:t xml:space="preserve">Оболенское </w:t>
            </w:r>
          </w:p>
        </w:tc>
        <w:tc>
          <w:tcPr>
            <w:tcW w:w="2409" w:type="dxa"/>
            <w:vAlign w:val="center"/>
          </w:tcPr>
          <w:p w:rsidR="00AD3E59" w:rsidRPr="00C47027" w:rsidRDefault="00AD3E59" w:rsidP="00D1405E">
            <w:pPr>
              <w:jc w:val="center"/>
            </w:pPr>
            <w:r w:rsidRPr="00C47027">
              <w:t>Земли населенных пунктов (перевод в земли промышленности и иного специального назначения)</w:t>
            </w:r>
          </w:p>
        </w:tc>
        <w:tc>
          <w:tcPr>
            <w:tcW w:w="1985" w:type="dxa"/>
          </w:tcPr>
          <w:p w:rsidR="00AD3E59" w:rsidRPr="00C47027" w:rsidRDefault="00AD3E59" w:rsidP="00D1405E">
            <w:pPr>
              <w:jc w:val="center"/>
            </w:pPr>
            <w:r w:rsidRPr="00C47027">
              <w:t>А-130 Москва - Малоярославец - Рославль - граница с Республикой Белоруссия</w:t>
            </w:r>
          </w:p>
        </w:tc>
        <w:tc>
          <w:tcPr>
            <w:tcW w:w="1701" w:type="dxa"/>
            <w:vAlign w:val="center"/>
          </w:tcPr>
          <w:p w:rsidR="00AD3E59" w:rsidRPr="00C47027" w:rsidRDefault="00AD3E59" w:rsidP="00AD3E59">
            <w:pPr>
              <w:jc w:val="center"/>
            </w:pPr>
            <w:r w:rsidRPr="00C47027">
              <w:t>2021-2022</w:t>
            </w:r>
          </w:p>
        </w:tc>
      </w:tr>
      <w:tr w:rsidR="00AD3E59" w:rsidRPr="00C47027" w:rsidTr="00D1405E">
        <w:tc>
          <w:tcPr>
            <w:tcW w:w="2269" w:type="dxa"/>
            <w:vAlign w:val="center"/>
          </w:tcPr>
          <w:p w:rsidR="00AD3E59" w:rsidRPr="00C47027" w:rsidRDefault="00AD3E59" w:rsidP="00F36F73">
            <w:pPr>
              <w:ind w:left="-74" w:right="-142"/>
              <w:jc w:val="center"/>
            </w:pPr>
            <w:r w:rsidRPr="00C47027">
              <w:t>40:13:000000:707</w:t>
            </w:r>
          </w:p>
        </w:tc>
        <w:tc>
          <w:tcPr>
            <w:tcW w:w="1418" w:type="dxa"/>
            <w:vAlign w:val="center"/>
          </w:tcPr>
          <w:p w:rsidR="00AD3E59" w:rsidRPr="00C47027" w:rsidRDefault="00AD3E59" w:rsidP="00D1405E">
            <w:pPr>
              <w:jc w:val="center"/>
            </w:pPr>
            <w:r w:rsidRPr="00C47027">
              <w:t>с</w:t>
            </w:r>
            <w:proofErr w:type="gramStart"/>
            <w:r w:rsidRPr="00C47027">
              <w:t xml:space="preserve"> .</w:t>
            </w:r>
            <w:proofErr w:type="gramEnd"/>
            <w:r w:rsidRPr="00C47027">
              <w:t>Оболенское</w:t>
            </w:r>
          </w:p>
        </w:tc>
        <w:tc>
          <w:tcPr>
            <w:tcW w:w="2409" w:type="dxa"/>
            <w:vAlign w:val="center"/>
          </w:tcPr>
          <w:p w:rsidR="00AD3E59" w:rsidRPr="00C47027" w:rsidRDefault="00AD3E59" w:rsidP="00D1405E">
            <w:pPr>
              <w:jc w:val="center"/>
            </w:pPr>
            <w:r w:rsidRPr="00C47027">
              <w:t>земли промышленности и иного специального назначения</w:t>
            </w:r>
          </w:p>
        </w:tc>
        <w:tc>
          <w:tcPr>
            <w:tcW w:w="1985" w:type="dxa"/>
          </w:tcPr>
          <w:p w:rsidR="00AD3E59" w:rsidRPr="00C47027" w:rsidRDefault="00AD3E59" w:rsidP="00D1405E">
            <w:pPr>
              <w:jc w:val="center"/>
            </w:pPr>
            <w:r w:rsidRPr="00C47027">
              <w:t xml:space="preserve">для размещения линии электропередач ВЛ-10 </w:t>
            </w:r>
            <w:proofErr w:type="spellStart"/>
            <w:r w:rsidRPr="00C47027">
              <w:t>кВ</w:t>
            </w:r>
            <w:proofErr w:type="spellEnd"/>
          </w:p>
        </w:tc>
        <w:tc>
          <w:tcPr>
            <w:tcW w:w="1701" w:type="dxa"/>
          </w:tcPr>
          <w:p w:rsidR="00AD3E59" w:rsidRPr="00C47027" w:rsidRDefault="00AD3E59" w:rsidP="00AD3E59">
            <w:pPr>
              <w:jc w:val="center"/>
            </w:pPr>
            <w:r w:rsidRPr="00C47027">
              <w:t>2021-2022</w:t>
            </w:r>
          </w:p>
        </w:tc>
      </w:tr>
      <w:tr w:rsidR="00AD3E59" w:rsidRPr="00C47027" w:rsidTr="00D1405E">
        <w:tc>
          <w:tcPr>
            <w:tcW w:w="2269"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ind w:left="-74" w:right="-142"/>
              <w:jc w:val="center"/>
            </w:pPr>
            <w:r w:rsidRPr="00C47027">
              <w:t>40:13:000000:726</w:t>
            </w:r>
          </w:p>
        </w:tc>
        <w:tc>
          <w:tcPr>
            <w:tcW w:w="1418"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с</w:t>
            </w:r>
            <w:proofErr w:type="gramStart"/>
            <w:r w:rsidRPr="00C47027">
              <w:t xml:space="preserve"> .</w:t>
            </w:r>
            <w:proofErr w:type="gramEnd"/>
            <w:r w:rsidRPr="00C47027">
              <w:t>Оболенское</w:t>
            </w:r>
          </w:p>
        </w:tc>
        <w:tc>
          <w:tcPr>
            <w:tcW w:w="2409"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AD3E59" w:rsidRPr="00C47027" w:rsidRDefault="00AD3E59" w:rsidP="00D1405E">
            <w:pPr>
              <w:jc w:val="center"/>
            </w:pPr>
            <w:r w:rsidRPr="00C47027">
              <w:t xml:space="preserve">для размещения линии электропередач ВЛ-10 </w:t>
            </w:r>
            <w:proofErr w:type="spellStart"/>
            <w:r w:rsidRPr="00C47027">
              <w:t>кВ</w:t>
            </w:r>
            <w:proofErr w:type="spellEnd"/>
          </w:p>
        </w:tc>
        <w:tc>
          <w:tcPr>
            <w:tcW w:w="1701" w:type="dxa"/>
            <w:tcBorders>
              <w:top w:val="single" w:sz="4" w:space="0" w:color="auto"/>
              <w:left w:val="single" w:sz="4" w:space="0" w:color="auto"/>
              <w:bottom w:val="single" w:sz="4" w:space="0" w:color="auto"/>
              <w:right w:val="single" w:sz="4" w:space="0" w:color="auto"/>
            </w:tcBorders>
          </w:tcPr>
          <w:p w:rsidR="00AD3E59" w:rsidRPr="00C47027" w:rsidRDefault="00AD3E59" w:rsidP="00AD3E59">
            <w:pPr>
              <w:jc w:val="center"/>
            </w:pPr>
            <w:r w:rsidRPr="00C47027">
              <w:t>2021-2022</w:t>
            </w:r>
          </w:p>
        </w:tc>
      </w:tr>
      <w:tr w:rsidR="00AD3E59" w:rsidRPr="00C47027" w:rsidTr="00D1405E">
        <w:tc>
          <w:tcPr>
            <w:tcW w:w="2269"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AD3E59">
            <w:pPr>
              <w:ind w:left="-74" w:right="-142"/>
              <w:jc w:val="center"/>
            </w:pPr>
            <w:r w:rsidRPr="00C47027">
              <w:t>40:13:050109:3102</w:t>
            </w:r>
          </w:p>
        </w:tc>
        <w:tc>
          <w:tcPr>
            <w:tcW w:w="1418"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AD3E59">
            <w:pPr>
              <w:jc w:val="center"/>
            </w:pPr>
            <w:r w:rsidRPr="00C47027">
              <w:t>с</w:t>
            </w:r>
            <w:proofErr w:type="gramStart"/>
            <w:r w:rsidRPr="00C47027">
              <w:t xml:space="preserve"> .</w:t>
            </w:r>
            <w:proofErr w:type="gramEnd"/>
            <w:r w:rsidRPr="00C47027">
              <w:t>Спас-Загорье</w:t>
            </w:r>
          </w:p>
        </w:tc>
        <w:tc>
          <w:tcPr>
            <w:tcW w:w="2409"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AD3E59" w:rsidRPr="00C47027" w:rsidRDefault="00AD3E59" w:rsidP="00D1405E">
            <w:pPr>
              <w:jc w:val="center"/>
            </w:pPr>
            <w:r w:rsidRPr="00C47027">
              <w:t>для обслуживания автомобильной дороги</w:t>
            </w:r>
          </w:p>
        </w:tc>
        <w:tc>
          <w:tcPr>
            <w:tcW w:w="1701"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2021-2022</w:t>
            </w:r>
          </w:p>
        </w:tc>
      </w:tr>
      <w:tr w:rsidR="00AD3E59" w:rsidRPr="00C47027" w:rsidTr="00AD3E59">
        <w:tc>
          <w:tcPr>
            <w:tcW w:w="2269"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AD3E59">
            <w:pPr>
              <w:ind w:left="-74" w:right="-142"/>
              <w:jc w:val="center"/>
            </w:pPr>
            <w:bookmarkStart w:id="244" w:name="_Toc56149174"/>
            <w:r w:rsidRPr="00C47027">
              <w:t>40:13:050118:61</w:t>
            </w:r>
          </w:p>
        </w:tc>
        <w:tc>
          <w:tcPr>
            <w:tcW w:w="1418"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с</w:t>
            </w:r>
            <w:proofErr w:type="gramStart"/>
            <w:r w:rsidRPr="00C47027">
              <w:t xml:space="preserve"> .</w:t>
            </w:r>
            <w:proofErr w:type="gramEnd"/>
            <w:r w:rsidRPr="00C47027">
              <w:t>Спас-Загорье</w:t>
            </w:r>
          </w:p>
        </w:tc>
        <w:tc>
          <w:tcPr>
            <w:tcW w:w="2409"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AD3E59" w:rsidRPr="00C47027" w:rsidRDefault="00AD3E59" w:rsidP="00D1405E">
            <w:pPr>
              <w:jc w:val="center"/>
            </w:pPr>
            <w:r w:rsidRPr="00C47027">
              <w:t>для обслуживания автомобильной дороги</w:t>
            </w:r>
          </w:p>
        </w:tc>
        <w:tc>
          <w:tcPr>
            <w:tcW w:w="1701"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2021-2022</w:t>
            </w:r>
          </w:p>
        </w:tc>
      </w:tr>
      <w:tr w:rsidR="00AD3E59" w:rsidRPr="00C47027" w:rsidTr="00AD3E59">
        <w:tc>
          <w:tcPr>
            <w:tcW w:w="2269"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9B1062">
            <w:pPr>
              <w:ind w:left="-74" w:right="-142"/>
              <w:jc w:val="center"/>
            </w:pPr>
            <w:r w:rsidRPr="00C47027">
              <w:t>40:13:</w:t>
            </w:r>
            <w:r w:rsidR="009B1062" w:rsidRPr="00C47027">
              <w:t>000000</w:t>
            </w:r>
            <w:r w:rsidRPr="00C47027">
              <w:t>:</w:t>
            </w:r>
            <w:r w:rsidR="009B1062" w:rsidRPr="00C47027">
              <w:t>1428</w:t>
            </w:r>
          </w:p>
        </w:tc>
        <w:tc>
          <w:tcPr>
            <w:tcW w:w="1418"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с</w:t>
            </w:r>
            <w:proofErr w:type="gramStart"/>
            <w:r w:rsidRPr="00C47027">
              <w:t xml:space="preserve"> .</w:t>
            </w:r>
            <w:proofErr w:type="gramEnd"/>
            <w:r w:rsidRPr="00C47027">
              <w:t>Спас-Загорье</w:t>
            </w:r>
          </w:p>
        </w:tc>
        <w:tc>
          <w:tcPr>
            <w:tcW w:w="2409"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AD3E59" w:rsidRPr="00C47027" w:rsidRDefault="00AD3E59" w:rsidP="00D1405E">
            <w:pPr>
              <w:jc w:val="center"/>
            </w:pPr>
            <w:r w:rsidRPr="00C47027">
              <w:t>для обслуживания автомобильной дороги</w:t>
            </w:r>
          </w:p>
        </w:tc>
        <w:tc>
          <w:tcPr>
            <w:tcW w:w="1701" w:type="dxa"/>
            <w:tcBorders>
              <w:top w:val="single" w:sz="4" w:space="0" w:color="auto"/>
              <w:left w:val="single" w:sz="4" w:space="0" w:color="auto"/>
              <w:bottom w:val="single" w:sz="4" w:space="0" w:color="auto"/>
              <w:right w:val="single" w:sz="4" w:space="0" w:color="auto"/>
            </w:tcBorders>
            <w:vAlign w:val="center"/>
          </w:tcPr>
          <w:p w:rsidR="00AD3E59" w:rsidRPr="00C47027" w:rsidRDefault="00AD3E59" w:rsidP="00D1405E">
            <w:pPr>
              <w:jc w:val="center"/>
            </w:pPr>
            <w:r w:rsidRPr="00C47027">
              <w:t>2021-2022</w:t>
            </w:r>
          </w:p>
        </w:tc>
      </w:tr>
      <w:tr w:rsidR="009B1062" w:rsidRPr="00C47027" w:rsidTr="00AD3E59">
        <w:tc>
          <w:tcPr>
            <w:tcW w:w="2269" w:type="dxa"/>
            <w:tcBorders>
              <w:top w:val="single" w:sz="4" w:space="0" w:color="auto"/>
              <w:left w:val="single" w:sz="4" w:space="0" w:color="auto"/>
              <w:bottom w:val="single" w:sz="4" w:space="0" w:color="auto"/>
              <w:right w:val="single" w:sz="4" w:space="0" w:color="auto"/>
            </w:tcBorders>
            <w:vAlign w:val="center"/>
          </w:tcPr>
          <w:p w:rsidR="009B1062" w:rsidRPr="00C47027" w:rsidRDefault="009B1062" w:rsidP="009B1062">
            <w:pPr>
              <w:ind w:left="-74" w:right="-142"/>
              <w:jc w:val="center"/>
            </w:pPr>
            <w:r w:rsidRPr="00C47027">
              <w:t>40:13:000000:670</w:t>
            </w:r>
          </w:p>
        </w:tc>
        <w:tc>
          <w:tcPr>
            <w:tcW w:w="1418" w:type="dxa"/>
            <w:tcBorders>
              <w:top w:val="single" w:sz="4" w:space="0" w:color="auto"/>
              <w:left w:val="single" w:sz="4" w:space="0" w:color="auto"/>
              <w:bottom w:val="single" w:sz="4" w:space="0" w:color="auto"/>
              <w:right w:val="single" w:sz="4" w:space="0" w:color="auto"/>
            </w:tcBorders>
            <w:vAlign w:val="center"/>
          </w:tcPr>
          <w:p w:rsidR="009B1062" w:rsidRPr="00C47027" w:rsidRDefault="009B1062" w:rsidP="00D1405E">
            <w:pPr>
              <w:jc w:val="center"/>
            </w:pPr>
            <w:r w:rsidRPr="00C47027">
              <w:t>с</w:t>
            </w:r>
            <w:proofErr w:type="gramStart"/>
            <w:r w:rsidRPr="00C47027">
              <w:t xml:space="preserve"> .</w:t>
            </w:r>
            <w:proofErr w:type="gramEnd"/>
            <w:r w:rsidRPr="00C47027">
              <w:t>Спас-Загорье</w:t>
            </w:r>
          </w:p>
        </w:tc>
        <w:tc>
          <w:tcPr>
            <w:tcW w:w="2409" w:type="dxa"/>
            <w:tcBorders>
              <w:top w:val="single" w:sz="4" w:space="0" w:color="auto"/>
              <w:left w:val="single" w:sz="4" w:space="0" w:color="auto"/>
              <w:bottom w:val="single" w:sz="4" w:space="0" w:color="auto"/>
              <w:right w:val="single" w:sz="4" w:space="0" w:color="auto"/>
            </w:tcBorders>
            <w:vAlign w:val="center"/>
          </w:tcPr>
          <w:p w:rsidR="009B1062" w:rsidRPr="00C47027" w:rsidRDefault="009B1062" w:rsidP="00D1405E">
            <w:pPr>
              <w:jc w:val="center"/>
            </w:pPr>
            <w:r w:rsidRPr="00C47027">
              <w:t>Земли населенных пунктов (перевод в 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9B1062" w:rsidRPr="00C47027" w:rsidRDefault="009B1062" w:rsidP="00D1405E">
            <w:pPr>
              <w:jc w:val="center"/>
            </w:pPr>
          </w:p>
          <w:p w:rsidR="009B1062" w:rsidRPr="00C47027" w:rsidRDefault="009B1062" w:rsidP="00D1405E">
            <w:pPr>
              <w:jc w:val="center"/>
            </w:pPr>
            <w:r w:rsidRPr="00C47027">
              <w:t>для эксплуатации водомерного поста</w:t>
            </w:r>
          </w:p>
        </w:tc>
        <w:tc>
          <w:tcPr>
            <w:tcW w:w="1701" w:type="dxa"/>
            <w:tcBorders>
              <w:top w:val="single" w:sz="4" w:space="0" w:color="auto"/>
              <w:left w:val="single" w:sz="4" w:space="0" w:color="auto"/>
              <w:bottom w:val="single" w:sz="4" w:space="0" w:color="auto"/>
              <w:right w:val="single" w:sz="4" w:space="0" w:color="auto"/>
            </w:tcBorders>
            <w:vAlign w:val="center"/>
          </w:tcPr>
          <w:p w:rsidR="009B1062" w:rsidRPr="00C47027" w:rsidRDefault="009B1062" w:rsidP="00D1405E">
            <w:pPr>
              <w:jc w:val="center"/>
            </w:pPr>
            <w:r w:rsidRPr="00C47027">
              <w:t>2021-2022</w:t>
            </w:r>
          </w:p>
        </w:tc>
      </w:tr>
    </w:tbl>
    <w:p w:rsidR="009B1062" w:rsidRPr="00C47027" w:rsidRDefault="009B1062" w:rsidP="00726648"/>
    <w:p w:rsidR="009B1062" w:rsidRPr="00C47027" w:rsidRDefault="009B1062" w:rsidP="009B1062">
      <w:pPr>
        <w:pStyle w:val="1"/>
        <w:numPr>
          <w:ilvl w:val="0"/>
          <w:numId w:val="0"/>
        </w:numPr>
        <w:spacing w:line="240" w:lineRule="auto"/>
        <w:ind w:left="-284" w:firstLine="993"/>
        <w:jc w:val="both"/>
        <w:rPr>
          <w:b w:val="0"/>
        </w:rPr>
      </w:pPr>
      <w:r w:rsidRPr="00C47027">
        <w:rPr>
          <w:b w:val="0"/>
        </w:rPr>
        <w:t>Так же из границы с. Оболенское исключается полоса отвода железной дороги «Москва-Киев». Сведений о данном земельном участке в базе ЕГРН не имеется.</w:t>
      </w:r>
    </w:p>
    <w:p w:rsidR="009B1062" w:rsidRPr="00C47027" w:rsidRDefault="009B1062">
      <w:pPr>
        <w:suppressAutoHyphens w:val="0"/>
        <w:rPr>
          <w:b/>
          <w:bCs/>
        </w:rPr>
      </w:pPr>
      <w:r w:rsidRPr="00C47027">
        <w:br w:type="page"/>
      </w:r>
    </w:p>
    <w:p w:rsidR="009043DD" w:rsidRPr="00C47027" w:rsidRDefault="009043DD" w:rsidP="00C36142">
      <w:pPr>
        <w:pStyle w:val="1"/>
        <w:spacing w:line="240" w:lineRule="auto"/>
        <w:ind w:left="431" w:hanging="431"/>
      </w:pPr>
      <w:r w:rsidRPr="00C47027">
        <w:rPr>
          <w:lang w:val="en-US"/>
        </w:rPr>
        <w:lastRenderedPageBreak/>
        <w:t>V</w:t>
      </w:r>
      <w:r w:rsidR="00332D59" w:rsidRPr="00C47027">
        <w:rPr>
          <w:lang w:val="en-US"/>
        </w:rPr>
        <w:t>I</w:t>
      </w:r>
      <w:r w:rsidRPr="00C47027">
        <w:rPr>
          <w:lang w:val="en-US"/>
        </w:rPr>
        <w:t>II</w:t>
      </w:r>
      <w:r w:rsidRPr="00C47027">
        <w:t>. Сведения об утвержденных предметах охраны и границах территорий исторических поселений федерал</w:t>
      </w:r>
      <w:bookmarkStart w:id="245" w:name="_GoBack"/>
      <w:bookmarkEnd w:id="245"/>
      <w:r w:rsidRPr="00C47027">
        <w:t>ьного значения и исторических поселений регионального значения</w:t>
      </w:r>
      <w:bookmarkEnd w:id="244"/>
    </w:p>
    <w:p w:rsidR="00C36142" w:rsidRPr="00C47027" w:rsidRDefault="00C36142" w:rsidP="00C36142"/>
    <w:p w:rsidR="00332D59" w:rsidRPr="00C47027" w:rsidRDefault="00332D59" w:rsidP="00C36142"/>
    <w:p w:rsidR="002E43EA" w:rsidRPr="00C47027" w:rsidRDefault="009043DD" w:rsidP="00BD246C">
      <w:pPr>
        <w:ind w:firstLine="567"/>
        <w:jc w:val="both"/>
      </w:pPr>
      <w:r w:rsidRPr="00C47027">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2E43EA" w:rsidRPr="00C47027" w:rsidSect="000F0475">
      <w:headerReference w:type="default" r:id="rId32"/>
      <w:pgSz w:w="11906" w:h="16838"/>
      <w:pgMar w:top="851" w:right="707" w:bottom="851" w:left="1644" w:header="709" w:footer="367"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01" w:rsidRDefault="00285301">
      <w:r>
        <w:separator/>
      </w:r>
    </w:p>
  </w:endnote>
  <w:endnote w:type="continuationSeparator" w:id="0">
    <w:p w:rsidR="00285301" w:rsidRDefault="0028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Default="00A1276F">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25137"/>
      <w:docPartObj>
        <w:docPartGallery w:val="Page Numbers (Bottom of Page)"/>
        <w:docPartUnique/>
      </w:docPartObj>
    </w:sdtPr>
    <w:sdtContent>
      <w:p w:rsidR="00A1276F" w:rsidRDefault="00A1276F">
        <w:pPr>
          <w:pStyle w:val="af9"/>
          <w:jc w:val="right"/>
        </w:pPr>
        <w:r>
          <w:fldChar w:fldCharType="begin"/>
        </w:r>
        <w:r>
          <w:instrText>PAGE   \* MERGEFORMAT</w:instrText>
        </w:r>
        <w:r>
          <w:fldChar w:fldCharType="separate"/>
        </w:r>
        <w:r w:rsidR="00C47027">
          <w:rPr>
            <w:noProof/>
          </w:rPr>
          <w:t>55</w:t>
        </w:r>
        <w:r>
          <w:fldChar w:fldCharType="end"/>
        </w:r>
      </w:p>
    </w:sdtContent>
  </w:sdt>
  <w:p w:rsidR="00A1276F" w:rsidRDefault="00A1276F">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Default="00A1276F">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Default="00A127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Default="00A127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01" w:rsidRDefault="00285301">
      <w:r>
        <w:separator/>
      </w:r>
    </w:p>
  </w:footnote>
  <w:footnote w:type="continuationSeparator" w:id="0">
    <w:p w:rsidR="00285301" w:rsidRDefault="00285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Default="00A1276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Pr="0038792E" w:rsidRDefault="00A1276F" w:rsidP="00563473">
    <w:pPr>
      <w:tabs>
        <w:tab w:val="center" w:pos="4153"/>
        <w:tab w:val="center" w:pos="4599"/>
        <w:tab w:val="right" w:pos="8306"/>
        <w:tab w:val="right" w:pos="9199"/>
      </w:tabs>
      <w:suppressAutoHyphens w:val="0"/>
      <w:ind w:right="360"/>
      <w:rPr>
        <w:sz w:val="20"/>
        <w:szCs w:val="20"/>
        <w:lang w:eastAsia="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Default="00A1276F">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Default="00A127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Pr="004841C2" w:rsidRDefault="00A1276F" w:rsidP="00163A7C">
    <w:pPr>
      <w:pStyle w:val="af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Default="00A1276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6F" w:rsidRPr="004841C2" w:rsidRDefault="00A1276F" w:rsidP="00163A7C">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CE27F8"/>
    <w:multiLevelType w:val="hybridMultilevel"/>
    <w:tmpl w:val="03E6D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7B19A8"/>
    <w:multiLevelType w:val="hybridMultilevel"/>
    <w:tmpl w:val="D4F67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165FE9"/>
    <w:multiLevelType w:val="hybridMultilevel"/>
    <w:tmpl w:val="66BCB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5F18BA"/>
    <w:multiLevelType w:val="hybridMultilevel"/>
    <w:tmpl w:val="A1744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FF6CDB"/>
    <w:multiLevelType w:val="multilevel"/>
    <w:tmpl w:val="C634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B21E6"/>
    <w:multiLevelType w:val="hybridMultilevel"/>
    <w:tmpl w:val="5422343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nsid w:val="2EDC729C"/>
    <w:multiLevelType w:val="hybridMultilevel"/>
    <w:tmpl w:val="3D6CC154"/>
    <w:lvl w:ilvl="0" w:tplc="05F02D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018454C"/>
    <w:multiLevelType w:val="hybridMultilevel"/>
    <w:tmpl w:val="5C92E4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8182FC6"/>
    <w:multiLevelType w:val="hybridMultilevel"/>
    <w:tmpl w:val="1C3A61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C1465F"/>
    <w:multiLevelType w:val="hybridMultilevel"/>
    <w:tmpl w:val="D90E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D70554"/>
    <w:multiLevelType w:val="multilevel"/>
    <w:tmpl w:val="50D70554"/>
    <w:lvl w:ilvl="0">
      <w:start w:val="1"/>
      <w:numFmt w:val="decimal"/>
      <w:lvlText w:val="%1."/>
      <w:lvlJc w:val="left"/>
      <w:pPr>
        <w:tabs>
          <w:tab w:val="left" w:pos="644"/>
        </w:tabs>
        <w:ind w:left="6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E20CFB"/>
    <w:multiLevelType w:val="hybridMultilevel"/>
    <w:tmpl w:val="309EAD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6FB729E"/>
    <w:multiLevelType w:val="hybridMultilevel"/>
    <w:tmpl w:val="CFD22D9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5">
    <w:nsid w:val="67EE5C2A"/>
    <w:multiLevelType w:val="hybridMultilevel"/>
    <w:tmpl w:val="80C6C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A47671A"/>
    <w:multiLevelType w:val="multilevel"/>
    <w:tmpl w:val="6A47671A"/>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6B0B64D0"/>
    <w:multiLevelType w:val="hybridMultilevel"/>
    <w:tmpl w:val="79506DF8"/>
    <w:lvl w:ilvl="0" w:tplc="0D4A33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1D0EE0"/>
    <w:multiLevelType w:val="hybridMultilevel"/>
    <w:tmpl w:val="CEB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4"/>
  </w:num>
  <w:num w:numId="5">
    <w:abstractNumId w:val="23"/>
  </w:num>
  <w:num w:numId="6">
    <w:abstractNumId w:val="13"/>
  </w:num>
  <w:num w:numId="7">
    <w:abstractNumId w:val="14"/>
  </w:num>
  <w:num w:numId="8">
    <w:abstractNumId w:val="15"/>
  </w:num>
  <w:num w:numId="9">
    <w:abstractNumId w:val="8"/>
  </w:num>
  <w:num w:numId="10">
    <w:abstractNumId w:val="6"/>
  </w:num>
  <w:num w:numId="11">
    <w:abstractNumId w:val="5"/>
  </w:num>
  <w:num w:numId="12">
    <w:abstractNumId w:val="9"/>
  </w:num>
  <w:num w:numId="13">
    <w:abstractNumId w:val="19"/>
  </w:num>
  <w:num w:numId="14">
    <w:abstractNumId w:val="20"/>
  </w:num>
  <w:num w:numId="15">
    <w:abstractNumId w:val="7"/>
  </w:num>
  <w:num w:numId="16">
    <w:abstractNumId w:val="18"/>
  </w:num>
  <w:num w:numId="17">
    <w:abstractNumId w:val="29"/>
  </w:num>
  <w:num w:numId="18">
    <w:abstractNumId w:val="25"/>
  </w:num>
  <w:num w:numId="19">
    <w:abstractNumId w:val="16"/>
  </w:num>
  <w:num w:numId="20">
    <w:abstractNumId w:val="22"/>
  </w:num>
  <w:num w:numId="21">
    <w:abstractNumId w:val="11"/>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28"/>
  </w:num>
  <w:num w:numId="24">
    <w:abstractNumId w:val="10"/>
  </w:num>
  <w:num w:numId="25">
    <w:abstractNumId w:val="24"/>
  </w:num>
  <w:num w:numId="26">
    <w:abstractNumId w:val="0"/>
  </w:num>
  <w:num w:numId="27">
    <w:abstractNumId w:val="17"/>
  </w:num>
  <w:num w:numId="28">
    <w:abstractNumId w:val="27"/>
  </w:num>
  <w:num w:numId="29">
    <w:abstractNumId w:val="21"/>
  </w:num>
  <w:num w:numId="3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5F3"/>
    <w:rsid w:val="0000324C"/>
    <w:rsid w:val="00007751"/>
    <w:rsid w:val="00007D3B"/>
    <w:rsid w:val="000128E5"/>
    <w:rsid w:val="00014F23"/>
    <w:rsid w:val="00026FB9"/>
    <w:rsid w:val="000331BD"/>
    <w:rsid w:val="00044A5B"/>
    <w:rsid w:val="0004657C"/>
    <w:rsid w:val="0006009F"/>
    <w:rsid w:val="0006264F"/>
    <w:rsid w:val="00064763"/>
    <w:rsid w:val="00070599"/>
    <w:rsid w:val="00071F7A"/>
    <w:rsid w:val="00076DFE"/>
    <w:rsid w:val="000772F8"/>
    <w:rsid w:val="000843E6"/>
    <w:rsid w:val="0008545A"/>
    <w:rsid w:val="00091D80"/>
    <w:rsid w:val="0009556A"/>
    <w:rsid w:val="000959A7"/>
    <w:rsid w:val="00096DB1"/>
    <w:rsid w:val="000A3112"/>
    <w:rsid w:val="000A72B1"/>
    <w:rsid w:val="000A7E16"/>
    <w:rsid w:val="000B28C8"/>
    <w:rsid w:val="000B6572"/>
    <w:rsid w:val="000C4199"/>
    <w:rsid w:val="000C4439"/>
    <w:rsid w:val="000E10BE"/>
    <w:rsid w:val="000E324F"/>
    <w:rsid w:val="000E35AD"/>
    <w:rsid w:val="000F041D"/>
    <w:rsid w:val="000F0475"/>
    <w:rsid w:val="000F15E9"/>
    <w:rsid w:val="000F598D"/>
    <w:rsid w:val="000F779E"/>
    <w:rsid w:val="00103C3D"/>
    <w:rsid w:val="00107304"/>
    <w:rsid w:val="00107994"/>
    <w:rsid w:val="0012244A"/>
    <w:rsid w:val="0012672D"/>
    <w:rsid w:val="00126D19"/>
    <w:rsid w:val="00127EC9"/>
    <w:rsid w:val="00132B53"/>
    <w:rsid w:val="00132D4D"/>
    <w:rsid w:val="001331C1"/>
    <w:rsid w:val="001335AF"/>
    <w:rsid w:val="00133601"/>
    <w:rsid w:val="001372DB"/>
    <w:rsid w:val="001411A6"/>
    <w:rsid w:val="00141B1E"/>
    <w:rsid w:val="00144A53"/>
    <w:rsid w:val="00150E64"/>
    <w:rsid w:val="00153075"/>
    <w:rsid w:val="0015312D"/>
    <w:rsid w:val="0016075B"/>
    <w:rsid w:val="00163A7C"/>
    <w:rsid w:val="00164599"/>
    <w:rsid w:val="001727FE"/>
    <w:rsid w:val="0017403A"/>
    <w:rsid w:val="0017683B"/>
    <w:rsid w:val="0017724F"/>
    <w:rsid w:val="001813C7"/>
    <w:rsid w:val="0018548B"/>
    <w:rsid w:val="00196717"/>
    <w:rsid w:val="001A0082"/>
    <w:rsid w:val="001A1939"/>
    <w:rsid w:val="001A236A"/>
    <w:rsid w:val="001A38CE"/>
    <w:rsid w:val="001A4E28"/>
    <w:rsid w:val="001A58BF"/>
    <w:rsid w:val="001A709D"/>
    <w:rsid w:val="001B63CC"/>
    <w:rsid w:val="001B68A4"/>
    <w:rsid w:val="001B7167"/>
    <w:rsid w:val="001C0F32"/>
    <w:rsid w:val="001C5897"/>
    <w:rsid w:val="001C6C24"/>
    <w:rsid w:val="001D1C6B"/>
    <w:rsid w:val="001D3116"/>
    <w:rsid w:val="001D5A5C"/>
    <w:rsid w:val="001E1A56"/>
    <w:rsid w:val="001E2428"/>
    <w:rsid w:val="001E616D"/>
    <w:rsid w:val="001E7B08"/>
    <w:rsid w:val="001F1555"/>
    <w:rsid w:val="001F3164"/>
    <w:rsid w:val="001F5A4C"/>
    <w:rsid w:val="00201EC4"/>
    <w:rsid w:val="00204925"/>
    <w:rsid w:val="0020737A"/>
    <w:rsid w:val="00210451"/>
    <w:rsid w:val="00211931"/>
    <w:rsid w:val="00225757"/>
    <w:rsid w:val="0023036A"/>
    <w:rsid w:val="0023078D"/>
    <w:rsid w:val="0023180D"/>
    <w:rsid w:val="00232380"/>
    <w:rsid w:val="00234195"/>
    <w:rsid w:val="002349FB"/>
    <w:rsid w:val="00236C28"/>
    <w:rsid w:val="0023743C"/>
    <w:rsid w:val="002414AE"/>
    <w:rsid w:val="00254B18"/>
    <w:rsid w:val="00255B11"/>
    <w:rsid w:val="00261FBD"/>
    <w:rsid w:val="002620F3"/>
    <w:rsid w:val="00267E12"/>
    <w:rsid w:val="0027287B"/>
    <w:rsid w:val="00275261"/>
    <w:rsid w:val="00276DE2"/>
    <w:rsid w:val="00277415"/>
    <w:rsid w:val="00285301"/>
    <w:rsid w:val="002867CB"/>
    <w:rsid w:val="00287F08"/>
    <w:rsid w:val="0029617D"/>
    <w:rsid w:val="002A107F"/>
    <w:rsid w:val="002A4A8A"/>
    <w:rsid w:val="002A4D05"/>
    <w:rsid w:val="002A63E4"/>
    <w:rsid w:val="002A6F28"/>
    <w:rsid w:val="002A7CC8"/>
    <w:rsid w:val="002B0403"/>
    <w:rsid w:val="002B1FDF"/>
    <w:rsid w:val="002B2261"/>
    <w:rsid w:val="002B36D3"/>
    <w:rsid w:val="002B66F6"/>
    <w:rsid w:val="002B744D"/>
    <w:rsid w:val="002C23B0"/>
    <w:rsid w:val="002D37CC"/>
    <w:rsid w:val="002D5322"/>
    <w:rsid w:val="002D5DE2"/>
    <w:rsid w:val="002E1F14"/>
    <w:rsid w:val="002E43EA"/>
    <w:rsid w:val="002E6A00"/>
    <w:rsid w:val="002E7504"/>
    <w:rsid w:val="002E77BB"/>
    <w:rsid w:val="002F6250"/>
    <w:rsid w:val="002F6B62"/>
    <w:rsid w:val="00302D8D"/>
    <w:rsid w:val="00312AB2"/>
    <w:rsid w:val="00313FE2"/>
    <w:rsid w:val="003149B3"/>
    <w:rsid w:val="00314BD2"/>
    <w:rsid w:val="00314C2F"/>
    <w:rsid w:val="00316342"/>
    <w:rsid w:val="00332D59"/>
    <w:rsid w:val="00333AE2"/>
    <w:rsid w:val="003352B9"/>
    <w:rsid w:val="00336B4A"/>
    <w:rsid w:val="00340217"/>
    <w:rsid w:val="003448E8"/>
    <w:rsid w:val="00344F47"/>
    <w:rsid w:val="00347514"/>
    <w:rsid w:val="00351420"/>
    <w:rsid w:val="00355A8E"/>
    <w:rsid w:val="00357C43"/>
    <w:rsid w:val="00360683"/>
    <w:rsid w:val="00361C83"/>
    <w:rsid w:val="00364AD4"/>
    <w:rsid w:val="0036753D"/>
    <w:rsid w:val="0037084C"/>
    <w:rsid w:val="00376FDB"/>
    <w:rsid w:val="00380602"/>
    <w:rsid w:val="00380DC9"/>
    <w:rsid w:val="00382375"/>
    <w:rsid w:val="003831F0"/>
    <w:rsid w:val="003851E3"/>
    <w:rsid w:val="00387825"/>
    <w:rsid w:val="0038792E"/>
    <w:rsid w:val="00390ACA"/>
    <w:rsid w:val="00391A5C"/>
    <w:rsid w:val="00393672"/>
    <w:rsid w:val="00393C51"/>
    <w:rsid w:val="003A37F5"/>
    <w:rsid w:val="003A47E6"/>
    <w:rsid w:val="003B2F3F"/>
    <w:rsid w:val="003B3171"/>
    <w:rsid w:val="003B5F25"/>
    <w:rsid w:val="003C0B7C"/>
    <w:rsid w:val="003C5759"/>
    <w:rsid w:val="003E26EE"/>
    <w:rsid w:val="003E382D"/>
    <w:rsid w:val="003E4476"/>
    <w:rsid w:val="003F218D"/>
    <w:rsid w:val="003F46CF"/>
    <w:rsid w:val="00400E64"/>
    <w:rsid w:val="004035A4"/>
    <w:rsid w:val="00405CA6"/>
    <w:rsid w:val="004121B6"/>
    <w:rsid w:val="00420557"/>
    <w:rsid w:val="00423A71"/>
    <w:rsid w:val="00423CDE"/>
    <w:rsid w:val="00435627"/>
    <w:rsid w:val="00441F95"/>
    <w:rsid w:val="004422EA"/>
    <w:rsid w:val="00447E7C"/>
    <w:rsid w:val="0045354C"/>
    <w:rsid w:val="0045644C"/>
    <w:rsid w:val="00466203"/>
    <w:rsid w:val="00471407"/>
    <w:rsid w:val="004753CB"/>
    <w:rsid w:val="004764F7"/>
    <w:rsid w:val="00476F19"/>
    <w:rsid w:val="00481729"/>
    <w:rsid w:val="004822F8"/>
    <w:rsid w:val="004841C2"/>
    <w:rsid w:val="00484E39"/>
    <w:rsid w:val="004850BE"/>
    <w:rsid w:val="00485235"/>
    <w:rsid w:val="00491FA4"/>
    <w:rsid w:val="00495076"/>
    <w:rsid w:val="0049586F"/>
    <w:rsid w:val="004A1BF3"/>
    <w:rsid w:val="004A2C8F"/>
    <w:rsid w:val="004A31CA"/>
    <w:rsid w:val="004A448C"/>
    <w:rsid w:val="004A7A2D"/>
    <w:rsid w:val="004B05B7"/>
    <w:rsid w:val="004B1C61"/>
    <w:rsid w:val="004B3F6D"/>
    <w:rsid w:val="004C150E"/>
    <w:rsid w:val="004C157A"/>
    <w:rsid w:val="004C20F7"/>
    <w:rsid w:val="004C388F"/>
    <w:rsid w:val="004C4486"/>
    <w:rsid w:val="004C6E26"/>
    <w:rsid w:val="004C7F10"/>
    <w:rsid w:val="004D1C10"/>
    <w:rsid w:val="004D468F"/>
    <w:rsid w:val="004D58A2"/>
    <w:rsid w:val="004D7282"/>
    <w:rsid w:val="004E48BF"/>
    <w:rsid w:val="004E7D12"/>
    <w:rsid w:val="004F155B"/>
    <w:rsid w:val="004F3163"/>
    <w:rsid w:val="004F622C"/>
    <w:rsid w:val="005050B7"/>
    <w:rsid w:val="005073CA"/>
    <w:rsid w:val="00512633"/>
    <w:rsid w:val="005149DF"/>
    <w:rsid w:val="005204B3"/>
    <w:rsid w:val="005243E2"/>
    <w:rsid w:val="0052673A"/>
    <w:rsid w:val="00530ACF"/>
    <w:rsid w:val="00532A4F"/>
    <w:rsid w:val="00534093"/>
    <w:rsid w:val="00535FBB"/>
    <w:rsid w:val="0053651E"/>
    <w:rsid w:val="00536E7B"/>
    <w:rsid w:val="005425F0"/>
    <w:rsid w:val="00545F2F"/>
    <w:rsid w:val="00546A2C"/>
    <w:rsid w:val="00546E8D"/>
    <w:rsid w:val="005504FB"/>
    <w:rsid w:val="00553E8E"/>
    <w:rsid w:val="00554A11"/>
    <w:rsid w:val="00557F60"/>
    <w:rsid w:val="00563473"/>
    <w:rsid w:val="00564E47"/>
    <w:rsid w:val="00570CC2"/>
    <w:rsid w:val="0057288A"/>
    <w:rsid w:val="00576C31"/>
    <w:rsid w:val="00582F8A"/>
    <w:rsid w:val="00583C63"/>
    <w:rsid w:val="00583E78"/>
    <w:rsid w:val="00584A0C"/>
    <w:rsid w:val="005904FC"/>
    <w:rsid w:val="00593416"/>
    <w:rsid w:val="005961DE"/>
    <w:rsid w:val="0059734A"/>
    <w:rsid w:val="005A1BDD"/>
    <w:rsid w:val="005A34F8"/>
    <w:rsid w:val="005A6A9B"/>
    <w:rsid w:val="005B38BF"/>
    <w:rsid w:val="005B4C1C"/>
    <w:rsid w:val="005B7CC2"/>
    <w:rsid w:val="005C220A"/>
    <w:rsid w:val="005C2609"/>
    <w:rsid w:val="005C46BA"/>
    <w:rsid w:val="005C71DC"/>
    <w:rsid w:val="005D3DE7"/>
    <w:rsid w:val="005E2574"/>
    <w:rsid w:val="005E7257"/>
    <w:rsid w:val="005F1F34"/>
    <w:rsid w:val="005F3764"/>
    <w:rsid w:val="005F4903"/>
    <w:rsid w:val="005F5878"/>
    <w:rsid w:val="00604E0D"/>
    <w:rsid w:val="00611066"/>
    <w:rsid w:val="00613875"/>
    <w:rsid w:val="00614350"/>
    <w:rsid w:val="00620705"/>
    <w:rsid w:val="00623596"/>
    <w:rsid w:val="00627C44"/>
    <w:rsid w:val="00632D1A"/>
    <w:rsid w:val="006346FF"/>
    <w:rsid w:val="00636F23"/>
    <w:rsid w:val="006379CB"/>
    <w:rsid w:val="006501AA"/>
    <w:rsid w:val="006558CE"/>
    <w:rsid w:val="00656958"/>
    <w:rsid w:val="00656964"/>
    <w:rsid w:val="006578E1"/>
    <w:rsid w:val="00657E11"/>
    <w:rsid w:val="006626C6"/>
    <w:rsid w:val="0066551A"/>
    <w:rsid w:val="0067333A"/>
    <w:rsid w:val="00675BE3"/>
    <w:rsid w:val="006773FA"/>
    <w:rsid w:val="00677EBC"/>
    <w:rsid w:val="00683D5C"/>
    <w:rsid w:val="006864F6"/>
    <w:rsid w:val="00687C42"/>
    <w:rsid w:val="00690ABB"/>
    <w:rsid w:val="00691C69"/>
    <w:rsid w:val="0069635D"/>
    <w:rsid w:val="0069669B"/>
    <w:rsid w:val="006966A1"/>
    <w:rsid w:val="006A4BA1"/>
    <w:rsid w:val="006B2DBF"/>
    <w:rsid w:val="006B4AEA"/>
    <w:rsid w:val="006C2B39"/>
    <w:rsid w:val="006D0E73"/>
    <w:rsid w:val="006D2A2A"/>
    <w:rsid w:val="006D46D2"/>
    <w:rsid w:val="006E0E9A"/>
    <w:rsid w:val="006E4393"/>
    <w:rsid w:val="006E5027"/>
    <w:rsid w:val="006E5939"/>
    <w:rsid w:val="006E6277"/>
    <w:rsid w:val="006E6642"/>
    <w:rsid w:val="006F1722"/>
    <w:rsid w:val="00707374"/>
    <w:rsid w:val="00707794"/>
    <w:rsid w:val="0071129C"/>
    <w:rsid w:val="007214C0"/>
    <w:rsid w:val="00722C38"/>
    <w:rsid w:val="00726648"/>
    <w:rsid w:val="00727009"/>
    <w:rsid w:val="00730328"/>
    <w:rsid w:val="007338AB"/>
    <w:rsid w:val="00736257"/>
    <w:rsid w:val="00741621"/>
    <w:rsid w:val="00741A59"/>
    <w:rsid w:val="007420C0"/>
    <w:rsid w:val="00750630"/>
    <w:rsid w:val="0075242D"/>
    <w:rsid w:val="007560E7"/>
    <w:rsid w:val="00756228"/>
    <w:rsid w:val="00757863"/>
    <w:rsid w:val="00761ED6"/>
    <w:rsid w:val="0076400D"/>
    <w:rsid w:val="00766797"/>
    <w:rsid w:val="007673C6"/>
    <w:rsid w:val="007715CA"/>
    <w:rsid w:val="00776848"/>
    <w:rsid w:val="00776BB1"/>
    <w:rsid w:val="007779DA"/>
    <w:rsid w:val="00783026"/>
    <w:rsid w:val="00784CCF"/>
    <w:rsid w:val="00786932"/>
    <w:rsid w:val="00797A48"/>
    <w:rsid w:val="007A03DA"/>
    <w:rsid w:val="007A4417"/>
    <w:rsid w:val="007A57E9"/>
    <w:rsid w:val="007A769A"/>
    <w:rsid w:val="007B313B"/>
    <w:rsid w:val="007B421F"/>
    <w:rsid w:val="007B45A7"/>
    <w:rsid w:val="007C45F5"/>
    <w:rsid w:val="007C4AC0"/>
    <w:rsid w:val="007D003B"/>
    <w:rsid w:val="007D3375"/>
    <w:rsid w:val="007D663F"/>
    <w:rsid w:val="007E0098"/>
    <w:rsid w:val="007E1534"/>
    <w:rsid w:val="007E15BB"/>
    <w:rsid w:val="007E39CC"/>
    <w:rsid w:val="007E55D6"/>
    <w:rsid w:val="007E61BC"/>
    <w:rsid w:val="007E71F8"/>
    <w:rsid w:val="008041DD"/>
    <w:rsid w:val="00807562"/>
    <w:rsid w:val="008108C2"/>
    <w:rsid w:val="00820C5D"/>
    <w:rsid w:val="00825A54"/>
    <w:rsid w:val="00827B79"/>
    <w:rsid w:val="0083008A"/>
    <w:rsid w:val="008426E1"/>
    <w:rsid w:val="008440C0"/>
    <w:rsid w:val="00845B26"/>
    <w:rsid w:val="00847337"/>
    <w:rsid w:val="00847CA0"/>
    <w:rsid w:val="00855B0C"/>
    <w:rsid w:val="00857547"/>
    <w:rsid w:val="008646BE"/>
    <w:rsid w:val="00866065"/>
    <w:rsid w:val="00874296"/>
    <w:rsid w:val="00876CD8"/>
    <w:rsid w:val="0088338C"/>
    <w:rsid w:val="00885516"/>
    <w:rsid w:val="00885750"/>
    <w:rsid w:val="00886F59"/>
    <w:rsid w:val="0089017F"/>
    <w:rsid w:val="00890EC2"/>
    <w:rsid w:val="00892079"/>
    <w:rsid w:val="008952C3"/>
    <w:rsid w:val="008A275F"/>
    <w:rsid w:val="008A4002"/>
    <w:rsid w:val="008A5641"/>
    <w:rsid w:val="008A705C"/>
    <w:rsid w:val="008B09D6"/>
    <w:rsid w:val="008B17CB"/>
    <w:rsid w:val="008B2D27"/>
    <w:rsid w:val="008B4A24"/>
    <w:rsid w:val="008B51A0"/>
    <w:rsid w:val="008B52AA"/>
    <w:rsid w:val="008B5851"/>
    <w:rsid w:val="008C1F44"/>
    <w:rsid w:val="008C2BE2"/>
    <w:rsid w:val="008C39D6"/>
    <w:rsid w:val="008C64C5"/>
    <w:rsid w:val="008D09EC"/>
    <w:rsid w:val="008D217E"/>
    <w:rsid w:val="008D4057"/>
    <w:rsid w:val="008D715D"/>
    <w:rsid w:val="008E3DE1"/>
    <w:rsid w:val="008E7FF8"/>
    <w:rsid w:val="008F1912"/>
    <w:rsid w:val="008F1E60"/>
    <w:rsid w:val="0090386F"/>
    <w:rsid w:val="00904260"/>
    <w:rsid w:val="009043DD"/>
    <w:rsid w:val="0090654C"/>
    <w:rsid w:val="00907CB4"/>
    <w:rsid w:val="0091162A"/>
    <w:rsid w:val="00911F61"/>
    <w:rsid w:val="009151E1"/>
    <w:rsid w:val="00915253"/>
    <w:rsid w:val="0091643A"/>
    <w:rsid w:val="00917E06"/>
    <w:rsid w:val="00924374"/>
    <w:rsid w:val="009245D7"/>
    <w:rsid w:val="00925119"/>
    <w:rsid w:val="009254CC"/>
    <w:rsid w:val="00934D2B"/>
    <w:rsid w:val="009432AE"/>
    <w:rsid w:val="0094395A"/>
    <w:rsid w:val="00946714"/>
    <w:rsid w:val="00951034"/>
    <w:rsid w:val="009515F7"/>
    <w:rsid w:val="00955809"/>
    <w:rsid w:val="00960254"/>
    <w:rsid w:val="009602B6"/>
    <w:rsid w:val="00963526"/>
    <w:rsid w:val="00964AAD"/>
    <w:rsid w:val="00967820"/>
    <w:rsid w:val="00971DA4"/>
    <w:rsid w:val="009924FD"/>
    <w:rsid w:val="00993DA5"/>
    <w:rsid w:val="00994395"/>
    <w:rsid w:val="00996C86"/>
    <w:rsid w:val="009A0A8C"/>
    <w:rsid w:val="009A1777"/>
    <w:rsid w:val="009A399C"/>
    <w:rsid w:val="009A455C"/>
    <w:rsid w:val="009A48EC"/>
    <w:rsid w:val="009A6EB5"/>
    <w:rsid w:val="009B0CFF"/>
    <w:rsid w:val="009B1062"/>
    <w:rsid w:val="009B1083"/>
    <w:rsid w:val="009B63DF"/>
    <w:rsid w:val="009C072B"/>
    <w:rsid w:val="009C0875"/>
    <w:rsid w:val="009C0C79"/>
    <w:rsid w:val="009C164E"/>
    <w:rsid w:val="009D1FC5"/>
    <w:rsid w:val="009D37ED"/>
    <w:rsid w:val="009D7B2D"/>
    <w:rsid w:val="009E2756"/>
    <w:rsid w:val="009F3EDA"/>
    <w:rsid w:val="009F704D"/>
    <w:rsid w:val="00A020EE"/>
    <w:rsid w:val="00A03310"/>
    <w:rsid w:val="00A03D41"/>
    <w:rsid w:val="00A06DB8"/>
    <w:rsid w:val="00A1075F"/>
    <w:rsid w:val="00A1276F"/>
    <w:rsid w:val="00A141F7"/>
    <w:rsid w:val="00A165D1"/>
    <w:rsid w:val="00A16655"/>
    <w:rsid w:val="00A20EBB"/>
    <w:rsid w:val="00A24900"/>
    <w:rsid w:val="00A35499"/>
    <w:rsid w:val="00A428C1"/>
    <w:rsid w:val="00A43397"/>
    <w:rsid w:val="00A4393D"/>
    <w:rsid w:val="00A47DA8"/>
    <w:rsid w:val="00A51092"/>
    <w:rsid w:val="00A6505E"/>
    <w:rsid w:val="00A80B82"/>
    <w:rsid w:val="00A830C1"/>
    <w:rsid w:val="00A833FA"/>
    <w:rsid w:val="00A93A6D"/>
    <w:rsid w:val="00A96322"/>
    <w:rsid w:val="00A96931"/>
    <w:rsid w:val="00A970E7"/>
    <w:rsid w:val="00AA41FB"/>
    <w:rsid w:val="00AA47CE"/>
    <w:rsid w:val="00AB002A"/>
    <w:rsid w:val="00AB1898"/>
    <w:rsid w:val="00AB19C3"/>
    <w:rsid w:val="00AB35B8"/>
    <w:rsid w:val="00AB40EF"/>
    <w:rsid w:val="00AB6632"/>
    <w:rsid w:val="00AB7F94"/>
    <w:rsid w:val="00AC3E74"/>
    <w:rsid w:val="00AC3EA0"/>
    <w:rsid w:val="00AC7555"/>
    <w:rsid w:val="00AD09EA"/>
    <w:rsid w:val="00AD341C"/>
    <w:rsid w:val="00AD3E59"/>
    <w:rsid w:val="00AD51C1"/>
    <w:rsid w:val="00AE0F61"/>
    <w:rsid w:val="00AE186B"/>
    <w:rsid w:val="00AE2E81"/>
    <w:rsid w:val="00AE5263"/>
    <w:rsid w:val="00AF05DF"/>
    <w:rsid w:val="00AF0793"/>
    <w:rsid w:val="00AF2081"/>
    <w:rsid w:val="00AF2AA0"/>
    <w:rsid w:val="00AF4A0D"/>
    <w:rsid w:val="00AF4F76"/>
    <w:rsid w:val="00AF705B"/>
    <w:rsid w:val="00AF7486"/>
    <w:rsid w:val="00AF78DE"/>
    <w:rsid w:val="00B0302B"/>
    <w:rsid w:val="00B03D12"/>
    <w:rsid w:val="00B05050"/>
    <w:rsid w:val="00B11720"/>
    <w:rsid w:val="00B11B3A"/>
    <w:rsid w:val="00B14E7A"/>
    <w:rsid w:val="00B17C94"/>
    <w:rsid w:val="00B20DA5"/>
    <w:rsid w:val="00B231BE"/>
    <w:rsid w:val="00B2378F"/>
    <w:rsid w:val="00B24530"/>
    <w:rsid w:val="00B265BD"/>
    <w:rsid w:val="00B32CA9"/>
    <w:rsid w:val="00B335EE"/>
    <w:rsid w:val="00B3499B"/>
    <w:rsid w:val="00B36009"/>
    <w:rsid w:val="00B413DA"/>
    <w:rsid w:val="00B42E08"/>
    <w:rsid w:val="00B4365C"/>
    <w:rsid w:val="00B44F52"/>
    <w:rsid w:val="00B477B7"/>
    <w:rsid w:val="00B51BF2"/>
    <w:rsid w:val="00B563F0"/>
    <w:rsid w:val="00B570F5"/>
    <w:rsid w:val="00B577E1"/>
    <w:rsid w:val="00B627B6"/>
    <w:rsid w:val="00B6637C"/>
    <w:rsid w:val="00B71847"/>
    <w:rsid w:val="00B74746"/>
    <w:rsid w:val="00B752AA"/>
    <w:rsid w:val="00B75521"/>
    <w:rsid w:val="00B77A7F"/>
    <w:rsid w:val="00B80D66"/>
    <w:rsid w:val="00B82CE4"/>
    <w:rsid w:val="00B84F4A"/>
    <w:rsid w:val="00B858EA"/>
    <w:rsid w:val="00B90CAD"/>
    <w:rsid w:val="00B90F10"/>
    <w:rsid w:val="00B91407"/>
    <w:rsid w:val="00B965EE"/>
    <w:rsid w:val="00BA0CD5"/>
    <w:rsid w:val="00BA0DD8"/>
    <w:rsid w:val="00BA4096"/>
    <w:rsid w:val="00BB5AA0"/>
    <w:rsid w:val="00BC006F"/>
    <w:rsid w:val="00BC2A18"/>
    <w:rsid w:val="00BC47E0"/>
    <w:rsid w:val="00BC7D47"/>
    <w:rsid w:val="00BC7E2C"/>
    <w:rsid w:val="00BD1B9B"/>
    <w:rsid w:val="00BD1D56"/>
    <w:rsid w:val="00BD246C"/>
    <w:rsid w:val="00BD4252"/>
    <w:rsid w:val="00BD79F5"/>
    <w:rsid w:val="00BF0235"/>
    <w:rsid w:val="00BF0723"/>
    <w:rsid w:val="00BF3ABD"/>
    <w:rsid w:val="00BF672C"/>
    <w:rsid w:val="00C05B82"/>
    <w:rsid w:val="00C0677F"/>
    <w:rsid w:val="00C07D35"/>
    <w:rsid w:val="00C11798"/>
    <w:rsid w:val="00C12783"/>
    <w:rsid w:val="00C14E20"/>
    <w:rsid w:val="00C201A4"/>
    <w:rsid w:val="00C2105A"/>
    <w:rsid w:val="00C213BD"/>
    <w:rsid w:val="00C23817"/>
    <w:rsid w:val="00C30C7D"/>
    <w:rsid w:val="00C31F91"/>
    <w:rsid w:val="00C32C77"/>
    <w:rsid w:val="00C36142"/>
    <w:rsid w:val="00C3698D"/>
    <w:rsid w:val="00C37FFC"/>
    <w:rsid w:val="00C42C10"/>
    <w:rsid w:val="00C42C71"/>
    <w:rsid w:val="00C450C9"/>
    <w:rsid w:val="00C47027"/>
    <w:rsid w:val="00C5032A"/>
    <w:rsid w:val="00C52AA5"/>
    <w:rsid w:val="00C52DC3"/>
    <w:rsid w:val="00C555C6"/>
    <w:rsid w:val="00C57582"/>
    <w:rsid w:val="00C57606"/>
    <w:rsid w:val="00C6067B"/>
    <w:rsid w:val="00C61338"/>
    <w:rsid w:val="00C6270B"/>
    <w:rsid w:val="00C630BB"/>
    <w:rsid w:val="00C631C7"/>
    <w:rsid w:val="00C66269"/>
    <w:rsid w:val="00C70DC0"/>
    <w:rsid w:val="00C74458"/>
    <w:rsid w:val="00C74BF3"/>
    <w:rsid w:val="00C74F05"/>
    <w:rsid w:val="00C769CD"/>
    <w:rsid w:val="00C8690C"/>
    <w:rsid w:val="00C92185"/>
    <w:rsid w:val="00C922B5"/>
    <w:rsid w:val="00C95A39"/>
    <w:rsid w:val="00C971C6"/>
    <w:rsid w:val="00CA1553"/>
    <w:rsid w:val="00CA3B59"/>
    <w:rsid w:val="00CA7A65"/>
    <w:rsid w:val="00CB10F8"/>
    <w:rsid w:val="00CB351F"/>
    <w:rsid w:val="00CB5902"/>
    <w:rsid w:val="00CB5FC4"/>
    <w:rsid w:val="00CC0709"/>
    <w:rsid w:val="00CC4B8D"/>
    <w:rsid w:val="00CC4EF5"/>
    <w:rsid w:val="00CD29E8"/>
    <w:rsid w:val="00CD3FD8"/>
    <w:rsid w:val="00CE16A3"/>
    <w:rsid w:val="00CE41AE"/>
    <w:rsid w:val="00CF6630"/>
    <w:rsid w:val="00CF7211"/>
    <w:rsid w:val="00CF7947"/>
    <w:rsid w:val="00D04C0C"/>
    <w:rsid w:val="00D1405E"/>
    <w:rsid w:val="00D15353"/>
    <w:rsid w:val="00D15CBB"/>
    <w:rsid w:val="00D16A1B"/>
    <w:rsid w:val="00D20300"/>
    <w:rsid w:val="00D20951"/>
    <w:rsid w:val="00D24036"/>
    <w:rsid w:val="00D25996"/>
    <w:rsid w:val="00D2687D"/>
    <w:rsid w:val="00D26C40"/>
    <w:rsid w:val="00D26CA9"/>
    <w:rsid w:val="00D273CF"/>
    <w:rsid w:val="00D36C78"/>
    <w:rsid w:val="00D4549A"/>
    <w:rsid w:val="00D5159B"/>
    <w:rsid w:val="00D57D07"/>
    <w:rsid w:val="00D602D9"/>
    <w:rsid w:val="00D75D3F"/>
    <w:rsid w:val="00D77EA7"/>
    <w:rsid w:val="00D86C72"/>
    <w:rsid w:val="00D91A74"/>
    <w:rsid w:val="00D95EBE"/>
    <w:rsid w:val="00D96660"/>
    <w:rsid w:val="00DA16AC"/>
    <w:rsid w:val="00DA2060"/>
    <w:rsid w:val="00DA3DD4"/>
    <w:rsid w:val="00DA425D"/>
    <w:rsid w:val="00DA51F0"/>
    <w:rsid w:val="00DA5A70"/>
    <w:rsid w:val="00DA6829"/>
    <w:rsid w:val="00DB0471"/>
    <w:rsid w:val="00DB1AC9"/>
    <w:rsid w:val="00DB21EA"/>
    <w:rsid w:val="00DB7D6C"/>
    <w:rsid w:val="00DC5B73"/>
    <w:rsid w:val="00DC5FBC"/>
    <w:rsid w:val="00DC64B9"/>
    <w:rsid w:val="00DD12BE"/>
    <w:rsid w:val="00DD1740"/>
    <w:rsid w:val="00DD321C"/>
    <w:rsid w:val="00DE0769"/>
    <w:rsid w:val="00DE34D5"/>
    <w:rsid w:val="00DE46DC"/>
    <w:rsid w:val="00DE70FF"/>
    <w:rsid w:val="00DF03F8"/>
    <w:rsid w:val="00DF156F"/>
    <w:rsid w:val="00DF2AEE"/>
    <w:rsid w:val="00DF54D3"/>
    <w:rsid w:val="00DF65EC"/>
    <w:rsid w:val="00E01AF3"/>
    <w:rsid w:val="00E0354B"/>
    <w:rsid w:val="00E03D56"/>
    <w:rsid w:val="00E0439B"/>
    <w:rsid w:val="00E051AB"/>
    <w:rsid w:val="00E05B7E"/>
    <w:rsid w:val="00E076B0"/>
    <w:rsid w:val="00E07F8B"/>
    <w:rsid w:val="00E1021F"/>
    <w:rsid w:val="00E1379A"/>
    <w:rsid w:val="00E16513"/>
    <w:rsid w:val="00E2238B"/>
    <w:rsid w:val="00E265DE"/>
    <w:rsid w:val="00E32754"/>
    <w:rsid w:val="00E364A6"/>
    <w:rsid w:val="00E367B2"/>
    <w:rsid w:val="00E4203B"/>
    <w:rsid w:val="00E42808"/>
    <w:rsid w:val="00E44423"/>
    <w:rsid w:val="00E446C6"/>
    <w:rsid w:val="00E4595F"/>
    <w:rsid w:val="00E46AB8"/>
    <w:rsid w:val="00E51D21"/>
    <w:rsid w:val="00E52855"/>
    <w:rsid w:val="00E52D5B"/>
    <w:rsid w:val="00E52E01"/>
    <w:rsid w:val="00E5650E"/>
    <w:rsid w:val="00E60DDE"/>
    <w:rsid w:val="00E64E23"/>
    <w:rsid w:val="00E659FC"/>
    <w:rsid w:val="00E65A8D"/>
    <w:rsid w:val="00E727EA"/>
    <w:rsid w:val="00E7498C"/>
    <w:rsid w:val="00E7712E"/>
    <w:rsid w:val="00E77214"/>
    <w:rsid w:val="00E81003"/>
    <w:rsid w:val="00E84436"/>
    <w:rsid w:val="00E8573A"/>
    <w:rsid w:val="00E90780"/>
    <w:rsid w:val="00E9661F"/>
    <w:rsid w:val="00EB1D0A"/>
    <w:rsid w:val="00EB3754"/>
    <w:rsid w:val="00EB438C"/>
    <w:rsid w:val="00EB7467"/>
    <w:rsid w:val="00EC00D9"/>
    <w:rsid w:val="00EC0FA1"/>
    <w:rsid w:val="00EC3266"/>
    <w:rsid w:val="00ED4284"/>
    <w:rsid w:val="00ED4382"/>
    <w:rsid w:val="00ED72D7"/>
    <w:rsid w:val="00EE21C5"/>
    <w:rsid w:val="00EE7A67"/>
    <w:rsid w:val="00EF10FF"/>
    <w:rsid w:val="00EF441B"/>
    <w:rsid w:val="00EF61D1"/>
    <w:rsid w:val="00EF7F41"/>
    <w:rsid w:val="00F0595E"/>
    <w:rsid w:val="00F147B6"/>
    <w:rsid w:val="00F1723F"/>
    <w:rsid w:val="00F305B9"/>
    <w:rsid w:val="00F306B5"/>
    <w:rsid w:val="00F35A5B"/>
    <w:rsid w:val="00F36F73"/>
    <w:rsid w:val="00F37C9F"/>
    <w:rsid w:val="00F418BB"/>
    <w:rsid w:val="00F41F23"/>
    <w:rsid w:val="00F440D4"/>
    <w:rsid w:val="00F45460"/>
    <w:rsid w:val="00F458A1"/>
    <w:rsid w:val="00F505BE"/>
    <w:rsid w:val="00F52A30"/>
    <w:rsid w:val="00F562AD"/>
    <w:rsid w:val="00F56D60"/>
    <w:rsid w:val="00F57946"/>
    <w:rsid w:val="00F60A6F"/>
    <w:rsid w:val="00F632E0"/>
    <w:rsid w:val="00F63D14"/>
    <w:rsid w:val="00F64A2B"/>
    <w:rsid w:val="00F66153"/>
    <w:rsid w:val="00F71FB7"/>
    <w:rsid w:val="00F720F2"/>
    <w:rsid w:val="00F744CD"/>
    <w:rsid w:val="00F80D5D"/>
    <w:rsid w:val="00F81E3A"/>
    <w:rsid w:val="00F81F48"/>
    <w:rsid w:val="00F86D2C"/>
    <w:rsid w:val="00F958DD"/>
    <w:rsid w:val="00F9638E"/>
    <w:rsid w:val="00FA1D65"/>
    <w:rsid w:val="00FA2BCD"/>
    <w:rsid w:val="00FA3FAA"/>
    <w:rsid w:val="00FA40B3"/>
    <w:rsid w:val="00FB6187"/>
    <w:rsid w:val="00FB72EA"/>
    <w:rsid w:val="00FD2547"/>
    <w:rsid w:val="00FD41B2"/>
    <w:rsid w:val="00FD6F99"/>
    <w:rsid w:val="00FE0500"/>
    <w:rsid w:val="00FE34FD"/>
    <w:rsid w:val="00FF067D"/>
    <w:rsid w:val="00FF1387"/>
    <w:rsid w:val="00FF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35"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No Lis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0">
    <w:name w:val="Основной шрифт абзаца1"/>
    <w:rsid w:val="00F720F2"/>
  </w:style>
  <w:style w:type="character" w:customStyle="1" w:styleId="11">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0"/>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0"/>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0"/>
    <w:rsid w:val="00F720F2"/>
  </w:style>
  <w:style w:type="character" w:customStyle="1" w:styleId="ac">
    <w:name w:val="Таблица Знак"/>
    <w:rsid w:val="00F720F2"/>
    <w:rPr>
      <w:color w:val="000000"/>
      <w:sz w:val="24"/>
      <w:szCs w:val="24"/>
      <w:lang w:val="ru-RU" w:bidi="ar-SA"/>
    </w:rPr>
  </w:style>
  <w:style w:type="character" w:customStyle="1" w:styleId="apple-converted-space">
    <w:name w:val="apple-converted-space"/>
    <w:basedOn w:val="10"/>
    <w:rsid w:val="00F720F2"/>
  </w:style>
  <w:style w:type="character" w:customStyle="1" w:styleId="ad">
    <w:name w:val="Ссылка указателя"/>
    <w:rsid w:val="00F720F2"/>
  </w:style>
  <w:style w:type="paragraph" w:customStyle="1" w:styleId="12">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basedOn w:val="a"/>
    <w:uiPriority w:val="35"/>
    <w:qFormat/>
    <w:rsid w:val="00F720F2"/>
    <w:pPr>
      <w:suppressLineNumbers/>
      <w:spacing w:before="120" w:after="120"/>
    </w:pPr>
    <w:rPr>
      <w:rFonts w:cs="Mangal"/>
      <w:i/>
      <w:iCs/>
    </w:rPr>
  </w:style>
  <w:style w:type="paragraph" w:customStyle="1" w:styleId="13">
    <w:name w:val="Указатель1"/>
    <w:basedOn w:val="a"/>
    <w:rsid w:val="00F720F2"/>
    <w:pPr>
      <w:suppressLineNumbers/>
    </w:pPr>
    <w:rPr>
      <w:rFonts w:cs="Mangal"/>
    </w:rPr>
  </w:style>
  <w:style w:type="paragraph" w:customStyle="1" w:styleId="14">
    <w:name w:val="1"/>
    <w:basedOn w:val="a"/>
    <w:rsid w:val="00F720F2"/>
    <w:pPr>
      <w:spacing w:after="160" w:line="240" w:lineRule="exact"/>
      <w:jc w:val="both"/>
    </w:pPr>
    <w:rPr>
      <w:rFonts w:ascii="Verdana" w:hAnsi="Verdana" w:cs="Verdana"/>
      <w:lang w:val="en-US"/>
    </w:rPr>
  </w:style>
  <w:style w:type="paragraph" w:styleId="af2">
    <w:name w:val="Body Text Indent"/>
    <w:basedOn w:val="a"/>
    <w:link w:val="af3"/>
    <w:rsid w:val="00F720F2"/>
    <w:pPr>
      <w:spacing w:line="360" w:lineRule="auto"/>
      <w:ind w:firstLine="705"/>
      <w:jc w:val="both"/>
    </w:pPr>
  </w:style>
  <w:style w:type="character" w:customStyle="1" w:styleId="af3">
    <w:name w:val="Основной текст с отступом Знак"/>
    <w:basedOn w:val="a0"/>
    <w:link w:val="af2"/>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4">
    <w:name w:val="header"/>
    <w:aliases w:val="ВерхКолонтитул,Знак1, Знак1"/>
    <w:basedOn w:val="a"/>
    <w:link w:val="af5"/>
    <w:rsid w:val="00F720F2"/>
    <w:pPr>
      <w:tabs>
        <w:tab w:val="center" w:pos="4153"/>
        <w:tab w:val="right" w:pos="8306"/>
      </w:tabs>
    </w:pPr>
    <w:rPr>
      <w:sz w:val="20"/>
      <w:szCs w:val="20"/>
    </w:rPr>
  </w:style>
  <w:style w:type="character" w:customStyle="1" w:styleId="af5">
    <w:name w:val="Верхний колонтитул Знак"/>
    <w:aliases w:val="ВерхКолонтитул Знак,Знак1 Знак, Знак1 Знак"/>
    <w:basedOn w:val="a0"/>
    <w:link w:val="af4"/>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6">
    <w:name w:val="Subtitle"/>
    <w:basedOn w:val="a"/>
    <w:next w:val="ae"/>
    <w:link w:val="af7"/>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8">
    <w:name w:val="footnote text"/>
    <w:basedOn w:val="a"/>
    <w:rsid w:val="00F720F2"/>
    <w:rPr>
      <w:sz w:val="20"/>
      <w:szCs w:val="20"/>
    </w:rPr>
  </w:style>
  <w:style w:type="paragraph" w:styleId="15">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6">
    <w:name w:val="Цитата1"/>
    <w:basedOn w:val="a"/>
    <w:rsid w:val="00F720F2"/>
    <w:pPr>
      <w:ind w:left="-57" w:right="-57"/>
      <w:jc w:val="center"/>
    </w:pPr>
    <w:rPr>
      <w:b/>
      <w:sz w:val="18"/>
      <w:szCs w:val="20"/>
    </w:rPr>
  </w:style>
  <w:style w:type="paragraph" w:styleId="17">
    <w:name w:val="index 1"/>
    <w:basedOn w:val="a"/>
    <w:next w:val="a"/>
    <w:rsid w:val="00F720F2"/>
    <w:pPr>
      <w:ind w:left="240" w:hanging="240"/>
    </w:pPr>
  </w:style>
  <w:style w:type="paragraph" w:customStyle="1" w:styleId="18">
    <w:name w:val="Название объекта1"/>
    <w:basedOn w:val="a"/>
    <w:next w:val="a"/>
    <w:rsid w:val="00F720F2"/>
    <w:pPr>
      <w:jc w:val="center"/>
    </w:pPr>
    <w:rPr>
      <w:b/>
      <w:i/>
      <w:sz w:val="28"/>
      <w:szCs w:val="20"/>
    </w:rPr>
  </w:style>
  <w:style w:type="paragraph" w:styleId="af9">
    <w:name w:val="footer"/>
    <w:basedOn w:val="a"/>
    <w:link w:val="afa"/>
    <w:uiPriority w:val="99"/>
    <w:rsid w:val="00F720F2"/>
    <w:pPr>
      <w:tabs>
        <w:tab w:val="center" w:pos="4677"/>
        <w:tab w:val="right" w:pos="9355"/>
      </w:tabs>
    </w:pPr>
    <w:rPr>
      <w:sz w:val="28"/>
      <w:szCs w:val="20"/>
    </w:rPr>
  </w:style>
  <w:style w:type="character" w:customStyle="1" w:styleId="afa">
    <w:name w:val="Нижний колонтитул Знак"/>
    <w:link w:val="af9"/>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b">
    <w:name w:val="Табличный"/>
    <w:basedOn w:val="a"/>
    <w:rsid w:val="00F720F2"/>
    <w:pPr>
      <w:jc w:val="center"/>
    </w:pPr>
  </w:style>
  <w:style w:type="paragraph" w:styleId="afc">
    <w:name w:val="Normal (Web)"/>
    <w:aliases w:val="Обычный (Web),Обычный (Web)1,Обычный (Web)11,Обычный (веб) Знак1,Обычный (веб) Знак Знак,Обычный (веб) Знак Знак Знак,Обычный (веб) Знак Знак Знак Знак Знак"/>
    <w:basedOn w:val="a"/>
    <w:link w:val="afd"/>
    <w:uiPriority w:val="99"/>
    <w:qFormat/>
    <w:rsid w:val="00F720F2"/>
    <w:pPr>
      <w:spacing w:before="100" w:after="100"/>
    </w:pPr>
  </w:style>
  <w:style w:type="character" w:customStyle="1" w:styleId="afd">
    <w:name w:val="Обычный (веб) Знак"/>
    <w:aliases w:val="Обычный (Web) Знак,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fc"/>
    <w:uiPriority w:val="99"/>
    <w:locked/>
    <w:rsid w:val="0006264F"/>
    <w:rPr>
      <w:sz w:val="24"/>
      <w:szCs w:val="24"/>
      <w:lang w:eastAsia="zh-CN"/>
    </w:rPr>
  </w:style>
  <w:style w:type="paragraph" w:customStyle="1" w:styleId="afe">
    <w:name w:val="Обычный + По центру"/>
    <w:basedOn w:val="3"/>
    <w:rsid w:val="00F720F2"/>
    <w:pPr>
      <w:numPr>
        <w:ilvl w:val="0"/>
        <w:numId w:val="0"/>
      </w:numPr>
    </w:pPr>
    <w:rPr>
      <w:sz w:val="24"/>
    </w:rPr>
  </w:style>
  <w:style w:type="paragraph" w:customStyle="1" w:styleId="19">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a">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
    <w:name w:val="Содержимое таблицы"/>
    <w:basedOn w:val="a"/>
    <w:rsid w:val="00F720F2"/>
    <w:pPr>
      <w:suppressLineNumbers/>
    </w:pPr>
    <w:rPr>
      <w:sz w:val="20"/>
      <w:szCs w:val="20"/>
    </w:rPr>
  </w:style>
  <w:style w:type="paragraph" w:customStyle="1" w:styleId="1b">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2"/>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0">
    <w:name w:val="Название таблицы"/>
    <w:basedOn w:val="a"/>
    <w:qFormat/>
    <w:rsid w:val="00F720F2"/>
    <w:pPr>
      <w:spacing w:line="360" w:lineRule="auto"/>
      <w:jc w:val="center"/>
    </w:pPr>
  </w:style>
  <w:style w:type="paragraph" w:customStyle="1" w:styleId="aff1">
    <w:name w:val="Начало"/>
    <w:basedOn w:val="12"/>
    <w:next w:val="12"/>
    <w:rsid w:val="00F720F2"/>
    <w:pPr>
      <w:spacing w:line="360" w:lineRule="auto"/>
    </w:pPr>
    <w:rPr>
      <w:sz w:val="28"/>
      <w:szCs w:val="28"/>
    </w:rPr>
  </w:style>
  <w:style w:type="paragraph" w:styleId="aff2">
    <w:name w:val="List Paragraph"/>
    <w:basedOn w:val="a"/>
    <w:link w:val="aff3"/>
    <w:uiPriority w:val="99"/>
    <w:qFormat/>
    <w:rsid w:val="00F720F2"/>
    <w:pPr>
      <w:spacing w:line="360" w:lineRule="auto"/>
      <w:ind w:left="720" w:firstLine="709"/>
    </w:pPr>
  </w:style>
  <w:style w:type="character" w:customStyle="1" w:styleId="aff3">
    <w:name w:val="Абзац списка Знак"/>
    <w:link w:val="aff2"/>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4">
    <w:name w:val="Таблица"/>
    <w:basedOn w:val="af6"/>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5">
    <w:name w:val="Заголовок таблицы"/>
    <w:basedOn w:val="aff"/>
    <w:rsid w:val="00F720F2"/>
    <w:pPr>
      <w:jc w:val="center"/>
    </w:pPr>
    <w:rPr>
      <w:b/>
      <w:bCs/>
    </w:rPr>
  </w:style>
  <w:style w:type="paragraph" w:customStyle="1" w:styleId="100">
    <w:name w:val="Оглавление 10"/>
    <w:basedOn w:val="13"/>
    <w:rsid w:val="00F720F2"/>
    <w:pPr>
      <w:tabs>
        <w:tab w:val="right" w:leader="dot" w:pos="7091"/>
      </w:tabs>
      <w:ind w:left="2547"/>
    </w:pPr>
  </w:style>
  <w:style w:type="paragraph" w:customStyle="1" w:styleId="aff6">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c">
    <w:name w:val="Знак сноски1"/>
    <w:rsid w:val="005A1BDD"/>
    <w:rPr>
      <w:vertAlign w:val="superscript"/>
    </w:rPr>
  </w:style>
  <w:style w:type="character" w:customStyle="1" w:styleId="aff7">
    <w:name w:val="Маркеры списка"/>
    <w:rsid w:val="005A1BDD"/>
    <w:rPr>
      <w:rFonts w:ascii="OpenSymbol" w:eastAsia="OpenSymbol" w:hAnsi="OpenSymbol" w:cs="OpenSymbol"/>
    </w:rPr>
  </w:style>
  <w:style w:type="character" w:customStyle="1" w:styleId="aff8">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9">
    <w:name w:val="Символ нумерации"/>
    <w:rsid w:val="005A1BDD"/>
  </w:style>
  <w:style w:type="character" w:customStyle="1" w:styleId="81">
    <w:name w:val="Знак Знак8"/>
    <w:rsid w:val="005A1BDD"/>
    <w:rPr>
      <w:b/>
      <w:bCs/>
      <w:sz w:val="24"/>
      <w:szCs w:val="24"/>
      <w:lang w:val="ru-RU" w:bidi="ar-SA"/>
    </w:rPr>
  </w:style>
  <w:style w:type="character" w:styleId="affa">
    <w:name w:val="footnote reference"/>
    <w:rsid w:val="005A1BDD"/>
    <w:rPr>
      <w:vertAlign w:val="superscript"/>
    </w:rPr>
  </w:style>
  <w:style w:type="character" w:styleId="affb">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d">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c">
    <w:name w:val="Balloon Text"/>
    <w:basedOn w:val="a"/>
    <w:link w:val="affd"/>
    <w:uiPriority w:val="99"/>
    <w:rsid w:val="005A1BDD"/>
    <w:rPr>
      <w:rFonts w:ascii="Tahoma" w:hAnsi="Tahoma" w:cs="Tahoma"/>
      <w:sz w:val="16"/>
      <w:szCs w:val="16"/>
    </w:rPr>
  </w:style>
  <w:style w:type="character" w:customStyle="1" w:styleId="affd">
    <w:name w:val="Текст выноски Знак"/>
    <w:link w:val="affc"/>
    <w:uiPriority w:val="99"/>
    <w:rsid w:val="005A1BDD"/>
    <w:rPr>
      <w:rFonts w:ascii="Tahoma" w:hAnsi="Tahoma" w:cs="Tahoma"/>
      <w:sz w:val="16"/>
      <w:szCs w:val="16"/>
      <w:lang w:eastAsia="zh-CN"/>
    </w:rPr>
  </w:style>
  <w:style w:type="paragraph" w:styleId="affe">
    <w:name w:val="Document Map"/>
    <w:basedOn w:val="a"/>
    <w:link w:val="afff"/>
    <w:semiHidden/>
    <w:unhideWhenUsed/>
    <w:rsid w:val="00E659FC"/>
    <w:rPr>
      <w:rFonts w:ascii="Tahoma" w:hAnsi="Tahoma" w:cs="Tahoma"/>
      <w:sz w:val="16"/>
      <w:szCs w:val="16"/>
    </w:rPr>
  </w:style>
  <w:style w:type="character" w:customStyle="1" w:styleId="afff">
    <w:name w:val="Схема документа Знак"/>
    <w:basedOn w:val="a0"/>
    <w:link w:val="affe"/>
    <w:uiPriority w:val="99"/>
    <w:semiHidden/>
    <w:rsid w:val="00E659FC"/>
    <w:rPr>
      <w:rFonts w:ascii="Tahoma" w:hAnsi="Tahoma" w:cs="Tahoma"/>
      <w:sz w:val="16"/>
      <w:szCs w:val="16"/>
      <w:lang w:eastAsia="zh-CN"/>
    </w:rPr>
  </w:style>
  <w:style w:type="paragraph" w:customStyle="1" w:styleId="afff0">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1">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2">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3">
    <w:name w:val="Обычный текст"/>
    <w:basedOn w:val="a"/>
    <w:link w:val="afff4"/>
    <w:qFormat/>
    <w:rsid w:val="00A16655"/>
    <w:pPr>
      <w:suppressAutoHyphens w:val="0"/>
      <w:ind w:firstLine="709"/>
      <w:jc w:val="both"/>
    </w:pPr>
    <w:rPr>
      <w:lang w:val="en-US" w:eastAsia="ar-SA" w:bidi="en-US"/>
    </w:rPr>
  </w:style>
  <w:style w:type="character" w:customStyle="1" w:styleId="afff4">
    <w:name w:val="Обычный текст Знак"/>
    <w:link w:val="afff3"/>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5">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6">
    <w:name w:val="Title"/>
    <w:basedOn w:val="a"/>
    <w:link w:val="1e"/>
    <w:qFormat/>
    <w:rsid w:val="00485235"/>
    <w:pPr>
      <w:suppressAutoHyphens w:val="0"/>
      <w:jc w:val="center"/>
    </w:pPr>
    <w:rPr>
      <w:b/>
      <w:bCs/>
      <w:lang w:eastAsia="ru-RU"/>
    </w:rPr>
  </w:style>
  <w:style w:type="character" w:customStyle="1" w:styleId="1e">
    <w:name w:val="Название Знак1"/>
    <w:basedOn w:val="a0"/>
    <w:link w:val="afff6"/>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7">
    <w:name w:val="No Spacing"/>
    <w:uiPriority w:val="1"/>
    <w:qFormat/>
    <w:rsid w:val="00FF1387"/>
    <w:pPr>
      <w:spacing w:after="80"/>
    </w:pPr>
    <w:rPr>
      <w:rFonts w:ascii="Calibri" w:eastAsia="Calibri" w:hAnsi="Calibri"/>
      <w:sz w:val="22"/>
      <w:szCs w:val="22"/>
      <w:lang w:eastAsia="en-US"/>
    </w:rPr>
  </w:style>
  <w:style w:type="paragraph" w:customStyle="1" w:styleId="afff8">
    <w:name w:val="Полужирный"/>
    <w:basedOn w:val="a"/>
    <w:link w:val="afff9"/>
    <w:rsid w:val="00FF1387"/>
    <w:pPr>
      <w:suppressAutoHyphens w:val="0"/>
      <w:ind w:firstLine="709"/>
      <w:jc w:val="both"/>
    </w:pPr>
    <w:rPr>
      <w:b/>
      <w:sz w:val="28"/>
      <w:lang w:eastAsia="ru-RU"/>
    </w:rPr>
  </w:style>
  <w:style w:type="character" w:customStyle="1" w:styleId="afff9">
    <w:name w:val="Полужирный Знак"/>
    <w:link w:val="afff8"/>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a">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b">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c"/>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c">
    <w:name w:val="Подпись к таблице_"/>
    <w:link w:val="afffd"/>
    <w:rsid w:val="00F66153"/>
    <w:rPr>
      <w:sz w:val="26"/>
      <w:szCs w:val="26"/>
      <w:shd w:val="clear" w:color="auto" w:fill="FFFFFF"/>
    </w:rPr>
  </w:style>
  <w:style w:type="paragraph" w:customStyle="1" w:styleId="afffd">
    <w:name w:val="Подпись к таблице"/>
    <w:basedOn w:val="a"/>
    <w:link w:val="afffc"/>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e">
    <w:name w:val="annotation reference"/>
    <w:rsid w:val="00F66153"/>
    <w:rPr>
      <w:sz w:val="16"/>
      <w:szCs w:val="16"/>
    </w:rPr>
  </w:style>
  <w:style w:type="paragraph" w:styleId="affff">
    <w:name w:val="annotation text"/>
    <w:basedOn w:val="a"/>
    <w:link w:val="affff0"/>
    <w:rsid w:val="00F66153"/>
    <w:pPr>
      <w:suppressAutoHyphens w:val="0"/>
    </w:pPr>
    <w:rPr>
      <w:sz w:val="20"/>
      <w:szCs w:val="20"/>
      <w:lang w:eastAsia="ru-RU"/>
    </w:rPr>
  </w:style>
  <w:style w:type="character" w:customStyle="1" w:styleId="affff0">
    <w:name w:val="Текст примечания Знак"/>
    <w:basedOn w:val="a0"/>
    <w:link w:val="affff"/>
    <w:rsid w:val="00F66153"/>
  </w:style>
  <w:style w:type="paragraph" w:styleId="affff1">
    <w:name w:val="annotation subject"/>
    <w:basedOn w:val="affff"/>
    <w:next w:val="affff"/>
    <w:link w:val="affff2"/>
    <w:rsid w:val="00F66153"/>
    <w:rPr>
      <w:b/>
      <w:bCs/>
    </w:rPr>
  </w:style>
  <w:style w:type="character" w:customStyle="1" w:styleId="affff2">
    <w:name w:val="Тема примечания Знак"/>
    <w:basedOn w:val="affff0"/>
    <w:link w:val="affff1"/>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3">
    <w:name w:val="Subtle Reference"/>
    <w:uiPriority w:val="31"/>
    <w:qFormat/>
    <w:rsid w:val="00F66153"/>
    <w:rPr>
      <w:smallCaps/>
      <w:color w:val="C0504D"/>
      <w:u w:val="single"/>
    </w:rPr>
  </w:style>
  <w:style w:type="character" w:styleId="affff4">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5">
    <w:name w:val="отчет"/>
    <w:basedOn w:val="a"/>
    <w:link w:val="affff6"/>
    <w:qFormat/>
    <w:rsid w:val="00276DE2"/>
    <w:pPr>
      <w:suppressAutoHyphens w:val="0"/>
      <w:spacing w:line="276" w:lineRule="auto"/>
      <w:ind w:firstLine="709"/>
      <w:jc w:val="both"/>
    </w:pPr>
    <w:rPr>
      <w:sz w:val="28"/>
      <w:szCs w:val="22"/>
      <w:lang w:val="x-none" w:eastAsia="x-none"/>
    </w:rPr>
  </w:style>
  <w:style w:type="character" w:customStyle="1" w:styleId="affff6">
    <w:name w:val="отчет Знак"/>
    <w:link w:val="affff5"/>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7">
    <w:name w:val="Подзаголовок Знак"/>
    <w:link w:val="af6"/>
    <w:rsid w:val="00A4393D"/>
    <w:rPr>
      <w:b/>
      <w:lang w:eastAsia="zh-CN"/>
    </w:rPr>
  </w:style>
  <w:style w:type="paragraph" w:styleId="affff7">
    <w:name w:val="Plain Text"/>
    <w:basedOn w:val="a"/>
    <w:link w:val="affff8"/>
    <w:qFormat/>
    <w:rsid w:val="000A7E16"/>
    <w:pPr>
      <w:suppressAutoHyphens w:val="0"/>
    </w:pPr>
    <w:rPr>
      <w:rFonts w:ascii="Courier New" w:hAnsi="Courier New" w:cs="Courier New"/>
      <w:sz w:val="20"/>
      <w:szCs w:val="20"/>
      <w:lang w:eastAsia="ru-RU"/>
    </w:rPr>
  </w:style>
  <w:style w:type="character" w:customStyle="1" w:styleId="affff8">
    <w:name w:val="Текст Знак"/>
    <w:basedOn w:val="a0"/>
    <w:link w:val="affff7"/>
    <w:qFormat/>
    <w:rsid w:val="000A7E16"/>
    <w:rPr>
      <w:rFonts w:ascii="Courier New" w:hAnsi="Courier New" w:cs="Courier New"/>
    </w:rPr>
  </w:style>
  <w:style w:type="paragraph" w:customStyle="1" w:styleId="affff9">
    <w:name w:val="таблица."/>
    <w:basedOn w:val="a"/>
    <w:link w:val="affffa"/>
    <w:qFormat/>
    <w:rsid w:val="002F6250"/>
    <w:pPr>
      <w:suppressAutoHyphens w:val="0"/>
      <w:spacing w:line="276" w:lineRule="auto"/>
      <w:jc w:val="center"/>
    </w:pPr>
    <w:rPr>
      <w:color w:val="000000"/>
      <w:sz w:val="26"/>
      <w:szCs w:val="26"/>
      <w:lang w:val="x-none" w:eastAsia="x-none"/>
    </w:rPr>
  </w:style>
  <w:style w:type="character" w:customStyle="1" w:styleId="affffa">
    <w:name w:val="таблица. Знак"/>
    <w:link w:val="affff9"/>
    <w:rsid w:val="002F6250"/>
    <w:rPr>
      <w:color w:val="000000"/>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35"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No Lis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0">
    <w:name w:val="Основной шрифт абзаца1"/>
    <w:rsid w:val="00F720F2"/>
  </w:style>
  <w:style w:type="character" w:customStyle="1" w:styleId="11">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0"/>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0"/>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0"/>
    <w:rsid w:val="00F720F2"/>
  </w:style>
  <w:style w:type="character" w:customStyle="1" w:styleId="ac">
    <w:name w:val="Таблица Знак"/>
    <w:rsid w:val="00F720F2"/>
    <w:rPr>
      <w:color w:val="000000"/>
      <w:sz w:val="24"/>
      <w:szCs w:val="24"/>
      <w:lang w:val="ru-RU" w:bidi="ar-SA"/>
    </w:rPr>
  </w:style>
  <w:style w:type="character" w:customStyle="1" w:styleId="apple-converted-space">
    <w:name w:val="apple-converted-space"/>
    <w:basedOn w:val="10"/>
    <w:rsid w:val="00F720F2"/>
  </w:style>
  <w:style w:type="character" w:customStyle="1" w:styleId="ad">
    <w:name w:val="Ссылка указателя"/>
    <w:rsid w:val="00F720F2"/>
  </w:style>
  <w:style w:type="paragraph" w:customStyle="1" w:styleId="12">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basedOn w:val="a"/>
    <w:uiPriority w:val="35"/>
    <w:qFormat/>
    <w:rsid w:val="00F720F2"/>
    <w:pPr>
      <w:suppressLineNumbers/>
      <w:spacing w:before="120" w:after="120"/>
    </w:pPr>
    <w:rPr>
      <w:rFonts w:cs="Mangal"/>
      <w:i/>
      <w:iCs/>
    </w:rPr>
  </w:style>
  <w:style w:type="paragraph" w:customStyle="1" w:styleId="13">
    <w:name w:val="Указатель1"/>
    <w:basedOn w:val="a"/>
    <w:rsid w:val="00F720F2"/>
    <w:pPr>
      <w:suppressLineNumbers/>
    </w:pPr>
    <w:rPr>
      <w:rFonts w:cs="Mangal"/>
    </w:rPr>
  </w:style>
  <w:style w:type="paragraph" w:customStyle="1" w:styleId="14">
    <w:name w:val="1"/>
    <w:basedOn w:val="a"/>
    <w:rsid w:val="00F720F2"/>
    <w:pPr>
      <w:spacing w:after="160" w:line="240" w:lineRule="exact"/>
      <w:jc w:val="both"/>
    </w:pPr>
    <w:rPr>
      <w:rFonts w:ascii="Verdana" w:hAnsi="Verdana" w:cs="Verdana"/>
      <w:lang w:val="en-US"/>
    </w:rPr>
  </w:style>
  <w:style w:type="paragraph" w:styleId="af2">
    <w:name w:val="Body Text Indent"/>
    <w:basedOn w:val="a"/>
    <w:link w:val="af3"/>
    <w:rsid w:val="00F720F2"/>
    <w:pPr>
      <w:spacing w:line="360" w:lineRule="auto"/>
      <w:ind w:firstLine="705"/>
      <w:jc w:val="both"/>
    </w:pPr>
  </w:style>
  <w:style w:type="character" w:customStyle="1" w:styleId="af3">
    <w:name w:val="Основной текст с отступом Знак"/>
    <w:basedOn w:val="a0"/>
    <w:link w:val="af2"/>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4">
    <w:name w:val="header"/>
    <w:aliases w:val="ВерхКолонтитул,Знак1, Знак1"/>
    <w:basedOn w:val="a"/>
    <w:link w:val="af5"/>
    <w:rsid w:val="00F720F2"/>
    <w:pPr>
      <w:tabs>
        <w:tab w:val="center" w:pos="4153"/>
        <w:tab w:val="right" w:pos="8306"/>
      </w:tabs>
    </w:pPr>
    <w:rPr>
      <w:sz w:val="20"/>
      <w:szCs w:val="20"/>
    </w:rPr>
  </w:style>
  <w:style w:type="character" w:customStyle="1" w:styleId="af5">
    <w:name w:val="Верхний колонтитул Знак"/>
    <w:aliases w:val="ВерхКолонтитул Знак,Знак1 Знак, Знак1 Знак"/>
    <w:basedOn w:val="a0"/>
    <w:link w:val="af4"/>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6">
    <w:name w:val="Subtitle"/>
    <w:basedOn w:val="a"/>
    <w:next w:val="ae"/>
    <w:link w:val="af7"/>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8">
    <w:name w:val="footnote text"/>
    <w:basedOn w:val="a"/>
    <w:rsid w:val="00F720F2"/>
    <w:rPr>
      <w:sz w:val="20"/>
      <w:szCs w:val="20"/>
    </w:rPr>
  </w:style>
  <w:style w:type="paragraph" w:styleId="15">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6">
    <w:name w:val="Цитата1"/>
    <w:basedOn w:val="a"/>
    <w:rsid w:val="00F720F2"/>
    <w:pPr>
      <w:ind w:left="-57" w:right="-57"/>
      <w:jc w:val="center"/>
    </w:pPr>
    <w:rPr>
      <w:b/>
      <w:sz w:val="18"/>
      <w:szCs w:val="20"/>
    </w:rPr>
  </w:style>
  <w:style w:type="paragraph" w:styleId="17">
    <w:name w:val="index 1"/>
    <w:basedOn w:val="a"/>
    <w:next w:val="a"/>
    <w:rsid w:val="00F720F2"/>
    <w:pPr>
      <w:ind w:left="240" w:hanging="240"/>
    </w:pPr>
  </w:style>
  <w:style w:type="paragraph" w:customStyle="1" w:styleId="18">
    <w:name w:val="Название объекта1"/>
    <w:basedOn w:val="a"/>
    <w:next w:val="a"/>
    <w:rsid w:val="00F720F2"/>
    <w:pPr>
      <w:jc w:val="center"/>
    </w:pPr>
    <w:rPr>
      <w:b/>
      <w:i/>
      <w:sz w:val="28"/>
      <w:szCs w:val="20"/>
    </w:rPr>
  </w:style>
  <w:style w:type="paragraph" w:styleId="af9">
    <w:name w:val="footer"/>
    <w:basedOn w:val="a"/>
    <w:link w:val="afa"/>
    <w:uiPriority w:val="99"/>
    <w:rsid w:val="00F720F2"/>
    <w:pPr>
      <w:tabs>
        <w:tab w:val="center" w:pos="4677"/>
        <w:tab w:val="right" w:pos="9355"/>
      </w:tabs>
    </w:pPr>
    <w:rPr>
      <w:sz w:val="28"/>
      <w:szCs w:val="20"/>
    </w:rPr>
  </w:style>
  <w:style w:type="character" w:customStyle="1" w:styleId="afa">
    <w:name w:val="Нижний колонтитул Знак"/>
    <w:link w:val="af9"/>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b">
    <w:name w:val="Табличный"/>
    <w:basedOn w:val="a"/>
    <w:rsid w:val="00F720F2"/>
    <w:pPr>
      <w:jc w:val="center"/>
    </w:pPr>
  </w:style>
  <w:style w:type="paragraph" w:styleId="afc">
    <w:name w:val="Normal (Web)"/>
    <w:aliases w:val="Обычный (Web),Обычный (Web)1,Обычный (Web)11,Обычный (веб) Знак1,Обычный (веб) Знак Знак,Обычный (веб) Знак Знак Знак,Обычный (веб) Знак Знак Знак Знак Знак"/>
    <w:basedOn w:val="a"/>
    <w:link w:val="afd"/>
    <w:uiPriority w:val="99"/>
    <w:qFormat/>
    <w:rsid w:val="00F720F2"/>
    <w:pPr>
      <w:spacing w:before="100" w:after="100"/>
    </w:pPr>
  </w:style>
  <w:style w:type="character" w:customStyle="1" w:styleId="afd">
    <w:name w:val="Обычный (веб) Знак"/>
    <w:aliases w:val="Обычный (Web) Знак,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fc"/>
    <w:uiPriority w:val="99"/>
    <w:locked/>
    <w:rsid w:val="0006264F"/>
    <w:rPr>
      <w:sz w:val="24"/>
      <w:szCs w:val="24"/>
      <w:lang w:eastAsia="zh-CN"/>
    </w:rPr>
  </w:style>
  <w:style w:type="paragraph" w:customStyle="1" w:styleId="afe">
    <w:name w:val="Обычный + По центру"/>
    <w:basedOn w:val="3"/>
    <w:rsid w:val="00F720F2"/>
    <w:pPr>
      <w:numPr>
        <w:ilvl w:val="0"/>
        <w:numId w:val="0"/>
      </w:numPr>
    </w:pPr>
    <w:rPr>
      <w:sz w:val="24"/>
    </w:rPr>
  </w:style>
  <w:style w:type="paragraph" w:customStyle="1" w:styleId="19">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a">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
    <w:name w:val="Содержимое таблицы"/>
    <w:basedOn w:val="a"/>
    <w:rsid w:val="00F720F2"/>
    <w:pPr>
      <w:suppressLineNumbers/>
    </w:pPr>
    <w:rPr>
      <w:sz w:val="20"/>
      <w:szCs w:val="20"/>
    </w:rPr>
  </w:style>
  <w:style w:type="paragraph" w:customStyle="1" w:styleId="1b">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2"/>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0">
    <w:name w:val="Название таблицы"/>
    <w:basedOn w:val="a"/>
    <w:qFormat/>
    <w:rsid w:val="00F720F2"/>
    <w:pPr>
      <w:spacing w:line="360" w:lineRule="auto"/>
      <w:jc w:val="center"/>
    </w:pPr>
  </w:style>
  <w:style w:type="paragraph" w:customStyle="1" w:styleId="aff1">
    <w:name w:val="Начало"/>
    <w:basedOn w:val="12"/>
    <w:next w:val="12"/>
    <w:rsid w:val="00F720F2"/>
    <w:pPr>
      <w:spacing w:line="360" w:lineRule="auto"/>
    </w:pPr>
    <w:rPr>
      <w:sz w:val="28"/>
      <w:szCs w:val="28"/>
    </w:rPr>
  </w:style>
  <w:style w:type="paragraph" w:styleId="aff2">
    <w:name w:val="List Paragraph"/>
    <w:basedOn w:val="a"/>
    <w:link w:val="aff3"/>
    <w:uiPriority w:val="99"/>
    <w:qFormat/>
    <w:rsid w:val="00F720F2"/>
    <w:pPr>
      <w:spacing w:line="360" w:lineRule="auto"/>
      <w:ind w:left="720" w:firstLine="709"/>
    </w:pPr>
  </w:style>
  <w:style w:type="character" w:customStyle="1" w:styleId="aff3">
    <w:name w:val="Абзац списка Знак"/>
    <w:link w:val="aff2"/>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4">
    <w:name w:val="Таблица"/>
    <w:basedOn w:val="af6"/>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5">
    <w:name w:val="Заголовок таблицы"/>
    <w:basedOn w:val="aff"/>
    <w:rsid w:val="00F720F2"/>
    <w:pPr>
      <w:jc w:val="center"/>
    </w:pPr>
    <w:rPr>
      <w:b/>
      <w:bCs/>
    </w:rPr>
  </w:style>
  <w:style w:type="paragraph" w:customStyle="1" w:styleId="100">
    <w:name w:val="Оглавление 10"/>
    <w:basedOn w:val="13"/>
    <w:rsid w:val="00F720F2"/>
    <w:pPr>
      <w:tabs>
        <w:tab w:val="right" w:leader="dot" w:pos="7091"/>
      </w:tabs>
      <w:ind w:left="2547"/>
    </w:pPr>
  </w:style>
  <w:style w:type="paragraph" w:customStyle="1" w:styleId="aff6">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c">
    <w:name w:val="Знак сноски1"/>
    <w:rsid w:val="005A1BDD"/>
    <w:rPr>
      <w:vertAlign w:val="superscript"/>
    </w:rPr>
  </w:style>
  <w:style w:type="character" w:customStyle="1" w:styleId="aff7">
    <w:name w:val="Маркеры списка"/>
    <w:rsid w:val="005A1BDD"/>
    <w:rPr>
      <w:rFonts w:ascii="OpenSymbol" w:eastAsia="OpenSymbol" w:hAnsi="OpenSymbol" w:cs="OpenSymbol"/>
    </w:rPr>
  </w:style>
  <w:style w:type="character" w:customStyle="1" w:styleId="aff8">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9">
    <w:name w:val="Символ нумерации"/>
    <w:rsid w:val="005A1BDD"/>
  </w:style>
  <w:style w:type="character" w:customStyle="1" w:styleId="81">
    <w:name w:val="Знак Знак8"/>
    <w:rsid w:val="005A1BDD"/>
    <w:rPr>
      <w:b/>
      <w:bCs/>
      <w:sz w:val="24"/>
      <w:szCs w:val="24"/>
      <w:lang w:val="ru-RU" w:bidi="ar-SA"/>
    </w:rPr>
  </w:style>
  <w:style w:type="character" w:styleId="affa">
    <w:name w:val="footnote reference"/>
    <w:rsid w:val="005A1BDD"/>
    <w:rPr>
      <w:vertAlign w:val="superscript"/>
    </w:rPr>
  </w:style>
  <w:style w:type="character" w:styleId="affb">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d">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c">
    <w:name w:val="Balloon Text"/>
    <w:basedOn w:val="a"/>
    <w:link w:val="affd"/>
    <w:uiPriority w:val="99"/>
    <w:rsid w:val="005A1BDD"/>
    <w:rPr>
      <w:rFonts w:ascii="Tahoma" w:hAnsi="Tahoma" w:cs="Tahoma"/>
      <w:sz w:val="16"/>
      <w:szCs w:val="16"/>
    </w:rPr>
  </w:style>
  <w:style w:type="character" w:customStyle="1" w:styleId="affd">
    <w:name w:val="Текст выноски Знак"/>
    <w:link w:val="affc"/>
    <w:uiPriority w:val="99"/>
    <w:rsid w:val="005A1BDD"/>
    <w:rPr>
      <w:rFonts w:ascii="Tahoma" w:hAnsi="Tahoma" w:cs="Tahoma"/>
      <w:sz w:val="16"/>
      <w:szCs w:val="16"/>
      <w:lang w:eastAsia="zh-CN"/>
    </w:rPr>
  </w:style>
  <w:style w:type="paragraph" w:styleId="affe">
    <w:name w:val="Document Map"/>
    <w:basedOn w:val="a"/>
    <w:link w:val="afff"/>
    <w:semiHidden/>
    <w:unhideWhenUsed/>
    <w:rsid w:val="00E659FC"/>
    <w:rPr>
      <w:rFonts w:ascii="Tahoma" w:hAnsi="Tahoma" w:cs="Tahoma"/>
      <w:sz w:val="16"/>
      <w:szCs w:val="16"/>
    </w:rPr>
  </w:style>
  <w:style w:type="character" w:customStyle="1" w:styleId="afff">
    <w:name w:val="Схема документа Знак"/>
    <w:basedOn w:val="a0"/>
    <w:link w:val="affe"/>
    <w:uiPriority w:val="99"/>
    <w:semiHidden/>
    <w:rsid w:val="00E659FC"/>
    <w:rPr>
      <w:rFonts w:ascii="Tahoma" w:hAnsi="Tahoma" w:cs="Tahoma"/>
      <w:sz w:val="16"/>
      <w:szCs w:val="16"/>
      <w:lang w:eastAsia="zh-CN"/>
    </w:rPr>
  </w:style>
  <w:style w:type="paragraph" w:customStyle="1" w:styleId="afff0">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1">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2">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3">
    <w:name w:val="Обычный текст"/>
    <w:basedOn w:val="a"/>
    <w:link w:val="afff4"/>
    <w:qFormat/>
    <w:rsid w:val="00A16655"/>
    <w:pPr>
      <w:suppressAutoHyphens w:val="0"/>
      <w:ind w:firstLine="709"/>
      <w:jc w:val="both"/>
    </w:pPr>
    <w:rPr>
      <w:lang w:val="en-US" w:eastAsia="ar-SA" w:bidi="en-US"/>
    </w:rPr>
  </w:style>
  <w:style w:type="character" w:customStyle="1" w:styleId="afff4">
    <w:name w:val="Обычный текст Знак"/>
    <w:link w:val="afff3"/>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5">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6">
    <w:name w:val="Title"/>
    <w:basedOn w:val="a"/>
    <w:link w:val="1e"/>
    <w:qFormat/>
    <w:rsid w:val="00485235"/>
    <w:pPr>
      <w:suppressAutoHyphens w:val="0"/>
      <w:jc w:val="center"/>
    </w:pPr>
    <w:rPr>
      <w:b/>
      <w:bCs/>
      <w:lang w:eastAsia="ru-RU"/>
    </w:rPr>
  </w:style>
  <w:style w:type="character" w:customStyle="1" w:styleId="1e">
    <w:name w:val="Название Знак1"/>
    <w:basedOn w:val="a0"/>
    <w:link w:val="afff6"/>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7">
    <w:name w:val="No Spacing"/>
    <w:uiPriority w:val="1"/>
    <w:qFormat/>
    <w:rsid w:val="00FF1387"/>
    <w:pPr>
      <w:spacing w:after="80"/>
    </w:pPr>
    <w:rPr>
      <w:rFonts w:ascii="Calibri" w:eastAsia="Calibri" w:hAnsi="Calibri"/>
      <w:sz w:val="22"/>
      <w:szCs w:val="22"/>
      <w:lang w:eastAsia="en-US"/>
    </w:rPr>
  </w:style>
  <w:style w:type="paragraph" w:customStyle="1" w:styleId="afff8">
    <w:name w:val="Полужирный"/>
    <w:basedOn w:val="a"/>
    <w:link w:val="afff9"/>
    <w:rsid w:val="00FF1387"/>
    <w:pPr>
      <w:suppressAutoHyphens w:val="0"/>
      <w:ind w:firstLine="709"/>
      <w:jc w:val="both"/>
    </w:pPr>
    <w:rPr>
      <w:b/>
      <w:sz w:val="28"/>
      <w:lang w:eastAsia="ru-RU"/>
    </w:rPr>
  </w:style>
  <w:style w:type="character" w:customStyle="1" w:styleId="afff9">
    <w:name w:val="Полужирный Знак"/>
    <w:link w:val="afff8"/>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a">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b">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c"/>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c">
    <w:name w:val="Подпись к таблице_"/>
    <w:link w:val="afffd"/>
    <w:rsid w:val="00F66153"/>
    <w:rPr>
      <w:sz w:val="26"/>
      <w:szCs w:val="26"/>
      <w:shd w:val="clear" w:color="auto" w:fill="FFFFFF"/>
    </w:rPr>
  </w:style>
  <w:style w:type="paragraph" w:customStyle="1" w:styleId="afffd">
    <w:name w:val="Подпись к таблице"/>
    <w:basedOn w:val="a"/>
    <w:link w:val="afffc"/>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e">
    <w:name w:val="annotation reference"/>
    <w:rsid w:val="00F66153"/>
    <w:rPr>
      <w:sz w:val="16"/>
      <w:szCs w:val="16"/>
    </w:rPr>
  </w:style>
  <w:style w:type="paragraph" w:styleId="affff">
    <w:name w:val="annotation text"/>
    <w:basedOn w:val="a"/>
    <w:link w:val="affff0"/>
    <w:rsid w:val="00F66153"/>
    <w:pPr>
      <w:suppressAutoHyphens w:val="0"/>
    </w:pPr>
    <w:rPr>
      <w:sz w:val="20"/>
      <w:szCs w:val="20"/>
      <w:lang w:eastAsia="ru-RU"/>
    </w:rPr>
  </w:style>
  <w:style w:type="character" w:customStyle="1" w:styleId="affff0">
    <w:name w:val="Текст примечания Знак"/>
    <w:basedOn w:val="a0"/>
    <w:link w:val="affff"/>
    <w:rsid w:val="00F66153"/>
  </w:style>
  <w:style w:type="paragraph" w:styleId="affff1">
    <w:name w:val="annotation subject"/>
    <w:basedOn w:val="affff"/>
    <w:next w:val="affff"/>
    <w:link w:val="affff2"/>
    <w:rsid w:val="00F66153"/>
    <w:rPr>
      <w:b/>
      <w:bCs/>
    </w:rPr>
  </w:style>
  <w:style w:type="character" w:customStyle="1" w:styleId="affff2">
    <w:name w:val="Тема примечания Знак"/>
    <w:basedOn w:val="affff0"/>
    <w:link w:val="affff1"/>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3">
    <w:name w:val="Subtle Reference"/>
    <w:uiPriority w:val="31"/>
    <w:qFormat/>
    <w:rsid w:val="00F66153"/>
    <w:rPr>
      <w:smallCaps/>
      <w:color w:val="C0504D"/>
      <w:u w:val="single"/>
    </w:rPr>
  </w:style>
  <w:style w:type="character" w:styleId="affff4">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5">
    <w:name w:val="отчет"/>
    <w:basedOn w:val="a"/>
    <w:link w:val="affff6"/>
    <w:qFormat/>
    <w:rsid w:val="00276DE2"/>
    <w:pPr>
      <w:suppressAutoHyphens w:val="0"/>
      <w:spacing w:line="276" w:lineRule="auto"/>
      <w:ind w:firstLine="709"/>
      <w:jc w:val="both"/>
    </w:pPr>
    <w:rPr>
      <w:sz w:val="28"/>
      <w:szCs w:val="22"/>
      <w:lang w:val="x-none" w:eastAsia="x-none"/>
    </w:rPr>
  </w:style>
  <w:style w:type="character" w:customStyle="1" w:styleId="affff6">
    <w:name w:val="отчет Знак"/>
    <w:link w:val="affff5"/>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7">
    <w:name w:val="Подзаголовок Знак"/>
    <w:link w:val="af6"/>
    <w:rsid w:val="00A4393D"/>
    <w:rPr>
      <w:b/>
      <w:lang w:eastAsia="zh-CN"/>
    </w:rPr>
  </w:style>
  <w:style w:type="paragraph" w:styleId="affff7">
    <w:name w:val="Plain Text"/>
    <w:basedOn w:val="a"/>
    <w:link w:val="affff8"/>
    <w:qFormat/>
    <w:rsid w:val="000A7E16"/>
    <w:pPr>
      <w:suppressAutoHyphens w:val="0"/>
    </w:pPr>
    <w:rPr>
      <w:rFonts w:ascii="Courier New" w:hAnsi="Courier New" w:cs="Courier New"/>
      <w:sz w:val="20"/>
      <w:szCs w:val="20"/>
      <w:lang w:eastAsia="ru-RU"/>
    </w:rPr>
  </w:style>
  <w:style w:type="character" w:customStyle="1" w:styleId="affff8">
    <w:name w:val="Текст Знак"/>
    <w:basedOn w:val="a0"/>
    <w:link w:val="affff7"/>
    <w:qFormat/>
    <w:rsid w:val="000A7E16"/>
    <w:rPr>
      <w:rFonts w:ascii="Courier New" w:hAnsi="Courier New" w:cs="Courier New"/>
    </w:rPr>
  </w:style>
  <w:style w:type="paragraph" w:customStyle="1" w:styleId="affff9">
    <w:name w:val="таблица."/>
    <w:basedOn w:val="a"/>
    <w:link w:val="affffa"/>
    <w:qFormat/>
    <w:rsid w:val="002F6250"/>
    <w:pPr>
      <w:suppressAutoHyphens w:val="0"/>
      <w:spacing w:line="276" w:lineRule="auto"/>
      <w:jc w:val="center"/>
    </w:pPr>
    <w:rPr>
      <w:color w:val="000000"/>
      <w:sz w:val="26"/>
      <w:szCs w:val="26"/>
      <w:lang w:val="x-none" w:eastAsia="x-none"/>
    </w:rPr>
  </w:style>
  <w:style w:type="character" w:customStyle="1" w:styleId="affffa">
    <w:name w:val="таблица. Знак"/>
    <w:link w:val="affff9"/>
    <w:rsid w:val="002F6250"/>
    <w:rPr>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20302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12D3DDF102A26BE9DA06FCE2619503AF9DFC8B80BFB00D0F9AD28B591B35F6179DDAB47972B5E9FC000F9273A0DBE4ABE168DC9ENDdFH"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1EBB2C2C85BF98A3AE164385E18E129A25B9AC3C2BE341B03622A6AF0743D4B31C0979AF284F169BE6F0E349A9962AC6C4D83DB7F3139F0M"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consultantplus://offline/ref=B703F3737F03BB8C44205895FE02D94D00C35499F2404B4A8D8EBE064854BB65DC80816FB5A7D8DF67A22FE0B077846E2718520FK5C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d.admoblkaluga.ru/New/Stroit/Architecture_New/GenPlan/177/2016/Index.htm" TargetMode="External"/><Relationship Id="rId24" Type="http://schemas.openxmlformats.org/officeDocument/2006/relationships/footer" Target="footer4.xm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consultantplus://offline/ref=64B7EDCE63FB6078C8C80E83F4E9296FD4D05CC70C2991C659ADE22D05F16D90316CE5F339D731994029B0J9A1J" TargetMode="External"/><Relationship Id="rId23" Type="http://schemas.openxmlformats.org/officeDocument/2006/relationships/header" Target="header5.xml"/><Relationship Id="rId28" Type="http://schemas.openxmlformats.org/officeDocument/2006/relationships/hyperlink" Target="consultantplus://offline/ref=B703F3737F03BB8C44205895FE02D94D02C55099F54D4B4A8D8EBE064854BB65DC80816DB0AC8C8A23FC76B1F63C886E3B04530E4D324888K1C3I" TargetMode="External"/><Relationship Id="rId10" Type="http://schemas.openxmlformats.org/officeDocument/2006/relationships/hyperlink" Target="http://old.admoblkaluga.ru/New/Stroit/Architecture_New/GenPlan/177/2016/Index.htm" TargetMode="External"/><Relationship Id="rId19" Type="http://schemas.openxmlformats.org/officeDocument/2006/relationships/footer" Target="footer2.xm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3122AED5F5F14EE7EB12823D6632110833905A11403475C79A1E91A82E6CC0CCF84EA372CF026B04A43F9705DBAED5A37DF0D6CC21E0EC832DB13BA0SBh6N" TargetMode="External"/><Relationship Id="rId22" Type="http://schemas.openxmlformats.org/officeDocument/2006/relationships/header" Target="header4.xml"/><Relationship Id="rId27" Type="http://schemas.openxmlformats.org/officeDocument/2006/relationships/hyperlink" Target="consultantplus://offline/ref=B703F3737F03BB8C44205895FE02D94D00C15D92F2464B4A8D8EBE064854BB65DC80816EB7A7D8DF67A22FE0B077846E2718520FK5CAI" TargetMode="External"/><Relationship Id="rId30" Type="http://schemas.openxmlformats.org/officeDocument/2006/relationships/hyperlink" Target="consultantplus://offline/ref=B703F3737F03BB8C44205895FE02D94D02CA5397F2464B4A8D8EBE064854BB65DC80816DB0AC8C8E2BFC76B1F63C886E3B04530E4D324888K1C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0BEB-7D77-44F6-9F32-B94A0725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66</Pages>
  <Words>25768</Words>
  <Characters>146883</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ПРИРОДНЫЕ УСЛОВИЯ</vt:lpstr>
    </vt:vector>
  </TitlesOfParts>
  <Company>Microsoft</Company>
  <LinksUpToDate>false</LinksUpToDate>
  <CharactersWithSpaces>172307</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ПРИРОДНЫЕ УСЛОВИЯ</dc:title>
  <dc:creator>Галина</dc:creator>
  <cp:lastModifiedBy>1</cp:lastModifiedBy>
  <cp:revision>86</cp:revision>
  <cp:lastPrinted>2020-07-16T10:30:00Z</cp:lastPrinted>
  <dcterms:created xsi:type="dcterms:W3CDTF">2020-11-05T12:15:00Z</dcterms:created>
  <dcterms:modified xsi:type="dcterms:W3CDTF">2021-09-30T12:00:00Z</dcterms:modified>
</cp:coreProperties>
</file>