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BF" w:rsidRDefault="001173BF" w:rsidP="001173BF">
      <w:pPr>
        <w:pStyle w:val="a3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2759710</wp:posOffset>
            </wp:positionH>
            <wp:positionV relativeFrom="margin">
              <wp:posOffset>-241300</wp:posOffset>
            </wp:positionV>
            <wp:extent cx="635635" cy="906780"/>
            <wp:effectExtent l="0" t="0" r="0" b="762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3BF" w:rsidRDefault="001173BF" w:rsidP="001173BF">
      <w:pPr>
        <w:pStyle w:val="a3"/>
        <w:rPr>
          <w:rFonts w:ascii="Georgia" w:hAnsi="Georgia"/>
          <w:sz w:val="28"/>
          <w:szCs w:val="28"/>
        </w:rPr>
      </w:pPr>
    </w:p>
    <w:p w:rsidR="001173BF" w:rsidRDefault="001173BF" w:rsidP="001173BF">
      <w:pPr>
        <w:pStyle w:val="a3"/>
        <w:rPr>
          <w:rFonts w:ascii="Georgia" w:hAnsi="Georgia"/>
          <w:sz w:val="28"/>
          <w:szCs w:val="28"/>
        </w:rPr>
      </w:pPr>
    </w:p>
    <w:p w:rsidR="001173BF" w:rsidRDefault="001173BF" w:rsidP="001173BF">
      <w:pPr>
        <w:pStyle w:val="a3"/>
        <w:rPr>
          <w:rFonts w:ascii="Georgia" w:hAnsi="Georgia"/>
          <w:sz w:val="28"/>
          <w:szCs w:val="28"/>
        </w:rPr>
      </w:pPr>
    </w:p>
    <w:p w:rsidR="001173BF" w:rsidRDefault="001173BF" w:rsidP="001173BF">
      <w:pPr>
        <w:pStyle w:val="a3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К</w:t>
      </w:r>
      <w:proofErr w:type="gramEnd"/>
      <w:r>
        <w:rPr>
          <w:rFonts w:ascii="Georgia" w:hAnsi="Georgia"/>
          <w:sz w:val="28"/>
          <w:szCs w:val="28"/>
        </w:rPr>
        <w:t xml:space="preserve"> А Л У Ж С К А Я   О Б Л А С Т Ь</w:t>
      </w:r>
    </w:p>
    <w:p w:rsidR="001173BF" w:rsidRDefault="001173BF" w:rsidP="001173BF">
      <w:pPr>
        <w:pStyle w:val="a3"/>
        <w:rPr>
          <w:sz w:val="28"/>
          <w:szCs w:val="28"/>
        </w:rPr>
      </w:pPr>
    </w:p>
    <w:p w:rsidR="001173BF" w:rsidRDefault="001173BF" w:rsidP="001173BF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1173BF" w:rsidRDefault="001173BF" w:rsidP="001173BF">
      <w:pPr>
        <w:pStyle w:val="a3"/>
        <w:rPr>
          <w:rFonts w:ascii="Georgia" w:hAnsi="Georgia"/>
          <w:sz w:val="26"/>
          <w:szCs w:val="26"/>
        </w:rPr>
      </w:pPr>
    </w:p>
    <w:p w:rsidR="001173BF" w:rsidRDefault="001173BF" w:rsidP="001173BF">
      <w:pPr>
        <w:pStyle w:val="a3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1173BF" w:rsidRDefault="001173BF" w:rsidP="001173BF">
      <w:pPr>
        <w:pStyle w:val="a3"/>
        <w:jc w:val="left"/>
        <w:rPr>
          <w:sz w:val="28"/>
          <w:szCs w:val="28"/>
        </w:rPr>
      </w:pPr>
    </w:p>
    <w:p w:rsidR="001173BF" w:rsidRDefault="001173BF" w:rsidP="001173BF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1173BF" w:rsidRDefault="001173BF" w:rsidP="001173BF">
      <w:pPr>
        <w:rPr>
          <w:b/>
          <w:sz w:val="28"/>
          <w:szCs w:val="28"/>
        </w:rPr>
      </w:pPr>
    </w:p>
    <w:p w:rsidR="001173BF" w:rsidRDefault="001173BF" w:rsidP="001173BF">
      <w:pPr>
        <w:pBdr>
          <w:top w:val="thinThickMediumGap" w:sz="24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805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:rsidR="001173BF" w:rsidRPr="00580511" w:rsidRDefault="001173BF" w:rsidP="001173BF">
      <w:pPr>
        <w:pBdr>
          <w:top w:val="thinThickMediumGap" w:sz="24" w:space="1" w:color="auto"/>
        </w:pBdr>
        <w:jc w:val="both"/>
        <w:rPr>
          <w:bCs/>
          <w:sz w:val="26"/>
          <w:szCs w:val="26"/>
          <w:u w:val="single"/>
        </w:rPr>
      </w:pPr>
      <w:r w:rsidRPr="00580511">
        <w:rPr>
          <w:sz w:val="26"/>
          <w:szCs w:val="26"/>
        </w:rPr>
        <w:t xml:space="preserve">От </w:t>
      </w:r>
      <w:r w:rsidR="00585391">
        <w:rPr>
          <w:sz w:val="26"/>
          <w:szCs w:val="26"/>
        </w:rPr>
        <w:t>16.12.</w:t>
      </w:r>
      <w:r w:rsidR="007F6C27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>2020 г.</w:t>
      </w:r>
      <w:r w:rsidRPr="00580511">
        <w:rPr>
          <w:sz w:val="26"/>
          <w:szCs w:val="26"/>
        </w:rPr>
        <w:tab/>
      </w:r>
      <w:r w:rsidRPr="00580511">
        <w:rPr>
          <w:sz w:val="26"/>
          <w:szCs w:val="26"/>
        </w:rPr>
        <w:tab/>
        <w:t xml:space="preserve">                                                                         </w:t>
      </w:r>
      <w:r w:rsidR="00580511">
        <w:rPr>
          <w:sz w:val="26"/>
          <w:szCs w:val="26"/>
        </w:rPr>
        <w:t xml:space="preserve">     </w:t>
      </w:r>
      <w:r w:rsidR="00585391">
        <w:rPr>
          <w:sz w:val="26"/>
          <w:szCs w:val="26"/>
        </w:rPr>
        <w:t xml:space="preserve">  </w:t>
      </w:r>
      <w:r w:rsidR="00580511">
        <w:rPr>
          <w:sz w:val="26"/>
          <w:szCs w:val="26"/>
        </w:rPr>
        <w:t xml:space="preserve">  </w:t>
      </w:r>
      <w:r w:rsidRPr="00580511">
        <w:rPr>
          <w:sz w:val="26"/>
          <w:szCs w:val="26"/>
        </w:rPr>
        <w:t xml:space="preserve">№ </w:t>
      </w:r>
      <w:r w:rsidR="00585391">
        <w:rPr>
          <w:sz w:val="26"/>
          <w:szCs w:val="26"/>
        </w:rPr>
        <w:t>37</w:t>
      </w:r>
    </w:p>
    <w:p w:rsidR="001173BF" w:rsidRDefault="001173BF" w:rsidP="001173BF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</w:t>
      </w:r>
    </w:p>
    <w:p w:rsidR="007F6C27" w:rsidRPr="00580511" w:rsidRDefault="007F6C27" w:rsidP="001173BF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0511">
        <w:rPr>
          <w:b/>
          <w:sz w:val="26"/>
          <w:szCs w:val="26"/>
        </w:rPr>
        <w:t xml:space="preserve">Об утверждении Положения о </w:t>
      </w:r>
    </w:p>
    <w:p w:rsidR="007F6C27" w:rsidRPr="00580511" w:rsidRDefault="007F6C27" w:rsidP="001173BF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0511">
        <w:rPr>
          <w:b/>
          <w:sz w:val="26"/>
          <w:szCs w:val="26"/>
        </w:rPr>
        <w:t xml:space="preserve">Координационном совете </w:t>
      </w:r>
      <w:proofErr w:type="gramStart"/>
      <w:r w:rsidRPr="00580511">
        <w:rPr>
          <w:b/>
          <w:sz w:val="26"/>
          <w:szCs w:val="26"/>
        </w:rPr>
        <w:t>при</w:t>
      </w:r>
      <w:proofErr w:type="gramEnd"/>
      <w:r w:rsidRPr="00580511">
        <w:rPr>
          <w:b/>
          <w:sz w:val="26"/>
          <w:szCs w:val="26"/>
        </w:rPr>
        <w:t xml:space="preserve"> </w:t>
      </w:r>
    </w:p>
    <w:p w:rsidR="00AF4A07" w:rsidRPr="00580511" w:rsidRDefault="00AF4A07" w:rsidP="001173BF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0511">
        <w:rPr>
          <w:b/>
          <w:sz w:val="26"/>
          <w:szCs w:val="26"/>
        </w:rPr>
        <w:t xml:space="preserve">Малоярославецком </w:t>
      </w:r>
      <w:r w:rsidR="007F6C27" w:rsidRPr="00580511">
        <w:rPr>
          <w:b/>
          <w:sz w:val="26"/>
          <w:szCs w:val="26"/>
        </w:rPr>
        <w:t xml:space="preserve">Районном </w:t>
      </w:r>
    </w:p>
    <w:p w:rsidR="007F6C27" w:rsidRPr="00580511" w:rsidRDefault="007F6C27" w:rsidP="001173BF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proofErr w:type="gramStart"/>
      <w:r w:rsidRPr="00580511">
        <w:rPr>
          <w:b/>
          <w:sz w:val="26"/>
          <w:szCs w:val="26"/>
        </w:rPr>
        <w:t>Собрании</w:t>
      </w:r>
      <w:proofErr w:type="gramEnd"/>
      <w:r w:rsidRPr="00580511">
        <w:rPr>
          <w:b/>
          <w:sz w:val="26"/>
          <w:szCs w:val="26"/>
        </w:rPr>
        <w:t xml:space="preserve"> депутатов</w:t>
      </w:r>
    </w:p>
    <w:p w:rsidR="007F6C27" w:rsidRPr="00580511" w:rsidRDefault="007F6C27" w:rsidP="001173BF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0511">
        <w:rPr>
          <w:b/>
          <w:sz w:val="26"/>
          <w:szCs w:val="26"/>
        </w:rPr>
        <w:t xml:space="preserve">муниципального района </w:t>
      </w:r>
    </w:p>
    <w:p w:rsidR="007F6C27" w:rsidRPr="00580511" w:rsidRDefault="007F6C27" w:rsidP="001173BF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0511">
        <w:rPr>
          <w:b/>
          <w:sz w:val="26"/>
          <w:szCs w:val="26"/>
        </w:rPr>
        <w:t>«Малоярославецкий район»</w:t>
      </w:r>
    </w:p>
    <w:p w:rsidR="001173BF" w:rsidRPr="00580511" w:rsidRDefault="001173BF" w:rsidP="001173B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173BF" w:rsidRDefault="001173BF" w:rsidP="00580511">
      <w:pPr>
        <w:autoSpaceDE w:val="0"/>
        <w:autoSpaceDN w:val="0"/>
        <w:adjustRightInd w:val="0"/>
        <w:ind w:firstLine="360"/>
        <w:jc w:val="both"/>
        <w:rPr>
          <w:color w:val="FF0000"/>
          <w:sz w:val="26"/>
          <w:szCs w:val="26"/>
        </w:rPr>
      </w:pPr>
      <w:r w:rsidRPr="00580511">
        <w:rPr>
          <w:color w:val="000000"/>
          <w:sz w:val="26"/>
          <w:szCs w:val="26"/>
        </w:rPr>
        <w:t xml:space="preserve"> </w:t>
      </w:r>
      <w:r w:rsidR="007F6C27" w:rsidRPr="00580511">
        <w:rPr>
          <w:color w:val="000000"/>
          <w:sz w:val="26"/>
          <w:szCs w:val="26"/>
        </w:rPr>
        <w:t>В целях развития сферы здравоохранения, повышения эффективности и качества работы учреждений здравоохранения Калужской области и подготовки предложений по их совершенствованию, руководствуясь Уставом</w:t>
      </w:r>
      <w:r w:rsidRPr="00580511">
        <w:rPr>
          <w:color w:val="000000"/>
          <w:sz w:val="26"/>
          <w:szCs w:val="26"/>
        </w:rPr>
        <w:t xml:space="preserve"> муниципального района «Малоярославецкий район»,</w:t>
      </w:r>
      <w:r w:rsidRPr="00580511">
        <w:rPr>
          <w:color w:val="FF0000"/>
          <w:sz w:val="26"/>
          <w:szCs w:val="26"/>
        </w:rPr>
        <w:t xml:space="preserve"> </w:t>
      </w:r>
    </w:p>
    <w:p w:rsidR="00580511" w:rsidRPr="00580511" w:rsidRDefault="00580511" w:rsidP="00580511">
      <w:pPr>
        <w:autoSpaceDE w:val="0"/>
        <w:autoSpaceDN w:val="0"/>
        <w:adjustRightInd w:val="0"/>
        <w:ind w:firstLine="360"/>
        <w:jc w:val="both"/>
        <w:rPr>
          <w:color w:val="000000"/>
          <w:sz w:val="26"/>
          <w:szCs w:val="26"/>
        </w:rPr>
      </w:pPr>
    </w:p>
    <w:p w:rsidR="001173BF" w:rsidRPr="00580511" w:rsidRDefault="001173BF" w:rsidP="00117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spellStart"/>
      <w:r w:rsidRPr="00580511">
        <w:rPr>
          <w:b/>
          <w:sz w:val="26"/>
          <w:szCs w:val="26"/>
        </w:rPr>
        <w:t>Малоярославецкое</w:t>
      </w:r>
      <w:proofErr w:type="spellEnd"/>
      <w:r w:rsidRPr="00580511">
        <w:rPr>
          <w:b/>
          <w:sz w:val="26"/>
          <w:szCs w:val="26"/>
        </w:rPr>
        <w:t xml:space="preserve"> Районное Собрание депутатов</w:t>
      </w:r>
    </w:p>
    <w:p w:rsidR="001173BF" w:rsidRPr="00580511" w:rsidRDefault="001173BF" w:rsidP="001173B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580511">
        <w:rPr>
          <w:b/>
          <w:sz w:val="26"/>
          <w:szCs w:val="26"/>
        </w:rPr>
        <w:t>Р</w:t>
      </w:r>
      <w:proofErr w:type="gramEnd"/>
      <w:r w:rsidRPr="00580511">
        <w:rPr>
          <w:b/>
          <w:sz w:val="26"/>
          <w:szCs w:val="26"/>
        </w:rPr>
        <w:t xml:space="preserve"> Е Ш И Л О:</w:t>
      </w:r>
    </w:p>
    <w:p w:rsidR="001173BF" w:rsidRPr="00580511" w:rsidRDefault="001173BF" w:rsidP="001173BF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1173BF" w:rsidRPr="00580511" w:rsidRDefault="005A3140" w:rsidP="006C071E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80511">
        <w:rPr>
          <w:sz w:val="26"/>
          <w:szCs w:val="26"/>
        </w:rPr>
        <w:t>О</w:t>
      </w:r>
      <w:r w:rsidR="007F6C27" w:rsidRPr="00580511">
        <w:rPr>
          <w:sz w:val="26"/>
          <w:szCs w:val="26"/>
        </w:rPr>
        <w:t xml:space="preserve">бразовать Координационный совет по контролю </w:t>
      </w:r>
      <w:r w:rsidRPr="00580511">
        <w:rPr>
          <w:sz w:val="26"/>
          <w:szCs w:val="26"/>
        </w:rPr>
        <w:t>и мониторингу</w:t>
      </w:r>
      <w:r w:rsidR="00A92BA5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>ситуации в связи</w:t>
      </w:r>
      <w:r w:rsidR="006C071E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 xml:space="preserve">с распространением новой </w:t>
      </w:r>
      <w:proofErr w:type="spellStart"/>
      <w:r w:rsidRPr="00580511">
        <w:rPr>
          <w:sz w:val="26"/>
          <w:szCs w:val="26"/>
        </w:rPr>
        <w:t>коронавирусной</w:t>
      </w:r>
      <w:proofErr w:type="spellEnd"/>
      <w:r w:rsidRPr="00580511">
        <w:rPr>
          <w:sz w:val="26"/>
          <w:szCs w:val="26"/>
        </w:rPr>
        <w:t xml:space="preserve"> инфекции на территории муниципального района «Малоярославецкий район».</w:t>
      </w:r>
    </w:p>
    <w:p w:rsidR="005A3140" w:rsidRPr="00580511" w:rsidRDefault="005A3140" w:rsidP="001013C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80511">
        <w:rPr>
          <w:color w:val="000000"/>
          <w:sz w:val="26"/>
          <w:szCs w:val="26"/>
        </w:rPr>
        <w:t xml:space="preserve">Утвердить Положение о </w:t>
      </w:r>
      <w:r w:rsidR="009451EE" w:rsidRPr="00580511">
        <w:rPr>
          <w:sz w:val="26"/>
          <w:szCs w:val="26"/>
        </w:rPr>
        <w:t>Координационном</w:t>
      </w:r>
      <w:r w:rsidRPr="00580511">
        <w:rPr>
          <w:sz w:val="26"/>
          <w:szCs w:val="26"/>
        </w:rPr>
        <w:t xml:space="preserve"> совет</w:t>
      </w:r>
      <w:r w:rsidR="009451EE" w:rsidRPr="00580511">
        <w:rPr>
          <w:sz w:val="26"/>
          <w:szCs w:val="26"/>
        </w:rPr>
        <w:t>е</w:t>
      </w:r>
      <w:r w:rsidRPr="00580511">
        <w:rPr>
          <w:sz w:val="26"/>
          <w:szCs w:val="26"/>
        </w:rPr>
        <w:t xml:space="preserve"> по контролю и</w:t>
      </w:r>
      <w:r w:rsidR="00A92BA5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>мониторингу</w:t>
      </w:r>
      <w:r w:rsidR="001013CD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 xml:space="preserve">ситуации в связи с распространением новой </w:t>
      </w:r>
      <w:proofErr w:type="spellStart"/>
      <w:r w:rsidRPr="00580511">
        <w:rPr>
          <w:sz w:val="26"/>
          <w:szCs w:val="26"/>
        </w:rPr>
        <w:t>коронавирусной</w:t>
      </w:r>
      <w:proofErr w:type="spellEnd"/>
      <w:r w:rsidRPr="00580511">
        <w:rPr>
          <w:sz w:val="26"/>
          <w:szCs w:val="26"/>
        </w:rPr>
        <w:t xml:space="preserve"> инфекции на территории муниципального района «Малоярославецкий район» (приложение № 1)</w:t>
      </w:r>
      <w:r w:rsidR="006C071E" w:rsidRPr="00580511">
        <w:rPr>
          <w:sz w:val="26"/>
          <w:szCs w:val="26"/>
        </w:rPr>
        <w:t>.</w:t>
      </w:r>
    </w:p>
    <w:p w:rsidR="001173BF" w:rsidRPr="00580511" w:rsidRDefault="005A3140" w:rsidP="009451EE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80511">
        <w:rPr>
          <w:color w:val="000000"/>
          <w:sz w:val="26"/>
          <w:szCs w:val="26"/>
        </w:rPr>
        <w:t xml:space="preserve">Утвердить состав </w:t>
      </w:r>
      <w:r w:rsidR="009451EE" w:rsidRPr="00580511">
        <w:rPr>
          <w:sz w:val="26"/>
          <w:szCs w:val="26"/>
        </w:rPr>
        <w:t>Координационного</w:t>
      </w:r>
      <w:r w:rsidRPr="00580511">
        <w:rPr>
          <w:sz w:val="26"/>
          <w:szCs w:val="26"/>
        </w:rPr>
        <w:t xml:space="preserve"> совет</w:t>
      </w:r>
      <w:r w:rsidR="009451EE" w:rsidRPr="00580511">
        <w:rPr>
          <w:sz w:val="26"/>
          <w:szCs w:val="26"/>
        </w:rPr>
        <w:t>а</w:t>
      </w:r>
      <w:r w:rsidRPr="00580511">
        <w:rPr>
          <w:sz w:val="26"/>
          <w:szCs w:val="26"/>
        </w:rPr>
        <w:t xml:space="preserve"> по контролю и мониторингу</w:t>
      </w:r>
      <w:r w:rsidR="00A92BA5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>ситуации в</w:t>
      </w:r>
      <w:r w:rsidR="009451EE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 xml:space="preserve">связи с распространением новой </w:t>
      </w:r>
      <w:proofErr w:type="spellStart"/>
      <w:r w:rsidRPr="00580511">
        <w:rPr>
          <w:sz w:val="26"/>
          <w:szCs w:val="26"/>
        </w:rPr>
        <w:t>коронавирусной</w:t>
      </w:r>
      <w:proofErr w:type="spellEnd"/>
      <w:r w:rsidRPr="00580511">
        <w:rPr>
          <w:sz w:val="26"/>
          <w:szCs w:val="26"/>
        </w:rPr>
        <w:t xml:space="preserve"> инфекции на территории муниципального района «Малоярославецкий район» (приложение № 2).</w:t>
      </w:r>
    </w:p>
    <w:p w:rsidR="001173BF" w:rsidRPr="00580511" w:rsidRDefault="001173BF" w:rsidP="006C071E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580511">
        <w:rPr>
          <w:sz w:val="26"/>
          <w:szCs w:val="26"/>
        </w:rPr>
        <w:t>Настоящее решение вступает в силу с момента его принятия и</w:t>
      </w:r>
      <w:r w:rsidR="00EA775C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>подлежит</w:t>
      </w:r>
      <w:r w:rsidR="006C071E" w:rsidRPr="00580511">
        <w:rPr>
          <w:sz w:val="26"/>
          <w:szCs w:val="26"/>
        </w:rPr>
        <w:t xml:space="preserve"> </w:t>
      </w:r>
      <w:r w:rsidRPr="00580511">
        <w:rPr>
          <w:sz w:val="26"/>
          <w:szCs w:val="26"/>
        </w:rPr>
        <w:t>опубликованию в газете «Маяк».</w:t>
      </w:r>
    </w:p>
    <w:p w:rsidR="001173BF" w:rsidRPr="00580511" w:rsidRDefault="001173BF" w:rsidP="001173B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EA775C" w:rsidRPr="00580511" w:rsidRDefault="00EA775C" w:rsidP="00EA775C">
      <w:pPr>
        <w:rPr>
          <w:sz w:val="26"/>
          <w:szCs w:val="26"/>
        </w:rPr>
      </w:pPr>
    </w:p>
    <w:p w:rsidR="001173BF" w:rsidRPr="00580511" w:rsidRDefault="001173BF" w:rsidP="00EA775C">
      <w:pPr>
        <w:rPr>
          <w:sz w:val="26"/>
          <w:szCs w:val="26"/>
        </w:rPr>
      </w:pPr>
      <w:r w:rsidRPr="00580511">
        <w:rPr>
          <w:b/>
          <w:bCs/>
          <w:color w:val="000000"/>
          <w:sz w:val="26"/>
          <w:szCs w:val="26"/>
        </w:rPr>
        <w:t>Глава муниципального района</w:t>
      </w:r>
    </w:p>
    <w:p w:rsidR="00580511" w:rsidRPr="00580511" w:rsidRDefault="001173BF" w:rsidP="00580511">
      <w:pPr>
        <w:shd w:val="clear" w:color="auto" w:fill="FFFFFF"/>
        <w:rPr>
          <w:b/>
          <w:sz w:val="26"/>
          <w:szCs w:val="26"/>
        </w:rPr>
      </w:pPr>
      <w:r w:rsidRPr="00580511">
        <w:rPr>
          <w:b/>
          <w:bCs/>
          <w:sz w:val="26"/>
          <w:szCs w:val="26"/>
        </w:rPr>
        <w:t>«Малоярославецкий район»</w:t>
      </w:r>
      <w:r w:rsidRPr="00580511">
        <w:rPr>
          <w:sz w:val="26"/>
          <w:szCs w:val="26"/>
        </w:rPr>
        <w:t xml:space="preserve">                                                      </w:t>
      </w:r>
      <w:r w:rsidR="00580511">
        <w:rPr>
          <w:sz w:val="26"/>
          <w:szCs w:val="26"/>
        </w:rPr>
        <w:t xml:space="preserve">                 </w:t>
      </w:r>
      <w:r w:rsidR="00580511">
        <w:rPr>
          <w:b/>
          <w:sz w:val="26"/>
          <w:szCs w:val="26"/>
        </w:rPr>
        <w:t>М.А. Брук</w:t>
      </w:r>
    </w:p>
    <w:p w:rsidR="001173BF" w:rsidRPr="00C5105A" w:rsidRDefault="005763D3" w:rsidP="005763D3">
      <w:pPr>
        <w:jc w:val="right"/>
      </w:pPr>
      <w:r w:rsidRPr="00C5105A">
        <w:lastRenderedPageBreak/>
        <w:t>Приложение № 1</w:t>
      </w:r>
    </w:p>
    <w:p w:rsidR="005763D3" w:rsidRPr="00C5105A" w:rsidRDefault="005763D3" w:rsidP="005763D3">
      <w:pPr>
        <w:jc w:val="right"/>
      </w:pPr>
      <w:r w:rsidRPr="00C5105A">
        <w:t xml:space="preserve">к решению Малоярославецкого </w:t>
      </w:r>
    </w:p>
    <w:p w:rsidR="005763D3" w:rsidRPr="00C5105A" w:rsidRDefault="005763D3" w:rsidP="005763D3">
      <w:pPr>
        <w:jc w:val="right"/>
      </w:pPr>
      <w:r w:rsidRPr="00C5105A">
        <w:t>Районного Собрания депутатов</w:t>
      </w:r>
    </w:p>
    <w:p w:rsidR="005763D3" w:rsidRPr="00C5105A" w:rsidRDefault="005763D3" w:rsidP="005763D3">
      <w:pPr>
        <w:jc w:val="right"/>
      </w:pPr>
      <w:r w:rsidRPr="00C5105A">
        <w:t xml:space="preserve">муниципального района </w:t>
      </w:r>
    </w:p>
    <w:p w:rsidR="005763D3" w:rsidRPr="00C5105A" w:rsidRDefault="005763D3" w:rsidP="00585391">
      <w:pPr>
        <w:jc w:val="right"/>
      </w:pPr>
      <w:r w:rsidRPr="00C5105A">
        <w:t>«Малоярославецкий район»</w:t>
      </w:r>
    </w:p>
    <w:p w:rsidR="005763D3" w:rsidRPr="00C5105A" w:rsidRDefault="00585391" w:rsidP="005763D3">
      <w:pPr>
        <w:jc w:val="right"/>
      </w:pPr>
      <w:r>
        <w:t xml:space="preserve">от 16.12. </w:t>
      </w:r>
      <w:r w:rsidR="005763D3" w:rsidRPr="00C5105A">
        <w:t xml:space="preserve"> 2020 </w:t>
      </w:r>
      <w:r w:rsidR="00C5105A">
        <w:t xml:space="preserve">г. </w:t>
      </w:r>
      <w:r>
        <w:t>№ 37</w:t>
      </w:r>
    </w:p>
    <w:p w:rsidR="005763D3" w:rsidRDefault="005763D3" w:rsidP="005763D3">
      <w:pPr>
        <w:jc w:val="right"/>
      </w:pPr>
    </w:p>
    <w:p w:rsidR="005763D3" w:rsidRDefault="005763D3" w:rsidP="005763D3">
      <w:pPr>
        <w:jc w:val="right"/>
      </w:pPr>
    </w:p>
    <w:p w:rsidR="005763D3" w:rsidRPr="00F53BCF" w:rsidRDefault="00A92BA5" w:rsidP="00A92BA5">
      <w:pPr>
        <w:jc w:val="center"/>
        <w:rPr>
          <w:b/>
        </w:rPr>
      </w:pPr>
      <w:r w:rsidRPr="00F53BCF">
        <w:rPr>
          <w:b/>
        </w:rPr>
        <w:t xml:space="preserve">Положение </w:t>
      </w:r>
    </w:p>
    <w:p w:rsidR="00A92BA5" w:rsidRPr="00F53BCF" w:rsidRDefault="00A92BA5" w:rsidP="00A92BA5">
      <w:pPr>
        <w:pStyle w:val="a7"/>
        <w:autoSpaceDE w:val="0"/>
        <w:autoSpaceDN w:val="0"/>
        <w:adjustRightInd w:val="0"/>
        <w:ind w:left="1005"/>
        <w:jc w:val="both"/>
        <w:rPr>
          <w:b/>
        </w:rPr>
      </w:pPr>
      <w:r w:rsidRPr="00F53BCF">
        <w:rPr>
          <w:b/>
        </w:rPr>
        <w:t>о Координационном совете по контролю и мониторингу ситуации в связи</w:t>
      </w:r>
    </w:p>
    <w:p w:rsidR="00A92BA5" w:rsidRPr="00F53BCF" w:rsidRDefault="00A92BA5" w:rsidP="00A92BA5">
      <w:pPr>
        <w:jc w:val="center"/>
        <w:rPr>
          <w:b/>
        </w:rPr>
      </w:pPr>
      <w:r w:rsidRPr="00F53BCF">
        <w:rPr>
          <w:b/>
        </w:rPr>
        <w:t xml:space="preserve">с распространением новой </w:t>
      </w:r>
      <w:proofErr w:type="spellStart"/>
      <w:r w:rsidRPr="00F53BCF">
        <w:rPr>
          <w:b/>
        </w:rPr>
        <w:t>коронавирусной</w:t>
      </w:r>
      <w:proofErr w:type="spellEnd"/>
      <w:r w:rsidRPr="00F53BCF">
        <w:rPr>
          <w:b/>
        </w:rPr>
        <w:t xml:space="preserve"> инфекции на территории </w:t>
      </w:r>
    </w:p>
    <w:p w:rsidR="00A92BA5" w:rsidRDefault="00A92BA5" w:rsidP="00A92BA5">
      <w:pPr>
        <w:jc w:val="center"/>
        <w:rPr>
          <w:b/>
        </w:rPr>
      </w:pPr>
      <w:r w:rsidRPr="00F53BCF">
        <w:rPr>
          <w:b/>
        </w:rPr>
        <w:t>муниципального района «Малоярославецкий район»</w:t>
      </w:r>
    </w:p>
    <w:p w:rsidR="00347D6B" w:rsidRPr="00F53BCF" w:rsidRDefault="00347D6B" w:rsidP="00A92BA5">
      <w:pPr>
        <w:jc w:val="center"/>
        <w:rPr>
          <w:b/>
        </w:rPr>
      </w:pPr>
    </w:p>
    <w:p w:rsidR="00A92BA5" w:rsidRDefault="00A92BA5" w:rsidP="00A92BA5">
      <w:pPr>
        <w:jc w:val="center"/>
      </w:pPr>
    </w:p>
    <w:p w:rsidR="00F53BCF" w:rsidRDefault="00F53BCF" w:rsidP="00B91B57">
      <w:pPr>
        <w:pStyle w:val="a7"/>
        <w:numPr>
          <w:ilvl w:val="0"/>
          <w:numId w:val="5"/>
        </w:numPr>
        <w:jc w:val="both"/>
      </w:pPr>
      <w:r>
        <w:t>Общие положения</w:t>
      </w:r>
    </w:p>
    <w:p w:rsidR="00F53BCF" w:rsidRDefault="00B91B57" w:rsidP="00B91B57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</w:t>
      </w:r>
      <w:r w:rsidR="00F53BCF" w:rsidRPr="00EA775C">
        <w:t>Координационный совет по контролю и мониторингу</w:t>
      </w:r>
      <w:r w:rsidR="00F53BCF">
        <w:t xml:space="preserve"> </w:t>
      </w:r>
      <w:r w:rsidR="00F53BCF" w:rsidRPr="00EA775C">
        <w:t>ситуации в связи</w:t>
      </w:r>
      <w:r>
        <w:t xml:space="preserve"> </w:t>
      </w:r>
      <w:r w:rsidR="00F53BCF" w:rsidRPr="00EA775C">
        <w:t xml:space="preserve">с распространением новой </w:t>
      </w:r>
      <w:proofErr w:type="spellStart"/>
      <w:r w:rsidR="00F53BCF" w:rsidRPr="00EA775C">
        <w:t>коронавирусной</w:t>
      </w:r>
      <w:proofErr w:type="spellEnd"/>
      <w:r w:rsidR="00F53BCF" w:rsidRPr="00EA775C">
        <w:t xml:space="preserve"> инфекции на территории муниципального района «Малоярославецкий район»</w:t>
      </w:r>
      <w:r w:rsidR="00F53BCF">
        <w:t xml:space="preserve"> (далее – Совет) образуется по инициативе представительного органа муниципального района «Малоярославецкий район».</w:t>
      </w:r>
    </w:p>
    <w:p w:rsidR="00F53BCF" w:rsidRDefault="00F53BCF" w:rsidP="00B91B57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Совет создаётся на период сохранения угрозы распространения на террито</w:t>
      </w:r>
      <w:r w:rsidR="00B91B57">
        <w:t xml:space="preserve">рии </w:t>
      </w:r>
      <w:r>
        <w:t xml:space="preserve">Калужской области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>
        <w:t xml:space="preserve"> – 19).</w:t>
      </w:r>
    </w:p>
    <w:p w:rsidR="00F53BCF" w:rsidRDefault="00F53BCF" w:rsidP="00B91B57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Совет в своей деятельности руководствуется законодательством Российской</w:t>
      </w:r>
      <w:r w:rsidR="00B91B57">
        <w:t xml:space="preserve"> </w:t>
      </w:r>
      <w:r>
        <w:t>Федерации и законодательством Калужской области, а также настоящим Положением.</w:t>
      </w:r>
    </w:p>
    <w:p w:rsidR="00F53BCF" w:rsidRDefault="00F53BCF" w:rsidP="00B91B57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Совет образуется на добровольной основе и осуществляет свою деятельность на</w:t>
      </w:r>
      <w:r w:rsidR="00B91B57">
        <w:t xml:space="preserve"> </w:t>
      </w:r>
      <w:r>
        <w:t>общественных началах.</w:t>
      </w:r>
    </w:p>
    <w:p w:rsidR="00F53BCF" w:rsidRDefault="00F53BCF" w:rsidP="00F53BCF">
      <w:pPr>
        <w:autoSpaceDE w:val="0"/>
        <w:autoSpaceDN w:val="0"/>
        <w:adjustRightInd w:val="0"/>
        <w:jc w:val="both"/>
      </w:pPr>
    </w:p>
    <w:p w:rsidR="00F53BCF" w:rsidRDefault="00F53BCF" w:rsidP="00F53BC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Основные задачи Совета:</w:t>
      </w:r>
    </w:p>
    <w:p w:rsidR="00F53BCF" w:rsidRDefault="00C53D83" w:rsidP="00C53D83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</w:t>
      </w:r>
      <w:r w:rsidR="00F53BCF">
        <w:t xml:space="preserve">Обсуждение текущей ситуации, сложившейся в связи с распространением </w:t>
      </w:r>
      <w:r w:rsidR="00F53BCF" w:rsidRPr="00EA775C">
        <w:t>новой</w:t>
      </w:r>
      <w:r>
        <w:t xml:space="preserve"> </w:t>
      </w:r>
      <w:proofErr w:type="spellStart"/>
      <w:r w:rsidR="00F53BCF" w:rsidRPr="00EA775C">
        <w:t>коронавирусной</w:t>
      </w:r>
      <w:proofErr w:type="spellEnd"/>
      <w:r w:rsidR="00F53BCF" w:rsidRPr="00EA775C">
        <w:t xml:space="preserve"> инфекции на территории муниципального района «Малоярославецкий район»</w:t>
      </w:r>
      <w:r w:rsidR="00F53BCF">
        <w:t xml:space="preserve">.  </w:t>
      </w:r>
    </w:p>
    <w:p w:rsidR="00F53BCF" w:rsidRDefault="00F53BCF" w:rsidP="00C53D83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Выработка предложений, направленных на повышение открытости деятельности</w:t>
      </w:r>
      <w:r w:rsidR="00C53D83">
        <w:t xml:space="preserve"> </w:t>
      </w:r>
      <w:r>
        <w:t>медицинских организаций.</w:t>
      </w:r>
    </w:p>
    <w:p w:rsidR="00F53BCF" w:rsidRDefault="00F53BCF" w:rsidP="00C53D83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Анализ и оценка условий для повышения качества медицинского обслуживания</w:t>
      </w:r>
      <w:r w:rsidR="00C53D83">
        <w:t xml:space="preserve"> </w:t>
      </w:r>
      <w:r>
        <w:t xml:space="preserve">населения </w:t>
      </w:r>
      <w:r w:rsidRPr="00EA775C">
        <w:t>муниципального района «Малоярославецкий район»</w:t>
      </w:r>
      <w:r>
        <w:t>.</w:t>
      </w:r>
    </w:p>
    <w:p w:rsidR="00F53BCF" w:rsidRDefault="00F53BCF" w:rsidP="00C53D83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Рассмотрение обращений граждан по вопросам, связанным с организацией работы</w:t>
      </w:r>
      <w:r w:rsidR="00C53D83">
        <w:t xml:space="preserve"> </w:t>
      </w:r>
      <w:r>
        <w:t>медицинских ор</w:t>
      </w:r>
      <w:r w:rsidR="00954898">
        <w:t>га</w:t>
      </w:r>
      <w:r>
        <w:t>н</w:t>
      </w:r>
      <w:r w:rsidR="00954898">
        <w:t>и</w:t>
      </w:r>
      <w:r>
        <w:t xml:space="preserve">заций, а также по вопросам, связанным с выплатами работникам, осуществляющим деятельность в период распространения </w:t>
      </w:r>
      <w:proofErr w:type="spellStart"/>
      <w:r w:rsidR="00954898" w:rsidRPr="00EA775C">
        <w:t>коронавирусной</w:t>
      </w:r>
      <w:proofErr w:type="spellEnd"/>
      <w:r w:rsidR="00954898" w:rsidRPr="00EA775C">
        <w:t xml:space="preserve"> инфекции</w:t>
      </w:r>
      <w:r w:rsidR="00954898">
        <w:t>.</w:t>
      </w:r>
    </w:p>
    <w:p w:rsidR="00954898" w:rsidRDefault="00954898" w:rsidP="00C53D83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Подготовка предложений Законодательному Собранию Калужской области по</w:t>
      </w:r>
      <w:r w:rsidR="00C53D83">
        <w:t xml:space="preserve"> </w:t>
      </w:r>
      <w:r>
        <w:t>совершенствованию развития сферы здравоохранения, повышения эффективности и качества работы организаций здравоохранения Калужской области.</w:t>
      </w:r>
    </w:p>
    <w:p w:rsidR="00954898" w:rsidRDefault="00954898" w:rsidP="00954898">
      <w:pPr>
        <w:autoSpaceDE w:val="0"/>
        <w:autoSpaceDN w:val="0"/>
        <w:adjustRightInd w:val="0"/>
        <w:jc w:val="both"/>
      </w:pPr>
    </w:p>
    <w:p w:rsidR="00954898" w:rsidRDefault="00954898" w:rsidP="00954898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Права Совета:</w:t>
      </w:r>
    </w:p>
    <w:p w:rsidR="00954898" w:rsidRDefault="00954898" w:rsidP="003354DA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>Вносит в представительный орган муниципального района «Малоярославецкий</w:t>
      </w:r>
      <w:r w:rsidR="003354DA">
        <w:t xml:space="preserve"> </w:t>
      </w:r>
      <w:r>
        <w:t>район» предложения по вопросам деятельности медицинских организаций.</w:t>
      </w:r>
    </w:p>
    <w:p w:rsidR="00954898" w:rsidRDefault="00954898" w:rsidP="003354DA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Принимает рекомендации по направлениям развития и деятельности медицинских</w:t>
      </w:r>
      <w:r w:rsidR="003354DA">
        <w:t xml:space="preserve"> </w:t>
      </w:r>
      <w:r>
        <w:t>организаций.</w:t>
      </w:r>
    </w:p>
    <w:p w:rsidR="00954898" w:rsidRDefault="00954898" w:rsidP="003354DA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Запрашивает и получает в установленном порядке необходимую информацию по</w:t>
      </w:r>
      <w:r w:rsidR="003354DA">
        <w:t xml:space="preserve"> </w:t>
      </w:r>
      <w:r>
        <w:t>вопроса</w:t>
      </w:r>
      <w:r w:rsidR="00F022FC">
        <w:t>м</w:t>
      </w:r>
      <w:r>
        <w:t>, относящимся к его компетенции.</w:t>
      </w:r>
    </w:p>
    <w:p w:rsidR="00954898" w:rsidRDefault="00954898" w:rsidP="0095489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Создаёт рабочие группы для решения отдельных вопросов.</w:t>
      </w:r>
    </w:p>
    <w:p w:rsidR="00954898" w:rsidRDefault="00954898" w:rsidP="0095489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По итогам каждого заседания письменно информирует о своей работе Председателя</w:t>
      </w:r>
    </w:p>
    <w:p w:rsidR="00347D6B" w:rsidRDefault="00954898" w:rsidP="00954898">
      <w:pPr>
        <w:autoSpaceDE w:val="0"/>
        <w:autoSpaceDN w:val="0"/>
        <w:adjustRightInd w:val="0"/>
        <w:jc w:val="both"/>
      </w:pPr>
      <w:r>
        <w:t>Законодательного Собрания Калужской области.</w:t>
      </w:r>
    </w:p>
    <w:p w:rsidR="00954898" w:rsidRDefault="00954898" w:rsidP="0095489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lastRenderedPageBreak/>
        <w:t xml:space="preserve"> Осуществляет иные права в пределах своих полномочий.</w:t>
      </w:r>
    </w:p>
    <w:p w:rsidR="00954898" w:rsidRDefault="00954898" w:rsidP="00954898">
      <w:pPr>
        <w:autoSpaceDE w:val="0"/>
        <w:autoSpaceDN w:val="0"/>
        <w:adjustRightInd w:val="0"/>
        <w:jc w:val="both"/>
      </w:pPr>
    </w:p>
    <w:p w:rsidR="00954898" w:rsidRDefault="00954898" w:rsidP="00954898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Права членов Совета</w:t>
      </w:r>
    </w:p>
    <w:p w:rsidR="00954898" w:rsidRDefault="00954898" w:rsidP="00954898">
      <w:pPr>
        <w:pStyle w:val="a7"/>
        <w:autoSpaceDE w:val="0"/>
        <w:autoSpaceDN w:val="0"/>
        <w:adjustRightInd w:val="0"/>
        <w:jc w:val="both"/>
      </w:pPr>
      <w:r>
        <w:t>Члены Совета имеют право:</w:t>
      </w:r>
    </w:p>
    <w:p w:rsidR="00954898" w:rsidRDefault="00954898" w:rsidP="00340DBA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Вносить председателю Совета предложения по вопросам, подлежащим обсуждению</w:t>
      </w:r>
      <w:r w:rsidR="00340DBA">
        <w:t xml:space="preserve"> </w:t>
      </w:r>
      <w:r>
        <w:t>на заседании Совета.</w:t>
      </w:r>
    </w:p>
    <w:p w:rsidR="002543B0" w:rsidRDefault="00954898" w:rsidP="0095489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При обсуждении</w:t>
      </w:r>
      <w:r w:rsidR="002543B0">
        <w:t xml:space="preserve"> вопросов на заседании Совета представлять в письменном виде своё</w:t>
      </w:r>
    </w:p>
    <w:p w:rsidR="00954898" w:rsidRDefault="002543B0" w:rsidP="002543B0">
      <w:pPr>
        <w:autoSpaceDE w:val="0"/>
        <w:autoSpaceDN w:val="0"/>
        <w:adjustRightInd w:val="0"/>
        <w:jc w:val="both"/>
      </w:pPr>
      <w:r>
        <w:t>особое мнение, которое подлежит обязательному приобщению к протоколу заседания Совета.</w:t>
      </w:r>
    </w:p>
    <w:p w:rsidR="002543B0" w:rsidRDefault="002543B0" w:rsidP="002543B0">
      <w:pPr>
        <w:autoSpaceDE w:val="0"/>
        <w:autoSpaceDN w:val="0"/>
        <w:adjustRightInd w:val="0"/>
        <w:jc w:val="both"/>
      </w:pPr>
    </w:p>
    <w:p w:rsidR="002543B0" w:rsidRDefault="002543B0" w:rsidP="002543B0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Состав и формы деятельности Совета</w:t>
      </w:r>
    </w:p>
    <w:p w:rsidR="002543B0" w:rsidRDefault="002543B0" w:rsidP="002543B0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Состав Совета формируется из депутатов представительного органа муниципального</w:t>
      </w:r>
    </w:p>
    <w:p w:rsidR="002543B0" w:rsidRDefault="002543B0" w:rsidP="002543B0">
      <w:pPr>
        <w:autoSpaceDE w:val="0"/>
        <w:autoSpaceDN w:val="0"/>
        <w:adjustRightInd w:val="0"/>
        <w:jc w:val="both"/>
      </w:pPr>
      <w:r>
        <w:t>района «Малоярославецкий район», депутатов Законодательного Собрания Калужской области, представителей медицинских организаций, Главы муниципального района «Малоярославецкий район», Главы администрации муниципального района «Малоярославецкий район», представителей общественности.</w:t>
      </w:r>
    </w:p>
    <w:p w:rsidR="002543B0" w:rsidRDefault="002543B0" w:rsidP="00340DBA">
      <w:pPr>
        <w:pStyle w:val="a7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</w:pPr>
      <w:r>
        <w:t xml:space="preserve"> Положение о Совете и его состав утверждаются  решением Малоярославецкого</w:t>
      </w:r>
      <w:r w:rsidR="00340DBA">
        <w:t xml:space="preserve"> </w:t>
      </w:r>
      <w:r>
        <w:t>Районного Собрания депутатов.</w:t>
      </w:r>
    </w:p>
    <w:p w:rsidR="002543B0" w:rsidRDefault="002543B0" w:rsidP="002543B0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>Совет проводит свои заседания по мере необходимости, но не реже двух раз в месяц.</w:t>
      </w:r>
    </w:p>
    <w:p w:rsidR="002543B0" w:rsidRDefault="002543B0" w:rsidP="002543B0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Заседание Совета проводит председатель Совета, которым по должности является</w:t>
      </w:r>
    </w:p>
    <w:p w:rsidR="002543B0" w:rsidRDefault="002543B0" w:rsidP="002543B0">
      <w:pPr>
        <w:autoSpaceDE w:val="0"/>
        <w:autoSpaceDN w:val="0"/>
        <w:adjustRightInd w:val="0"/>
        <w:jc w:val="both"/>
      </w:pPr>
      <w:r>
        <w:t xml:space="preserve">Глава муниципального района «Малоярославецкий район». В отсутствие председателя Совета заседание ведёт один из членов Совета по поручению председателя Совета, либо, если такое поручение не может быть </w:t>
      </w:r>
      <w:r w:rsidR="008A5308">
        <w:t>дано по объективным причинам, по согласованному решению членов Совета.</w:t>
      </w:r>
    </w:p>
    <w:p w:rsidR="008A5308" w:rsidRDefault="008A5308" w:rsidP="008A5308">
      <w:pPr>
        <w:pStyle w:val="a7"/>
        <w:numPr>
          <w:ilvl w:val="1"/>
          <w:numId w:val="5"/>
        </w:numPr>
        <w:autoSpaceDE w:val="0"/>
        <w:autoSpaceDN w:val="0"/>
        <w:adjustRightInd w:val="0"/>
        <w:jc w:val="both"/>
      </w:pPr>
      <w:r>
        <w:t xml:space="preserve"> Председатель Совета:</w:t>
      </w:r>
    </w:p>
    <w:p w:rsidR="008A5308" w:rsidRDefault="008A5308" w:rsidP="008A5308">
      <w:pPr>
        <w:autoSpaceDE w:val="0"/>
        <w:autoSpaceDN w:val="0"/>
        <w:adjustRightInd w:val="0"/>
        <w:ind w:left="360"/>
        <w:jc w:val="both"/>
      </w:pPr>
      <w:r>
        <w:t>а) организует работу и руководит деятельностью Совета;</w:t>
      </w:r>
    </w:p>
    <w:p w:rsidR="008A5308" w:rsidRDefault="008A5308" w:rsidP="008A5308">
      <w:pPr>
        <w:autoSpaceDE w:val="0"/>
        <w:autoSpaceDN w:val="0"/>
        <w:adjustRightInd w:val="0"/>
        <w:ind w:left="360"/>
        <w:jc w:val="both"/>
      </w:pPr>
      <w:r>
        <w:t>б) вносит предложения о создании рабочих групп;</w:t>
      </w:r>
    </w:p>
    <w:p w:rsidR="008A5308" w:rsidRDefault="008A5308" w:rsidP="00340DBA">
      <w:pPr>
        <w:autoSpaceDE w:val="0"/>
        <w:autoSpaceDN w:val="0"/>
        <w:adjustRightInd w:val="0"/>
        <w:ind w:left="360"/>
        <w:jc w:val="both"/>
      </w:pPr>
      <w:r>
        <w:t>в) направляет членам Совета документы и материалы для рассмотрения и подготовки</w:t>
      </w:r>
      <w:r w:rsidR="00340DBA">
        <w:t xml:space="preserve"> </w:t>
      </w:r>
      <w:r>
        <w:t>предложений;</w:t>
      </w:r>
    </w:p>
    <w:p w:rsidR="008A5308" w:rsidRDefault="008A5308" w:rsidP="008A5308">
      <w:pPr>
        <w:autoSpaceDE w:val="0"/>
        <w:autoSpaceDN w:val="0"/>
        <w:adjustRightInd w:val="0"/>
        <w:jc w:val="both"/>
      </w:pPr>
      <w:r>
        <w:t xml:space="preserve">      г) созывает (отменяет) и проводит заседания Совета;</w:t>
      </w:r>
    </w:p>
    <w:p w:rsidR="008A5308" w:rsidRDefault="008A5308" w:rsidP="008A5308">
      <w:pPr>
        <w:autoSpaceDE w:val="0"/>
        <w:autoSpaceDN w:val="0"/>
        <w:adjustRightInd w:val="0"/>
        <w:jc w:val="both"/>
      </w:pPr>
      <w:r>
        <w:t xml:space="preserve">      д) обеспечивает подготовку вопросов, подлежащих рассмотрению на заседании Совета;</w:t>
      </w:r>
    </w:p>
    <w:p w:rsidR="008A5308" w:rsidRDefault="008A5308" w:rsidP="008A5308">
      <w:pPr>
        <w:autoSpaceDE w:val="0"/>
        <w:autoSpaceDN w:val="0"/>
        <w:adjustRightInd w:val="0"/>
        <w:jc w:val="both"/>
      </w:pPr>
      <w:r>
        <w:t xml:space="preserve">      е) ведёт заседания Совета;</w:t>
      </w:r>
    </w:p>
    <w:p w:rsidR="008A5308" w:rsidRDefault="008A5308" w:rsidP="008A5308">
      <w:pPr>
        <w:autoSpaceDE w:val="0"/>
        <w:autoSpaceDN w:val="0"/>
        <w:adjustRightInd w:val="0"/>
        <w:jc w:val="both"/>
      </w:pPr>
      <w:r>
        <w:t xml:space="preserve">      ж) осуществляет иные полномочия в соответствии с законодательством.</w:t>
      </w:r>
    </w:p>
    <w:p w:rsidR="008A5308" w:rsidRDefault="008A5308" w:rsidP="008A5308">
      <w:pPr>
        <w:autoSpaceDE w:val="0"/>
        <w:autoSpaceDN w:val="0"/>
        <w:adjustRightInd w:val="0"/>
        <w:jc w:val="both"/>
      </w:pPr>
      <w:r>
        <w:t xml:space="preserve">      5.6. </w:t>
      </w:r>
      <w:r w:rsidR="00B3518B">
        <w:t>Члены Совета участвуют в его заседаниях лично без права замены.</w:t>
      </w:r>
    </w:p>
    <w:p w:rsidR="00B3518B" w:rsidRDefault="00B3518B" w:rsidP="008A5308">
      <w:pPr>
        <w:autoSpaceDE w:val="0"/>
        <w:autoSpaceDN w:val="0"/>
        <w:adjustRightInd w:val="0"/>
        <w:jc w:val="both"/>
      </w:pPr>
      <w:r>
        <w:t xml:space="preserve">      5.7. Заседание Совета является правомочным, если на нём присутствует более половины от установленного числа членов Совета.</w:t>
      </w:r>
    </w:p>
    <w:p w:rsidR="00B3518B" w:rsidRDefault="00B3518B" w:rsidP="008A5308">
      <w:pPr>
        <w:autoSpaceDE w:val="0"/>
        <w:autoSpaceDN w:val="0"/>
        <w:adjustRightInd w:val="0"/>
        <w:jc w:val="both"/>
      </w:pPr>
      <w:r>
        <w:t xml:space="preserve">      5.8. В заседаниях могут принимать участие должностные лица органов государственной власти, органов местного самоуправления, представители общественных и иных организаций Калужской области (без права голоса).</w:t>
      </w:r>
    </w:p>
    <w:p w:rsidR="00B3518B" w:rsidRDefault="00B3518B" w:rsidP="008A5308">
      <w:pPr>
        <w:autoSpaceDE w:val="0"/>
        <w:autoSpaceDN w:val="0"/>
        <w:adjustRightInd w:val="0"/>
        <w:jc w:val="both"/>
      </w:pPr>
      <w:r>
        <w:t xml:space="preserve">      5.9. На заседания Совета могут приглашаться представители средств массовой информации в соответствии с законодательством.</w:t>
      </w:r>
    </w:p>
    <w:p w:rsidR="00B3518B" w:rsidRDefault="00B3518B" w:rsidP="008A5308">
      <w:pPr>
        <w:autoSpaceDE w:val="0"/>
        <w:autoSpaceDN w:val="0"/>
        <w:adjustRightInd w:val="0"/>
        <w:jc w:val="both"/>
      </w:pPr>
      <w:r>
        <w:t xml:space="preserve">      5.10. Информация о деятельности Совета публикуется в средствах массовой информации.</w:t>
      </w:r>
    </w:p>
    <w:p w:rsidR="001C1427" w:rsidRDefault="001C1427" w:rsidP="008A5308">
      <w:pPr>
        <w:autoSpaceDE w:val="0"/>
        <w:autoSpaceDN w:val="0"/>
        <w:adjustRightInd w:val="0"/>
        <w:jc w:val="both"/>
      </w:pPr>
      <w:r>
        <w:t xml:space="preserve">      5.11. По обсуждаемым вопросам Совет принимает решения простым большинством голосов от числа членов Совета, присутствующих на заседании Совета. При равенстве голосов членов Совета голос председателя Совета является решающим.</w:t>
      </w:r>
    </w:p>
    <w:p w:rsidR="001C1427" w:rsidRDefault="001C1427" w:rsidP="008A5308">
      <w:pPr>
        <w:autoSpaceDE w:val="0"/>
        <w:autoSpaceDN w:val="0"/>
        <w:adjustRightInd w:val="0"/>
        <w:jc w:val="both"/>
      </w:pPr>
      <w:r>
        <w:t xml:space="preserve">      5.12. Решения Совета оформляются протоколом, который подписывается председательствующим заседания Совета.</w:t>
      </w:r>
    </w:p>
    <w:p w:rsidR="00EA775C" w:rsidRDefault="001C1427" w:rsidP="00347D6B">
      <w:pPr>
        <w:autoSpaceDE w:val="0"/>
        <w:autoSpaceDN w:val="0"/>
        <w:adjustRightInd w:val="0"/>
        <w:jc w:val="both"/>
      </w:pPr>
      <w:r>
        <w:t xml:space="preserve">      5.13. Решения Совета носят рекомендательный характер</w:t>
      </w:r>
      <w:r w:rsidR="00511C45">
        <w:t>.</w:t>
      </w:r>
    </w:p>
    <w:p w:rsidR="00EA775C" w:rsidRDefault="00EA775C"/>
    <w:p w:rsidR="00724118" w:rsidRDefault="00724118" w:rsidP="00340DBA">
      <w:pPr>
        <w:tabs>
          <w:tab w:val="left" w:pos="8870"/>
        </w:tabs>
      </w:pPr>
    </w:p>
    <w:p w:rsidR="00340DBA" w:rsidRDefault="00340DBA" w:rsidP="00340DBA">
      <w:pPr>
        <w:tabs>
          <w:tab w:val="left" w:pos="8870"/>
        </w:tabs>
      </w:pPr>
    </w:p>
    <w:p w:rsidR="00585391" w:rsidRDefault="00585391" w:rsidP="00340DBA">
      <w:pPr>
        <w:tabs>
          <w:tab w:val="left" w:pos="8870"/>
        </w:tabs>
      </w:pPr>
    </w:p>
    <w:p w:rsidR="00724118" w:rsidRPr="00C5105A" w:rsidRDefault="00724118" w:rsidP="00724118">
      <w:pPr>
        <w:jc w:val="right"/>
      </w:pPr>
      <w:r w:rsidRPr="00C5105A">
        <w:lastRenderedPageBreak/>
        <w:t>Приложение № 2</w:t>
      </w:r>
    </w:p>
    <w:p w:rsidR="00724118" w:rsidRPr="00C5105A" w:rsidRDefault="00724118" w:rsidP="00724118">
      <w:pPr>
        <w:jc w:val="right"/>
      </w:pPr>
      <w:r w:rsidRPr="00C5105A">
        <w:t xml:space="preserve">к решению Малоярославецкого </w:t>
      </w:r>
    </w:p>
    <w:p w:rsidR="00724118" w:rsidRPr="00C5105A" w:rsidRDefault="00724118" w:rsidP="00724118">
      <w:pPr>
        <w:jc w:val="right"/>
      </w:pPr>
      <w:r w:rsidRPr="00C5105A">
        <w:t>Районного Собрания депутатов</w:t>
      </w:r>
    </w:p>
    <w:p w:rsidR="00724118" w:rsidRPr="00C5105A" w:rsidRDefault="00724118" w:rsidP="00724118">
      <w:pPr>
        <w:jc w:val="right"/>
      </w:pPr>
      <w:r w:rsidRPr="00C5105A">
        <w:t xml:space="preserve">муниципального района </w:t>
      </w:r>
    </w:p>
    <w:p w:rsidR="00724118" w:rsidRPr="00C5105A" w:rsidRDefault="00724118" w:rsidP="00585391">
      <w:pPr>
        <w:jc w:val="right"/>
      </w:pPr>
      <w:r w:rsidRPr="00C5105A">
        <w:t>«Малоярославецкий район»</w:t>
      </w:r>
    </w:p>
    <w:p w:rsidR="00724118" w:rsidRPr="00C5105A" w:rsidRDefault="00585391" w:rsidP="00724118">
      <w:pPr>
        <w:jc w:val="right"/>
      </w:pPr>
      <w:r>
        <w:t xml:space="preserve">от 16.12. </w:t>
      </w:r>
      <w:r w:rsidR="00724118" w:rsidRPr="00C5105A">
        <w:t xml:space="preserve"> 2020</w:t>
      </w:r>
      <w:r w:rsidR="00C5105A">
        <w:t xml:space="preserve"> г.</w:t>
      </w:r>
      <w:r>
        <w:t xml:space="preserve"> № 37</w:t>
      </w:r>
    </w:p>
    <w:p w:rsidR="00724118" w:rsidRDefault="00724118" w:rsidP="006C039A">
      <w:pPr>
        <w:rPr>
          <w:sz w:val="20"/>
          <w:szCs w:val="20"/>
        </w:rPr>
      </w:pPr>
    </w:p>
    <w:p w:rsidR="00724118" w:rsidRDefault="00724118" w:rsidP="00724118">
      <w:pPr>
        <w:jc w:val="right"/>
        <w:rPr>
          <w:sz w:val="20"/>
          <w:szCs w:val="20"/>
        </w:rPr>
      </w:pPr>
    </w:p>
    <w:p w:rsidR="00724118" w:rsidRDefault="00724118" w:rsidP="00724118">
      <w:pPr>
        <w:pStyle w:val="a7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Состав</w:t>
      </w:r>
    </w:p>
    <w:p w:rsidR="00724118" w:rsidRPr="00F53BCF" w:rsidRDefault="00724118" w:rsidP="00724118">
      <w:pPr>
        <w:pStyle w:val="a7"/>
        <w:autoSpaceDE w:val="0"/>
        <w:autoSpaceDN w:val="0"/>
        <w:adjustRightInd w:val="0"/>
        <w:ind w:left="1005"/>
        <w:jc w:val="both"/>
        <w:rPr>
          <w:b/>
        </w:rPr>
      </w:pPr>
      <w:r w:rsidRPr="00F53BCF">
        <w:rPr>
          <w:b/>
        </w:rPr>
        <w:t>Координационно</w:t>
      </w:r>
      <w:r>
        <w:rPr>
          <w:b/>
        </w:rPr>
        <w:t>го</w:t>
      </w:r>
      <w:r w:rsidRPr="00F53BCF">
        <w:rPr>
          <w:b/>
        </w:rPr>
        <w:t xml:space="preserve"> совет</w:t>
      </w:r>
      <w:r>
        <w:rPr>
          <w:b/>
        </w:rPr>
        <w:t>а</w:t>
      </w:r>
      <w:r w:rsidRPr="00F53BCF">
        <w:rPr>
          <w:b/>
        </w:rPr>
        <w:t xml:space="preserve"> по контролю и мониторингу ситуации в связи</w:t>
      </w:r>
    </w:p>
    <w:p w:rsidR="00724118" w:rsidRPr="00F53BCF" w:rsidRDefault="00724118" w:rsidP="00724118">
      <w:pPr>
        <w:jc w:val="center"/>
        <w:rPr>
          <w:b/>
        </w:rPr>
      </w:pPr>
      <w:r w:rsidRPr="00F53BCF">
        <w:rPr>
          <w:b/>
        </w:rPr>
        <w:t xml:space="preserve">с распространением новой </w:t>
      </w:r>
      <w:proofErr w:type="spellStart"/>
      <w:r w:rsidRPr="00F53BCF">
        <w:rPr>
          <w:b/>
        </w:rPr>
        <w:t>коронавирусной</w:t>
      </w:r>
      <w:proofErr w:type="spellEnd"/>
      <w:r w:rsidRPr="00F53BCF">
        <w:rPr>
          <w:b/>
        </w:rPr>
        <w:t xml:space="preserve"> инфекции на территории </w:t>
      </w:r>
    </w:p>
    <w:p w:rsidR="00724118" w:rsidRDefault="00724118" w:rsidP="00724118">
      <w:pPr>
        <w:jc w:val="center"/>
        <w:rPr>
          <w:b/>
        </w:rPr>
      </w:pPr>
      <w:r w:rsidRPr="00F53BCF">
        <w:rPr>
          <w:b/>
        </w:rPr>
        <w:t>муниципального района «Малоярославецкий район»</w:t>
      </w:r>
    </w:p>
    <w:p w:rsidR="00724118" w:rsidRDefault="00724118" w:rsidP="00585391">
      <w:pPr>
        <w:rPr>
          <w:sz w:val="20"/>
          <w:szCs w:val="20"/>
        </w:rPr>
      </w:pPr>
    </w:p>
    <w:p w:rsidR="00724118" w:rsidRDefault="00724118" w:rsidP="00724118">
      <w:pPr>
        <w:jc w:val="right"/>
        <w:rPr>
          <w:sz w:val="20"/>
          <w:szCs w:val="20"/>
        </w:rPr>
      </w:pPr>
    </w:p>
    <w:tbl>
      <w:tblPr>
        <w:tblStyle w:val="a8"/>
        <w:tblW w:w="1066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693"/>
        <w:gridCol w:w="4111"/>
        <w:gridCol w:w="3435"/>
      </w:tblGrid>
      <w:tr w:rsidR="00BB5F1A" w:rsidRPr="00095712" w:rsidTr="00305DF4">
        <w:tc>
          <w:tcPr>
            <w:tcW w:w="425" w:type="dxa"/>
          </w:tcPr>
          <w:p w:rsidR="00BB5F1A" w:rsidRPr="00095712" w:rsidRDefault="00BB5F1A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BE6C22" w:rsidRDefault="00BB5F1A" w:rsidP="009446E8">
            <w:r w:rsidRPr="00095712">
              <w:t xml:space="preserve">Брук Михаил Александрович </w:t>
            </w:r>
          </w:p>
          <w:p w:rsidR="00095712" w:rsidRPr="00095712" w:rsidRDefault="00095712" w:rsidP="009446E8"/>
        </w:tc>
        <w:tc>
          <w:tcPr>
            <w:tcW w:w="4111" w:type="dxa"/>
          </w:tcPr>
          <w:p w:rsidR="00BB5F1A" w:rsidRPr="00095712" w:rsidRDefault="00BB5F1A" w:rsidP="00A43AD0">
            <w:r w:rsidRPr="00095712">
              <w:t>Глава муниципального района «Малоярославецкий район»</w:t>
            </w:r>
          </w:p>
        </w:tc>
        <w:tc>
          <w:tcPr>
            <w:tcW w:w="3435" w:type="dxa"/>
          </w:tcPr>
          <w:p w:rsidR="00BB5F1A" w:rsidRPr="00095712" w:rsidRDefault="00A43AD0" w:rsidP="009446E8">
            <w:r w:rsidRPr="00095712">
              <w:t xml:space="preserve">Председатель Совета </w:t>
            </w:r>
          </w:p>
        </w:tc>
      </w:tr>
      <w:tr w:rsidR="00A43AD0" w:rsidRPr="00095712" w:rsidTr="00305DF4">
        <w:tc>
          <w:tcPr>
            <w:tcW w:w="425" w:type="dxa"/>
          </w:tcPr>
          <w:p w:rsidR="00A43AD0" w:rsidRPr="00095712" w:rsidRDefault="00A43AD0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AA3291" w:rsidRPr="00095712" w:rsidRDefault="00AA3291" w:rsidP="00AA3291">
            <w:r w:rsidRPr="00095712">
              <w:t>Парфёнов Вячеслав Викторович</w:t>
            </w:r>
          </w:p>
          <w:p w:rsidR="00A43AD0" w:rsidRPr="00095712" w:rsidRDefault="00A43AD0" w:rsidP="00585391"/>
        </w:tc>
        <w:tc>
          <w:tcPr>
            <w:tcW w:w="4111" w:type="dxa"/>
          </w:tcPr>
          <w:p w:rsidR="00AA3291" w:rsidRPr="00095712" w:rsidRDefault="00AA3291" w:rsidP="00AA3291">
            <w:r w:rsidRPr="00095712">
              <w:t>Глава администрации муниципального района «Малоярославецкий район»</w:t>
            </w:r>
          </w:p>
          <w:p w:rsidR="00A43AD0" w:rsidRPr="00095712" w:rsidRDefault="00A43AD0" w:rsidP="00A43AD0"/>
        </w:tc>
        <w:tc>
          <w:tcPr>
            <w:tcW w:w="3435" w:type="dxa"/>
          </w:tcPr>
          <w:p w:rsidR="00A43AD0" w:rsidRPr="00095712" w:rsidRDefault="00A43AD0" w:rsidP="009446E8">
            <w:r w:rsidRPr="00095712">
              <w:t xml:space="preserve">Заместитель председателя Совета </w:t>
            </w:r>
          </w:p>
        </w:tc>
      </w:tr>
      <w:tr w:rsidR="00F64F5B" w:rsidRPr="00095712" w:rsidTr="00305DF4">
        <w:tc>
          <w:tcPr>
            <w:tcW w:w="425" w:type="dxa"/>
          </w:tcPr>
          <w:p w:rsidR="00F64F5B" w:rsidRPr="00095712" w:rsidRDefault="00F64F5B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F64F5B" w:rsidRPr="00F64F5B" w:rsidRDefault="00F64F5B" w:rsidP="008D3904">
            <w:pPr>
              <w:rPr>
                <w:color w:val="000000" w:themeColor="text1"/>
              </w:rPr>
            </w:pPr>
            <w:proofErr w:type="spellStart"/>
            <w:r w:rsidRPr="00F64F5B">
              <w:rPr>
                <w:color w:val="000000" w:themeColor="text1"/>
              </w:rPr>
              <w:t>Николькин</w:t>
            </w:r>
            <w:proofErr w:type="spellEnd"/>
            <w:r w:rsidRPr="00F64F5B">
              <w:rPr>
                <w:color w:val="000000" w:themeColor="text1"/>
              </w:rPr>
              <w:t xml:space="preserve"> Владимир Иванович</w:t>
            </w:r>
          </w:p>
        </w:tc>
        <w:tc>
          <w:tcPr>
            <w:tcW w:w="4111" w:type="dxa"/>
          </w:tcPr>
          <w:p w:rsidR="00F64F5B" w:rsidRDefault="00F64F5B" w:rsidP="008D3904">
            <w:pPr>
              <w:rPr>
                <w:color w:val="000000" w:themeColor="text1"/>
              </w:rPr>
            </w:pPr>
            <w:r w:rsidRPr="00F64F5B">
              <w:rPr>
                <w:color w:val="000000" w:themeColor="text1"/>
              </w:rPr>
              <w:t xml:space="preserve">Заведующий отдел ГО, ЧС и МОБ работе </w:t>
            </w:r>
            <w:proofErr w:type="spellStart"/>
            <w:r w:rsidRPr="00F64F5B">
              <w:rPr>
                <w:color w:val="000000" w:themeColor="text1"/>
              </w:rPr>
              <w:t>Малоярославецкой</w:t>
            </w:r>
            <w:proofErr w:type="spellEnd"/>
            <w:r w:rsidRPr="00F64F5B">
              <w:rPr>
                <w:color w:val="000000" w:themeColor="text1"/>
              </w:rPr>
              <w:t xml:space="preserve"> районной администрации</w:t>
            </w:r>
          </w:p>
          <w:p w:rsidR="00585391" w:rsidRPr="00F64F5B" w:rsidRDefault="00585391" w:rsidP="008D3904">
            <w:pPr>
              <w:rPr>
                <w:color w:val="000000" w:themeColor="text1"/>
              </w:rPr>
            </w:pPr>
          </w:p>
        </w:tc>
        <w:tc>
          <w:tcPr>
            <w:tcW w:w="3435" w:type="dxa"/>
          </w:tcPr>
          <w:p w:rsidR="00F64F5B" w:rsidRPr="00F64F5B" w:rsidRDefault="00FD6347" w:rsidP="008D39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Секретарь </w:t>
            </w:r>
          </w:p>
        </w:tc>
      </w:tr>
      <w:tr w:rsidR="00A43AD0" w:rsidRPr="00095712" w:rsidTr="00305DF4">
        <w:tc>
          <w:tcPr>
            <w:tcW w:w="425" w:type="dxa"/>
          </w:tcPr>
          <w:p w:rsidR="00A43AD0" w:rsidRPr="00095712" w:rsidRDefault="00A43AD0" w:rsidP="00A43AD0"/>
        </w:tc>
        <w:tc>
          <w:tcPr>
            <w:tcW w:w="2693" w:type="dxa"/>
          </w:tcPr>
          <w:p w:rsidR="00A43AD0" w:rsidRPr="00095712" w:rsidRDefault="00A43AD0" w:rsidP="009446E8">
            <w:r w:rsidRPr="00095712">
              <w:t>Члены Совета:</w:t>
            </w:r>
          </w:p>
          <w:p w:rsidR="00BE6C22" w:rsidRPr="00095712" w:rsidRDefault="00BE6C22" w:rsidP="009446E8"/>
        </w:tc>
        <w:tc>
          <w:tcPr>
            <w:tcW w:w="4111" w:type="dxa"/>
          </w:tcPr>
          <w:p w:rsidR="00A43AD0" w:rsidRPr="00095712" w:rsidRDefault="00A43AD0" w:rsidP="00A43AD0"/>
        </w:tc>
        <w:tc>
          <w:tcPr>
            <w:tcW w:w="3435" w:type="dxa"/>
          </w:tcPr>
          <w:p w:rsidR="00A43AD0" w:rsidRPr="00095712" w:rsidRDefault="00A43AD0" w:rsidP="009446E8"/>
        </w:tc>
      </w:tr>
      <w:tr w:rsidR="00BB5F1A" w:rsidRPr="00095712" w:rsidTr="00305DF4">
        <w:tc>
          <w:tcPr>
            <w:tcW w:w="425" w:type="dxa"/>
          </w:tcPr>
          <w:p w:rsidR="00BB5F1A" w:rsidRPr="00095712" w:rsidRDefault="00BB5F1A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BB5F1A" w:rsidRPr="00095712" w:rsidRDefault="00A43AD0" w:rsidP="009446E8">
            <w:r w:rsidRPr="00095712">
              <w:t xml:space="preserve">Тарченко Василий </w:t>
            </w:r>
            <w:proofErr w:type="spellStart"/>
            <w:r w:rsidRPr="00095712">
              <w:t>Миронович</w:t>
            </w:r>
            <w:proofErr w:type="spellEnd"/>
          </w:p>
          <w:p w:rsidR="006C039A" w:rsidRPr="00095712" w:rsidRDefault="006C039A" w:rsidP="009446E8">
            <w:r w:rsidRPr="00095712">
              <w:t>(по согласованию)</w:t>
            </w:r>
          </w:p>
          <w:p w:rsidR="006C039A" w:rsidRPr="00095712" w:rsidRDefault="006C039A" w:rsidP="009446E8"/>
        </w:tc>
        <w:tc>
          <w:tcPr>
            <w:tcW w:w="4111" w:type="dxa"/>
          </w:tcPr>
          <w:p w:rsidR="00BB5F1A" w:rsidRPr="00095712" w:rsidRDefault="00AA3291" w:rsidP="00AA3291">
            <w:r w:rsidRPr="00095712">
              <w:t xml:space="preserve">Советник Губернатора Калужской области </w:t>
            </w:r>
          </w:p>
        </w:tc>
        <w:tc>
          <w:tcPr>
            <w:tcW w:w="3435" w:type="dxa"/>
          </w:tcPr>
          <w:p w:rsidR="00BB5F1A" w:rsidRPr="00095712" w:rsidRDefault="00BB5F1A" w:rsidP="009446E8"/>
        </w:tc>
      </w:tr>
      <w:tr w:rsidR="00495774" w:rsidRPr="00095712" w:rsidTr="00305DF4">
        <w:tc>
          <w:tcPr>
            <w:tcW w:w="425" w:type="dxa"/>
          </w:tcPr>
          <w:p w:rsidR="00495774" w:rsidRPr="00095712" w:rsidRDefault="00495774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C5105A" w:rsidRPr="00F64F5B" w:rsidRDefault="00C5105A" w:rsidP="009446E8">
            <w:pPr>
              <w:rPr>
                <w:color w:val="000000" w:themeColor="text1"/>
              </w:rPr>
            </w:pPr>
            <w:r w:rsidRPr="00F64F5B">
              <w:rPr>
                <w:color w:val="000000" w:themeColor="text1"/>
              </w:rPr>
              <w:t>Ефремов Александр Викторович</w:t>
            </w:r>
          </w:p>
          <w:p w:rsidR="00495774" w:rsidRDefault="00095712" w:rsidP="009446E8">
            <w:r w:rsidRPr="00095712">
              <w:t>(по согласованию)</w:t>
            </w:r>
          </w:p>
          <w:p w:rsidR="00585391" w:rsidRPr="00095712" w:rsidRDefault="00585391" w:rsidP="009446E8"/>
        </w:tc>
        <w:tc>
          <w:tcPr>
            <w:tcW w:w="4111" w:type="dxa"/>
          </w:tcPr>
          <w:p w:rsidR="006C039A" w:rsidRPr="00095712" w:rsidRDefault="00495774" w:rsidP="009446E8">
            <w:r w:rsidRPr="00095712">
              <w:t>Депутат Законодательного Собрания Калужской области</w:t>
            </w:r>
          </w:p>
          <w:p w:rsidR="00495774" w:rsidRPr="00095712" w:rsidRDefault="00495774" w:rsidP="009446E8">
            <w:r w:rsidRPr="00095712">
              <w:t xml:space="preserve"> </w:t>
            </w:r>
          </w:p>
        </w:tc>
        <w:tc>
          <w:tcPr>
            <w:tcW w:w="3435" w:type="dxa"/>
          </w:tcPr>
          <w:p w:rsidR="00495774" w:rsidRPr="00095712" w:rsidRDefault="00495774" w:rsidP="009446E8"/>
        </w:tc>
      </w:tr>
      <w:tr w:rsidR="00D9658D" w:rsidRPr="00095712" w:rsidTr="00305DF4">
        <w:tc>
          <w:tcPr>
            <w:tcW w:w="425" w:type="dxa"/>
          </w:tcPr>
          <w:p w:rsidR="00D9658D" w:rsidRPr="00095712" w:rsidRDefault="00D9658D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D9658D" w:rsidRPr="00095712" w:rsidRDefault="00D9658D" w:rsidP="006677B4">
            <w:proofErr w:type="spellStart"/>
            <w:r w:rsidRPr="00095712">
              <w:t>Мушкадинов</w:t>
            </w:r>
            <w:proofErr w:type="spellEnd"/>
            <w:r w:rsidRPr="00095712">
              <w:t xml:space="preserve"> Павел Владимирович</w:t>
            </w:r>
          </w:p>
          <w:p w:rsidR="00D9658D" w:rsidRPr="00095712" w:rsidRDefault="00D9658D" w:rsidP="006677B4">
            <w:r w:rsidRPr="00095712">
              <w:t>(по согласованию)</w:t>
            </w:r>
          </w:p>
          <w:p w:rsidR="00D9658D" w:rsidRPr="00095712" w:rsidRDefault="00D9658D" w:rsidP="006677B4"/>
        </w:tc>
        <w:tc>
          <w:tcPr>
            <w:tcW w:w="4111" w:type="dxa"/>
          </w:tcPr>
          <w:p w:rsidR="00620876" w:rsidRDefault="00D9658D" w:rsidP="00620876">
            <w:r w:rsidRPr="00095712">
              <w:t xml:space="preserve">Заместитель главного врача </w:t>
            </w:r>
            <w:r w:rsidR="00620876" w:rsidRPr="00563603">
              <w:t>ГБУЗ К</w:t>
            </w:r>
            <w:r w:rsidR="00620876">
              <w:t>О «ЦРБ Малоярославецкого района»</w:t>
            </w:r>
          </w:p>
          <w:p w:rsidR="00D9658D" w:rsidRPr="00095712" w:rsidRDefault="00D9658D" w:rsidP="00620876"/>
        </w:tc>
        <w:tc>
          <w:tcPr>
            <w:tcW w:w="3435" w:type="dxa"/>
          </w:tcPr>
          <w:p w:rsidR="00D9658D" w:rsidRPr="00095712" w:rsidRDefault="00D9658D" w:rsidP="006677B4"/>
        </w:tc>
      </w:tr>
      <w:tr w:rsidR="00D9658D" w:rsidRPr="00095712" w:rsidTr="00305DF4">
        <w:tc>
          <w:tcPr>
            <w:tcW w:w="425" w:type="dxa"/>
          </w:tcPr>
          <w:p w:rsidR="00D9658D" w:rsidRPr="00095712" w:rsidRDefault="00D9658D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D9658D" w:rsidRPr="00095712" w:rsidRDefault="00D9658D" w:rsidP="006677B4">
            <w:r w:rsidRPr="00095712">
              <w:t xml:space="preserve">Богомолова Надежда Владимировна </w:t>
            </w:r>
          </w:p>
          <w:p w:rsidR="00D9658D" w:rsidRPr="00095712" w:rsidRDefault="00D9658D" w:rsidP="006677B4"/>
        </w:tc>
        <w:tc>
          <w:tcPr>
            <w:tcW w:w="4111" w:type="dxa"/>
          </w:tcPr>
          <w:p w:rsidR="00D9658D" w:rsidRPr="00095712" w:rsidRDefault="00D9658D" w:rsidP="006677B4">
            <w:r w:rsidRPr="00095712">
              <w:t xml:space="preserve">Заместитель Главы администрации муниципального района  «Малоярославецкий район» </w:t>
            </w:r>
          </w:p>
          <w:p w:rsidR="00D9658D" w:rsidRPr="00095712" w:rsidRDefault="00D9658D" w:rsidP="006677B4">
            <w:r w:rsidRPr="00095712">
              <w:t xml:space="preserve">по социальным вопросам </w:t>
            </w:r>
          </w:p>
          <w:p w:rsidR="00D9658D" w:rsidRPr="00095712" w:rsidRDefault="00D9658D" w:rsidP="006677B4"/>
        </w:tc>
        <w:tc>
          <w:tcPr>
            <w:tcW w:w="3435" w:type="dxa"/>
          </w:tcPr>
          <w:p w:rsidR="00D9658D" w:rsidRPr="00095712" w:rsidRDefault="00D9658D" w:rsidP="006677B4"/>
        </w:tc>
      </w:tr>
      <w:tr w:rsidR="00D9658D" w:rsidRPr="00095712" w:rsidTr="00305DF4">
        <w:tc>
          <w:tcPr>
            <w:tcW w:w="425" w:type="dxa"/>
          </w:tcPr>
          <w:p w:rsidR="00D9658D" w:rsidRPr="00095712" w:rsidRDefault="00D9658D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D9658D" w:rsidRPr="00FD6347" w:rsidRDefault="00D9658D" w:rsidP="006677B4">
            <w:pPr>
              <w:rPr>
                <w:color w:val="000000" w:themeColor="text1"/>
              </w:rPr>
            </w:pPr>
            <w:proofErr w:type="spellStart"/>
            <w:r w:rsidRPr="00FD6347">
              <w:rPr>
                <w:color w:val="000000" w:themeColor="text1"/>
              </w:rPr>
              <w:t>Малыхова</w:t>
            </w:r>
            <w:proofErr w:type="spellEnd"/>
            <w:r w:rsidRPr="00FD6347">
              <w:rPr>
                <w:color w:val="000000" w:themeColor="text1"/>
              </w:rPr>
              <w:t xml:space="preserve"> Ольга Витальевна</w:t>
            </w:r>
          </w:p>
          <w:p w:rsidR="00D9658D" w:rsidRPr="00FD6347" w:rsidRDefault="00D9658D" w:rsidP="006677B4">
            <w:pPr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D9658D" w:rsidRDefault="00D9658D" w:rsidP="006677B4">
            <w:pPr>
              <w:rPr>
                <w:color w:val="000000" w:themeColor="text1"/>
              </w:rPr>
            </w:pPr>
            <w:r w:rsidRPr="00FD6347">
              <w:rPr>
                <w:color w:val="000000" w:themeColor="text1"/>
              </w:rPr>
              <w:t>Заведующий отдел</w:t>
            </w:r>
            <w:r w:rsidR="00620876">
              <w:rPr>
                <w:color w:val="000000" w:themeColor="text1"/>
              </w:rPr>
              <w:t>ом</w:t>
            </w:r>
            <w:r w:rsidRPr="00FD6347">
              <w:rPr>
                <w:color w:val="000000" w:themeColor="text1"/>
              </w:rPr>
              <w:t xml:space="preserve"> экономического развития </w:t>
            </w:r>
            <w:proofErr w:type="spellStart"/>
            <w:r w:rsidRPr="00FD6347">
              <w:rPr>
                <w:color w:val="000000" w:themeColor="text1"/>
              </w:rPr>
              <w:t>Малоярославецкой</w:t>
            </w:r>
            <w:proofErr w:type="spellEnd"/>
            <w:r w:rsidRPr="00FD6347">
              <w:rPr>
                <w:color w:val="000000" w:themeColor="text1"/>
              </w:rPr>
              <w:t xml:space="preserve"> </w:t>
            </w:r>
            <w:r w:rsidR="00620876">
              <w:rPr>
                <w:color w:val="000000" w:themeColor="text1"/>
              </w:rPr>
              <w:t xml:space="preserve"> </w:t>
            </w:r>
            <w:r w:rsidRPr="00FD6347">
              <w:rPr>
                <w:color w:val="000000" w:themeColor="text1"/>
              </w:rPr>
              <w:t>районной администрации</w:t>
            </w:r>
          </w:p>
          <w:p w:rsidR="00585391" w:rsidRDefault="00585391" w:rsidP="006677B4">
            <w:pPr>
              <w:rPr>
                <w:color w:val="000000" w:themeColor="text1"/>
              </w:rPr>
            </w:pPr>
          </w:p>
          <w:p w:rsidR="00620876" w:rsidRDefault="00620876" w:rsidP="006677B4">
            <w:pPr>
              <w:rPr>
                <w:color w:val="000000" w:themeColor="text1"/>
              </w:rPr>
            </w:pPr>
          </w:p>
          <w:p w:rsidR="00620876" w:rsidRPr="00FD6347" w:rsidRDefault="00620876" w:rsidP="006677B4">
            <w:pPr>
              <w:rPr>
                <w:color w:val="000000" w:themeColor="text1"/>
              </w:rPr>
            </w:pPr>
          </w:p>
        </w:tc>
        <w:tc>
          <w:tcPr>
            <w:tcW w:w="3435" w:type="dxa"/>
          </w:tcPr>
          <w:p w:rsidR="00D9658D" w:rsidRPr="00095712" w:rsidRDefault="00D9658D" w:rsidP="006677B4"/>
        </w:tc>
      </w:tr>
      <w:tr w:rsidR="009D3C59" w:rsidRPr="00095712" w:rsidTr="00305DF4">
        <w:tc>
          <w:tcPr>
            <w:tcW w:w="425" w:type="dxa"/>
          </w:tcPr>
          <w:p w:rsidR="009D3C59" w:rsidRPr="00095712" w:rsidRDefault="009D3C59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9D3C59" w:rsidRPr="00095712" w:rsidRDefault="009D3C59" w:rsidP="00573B41">
            <w:r w:rsidRPr="00095712">
              <w:t xml:space="preserve">Бабаев </w:t>
            </w:r>
            <w:proofErr w:type="spellStart"/>
            <w:r w:rsidRPr="00095712">
              <w:t>Шахин</w:t>
            </w:r>
            <w:proofErr w:type="spellEnd"/>
            <w:r w:rsidRPr="00095712">
              <w:t xml:space="preserve"> </w:t>
            </w:r>
            <w:proofErr w:type="spellStart"/>
            <w:r w:rsidRPr="00095712">
              <w:t>Касумович</w:t>
            </w:r>
            <w:proofErr w:type="spellEnd"/>
            <w:r w:rsidRPr="00095712">
              <w:t xml:space="preserve"> </w:t>
            </w:r>
          </w:p>
        </w:tc>
        <w:tc>
          <w:tcPr>
            <w:tcW w:w="4111" w:type="dxa"/>
          </w:tcPr>
          <w:p w:rsidR="009D3C59" w:rsidRPr="00095712" w:rsidRDefault="009D3C59" w:rsidP="00573B41">
            <w:r w:rsidRPr="00095712">
              <w:t>Депутат Районного Собрания</w:t>
            </w:r>
            <w:r w:rsidRPr="00C45E0C">
              <w:rPr>
                <w:color w:val="000000"/>
              </w:rPr>
              <w:t>, генеральный директор</w:t>
            </w:r>
            <w:r>
              <w:rPr>
                <w:color w:val="000000"/>
              </w:rPr>
              <w:t xml:space="preserve"> </w:t>
            </w:r>
            <w:r w:rsidRPr="00C45E0C">
              <w:rPr>
                <w:color w:val="000000"/>
              </w:rPr>
              <w:t>ООО «</w:t>
            </w:r>
            <w:proofErr w:type="spellStart"/>
            <w:r w:rsidRPr="00C45E0C">
              <w:rPr>
                <w:color w:val="000000"/>
              </w:rPr>
              <w:t>ПромедФарма</w:t>
            </w:r>
            <w:proofErr w:type="spellEnd"/>
            <w:r w:rsidRPr="00C45E0C">
              <w:rPr>
                <w:color w:val="000000"/>
              </w:rPr>
              <w:t>»</w:t>
            </w:r>
          </w:p>
          <w:p w:rsidR="009D3C59" w:rsidRPr="00095712" w:rsidRDefault="009D3C59" w:rsidP="00573B41"/>
        </w:tc>
        <w:tc>
          <w:tcPr>
            <w:tcW w:w="3435" w:type="dxa"/>
          </w:tcPr>
          <w:p w:rsidR="009D3C59" w:rsidRPr="00C45E0C" w:rsidRDefault="009D3C59" w:rsidP="00573B41"/>
        </w:tc>
      </w:tr>
      <w:tr w:rsidR="00BB5F1A" w:rsidRPr="00095712" w:rsidTr="00305DF4">
        <w:tc>
          <w:tcPr>
            <w:tcW w:w="425" w:type="dxa"/>
          </w:tcPr>
          <w:p w:rsidR="00BB5F1A" w:rsidRPr="00095712" w:rsidRDefault="00BB5F1A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BB5F1A" w:rsidRPr="00095712" w:rsidRDefault="00495774" w:rsidP="009446E8">
            <w:proofErr w:type="spellStart"/>
            <w:r w:rsidRPr="00095712">
              <w:t>Софийчук</w:t>
            </w:r>
            <w:proofErr w:type="spellEnd"/>
            <w:r w:rsidRPr="00095712">
              <w:t xml:space="preserve"> Александр Михайлович </w:t>
            </w:r>
          </w:p>
          <w:p w:rsidR="006C039A" w:rsidRPr="00095712" w:rsidRDefault="006C039A" w:rsidP="00585391"/>
        </w:tc>
        <w:tc>
          <w:tcPr>
            <w:tcW w:w="4111" w:type="dxa"/>
          </w:tcPr>
          <w:p w:rsidR="009D3C59" w:rsidRPr="00563603" w:rsidRDefault="00495774" w:rsidP="009446E8">
            <w:r w:rsidRPr="00095712">
              <w:t>Депутат Районного Собрания</w:t>
            </w:r>
            <w:r w:rsidR="00585391">
              <w:t xml:space="preserve">, </w:t>
            </w:r>
            <w:r w:rsidR="00563603" w:rsidRPr="00563603">
              <w:t>участковый врач-терапевт</w:t>
            </w:r>
          </w:p>
          <w:p w:rsidR="00563603" w:rsidRDefault="00563603" w:rsidP="00563603">
            <w:r w:rsidRPr="00563603">
              <w:t>ГБУЗ К</w:t>
            </w:r>
            <w:r>
              <w:t>О «ЦРБ Малоярославецкого района»</w:t>
            </w:r>
          </w:p>
          <w:p w:rsidR="00563603" w:rsidRPr="00095712" w:rsidRDefault="00563603" w:rsidP="00563603"/>
        </w:tc>
        <w:tc>
          <w:tcPr>
            <w:tcW w:w="3435" w:type="dxa"/>
          </w:tcPr>
          <w:p w:rsidR="00BB5F1A" w:rsidRPr="00095712" w:rsidRDefault="00BB5F1A" w:rsidP="009446E8"/>
        </w:tc>
      </w:tr>
      <w:tr w:rsidR="00BB5F1A" w:rsidRPr="00095712" w:rsidTr="00305DF4">
        <w:tc>
          <w:tcPr>
            <w:tcW w:w="425" w:type="dxa"/>
          </w:tcPr>
          <w:p w:rsidR="00BB5F1A" w:rsidRPr="00095712" w:rsidRDefault="00BB5F1A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6C039A" w:rsidRPr="00095712" w:rsidRDefault="00495774" w:rsidP="009446E8">
            <w:proofErr w:type="spellStart"/>
            <w:r w:rsidRPr="00095712">
              <w:t>Лепендина</w:t>
            </w:r>
            <w:proofErr w:type="spellEnd"/>
            <w:r w:rsidRPr="00095712">
              <w:t xml:space="preserve"> Людмила Васильевна</w:t>
            </w:r>
          </w:p>
          <w:p w:rsidR="00BB5F1A" w:rsidRPr="00095712" w:rsidRDefault="00495774" w:rsidP="009446E8">
            <w:r w:rsidRPr="00095712">
              <w:t xml:space="preserve"> </w:t>
            </w:r>
          </w:p>
        </w:tc>
        <w:tc>
          <w:tcPr>
            <w:tcW w:w="4111" w:type="dxa"/>
          </w:tcPr>
          <w:p w:rsidR="009D3C59" w:rsidRDefault="00495774" w:rsidP="009446E8">
            <w:r w:rsidRPr="00095712">
              <w:t>Депутат Районного Собрания</w:t>
            </w:r>
            <w:r w:rsidR="00585391">
              <w:t xml:space="preserve">, </w:t>
            </w:r>
          </w:p>
          <w:p w:rsidR="009D3C59" w:rsidRPr="009D3C59" w:rsidRDefault="009D3C59" w:rsidP="009D3C59">
            <w:pPr>
              <w:rPr>
                <w:color w:val="000000"/>
              </w:rPr>
            </w:pPr>
            <w:r w:rsidRPr="009D3C59">
              <w:rPr>
                <w:color w:val="000000"/>
              </w:rPr>
              <w:t>врач-стоматолог-ортопед</w:t>
            </w:r>
            <w:r w:rsidRPr="009D3C59">
              <w:t xml:space="preserve"> </w:t>
            </w:r>
            <w:r>
              <w:rPr>
                <w:color w:val="000000"/>
              </w:rPr>
              <w:t>ГБУЗ КО «ЦРБ Малоярославецкого района»</w:t>
            </w:r>
          </w:p>
          <w:p w:rsidR="00585391" w:rsidRPr="00095712" w:rsidRDefault="00585391" w:rsidP="009D3C59"/>
        </w:tc>
        <w:tc>
          <w:tcPr>
            <w:tcW w:w="3435" w:type="dxa"/>
          </w:tcPr>
          <w:p w:rsidR="00BB5F1A" w:rsidRPr="00095712" w:rsidRDefault="00BB5F1A" w:rsidP="009446E8"/>
        </w:tc>
      </w:tr>
      <w:tr w:rsidR="008F1BDF" w:rsidRPr="00095712" w:rsidTr="00305DF4">
        <w:tc>
          <w:tcPr>
            <w:tcW w:w="425" w:type="dxa"/>
          </w:tcPr>
          <w:p w:rsidR="008F1BDF" w:rsidRPr="00095712" w:rsidRDefault="008F1BDF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8F1BDF" w:rsidRPr="00095712" w:rsidRDefault="009D3C59" w:rsidP="009446E8">
            <w:proofErr w:type="spellStart"/>
            <w:r>
              <w:t>Лепендин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4111" w:type="dxa"/>
          </w:tcPr>
          <w:p w:rsidR="009D3C59" w:rsidRDefault="009D3C59" w:rsidP="009D3C59">
            <w:r w:rsidRPr="00095712">
              <w:t>Депутат Районного Собрания</w:t>
            </w:r>
            <w:r>
              <w:t xml:space="preserve">, </w:t>
            </w:r>
          </w:p>
          <w:p w:rsidR="009D3C59" w:rsidRPr="009D3C59" w:rsidRDefault="009D3C59" w:rsidP="009D3C59">
            <w:pPr>
              <w:rPr>
                <w:color w:val="000000"/>
              </w:rPr>
            </w:pPr>
            <w:r w:rsidRPr="009D3C59">
              <w:rPr>
                <w:color w:val="000000"/>
              </w:rPr>
              <w:t>врач-стоматолог-ортопед</w:t>
            </w:r>
            <w:r w:rsidRPr="009D3C59">
              <w:t xml:space="preserve"> </w:t>
            </w:r>
            <w:r>
              <w:rPr>
                <w:color w:val="000000"/>
              </w:rPr>
              <w:t>ГБУЗ КО «ЦРБ Малоярославецкого района»</w:t>
            </w:r>
          </w:p>
          <w:p w:rsidR="00FD6347" w:rsidRPr="00095712" w:rsidRDefault="00FD6347" w:rsidP="009D3C59"/>
        </w:tc>
        <w:tc>
          <w:tcPr>
            <w:tcW w:w="3435" w:type="dxa"/>
          </w:tcPr>
          <w:p w:rsidR="008F1BDF" w:rsidRPr="00C45E0C" w:rsidRDefault="008F1BDF" w:rsidP="009446E8"/>
        </w:tc>
      </w:tr>
      <w:tr w:rsidR="00BB5F1A" w:rsidRPr="00095712" w:rsidTr="00305DF4">
        <w:tc>
          <w:tcPr>
            <w:tcW w:w="425" w:type="dxa"/>
          </w:tcPr>
          <w:p w:rsidR="00BB5F1A" w:rsidRPr="00095712" w:rsidRDefault="00BB5F1A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BB5F1A" w:rsidRPr="00095712" w:rsidRDefault="00C45E0C" w:rsidP="009446E8">
            <w:r>
              <w:t>Рытова Вера Николаевна</w:t>
            </w:r>
          </w:p>
        </w:tc>
        <w:tc>
          <w:tcPr>
            <w:tcW w:w="4111" w:type="dxa"/>
          </w:tcPr>
          <w:p w:rsidR="00585391" w:rsidRDefault="00495774" w:rsidP="00585391">
            <w:pPr>
              <w:rPr>
                <w:color w:val="000000"/>
              </w:rPr>
            </w:pPr>
            <w:r w:rsidRPr="00095712">
              <w:t>Депутат Городской Думы</w:t>
            </w:r>
            <w:r w:rsidR="00585391">
              <w:t xml:space="preserve">, </w:t>
            </w:r>
            <w:r w:rsidR="00585391" w:rsidRPr="00C45E0C">
              <w:rPr>
                <w:color w:val="000000"/>
              </w:rPr>
              <w:t>генеральный директор, главный редактор</w:t>
            </w:r>
            <w:r w:rsidR="00585391">
              <w:rPr>
                <w:color w:val="000000"/>
              </w:rPr>
              <w:t xml:space="preserve"> УМП «Редакция газеты «Маяк»</w:t>
            </w:r>
          </w:p>
          <w:p w:rsidR="006C039A" w:rsidRPr="00095712" w:rsidRDefault="006C039A" w:rsidP="009446E8"/>
        </w:tc>
        <w:tc>
          <w:tcPr>
            <w:tcW w:w="3435" w:type="dxa"/>
          </w:tcPr>
          <w:p w:rsidR="00585391" w:rsidRPr="00C45E0C" w:rsidRDefault="00585391" w:rsidP="00585391"/>
        </w:tc>
      </w:tr>
      <w:tr w:rsidR="00BB5F1A" w:rsidRPr="00095712" w:rsidTr="00305DF4">
        <w:tc>
          <w:tcPr>
            <w:tcW w:w="425" w:type="dxa"/>
          </w:tcPr>
          <w:p w:rsidR="00BB5F1A" w:rsidRPr="00095712" w:rsidRDefault="00BB5F1A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BB5F1A" w:rsidRPr="0069096A" w:rsidRDefault="0069096A" w:rsidP="009446E8">
            <w:proofErr w:type="spellStart"/>
            <w:r w:rsidRPr="0069096A">
              <w:rPr>
                <w:color w:val="000000"/>
              </w:rPr>
              <w:t>Езерский</w:t>
            </w:r>
            <w:proofErr w:type="spellEnd"/>
            <w:r w:rsidRPr="0069096A">
              <w:rPr>
                <w:color w:val="000000"/>
              </w:rPr>
              <w:t xml:space="preserve"> Александр Валентинович</w:t>
            </w:r>
          </w:p>
        </w:tc>
        <w:tc>
          <w:tcPr>
            <w:tcW w:w="4111" w:type="dxa"/>
          </w:tcPr>
          <w:p w:rsidR="00035C66" w:rsidRDefault="00495774" w:rsidP="006C039A">
            <w:r w:rsidRPr="0069096A">
              <w:t>Депутат Городской Думы</w:t>
            </w:r>
            <w:r w:rsidR="00035C66">
              <w:t>,</w:t>
            </w:r>
          </w:p>
          <w:p w:rsidR="00BB5F1A" w:rsidRPr="0069096A" w:rsidRDefault="00585391" w:rsidP="006C039A">
            <w:r w:rsidRPr="00C45E0C">
              <w:rPr>
                <w:color w:val="000000"/>
              </w:rPr>
              <w:t>главный редактор</w:t>
            </w:r>
            <w:r>
              <w:rPr>
                <w:color w:val="000000"/>
              </w:rPr>
              <w:t xml:space="preserve"> </w:t>
            </w:r>
            <w:r w:rsidR="00C54D5B">
              <w:rPr>
                <w:color w:val="000000"/>
              </w:rPr>
              <w:t>УМП «</w:t>
            </w:r>
            <w:r w:rsidRPr="0069096A">
              <w:rPr>
                <w:color w:val="000000"/>
              </w:rPr>
              <w:t>Редакция</w:t>
            </w:r>
            <w:r w:rsidR="0016540E">
              <w:rPr>
                <w:color w:val="000000"/>
              </w:rPr>
              <w:t xml:space="preserve"> газеты «Малоярославецкий край»</w:t>
            </w:r>
            <w:bookmarkStart w:id="0" w:name="_GoBack"/>
            <w:bookmarkEnd w:id="0"/>
          </w:p>
          <w:p w:rsidR="006C039A" w:rsidRPr="0069096A" w:rsidRDefault="006C039A" w:rsidP="006C039A"/>
        </w:tc>
        <w:tc>
          <w:tcPr>
            <w:tcW w:w="3435" w:type="dxa"/>
          </w:tcPr>
          <w:p w:rsidR="00BB5F1A" w:rsidRPr="0069096A" w:rsidRDefault="00BB5F1A" w:rsidP="0069096A"/>
        </w:tc>
      </w:tr>
      <w:tr w:rsidR="00BB5F1A" w:rsidRPr="00095712" w:rsidTr="00305DF4">
        <w:tc>
          <w:tcPr>
            <w:tcW w:w="425" w:type="dxa"/>
          </w:tcPr>
          <w:p w:rsidR="00BB5F1A" w:rsidRPr="00095712" w:rsidRDefault="00BB5F1A" w:rsidP="009446E8">
            <w:pPr>
              <w:pStyle w:val="a7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BB5F1A" w:rsidRPr="00095712" w:rsidRDefault="00AA3291" w:rsidP="009446E8">
            <w:r w:rsidRPr="00095712">
              <w:t xml:space="preserve">Егерев Николай Ильич </w:t>
            </w:r>
          </w:p>
        </w:tc>
        <w:tc>
          <w:tcPr>
            <w:tcW w:w="4111" w:type="dxa"/>
          </w:tcPr>
          <w:p w:rsidR="00BB5F1A" w:rsidRDefault="00AA3291" w:rsidP="009446E8">
            <w:r w:rsidRPr="00095712">
              <w:t xml:space="preserve">Председатель </w:t>
            </w:r>
            <w:r w:rsidR="00495774" w:rsidRPr="00095712">
              <w:t>общественного совета при администрации Малоярославецкого района</w:t>
            </w:r>
          </w:p>
          <w:p w:rsidR="00FA2C2A" w:rsidRPr="00095712" w:rsidRDefault="00FA2C2A" w:rsidP="009446E8"/>
        </w:tc>
        <w:tc>
          <w:tcPr>
            <w:tcW w:w="3435" w:type="dxa"/>
          </w:tcPr>
          <w:p w:rsidR="00BB5F1A" w:rsidRPr="00095712" w:rsidRDefault="00BB5F1A" w:rsidP="009446E8"/>
        </w:tc>
      </w:tr>
    </w:tbl>
    <w:p w:rsidR="00724118" w:rsidRDefault="00724118" w:rsidP="006C039A">
      <w:pPr>
        <w:rPr>
          <w:sz w:val="20"/>
          <w:szCs w:val="20"/>
        </w:rPr>
      </w:pPr>
    </w:p>
    <w:p w:rsidR="00F64F5B" w:rsidRDefault="00F64F5B">
      <w:pPr>
        <w:rPr>
          <w:sz w:val="20"/>
          <w:szCs w:val="20"/>
        </w:rPr>
      </w:pPr>
    </w:p>
    <w:sectPr w:rsidR="00F64F5B" w:rsidSect="0069279D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96" w:rsidRDefault="004D7C96" w:rsidP="00340DBA">
      <w:r>
        <w:separator/>
      </w:r>
    </w:p>
  </w:endnote>
  <w:endnote w:type="continuationSeparator" w:id="0">
    <w:p w:rsidR="004D7C96" w:rsidRDefault="004D7C96" w:rsidP="003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96" w:rsidRDefault="004D7C96" w:rsidP="00340DBA">
      <w:r>
        <w:separator/>
      </w:r>
    </w:p>
  </w:footnote>
  <w:footnote w:type="continuationSeparator" w:id="0">
    <w:p w:rsidR="004D7C96" w:rsidRDefault="004D7C96" w:rsidP="0034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0AC"/>
    <w:multiLevelType w:val="hybridMultilevel"/>
    <w:tmpl w:val="0890F3C6"/>
    <w:lvl w:ilvl="0" w:tplc="B526F5B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E6DF8"/>
    <w:multiLevelType w:val="multilevel"/>
    <w:tmpl w:val="3D3EE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E25957"/>
    <w:multiLevelType w:val="hybridMultilevel"/>
    <w:tmpl w:val="0890F3C6"/>
    <w:lvl w:ilvl="0" w:tplc="B526F5B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3764"/>
    <w:multiLevelType w:val="hybridMultilevel"/>
    <w:tmpl w:val="0890F3C6"/>
    <w:lvl w:ilvl="0" w:tplc="B526F5B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65C07"/>
    <w:multiLevelType w:val="multilevel"/>
    <w:tmpl w:val="402EA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C1068A"/>
    <w:multiLevelType w:val="hybridMultilevel"/>
    <w:tmpl w:val="0890F3C6"/>
    <w:lvl w:ilvl="0" w:tplc="B526F5B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BF"/>
    <w:rsid w:val="00035C66"/>
    <w:rsid w:val="00045F80"/>
    <w:rsid w:val="00095712"/>
    <w:rsid w:val="001013CD"/>
    <w:rsid w:val="001173BF"/>
    <w:rsid w:val="0016540E"/>
    <w:rsid w:val="001B5585"/>
    <w:rsid w:val="001C1427"/>
    <w:rsid w:val="002543B0"/>
    <w:rsid w:val="002A1360"/>
    <w:rsid w:val="00305DF4"/>
    <w:rsid w:val="003354DA"/>
    <w:rsid w:val="00340DBA"/>
    <w:rsid w:val="00347D6B"/>
    <w:rsid w:val="00495774"/>
    <w:rsid w:val="004D7C96"/>
    <w:rsid w:val="00511C45"/>
    <w:rsid w:val="00551AF9"/>
    <w:rsid w:val="00563603"/>
    <w:rsid w:val="005763D3"/>
    <w:rsid w:val="00580511"/>
    <w:rsid w:val="00585391"/>
    <w:rsid w:val="005A3140"/>
    <w:rsid w:val="005C2AA4"/>
    <w:rsid w:val="00620876"/>
    <w:rsid w:val="0069096A"/>
    <w:rsid w:val="0069279D"/>
    <w:rsid w:val="006C039A"/>
    <w:rsid w:val="006C071E"/>
    <w:rsid w:val="00724118"/>
    <w:rsid w:val="007F6C27"/>
    <w:rsid w:val="00805908"/>
    <w:rsid w:val="008248FA"/>
    <w:rsid w:val="0088126C"/>
    <w:rsid w:val="008A5308"/>
    <w:rsid w:val="008F1BDF"/>
    <w:rsid w:val="00904BB2"/>
    <w:rsid w:val="009446E8"/>
    <w:rsid w:val="009451EE"/>
    <w:rsid w:val="00954898"/>
    <w:rsid w:val="00994ECB"/>
    <w:rsid w:val="009B580B"/>
    <w:rsid w:val="009D3C59"/>
    <w:rsid w:val="00A330FC"/>
    <w:rsid w:val="00A43AD0"/>
    <w:rsid w:val="00A92BA5"/>
    <w:rsid w:val="00AA3291"/>
    <w:rsid w:val="00AD594E"/>
    <w:rsid w:val="00AF4A07"/>
    <w:rsid w:val="00B3518B"/>
    <w:rsid w:val="00B91B57"/>
    <w:rsid w:val="00BB5F1A"/>
    <w:rsid w:val="00BE6C22"/>
    <w:rsid w:val="00C45E0C"/>
    <w:rsid w:val="00C5105A"/>
    <w:rsid w:val="00C53D83"/>
    <w:rsid w:val="00C54D5B"/>
    <w:rsid w:val="00C77CDF"/>
    <w:rsid w:val="00D0557D"/>
    <w:rsid w:val="00D9658D"/>
    <w:rsid w:val="00E07DA4"/>
    <w:rsid w:val="00EA775C"/>
    <w:rsid w:val="00F022FC"/>
    <w:rsid w:val="00F50549"/>
    <w:rsid w:val="00F53BCF"/>
    <w:rsid w:val="00F64F5B"/>
    <w:rsid w:val="00F96CC0"/>
    <w:rsid w:val="00FA2C2A"/>
    <w:rsid w:val="00FD6347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73B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173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173B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1173B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5A3140"/>
    <w:pPr>
      <w:ind w:left="720"/>
      <w:contextualSpacing/>
    </w:pPr>
  </w:style>
  <w:style w:type="table" w:styleId="a8">
    <w:name w:val="Table Grid"/>
    <w:basedOn w:val="a1"/>
    <w:uiPriority w:val="59"/>
    <w:rsid w:val="0094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0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0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D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73B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173B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173BF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1173BF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5A3140"/>
    <w:pPr>
      <w:ind w:left="720"/>
      <w:contextualSpacing/>
    </w:pPr>
  </w:style>
  <w:style w:type="table" w:styleId="a8">
    <w:name w:val="Table Grid"/>
    <w:basedOn w:val="a1"/>
    <w:uiPriority w:val="59"/>
    <w:rsid w:val="0094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0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D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0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D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B0B1-2C87-40F9-AF31-8B18DAFD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52</cp:revision>
  <dcterms:created xsi:type="dcterms:W3CDTF">2020-11-20T11:09:00Z</dcterms:created>
  <dcterms:modified xsi:type="dcterms:W3CDTF">2020-12-17T12:21:00Z</dcterms:modified>
</cp:coreProperties>
</file>