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9B" w:rsidRDefault="001129B8" w:rsidP="004116DB">
      <w:pPr>
        <w:pStyle w:val="a3"/>
        <w:jc w:val="lef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1" style="position:absolute;margin-left:207.55pt;margin-top:0;width:48.75pt;height:71.25pt;z-index:251658240;visibility:visible">
            <v:imagedata r:id="rId5" o:title=""/>
            <w10:wrap type="square" side="left"/>
          </v:shape>
        </w:pict>
      </w:r>
      <w:r w:rsidR="00633C9B">
        <w:rPr>
          <w:sz w:val="28"/>
          <w:szCs w:val="28"/>
        </w:rPr>
        <w:br w:type="textWrapping" w:clear="all"/>
      </w:r>
    </w:p>
    <w:p w:rsidR="00633C9B" w:rsidRPr="006C1560" w:rsidRDefault="00633C9B" w:rsidP="006C1560">
      <w:pPr>
        <w:pStyle w:val="a3"/>
        <w:rPr>
          <w:sz w:val="28"/>
          <w:szCs w:val="28"/>
        </w:rPr>
      </w:pPr>
      <w:r w:rsidRPr="006C1560">
        <w:rPr>
          <w:sz w:val="28"/>
          <w:szCs w:val="28"/>
        </w:rPr>
        <w:t>КАЛУЖСКАЯ  ОБЛАСТЬ</w:t>
      </w:r>
    </w:p>
    <w:p w:rsidR="00633C9B" w:rsidRPr="006C1560" w:rsidRDefault="00633C9B" w:rsidP="006C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60">
        <w:rPr>
          <w:rFonts w:ascii="Times New Roman" w:hAnsi="Times New Roman" w:cs="Times New Roman"/>
          <w:b/>
          <w:bCs/>
          <w:sz w:val="28"/>
          <w:szCs w:val="28"/>
        </w:rPr>
        <w:t>МАЛОЯРОСЛАВЕЦКАЯ  РАЙОННАЯ  АДМИНИСТРАЦИЯ МУНИЦИПАЛЬНОГО РАЙОНА</w:t>
      </w:r>
    </w:p>
    <w:p w:rsidR="00633C9B" w:rsidRPr="006C1560" w:rsidRDefault="00633C9B" w:rsidP="006C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60">
        <w:rPr>
          <w:rFonts w:ascii="Times New Roman" w:hAnsi="Times New Roman" w:cs="Times New Roman"/>
          <w:b/>
          <w:bCs/>
          <w:sz w:val="28"/>
          <w:szCs w:val="28"/>
        </w:rPr>
        <w:t>“МАЛОЯРОСЛАВЕЦКИЙ РАЙОН”</w:t>
      </w:r>
    </w:p>
    <w:p w:rsidR="00633C9B" w:rsidRPr="006C1560" w:rsidRDefault="00633C9B" w:rsidP="006C1560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C9B" w:rsidRPr="006C1560" w:rsidRDefault="00633C9B" w:rsidP="006C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156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33C9B" w:rsidRPr="006C1560" w:rsidRDefault="00633C9B" w:rsidP="006C1560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3C9B" w:rsidRPr="006C1560" w:rsidRDefault="00830CFD" w:rsidP="004116DB">
      <w:pPr>
        <w:tabs>
          <w:tab w:val="right" w:pos="99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5444E2">
        <w:rPr>
          <w:rFonts w:ascii="Times New Roman" w:hAnsi="Times New Roman" w:cs="Times New Roman"/>
          <w:sz w:val="26"/>
          <w:szCs w:val="26"/>
        </w:rPr>
        <w:t>19.10.2018</w:t>
      </w:r>
      <w:r w:rsidR="00633C9B" w:rsidRPr="006C1560">
        <w:rPr>
          <w:rFonts w:ascii="Times New Roman" w:hAnsi="Times New Roman" w:cs="Times New Roman"/>
          <w:sz w:val="26"/>
          <w:szCs w:val="26"/>
        </w:rPr>
        <w:t xml:space="preserve"> года          </w:t>
      </w:r>
      <w:r w:rsidR="00633C9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3C9B" w:rsidRPr="006C156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33C9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444E2">
        <w:rPr>
          <w:rFonts w:ascii="Times New Roman" w:hAnsi="Times New Roman" w:cs="Times New Roman"/>
          <w:sz w:val="26"/>
          <w:szCs w:val="26"/>
        </w:rPr>
        <w:t xml:space="preserve">     </w:t>
      </w:r>
      <w:r w:rsidR="00633C9B">
        <w:rPr>
          <w:rFonts w:ascii="Times New Roman" w:hAnsi="Times New Roman" w:cs="Times New Roman"/>
          <w:sz w:val="26"/>
          <w:szCs w:val="26"/>
        </w:rPr>
        <w:t xml:space="preserve"> </w:t>
      </w:r>
      <w:r w:rsidR="005444E2">
        <w:rPr>
          <w:rFonts w:ascii="Times New Roman" w:hAnsi="Times New Roman" w:cs="Times New Roman"/>
          <w:sz w:val="26"/>
          <w:szCs w:val="26"/>
        </w:rPr>
        <w:t>№ 1086</w:t>
      </w:r>
    </w:p>
    <w:p w:rsidR="00633C9B" w:rsidRPr="006C1560" w:rsidRDefault="00633C9B" w:rsidP="007A3DB5">
      <w:pPr>
        <w:pStyle w:val="ConsPlusTitle"/>
        <w:ind w:right="2439"/>
        <w:jc w:val="both"/>
        <w:rPr>
          <w:rFonts w:ascii="Times New Roman" w:hAnsi="Times New Roman" w:cs="Times New Roman"/>
          <w:sz w:val="26"/>
          <w:szCs w:val="26"/>
        </w:rPr>
      </w:pPr>
      <w:r w:rsidRPr="006C156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осуществления главными распорядителями </w:t>
      </w:r>
      <w:r>
        <w:rPr>
          <w:rFonts w:ascii="Times New Roman" w:hAnsi="Times New Roman" w:cs="Times New Roman"/>
          <w:sz w:val="26"/>
          <w:szCs w:val="26"/>
        </w:rPr>
        <w:t>(распорядителями) бюджетных средств</w:t>
      </w:r>
      <w:r w:rsidRPr="006C1560">
        <w:rPr>
          <w:rFonts w:ascii="Times New Roman" w:hAnsi="Times New Roman" w:cs="Times New Roman"/>
          <w:sz w:val="26"/>
          <w:szCs w:val="26"/>
        </w:rPr>
        <w:t xml:space="preserve">,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5760E">
        <w:rPr>
          <w:rFonts w:ascii="Times New Roman" w:hAnsi="Times New Roman" w:cs="Times New Roman"/>
          <w:sz w:val="26"/>
          <w:szCs w:val="26"/>
        </w:rPr>
        <w:t>администраторами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6C1560">
        <w:rPr>
          <w:rFonts w:ascii="Times New Roman" w:hAnsi="Times New Roman" w:cs="Times New Roman"/>
          <w:sz w:val="26"/>
          <w:szCs w:val="26"/>
        </w:rPr>
        <w:t>доходов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1560">
        <w:rPr>
          <w:rFonts w:ascii="Times New Roman" w:hAnsi="Times New Roman" w:cs="Times New Roman"/>
          <w:sz w:val="26"/>
          <w:szCs w:val="26"/>
        </w:rPr>
        <w:t xml:space="preserve">,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5760E">
        <w:rPr>
          <w:rFonts w:ascii="Times New Roman" w:hAnsi="Times New Roman" w:cs="Times New Roman"/>
          <w:sz w:val="26"/>
          <w:szCs w:val="26"/>
        </w:rPr>
        <w:t>администраторами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6C1560">
        <w:rPr>
          <w:rFonts w:ascii="Times New Roman" w:hAnsi="Times New Roman" w:cs="Times New Roman"/>
          <w:sz w:val="26"/>
          <w:szCs w:val="26"/>
        </w:rPr>
        <w:t>источников финансирования дефицит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1560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C1560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</w:t>
      </w:r>
    </w:p>
    <w:p w:rsidR="00633C9B" w:rsidRPr="00C5760E" w:rsidRDefault="00633C9B" w:rsidP="006C156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C9B" w:rsidRPr="006C1560" w:rsidRDefault="00633C9B" w:rsidP="007A3DB5">
      <w:pPr>
        <w:tabs>
          <w:tab w:val="left" w:pos="9360"/>
        </w:tabs>
        <w:spacing w:after="0" w:line="240" w:lineRule="auto"/>
        <w:ind w:left="-180" w:right="-801" w:firstLine="74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C156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6C1560">
          <w:rPr>
            <w:rFonts w:ascii="Times New Roman" w:hAnsi="Times New Roman" w:cs="Times New Roman"/>
            <w:sz w:val="26"/>
            <w:szCs w:val="26"/>
          </w:rPr>
          <w:t>пунктом 5 статьи 160.2-1</w:t>
        </w:r>
      </w:hyperlink>
      <w:r w:rsidRPr="006C156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Pr="006C1560">
        <w:rPr>
          <w:rFonts w:ascii="Times New Roman" w:hAnsi="Times New Roman" w:cs="Times New Roman"/>
          <w:sz w:val="27"/>
          <w:szCs w:val="27"/>
        </w:rPr>
        <w:t>руководствуясь статей 32 Устава муниципального района «Малоярославецкий район»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C1560">
        <w:rPr>
          <w:rFonts w:ascii="Times New Roman" w:hAnsi="Times New Roman" w:cs="Times New Roman"/>
          <w:sz w:val="27"/>
          <w:szCs w:val="27"/>
        </w:rPr>
        <w:t xml:space="preserve"> Малоярославецкая районная администрация </w:t>
      </w:r>
      <w:r w:rsidRPr="006C1560">
        <w:rPr>
          <w:rFonts w:ascii="Times New Roman" w:hAnsi="Times New Roman" w:cs="Times New Roman"/>
          <w:sz w:val="26"/>
          <w:szCs w:val="26"/>
        </w:rPr>
        <w:t xml:space="preserve">муниципального района «Малоярославецкий район» </w:t>
      </w:r>
      <w:r w:rsidRPr="006C15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633C9B" w:rsidRPr="006C1560" w:rsidRDefault="00633C9B" w:rsidP="007A3DB5">
      <w:pPr>
        <w:tabs>
          <w:tab w:val="left" w:pos="9360"/>
        </w:tabs>
        <w:spacing w:after="0" w:line="240" w:lineRule="auto"/>
        <w:ind w:left="-180" w:right="-801" w:firstLine="74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33C9B" w:rsidRPr="00E803F9" w:rsidRDefault="00633C9B" w:rsidP="007A3DB5">
      <w:pPr>
        <w:pStyle w:val="ConsPlusNormal"/>
        <w:ind w:right="-80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56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6C156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C1560">
        <w:rPr>
          <w:rFonts w:ascii="Times New Roman" w:hAnsi="Times New Roman" w:cs="Times New Roman"/>
          <w:sz w:val="26"/>
          <w:szCs w:val="26"/>
        </w:rPr>
        <w:t xml:space="preserve"> </w:t>
      </w:r>
      <w:r w:rsidRPr="00C5760E">
        <w:rPr>
          <w:rFonts w:ascii="Times New Roman" w:hAnsi="Times New Roman" w:cs="Times New Roman"/>
          <w:sz w:val="26"/>
          <w:szCs w:val="26"/>
        </w:rPr>
        <w:t xml:space="preserve">о порядке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</w:t>
      </w:r>
      <w:r w:rsidRPr="00E803F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633C9B" w:rsidRDefault="00633C9B" w:rsidP="007A3DB5">
      <w:pPr>
        <w:pStyle w:val="ConsPlusNormal"/>
        <w:ind w:right="-80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03F9">
        <w:rPr>
          <w:rFonts w:ascii="Times New Roman" w:hAnsi="Times New Roman" w:cs="Times New Roman"/>
          <w:sz w:val="26"/>
          <w:szCs w:val="26"/>
        </w:rPr>
        <w:t>2. Внутренн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803F9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E803F9">
        <w:rPr>
          <w:rFonts w:ascii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803F9">
        <w:rPr>
          <w:rFonts w:ascii="Times New Roman" w:hAnsi="Times New Roman" w:cs="Times New Roman"/>
          <w:sz w:val="26"/>
          <w:szCs w:val="26"/>
        </w:rPr>
        <w:t xml:space="preserve"> и внутренн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803F9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ый аудит осуществляются в пределах установленной предельной численности и фонда оплаты труда работников, а также бюджетных ассигнований, предусмотренных в бюджете муниципального района на руководство и управление в установленной сфере деятельности.</w:t>
      </w:r>
    </w:p>
    <w:p w:rsidR="00633C9B" w:rsidRDefault="00633C9B" w:rsidP="007A3DB5">
      <w:pPr>
        <w:pStyle w:val="ConsPlusNormal"/>
        <w:ind w:right="-80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633C9B" w:rsidRDefault="00633C9B" w:rsidP="006C1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Default="00633C9B" w:rsidP="006C1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E803F9" w:rsidRDefault="00633C9B" w:rsidP="006C1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33C9B" w:rsidRDefault="00633C9B" w:rsidP="006C15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Малоярославецкой районной</w:t>
      </w:r>
    </w:p>
    <w:p w:rsidR="00633C9B" w:rsidRDefault="00633C9B" w:rsidP="006C15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:rsidR="00633C9B" w:rsidRDefault="00633C9B" w:rsidP="00452A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«Малоярославецкий район»                                           В.В. Парфёнов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33C9B" w:rsidRPr="00850520" w:rsidRDefault="00633C9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0520">
        <w:rPr>
          <w:rFonts w:ascii="Times New Roman" w:hAnsi="Times New Roman" w:cs="Times New Roman"/>
        </w:rPr>
        <w:t>Приложение</w:t>
      </w:r>
    </w:p>
    <w:p w:rsidR="00633C9B" w:rsidRPr="00850520" w:rsidRDefault="00633C9B">
      <w:pPr>
        <w:pStyle w:val="ConsPlusNormal"/>
        <w:jc w:val="right"/>
        <w:rPr>
          <w:rFonts w:ascii="Times New Roman" w:hAnsi="Times New Roman" w:cs="Times New Roman"/>
        </w:rPr>
      </w:pPr>
      <w:r w:rsidRPr="00850520">
        <w:rPr>
          <w:rFonts w:ascii="Times New Roman" w:hAnsi="Times New Roman" w:cs="Times New Roman"/>
        </w:rPr>
        <w:t>к Постановлению администрации</w:t>
      </w:r>
    </w:p>
    <w:p w:rsidR="00633C9B" w:rsidRDefault="00633C9B">
      <w:pPr>
        <w:pStyle w:val="ConsPlusNormal"/>
        <w:jc w:val="right"/>
        <w:rPr>
          <w:rFonts w:ascii="Times New Roman" w:hAnsi="Times New Roman" w:cs="Times New Roman"/>
        </w:rPr>
      </w:pPr>
      <w:r w:rsidRPr="00850520">
        <w:rPr>
          <w:rFonts w:ascii="Times New Roman" w:hAnsi="Times New Roman" w:cs="Times New Roman"/>
        </w:rPr>
        <w:t>муниципального района</w:t>
      </w:r>
    </w:p>
    <w:p w:rsidR="00633C9B" w:rsidRDefault="00633C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«Малоярославецкий район»</w:t>
      </w:r>
    </w:p>
    <w:p w:rsidR="00633C9B" w:rsidRPr="00850520" w:rsidRDefault="00633C9B">
      <w:pPr>
        <w:pStyle w:val="ConsPlusNormal"/>
        <w:jc w:val="right"/>
        <w:rPr>
          <w:rFonts w:ascii="Times New Roman" w:hAnsi="Times New Roman" w:cs="Times New Roman"/>
        </w:rPr>
      </w:pPr>
      <w:r w:rsidRPr="00850520">
        <w:rPr>
          <w:rFonts w:ascii="Times New Roman" w:hAnsi="Times New Roman" w:cs="Times New Roman"/>
        </w:rPr>
        <w:t xml:space="preserve">от </w:t>
      </w:r>
      <w:r w:rsidR="001129B8">
        <w:rPr>
          <w:rFonts w:ascii="Times New Roman" w:hAnsi="Times New Roman" w:cs="Times New Roman"/>
        </w:rPr>
        <w:t>19.10.</w:t>
      </w:r>
      <w:r w:rsidRPr="00850520">
        <w:rPr>
          <w:rFonts w:ascii="Times New Roman" w:hAnsi="Times New Roman" w:cs="Times New Roman"/>
        </w:rPr>
        <w:t xml:space="preserve">2018 г. </w:t>
      </w:r>
      <w:r w:rsidRPr="000A5ED1">
        <w:rPr>
          <w:rFonts w:ascii="Times New Roman" w:hAnsi="Times New Roman" w:cs="Times New Roman"/>
        </w:rPr>
        <w:t xml:space="preserve">N </w:t>
      </w:r>
      <w:r w:rsidR="001129B8">
        <w:rPr>
          <w:rFonts w:ascii="Times New Roman" w:hAnsi="Times New Roman" w:cs="Times New Roman"/>
        </w:rPr>
        <w:t>1086</w:t>
      </w:r>
      <w:bookmarkStart w:id="0" w:name="_GoBack"/>
      <w:bookmarkEnd w:id="0"/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850520">
        <w:rPr>
          <w:rFonts w:ascii="Times New Roman" w:hAnsi="Times New Roman" w:cs="Times New Roman"/>
          <w:sz w:val="26"/>
          <w:szCs w:val="26"/>
        </w:rPr>
        <w:t>ПОЛОЖЕНИЕ</w:t>
      </w:r>
    </w:p>
    <w:p w:rsidR="00633C9B" w:rsidRDefault="00633C9B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2A9C">
        <w:rPr>
          <w:rFonts w:ascii="Times New Roman" w:hAnsi="Times New Roman" w:cs="Times New Roman"/>
          <w:b/>
          <w:bCs/>
          <w:sz w:val="26"/>
          <w:szCs w:val="26"/>
        </w:rPr>
        <w:t>О ПОРЯДКЕ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осуществления главными распорядителями </w:t>
      </w:r>
      <w:r>
        <w:rPr>
          <w:rFonts w:ascii="Times New Roman" w:hAnsi="Times New Roman" w:cs="Times New Roman"/>
          <w:sz w:val="26"/>
          <w:szCs w:val="26"/>
        </w:rPr>
        <w:t xml:space="preserve">(распорядителями) </w:t>
      </w:r>
      <w:r w:rsidRPr="00850520">
        <w:rPr>
          <w:rFonts w:ascii="Times New Roman" w:hAnsi="Times New Roman" w:cs="Times New Roman"/>
          <w:sz w:val="26"/>
          <w:szCs w:val="26"/>
        </w:rPr>
        <w:t>средств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«Малоярославецкий район»</w:t>
      </w:r>
      <w:r w:rsidRPr="00850520">
        <w:rPr>
          <w:rFonts w:ascii="Times New Roman" w:hAnsi="Times New Roman" w:cs="Times New Roman"/>
          <w:sz w:val="26"/>
          <w:szCs w:val="26"/>
        </w:rPr>
        <w:t xml:space="preserve">,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(администраторами) </w:t>
      </w:r>
      <w:r w:rsidRPr="00850520">
        <w:rPr>
          <w:rFonts w:ascii="Times New Roman" w:hAnsi="Times New Roman" w:cs="Times New Roman"/>
          <w:sz w:val="26"/>
          <w:szCs w:val="26"/>
        </w:rPr>
        <w:t>доходов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, главными администраторами </w:t>
      </w:r>
      <w:r w:rsidRPr="00AA4BE0">
        <w:rPr>
          <w:rFonts w:ascii="Times New Roman" w:hAnsi="Times New Roman" w:cs="Times New Roman"/>
          <w:sz w:val="26"/>
          <w:szCs w:val="26"/>
        </w:rPr>
        <w:t xml:space="preserve">(администраторами) </w:t>
      </w:r>
      <w:r w:rsidRPr="00850520">
        <w:rPr>
          <w:rFonts w:ascii="Times New Roman" w:hAnsi="Times New Roman" w:cs="Times New Roman"/>
          <w:sz w:val="26"/>
          <w:szCs w:val="26"/>
        </w:rPr>
        <w:t>источников финансирования дефицитов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850520">
        <w:rPr>
          <w:rFonts w:ascii="Times New Roman" w:hAnsi="Times New Roman" w:cs="Times New Roman"/>
          <w:sz w:val="26"/>
          <w:szCs w:val="26"/>
        </w:rPr>
        <w:t xml:space="preserve">лавные </w:t>
      </w:r>
      <w:r w:rsidRPr="00452A9C">
        <w:rPr>
          <w:rFonts w:ascii="Times New Roman" w:hAnsi="Times New Roman" w:cs="Times New Roman"/>
          <w:sz w:val="26"/>
          <w:szCs w:val="26"/>
        </w:rPr>
        <w:t>администраторы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(администраторы)</w:t>
      </w:r>
      <w:r w:rsidRPr="00452A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452A9C">
        <w:rPr>
          <w:rFonts w:ascii="Times New Roman" w:hAnsi="Times New Roman" w:cs="Times New Roman"/>
          <w:sz w:val="26"/>
          <w:szCs w:val="26"/>
        </w:rPr>
        <w:t>средств</w:t>
      </w:r>
      <w:r w:rsidRPr="00850520">
        <w:rPr>
          <w:rFonts w:ascii="Times New Roman" w:hAnsi="Times New Roman" w:cs="Times New Roman"/>
          <w:sz w:val="26"/>
          <w:szCs w:val="26"/>
        </w:rPr>
        <w:t>) внутреннего финансового контроля и на основе функциональной независимости внутреннего финансового аудита.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II. Осуществление внутреннего финансового контроля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2. Внутренний финансовый контроль осуществляется руководителями (заместителями руководителей), иными должностными лицами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A4BE0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A4BE0">
        <w:rPr>
          <w:rFonts w:ascii="Times New Roman" w:hAnsi="Times New Roman" w:cs="Times New Roman"/>
          <w:sz w:val="26"/>
          <w:szCs w:val="26"/>
        </w:rPr>
        <w:t>(администраторами)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, организующими и выполняющими внутренние процедуры составления и исполнения бюджетов, ведения бюджетного учета и составления бюджетной отчетности (далее - внутренние бюджетные процедуры). Внутренний финансовый контроль направлен:</w:t>
      </w:r>
    </w:p>
    <w:p w:rsidR="00633C9B" w:rsidRPr="00850520" w:rsidRDefault="00633C9B" w:rsidP="008505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520">
        <w:rPr>
          <w:rFonts w:ascii="Times New Roman" w:hAnsi="Times New Roman" w:cs="Times New Roman"/>
          <w:sz w:val="26"/>
          <w:szCs w:val="26"/>
        </w:rPr>
        <w:t xml:space="preserve">а)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 том числе правовыми актами главных </w:t>
      </w:r>
      <w:r>
        <w:rPr>
          <w:rFonts w:ascii="Times New Roman" w:hAnsi="Times New Roman" w:cs="Times New Roman"/>
          <w:sz w:val="26"/>
          <w:szCs w:val="26"/>
        </w:rPr>
        <w:t>распорядителей (распорядителей)</w:t>
      </w:r>
      <w:r w:rsidRPr="00850520">
        <w:rPr>
          <w:rFonts w:ascii="Times New Roman" w:hAnsi="Times New Roman" w:cs="Times New Roman"/>
          <w:sz w:val="26"/>
          <w:szCs w:val="26"/>
        </w:rPr>
        <w:t xml:space="preserve"> средств бюджетов, внутренних стандартов и процедур составления и исполнения бюджетов, составления бюджетной отчетности и ведения бюджетного учета, включая порядок ведения учетной политики (далее - внутренние стандарты);</w:t>
      </w:r>
      <w:proofErr w:type="gramEnd"/>
    </w:p>
    <w:p w:rsidR="00633C9B" w:rsidRPr="00850520" w:rsidRDefault="00633C9B" w:rsidP="008505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3. Внутренний финансовый контроль осуществляется в структурных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подразделениях главн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администраторов 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A4BE0">
        <w:rPr>
          <w:rFonts w:ascii="Times New Roman" w:hAnsi="Times New Roman" w:cs="Times New Roman"/>
          <w:sz w:val="26"/>
          <w:szCs w:val="26"/>
        </w:rPr>
        <w:t>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0520">
        <w:rPr>
          <w:rFonts w:ascii="Times New Roman" w:hAnsi="Times New Roman" w:cs="Times New Roman"/>
          <w:sz w:val="26"/>
          <w:szCs w:val="26"/>
        </w:rPr>
        <w:t>и получателей средств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>, исполняющих бюджетные полномочия.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4. Должностные лица структурных подразделений главных </w:t>
      </w:r>
      <w:r w:rsidRPr="00BC078B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C0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AA4BE0">
        <w:rPr>
          <w:rFonts w:ascii="Times New Roman" w:hAnsi="Times New Roman" w:cs="Times New Roman"/>
          <w:sz w:val="26"/>
          <w:szCs w:val="26"/>
        </w:rPr>
        <w:t xml:space="preserve"> </w:t>
      </w:r>
      <w:r w:rsidRPr="00850520">
        <w:rPr>
          <w:rFonts w:ascii="Times New Roman" w:hAnsi="Times New Roman" w:cs="Times New Roman"/>
          <w:sz w:val="26"/>
          <w:szCs w:val="26"/>
        </w:rPr>
        <w:t>или уполномоченные руководителями главны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администраторов</w:t>
      </w:r>
      <w:r w:rsidRPr="00BC0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850520">
        <w:rPr>
          <w:rFonts w:ascii="Times New Roman" w:hAnsi="Times New Roman" w:cs="Times New Roman"/>
          <w:sz w:val="26"/>
          <w:szCs w:val="26"/>
        </w:rPr>
        <w:t>лица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составление и представление в финансов</w:t>
      </w:r>
      <w:r>
        <w:rPr>
          <w:rFonts w:ascii="Times New Roman" w:hAnsi="Times New Roman" w:cs="Times New Roman"/>
          <w:sz w:val="26"/>
          <w:szCs w:val="26"/>
        </w:rPr>
        <w:t>ый отдел</w:t>
      </w:r>
      <w:r w:rsidRPr="0085052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«Малоярославецкий район»</w:t>
      </w:r>
      <w:r w:rsidRPr="00850520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50520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ый отдел</w:t>
      </w:r>
      <w:r w:rsidRPr="00850520">
        <w:rPr>
          <w:rFonts w:ascii="Times New Roman" w:hAnsi="Times New Roman" w:cs="Times New Roman"/>
          <w:sz w:val="26"/>
          <w:szCs w:val="26"/>
        </w:rPr>
        <w:t>) документов, необходимых для составления и рассмотрения проектов бюджетов, в том числе реестров расходных обязательств и обоснований бюджетных ассигнований;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составление и представление в финансов</w:t>
      </w:r>
      <w:r>
        <w:rPr>
          <w:rFonts w:ascii="Times New Roman" w:hAnsi="Times New Roman" w:cs="Times New Roman"/>
          <w:sz w:val="26"/>
          <w:szCs w:val="26"/>
        </w:rPr>
        <w:t>ый отдел</w:t>
      </w:r>
      <w:r w:rsidRPr="0085052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составления и ведения кассовых планов по доходам бюджетов, расходам бюджетов и источникам финансирования дефицитов бюджетов;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50520">
        <w:rPr>
          <w:rFonts w:ascii="Times New Roman" w:hAnsi="Times New Roman" w:cs="Times New Roman"/>
          <w:sz w:val="26"/>
          <w:szCs w:val="26"/>
        </w:rPr>
        <w:t xml:space="preserve">) составление, утверждение и ведение бюджетных росписей главных </w:t>
      </w:r>
      <w:r>
        <w:rPr>
          <w:rFonts w:ascii="Times New Roman" w:hAnsi="Times New Roman" w:cs="Times New Roman"/>
          <w:sz w:val="26"/>
          <w:szCs w:val="26"/>
        </w:rPr>
        <w:t>распорядителей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(распорядителей) </w:t>
      </w:r>
      <w:r w:rsidRPr="00850520">
        <w:rPr>
          <w:rFonts w:ascii="Times New Roman" w:hAnsi="Times New Roman" w:cs="Times New Roman"/>
          <w:sz w:val="26"/>
          <w:szCs w:val="26"/>
        </w:rPr>
        <w:t>средств бюджетов;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850520">
        <w:rPr>
          <w:rFonts w:ascii="Times New Roman" w:hAnsi="Times New Roman" w:cs="Times New Roman"/>
          <w:sz w:val="26"/>
          <w:szCs w:val="26"/>
        </w:rPr>
        <w:t>) составление, утверждение и ведение бюджетных смет и (или) составление (утверждение) свода бюджетных смет;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50520">
        <w:rPr>
          <w:rFonts w:ascii="Times New Roman" w:hAnsi="Times New Roman" w:cs="Times New Roman"/>
          <w:sz w:val="26"/>
          <w:szCs w:val="26"/>
        </w:rPr>
        <w:t>) формирование и утверждение муниципальных заданий в отношении подведомственных муниципальных учреждений;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850520">
        <w:rPr>
          <w:rFonts w:ascii="Times New Roman" w:hAnsi="Times New Roman" w:cs="Times New Roman"/>
          <w:sz w:val="26"/>
          <w:szCs w:val="26"/>
        </w:rPr>
        <w:t>) составление и исполнение бюджетных смет;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850520">
        <w:rPr>
          <w:rFonts w:ascii="Times New Roman" w:hAnsi="Times New Roman" w:cs="Times New Roman"/>
          <w:sz w:val="26"/>
          <w:szCs w:val="26"/>
        </w:rPr>
        <w:t>) принятие в пределах доведенных лимитов бюджетных обязательств и (или) бюджетных ассигнований бюджетных обязательств;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50520">
        <w:rPr>
          <w:rFonts w:ascii="Times New Roman" w:hAnsi="Times New Roman" w:cs="Times New Roman"/>
          <w:sz w:val="26"/>
          <w:szCs w:val="26"/>
        </w:rPr>
        <w:t xml:space="preserve">) осуществление начисления, учета и 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дефицитов бюджетов) в бюджеты,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взносах);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Pr="00850520">
        <w:rPr>
          <w:rFonts w:ascii="Times New Roman" w:hAnsi="Times New Roman" w:cs="Times New Roman"/>
          <w:sz w:val="26"/>
          <w:szCs w:val="26"/>
        </w:rPr>
        <w:t>) принятие решений о возврате излишне уплаченных (взысканных) платежей в бюджеты,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  <w:proofErr w:type="gramEnd"/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50520">
        <w:rPr>
          <w:rFonts w:ascii="Times New Roman" w:hAnsi="Times New Roman" w:cs="Times New Roman"/>
          <w:sz w:val="26"/>
          <w:szCs w:val="26"/>
        </w:rPr>
        <w:t>) принятие решений о зачете (об уточнении) платежей в бюджеты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850520">
        <w:rPr>
          <w:rFonts w:ascii="Times New Roman" w:hAnsi="Times New Roman" w:cs="Times New Roman"/>
          <w:sz w:val="26"/>
          <w:szCs w:val="26"/>
        </w:rPr>
        <w:t xml:space="preserve">) процедура ведения бюджетного учета, в том числе принятия к учету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50520">
        <w:rPr>
          <w:rFonts w:ascii="Times New Roman" w:hAnsi="Times New Roman" w:cs="Times New Roman"/>
          <w:sz w:val="26"/>
          <w:szCs w:val="26"/>
        </w:rPr>
        <w:t>) составление и представление бюджетной отчетности и сводной бюджетной отчетности;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50520">
        <w:rPr>
          <w:rFonts w:ascii="Times New Roman" w:hAnsi="Times New Roman" w:cs="Times New Roman"/>
          <w:sz w:val="26"/>
          <w:szCs w:val="26"/>
        </w:rPr>
        <w:t xml:space="preserve">) исполнение судебных актов по искам к муниципальному району </w:t>
      </w:r>
      <w:r>
        <w:rPr>
          <w:rFonts w:ascii="Times New Roman" w:hAnsi="Times New Roman" w:cs="Times New Roman"/>
          <w:sz w:val="26"/>
          <w:szCs w:val="26"/>
        </w:rPr>
        <w:t>«Малоярославецкий район»</w:t>
      </w:r>
      <w:r w:rsidRPr="00850520">
        <w:rPr>
          <w:rFonts w:ascii="Times New Roman" w:hAnsi="Times New Roman" w:cs="Times New Roman"/>
          <w:sz w:val="26"/>
          <w:szCs w:val="26"/>
        </w:rPr>
        <w:t>, а также судебных актов, предусматривающих обращение взыскания на средства бюджетов по денежным обязательствам подведомственных учреждений;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50520">
        <w:rPr>
          <w:rFonts w:ascii="Times New Roman" w:hAnsi="Times New Roman" w:cs="Times New Roman"/>
          <w:sz w:val="26"/>
          <w:szCs w:val="26"/>
        </w:rPr>
        <w:t>) распределение лимитов бюджетных обязательств по подведомственным распорядителям и получателям бюджетных средств;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50520">
        <w:rPr>
          <w:rFonts w:ascii="Times New Roman" w:hAnsi="Times New Roman" w:cs="Times New Roman"/>
          <w:sz w:val="26"/>
          <w:szCs w:val="26"/>
        </w:rPr>
        <w:t>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50520">
        <w:rPr>
          <w:rFonts w:ascii="Times New Roman" w:hAnsi="Times New Roman" w:cs="Times New Roman"/>
          <w:sz w:val="26"/>
          <w:szCs w:val="26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50520">
        <w:rPr>
          <w:rFonts w:ascii="Times New Roman" w:hAnsi="Times New Roman" w:cs="Times New Roman"/>
          <w:sz w:val="26"/>
          <w:szCs w:val="26"/>
        </w:rPr>
        <w:t>) осуществление предусмотренных правовыми актами о выделении в распоряжение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0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источников финансирования дефицит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ассигнований, предназначенных для погашения источников финансирования дефицит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>, действий, направленных на обеспечение адресности и целевого характера использования указанных ассигнований.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1"/>
      <w:bookmarkEnd w:id="2"/>
      <w:r w:rsidRPr="00850520">
        <w:rPr>
          <w:rFonts w:ascii="Times New Roman" w:hAnsi="Times New Roman" w:cs="Times New Roman"/>
          <w:sz w:val="26"/>
          <w:szCs w:val="26"/>
        </w:rPr>
        <w:t>5. При осуществлении внутреннего финансового контроля производятся следующие контрольные действия: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а) проверка оформления документов на соответствие требованиям нормативных правовых актов Российской Федерации, Калужской области, органов местного самоуправления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«Малоярославецкий район» </w:t>
      </w:r>
      <w:r w:rsidRPr="00850520">
        <w:rPr>
          <w:rFonts w:ascii="Times New Roman" w:hAnsi="Times New Roman" w:cs="Times New Roman"/>
          <w:sz w:val="26"/>
          <w:szCs w:val="26"/>
        </w:rPr>
        <w:t>(далее - органы местного самоуправления), регулирующих бюджетные правоотношения, и внутренних стандартов и процедур;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подтверждение (согласование)</w:t>
      </w:r>
      <w:r w:rsidRPr="00850520">
        <w:rPr>
          <w:rFonts w:ascii="Times New Roman" w:hAnsi="Times New Roman" w:cs="Times New Roman"/>
          <w:sz w:val="26"/>
          <w:szCs w:val="26"/>
        </w:rPr>
        <w:t xml:space="preserve"> операций (действий по формированию документов, необходимых для выполнения внутренних бюджетных процедур);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сверка данных;</w:t>
      </w:r>
    </w:p>
    <w:p w:rsidR="00633C9B" w:rsidRPr="00850520" w:rsidRDefault="00633C9B" w:rsidP="00BD21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сбор и анализ информации о результатах выполнения внутренних бюджетных процедур.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6. Формами проведения внутреннего финансового контроля являются контрольные действия, указанные в </w:t>
      </w:r>
      <w:hyperlink w:anchor="P71" w:history="1">
        <w:r w:rsidRPr="00850520">
          <w:rPr>
            <w:rFonts w:ascii="Times New Roman" w:hAnsi="Times New Roman" w:cs="Times New Roman"/>
            <w:color w:val="0000FF"/>
            <w:sz w:val="26"/>
            <w:szCs w:val="26"/>
          </w:rPr>
          <w:t>пункте 5</w:t>
        </w:r>
      </w:hyperlink>
      <w:r w:rsidRPr="00850520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lastRenderedPageBreak/>
        <w:t xml:space="preserve">7. Контрольные действия подразделяются 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8. К способам проведения контрольных действий относятся:</w:t>
      </w:r>
    </w:p>
    <w:p w:rsidR="00633C9B" w:rsidRPr="00850520" w:rsidRDefault="00633C9B" w:rsidP="008509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633C9B" w:rsidRPr="00850520" w:rsidRDefault="00633C9B" w:rsidP="008509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633C9B" w:rsidRDefault="00633C9B" w:rsidP="00341F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50520">
        <w:rPr>
          <w:rFonts w:ascii="Times New Roman" w:hAnsi="Times New Roman" w:cs="Times New Roman"/>
          <w:sz w:val="26"/>
          <w:szCs w:val="26"/>
        </w:rPr>
        <w:t>нутренн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85052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утвержденной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(образец приложение №1).</w:t>
      </w:r>
    </w:p>
    <w:p w:rsidR="00633C9B" w:rsidRPr="00850520" w:rsidRDefault="00633C9B" w:rsidP="00341F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карт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850520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(заместителем руководителя) главного </w:t>
      </w:r>
      <w:r w:rsidRPr="00CF6B9B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CF6B9B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10. В карте внутреннего финансового контроля по каждому отражаемому в ней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11. Процесс формирования (актуализации) карты внутреннего финансового контроля включает следующие этапы:</w:t>
      </w:r>
    </w:p>
    <w:p w:rsidR="00633C9B" w:rsidRPr="00850520" w:rsidRDefault="00633C9B" w:rsidP="008509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633C9B" w:rsidRPr="00850520" w:rsidRDefault="00633C9B" w:rsidP="008509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</w:t>
      </w:r>
      <w:r>
        <w:rPr>
          <w:rFonts w:ascii="Times New Roman" w:hAnsi="Times New Roman" w:cs="Times New Roman"/>
          <w:sz w:val="26"/>
          <w:szCs w:val="26"/>
        </w:rPr>
        <w:t xml:space="preserve"> (приложения № 2)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2. Формирование (актуализация) карты внутреннего финансового контроля осуществляется руководителем каждого подразделения, ответственного за результаты выполнения внутренних бюджетных процедур.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А</w:t>
      </w:r>
      <w:r w:rsidRPr="00850520">
        <w:rPr>
          <w:rFonts w:ascii="Times New Roman" w:hAnsi="Times New Roman" w:cs="Times New Roman"/>
          <w:sz w:val="26"/>
          <w:szCs w:val="26"/>
        </w:rPr>
        <w:t>ктуализация карт внутреннего финансового контроля проводится:</w:t>
      </w:r>
    </w:p>
    <w:p w:rsidR="00633C9B" w:rsidRPr="00850520" w:rsidRDefault="00633C9B" w:rsidP="001C7DF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lastRenderedPageBreak/>
        <w:t>а) до начала очередного финансового года;</w:t>
      </w:r>
    </w:p>
    <w:p w:rsidR="00633C9B" w:rsidRPr="00850520" w:rsidRDefault="00633C9B" w:rsidP="001C7DF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б) при принятии решений руководителями (заместителями руководителей) главных </w:t>
      </w:r>
      <w:r w:rsidRPr="00CF6B9B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ов 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6B9B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850520">
        <w:rPr>
          <w:rFonts w:ascii="Times New Roman" w:hAnsi="Times New Roman" w:cs="Times New Roman"/>
          <w:sz w:val="26"/>
          <w:szCs w:val="26"/>
        </w:rPr>
        <w:t>о внесении изменений в карты внутреннего финансового контроля;</w:t>
      </w:r>
    </w:p>
    <w:p w:rsidR="00633C9B" w:rsidRPr="00850520" w:rsidRDefault="00633C9B" w:rsidP="001C7DF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0520">
        <w:rPr>
          <w:rFonts w:ascii="Times New Roman" w:hAnsi="Times New Roman" w:cs="Times New Roman"/>
          <w:sz w:val="26"/>
          <w:szCs w:val="26"/>
        </w:rPr>
        <w:t xml:space="preserve">. Формирование, утверждение и актуализация карт внутреннего финансового контроля осуществляются в порядке, установленном главным </w:t>
      </w:r>
      <w:r w:rsidRPr="00CF6B9B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ом 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 w:rsidP="001C7DF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Актуализация (формирование) карт внутреннего финансового контроля проводится не реже одного раза в год.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Ответственность за организацию внутреннего финансового контроля несут руководители или заместители руководителей главных </w:t>
      </w:r>
      <w:r w:rsidRPr="00A6147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ов 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50520">
        <w:rPr>
          <w:rFonts w:ascii="Times New Roman" w:hAnsi="Times New Roman" w:cs="Times New Roman"/>
          <w:sz w:val="26"/>
          <w:szCs w:val="26"/>
        </w:rPr>
        <w:t xml:space="preserve">курирующие структурные подразделения главных </w:t>
      </w:r>
      <w:r w:rsidRPr="00A6147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ов 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в соответствии с распределением обязанностей.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Главные </w:t>
      </w:r>
      <w:r w:rsidRPr="00A6147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61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(администраторы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обязаны предоставлять органу внутреннего муниципального контроля и контроля в сфере закупок запрашиваемые ими информацию и документы в целях проведения анализа осуществления внутреннего финансового контроля.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Внутренний финансовый контроль в структурных подразделениях главных </w:t>
      </w:r>
      <w:r w:rsidRPr="00A6147F">
        <w:rPr>
          <w:rFonts w:ascii="Times New Roman" w:hAnsi="Times New Roman" w:cs="Times New Roman"/>
          <w:sz w:val="26"/>
          <w:szCs w:val="26"/>
        </w:rPr>
        <w:t>админи</w:t>
      </w:r>
      <w:r>
        <w:rPr>
          <w:rFonts w:ascii="Times New Roman" w:hAnsi="Times New Roman" w:cs="Times New Roman"/>
          <w:sz w:val="26"/>
          <w:szCs w:val="26"/>
        </w:rPr>
        <w:t>страторов (администраторов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средств,</w:t>
      </w:r>
      <w:r w:rsidRPr="00A6147F">
        <w:rPr>
          <w:rFonts w:ascii="Times New Roman" w:hAnsi="Times New Roman" w:cs="Times New Roman"/>
          <w:sz w:val="26"/>
          <w:szCs w:val="26"/>
        </w:rPr>
        <w:t xml:space="preserve"> </w:t>
      </w:r>
      <w:r w:rsidRPr="00850520">
        <w:rPr>
          <w:rFonts w:ascii="Times New Roman" w:hAnsi="Times New Roman" w:cs="Times New Roman"/>
          <w:sz w:val="26"/>
          <w:szCs w:val="26"/>
        </w:rPr>
        <w:t>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505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Самоконтроль осуществляется сплошным способом должностным лицом каждого структурного подразделения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 xml:space="preserve"> 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путем проведения проверки каждой выполняемой им операции на соответствие нормативным правовым актам Российской Федерации, Калужской области и органов местного самоуправления,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  <w:proofErr w:type="gramEnd"/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850520">
        <w:rPr>
          <w:rFonts w:ascii="Times New Roman" w:hAnsi="Times New Roman" w:cs="Times New Roman"/>
          <w:sz w:val="26"/>
          <w:szCs w:val="26"/>
        </w:rPr>
        <w:t>. Контроль по уровню подчиненности осуществляется сплошным способом руководителями (заместителями руководителей) и (или) руководителями структурных подразделений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1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A6147F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(иными уполномоченными лицами)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05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 xml:space="preserve">Контроль по уровню подведомственности осуществляется сплошным или выборочным способом в отношении процедур и операций,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совершенных подведомственными распорядителями</w:t>
      </w:r>
      <w:r>
        <w:rPr>
          <w:rFonts w:ascii="Times New Roman" w:hAnsi="Times New Roman" w:cs="Times New Roman"/>
          <w:sz w:val="26"/>
          <w:szCs w:val="26"/>
        </w:rPr>
        <w:t xml:space="preserve"> (распорядителями)</w:t>
      </w:r>
      <w:r w:rsidRPr="00850520">
        <w:rPr>
          <w:rFonts w:ascii="Times New Roman" w:hAnsi="Times New Roman" w:cs="Times New Roman"/>
          <w:sz w:val="26"/>
          <w:szCs w:val="26"/>
        </w:rPr>
        <w:t xml:space="preserve"> и получателями бюджетных средств, </w:t>
      </w:r>
      <w:r>
        <w:rPr>
          <w:rFonts w:ascii="Times New Roman" w:hAnsi="Times New Roman" w:cs="Times New Roman"/>
          <w:sz w:val="26"/>
          <w:szCs w:val="26"/>
        </w:rPr>
        <w:t>администраторами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(администраторами) </w:t>
      </w:r>
      <w:r w:rsidRPr="00850520">
        <w:rPr>
          <w:rFonts w:ascii="Times New Roman" w:hAnsi="Times New Roman" w:cs="Times New Roman"/>
          <w:sz w:val="26"/>
          <w:szCs w:val="26"/>
        </w:rPr>
        <w:t xml:space="preserve">доходов бюджетов и </w:t>
      </w:r>
      <w:r>
        <w:rPr>
          <w:rFonts w:ascii="Times New Roman" w:hAnsi="Times New Roman" w:cs="Times New Roman"/>
          <w:sz w:val="26"/>
          <w:szCs w:val="26"/>
        </w:rPr>
        <w:t>администраторами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(администраторами) </w:t>
      </w:r>
      <w:r w:rsidRPr="00850520">
        <w:rPr>
          <w:rFonts w:ascii="Times New Roman" w:hAnsi="Times New Roman" w:cs="Times New Roman"/>
          <w:sz w:val="26"/>
          <w:szCs w:val="26"/>
        </w:rPr>
        <w:t>источников финансирования дефицитов бюджетов,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Калужской области и органов местного самоуправления, регулирующих бюджетные правоотношения, и внутренним стандартам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 xml:space="preserve">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0520">
        <w:rPr>
          <w:rFonts w:ascii="Times New Roman" w:hAnsi="Times New Roman" w:cs="Times New Roman"/>
          <w:sz w:val="26"/>
          <w:szCs w:val="26"/>
        </w:rPr>
        <w:t>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(образец приложение № 3)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 w:rsidP="004E7FB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Ведение регистров (журналов) внутреннего финансового контроля осуществляется в каждом структурном подразделении, ответственном за выполнение внутренних бюджетных процедур.</w:t>
      </w:r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0520">
        <w:rPr>
          <w:rFonts w:ascii="Times New Roman" w:hAnsi="Times New Roman" w:cs="Times New Roman"/>
          <w:sz w:val="26"/>
          <w:szCs w:val="26"/>
        </w:rPr>
        <w:t xml:space="preserve">. Регистры (журналы) внутреннего финансового контроля подлежат учету и хранению в установленном главным </w:t>
      </w:r>
      <w:r w:rsidRPr="007202ED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20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202ED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 xml:space="preserve"> порядке, в том числе с применением автоматизированных информационных систем.</w:t>
      </w:r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ведения регистров (журналов) внутреннего финансового контроля, перечни должностных лиц, ответственных за их ведение, устанавливаются главными </w:t>
      </w:r>
      <w:r w:rsidRPr="007202ED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ами (администраторами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средств.</w:t>
      </w:r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505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Информация о результатах внутреннего финансового контроля направляется подразделениями, ответственными за результаты выполнения внутренних бюджетных процедур, или уполномоченными подразделениями руково</w:t>
      </w:r>
      <w:r>
        <w:rPr>
          <w:rFonts w:ascii="Times New Roman" w:hAnsi="Times New Roman" w:cs="Times New Roman"/>
          <w:sz w:val="26"/>
          <w:szCs w:val="26"/>
        </w:rPr>
        <w:t>дителям (заместителям руководит</w:t>
      </w:r>
      <w:r w:rsidRPr="00850520">
        <w:rPr>
          <w:rFonts w:ascii="Times New Roman" w:hAnsi="Times New Roman" w:cs="Times New Roman"/>
          <w:sz w:val="26"/>
          <w:szCs w:val="26"/>
        </w:rPr>
        <w:t>елей)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202ED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а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202ED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 xml:space="preserve">с установленной руководителями </w:t>
      </w:r>
      <w:r w:rsidRPr="007202ED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2ED">
        <w:rPr>
          <w:rFonts w:ascii="Times New Roman" w:hAnsi="Times New Roman" w:cs="Times New Roman"/>
          <w:sz w:val="26"/>
          <w:szCs w:val="26"/>
        </w:rPr>
        <w:t>бюджетных 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0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срок не позднее 15 февраля года, следующего за отчетным (образец приложения № 4)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По итогам рассмотрения результатов внутреннего финансового контроля принимаются решения с указанием сроков их выполнения,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направленные: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на актуализацию систем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</w:t>
      </w:r>
      <w:r>
        <w:rPr>
          <w:rFonts w:ascii="Times New Roman" w:hAnsi="Times New Roman" w:cs="Times New Roman"/>
          <w:sz w:val="26"/>
          <w:szCs w:val="26"/>
        </w:rPr>
        <w:t>ния бюджетных полномочий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CD3C8E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CD3C8E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д) на изменение внутренних стандартов и процедур;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ж) на устранение конфликта интересов у должностных лиц, осуществляющих внутренние бюджетные процедуры;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633C9B" w:rsidRPr="00850520" w:rsidRDefault="00633C9B" w:rsidP="00C64B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и) на ведение эффективной кадровой политики в отношении</w:t>
      </w:r>
      <w:r>
        <w:rPr>
          <w:rFonts w:ascii="Times New Roman" w:hAnsi="Times New Roman" w:cs="Times New Roman"/>
          <w:sz w:val="26"/>
          <w:szCs w:val="26"/>
        </w:rPr>
        <w:t xml:space="preserve"> структурных подразделений 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6B705D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муниципального финансового контроля и отчетах внутреннего финансового аудита, представленных руководителям (заместителям руководителей) </w:t>
      </w:r>
      <w:r w:rsidRPr="006B705D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6B705D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3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9632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B705D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6B705D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>
        <w:rPr>
          <w:rFonts w:ascii="Times New Roman" w:hAnsi="Times New Roman" w:cs="Times New Roman"/>
          <w:sz w:val="26"/>
          <w:szCs w:val="26"/>
        </w:rPr>
        <w:t>ы (администраторы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 устанавливают</w:t>
      </w:r>
      <w:r w:rsidRPr="00850520">
        <w:rPr>
          <w:rFonts w:ascii="Times New Roman" w:hAnsi="Times New Roman" w:cs="Times New Roman"/>
          <w:sz w:val="26"/>
          <w:szCs w:val="26"/>
        </w:rPr>
        <w:t xml:space="preserve">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III. Осуществление внутреннего финансового аудита</w:t>
      </w:r>
    </w:p>
    <w:p w:rsidR="00633C9B" w:rsidRPr="00850520" w:rsidRDefault="00633C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3C9B" w:rsidRPr="00850520" w:rsidRDefault="00633C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Внутренний финансовый аудит осуществляется структурными подразделениями и (или) уполномоченными должностными лицами,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работниками </w:t>
      </w:r>
      <w:r w:rsidRPr="002E73A4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средств </w:t>
      </w:r>
      <w:r w:rsidRPr="00850520">
        <w:rPr>
          <w:rFonts w:ascii="Times New Roman" w:hAnsi="Times New Roman" w:cs="Times New Roman"/>
          <w:sz w:val="26"/>
          <w:szCs w:val="26"/>
        </w:rPr>
        <w:t>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50520">
        <w:rPr>
          <w:rFonts w:ascii="Times New Roman" w:hAnsi="Times New Roman" w:cs="Times New Roman"/>
          <w:sz w:val="26"/>
          <w:szCs w:val="26"/>
        </w:rPr>
        <w:t>. Целями внутреннего финансового аудита являются: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подготовка предложений о повышении экономности и результативности использования бюджетных средств.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Объектами внутреннего финансового аудита являются структурные подразделения </w:t>
      </w:r>
      <w:r w:rsidRPr="002E73A4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 xml:space="preserve">, подведомственные им </w:t>
      </w:r>
      <w:r w:rsidRPr="002E73A4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E73A4">
        <w:rPr>
          <w:rFonts w:ascii="Times New Roman" w:hAnsi="Times New Roman" w:cs="Times New Roman"/>
          <w:sz w:val="26"/>
          <w:szCs w:val="26"/>
        </w:rPr>
        <w:t xml:space="preserve"> бюджетных средств </w:t>
      </w:r>
      <w:r w:rsidRPr="00850520">
        <w:rPr>
          <w:rFonts w:ascii="Times New Roman" w:hAnsi="Times New Roman" w:cs="Times New Roman"/>
          <w:sz w:val="26"/>
          <w:szCs w:val="26"/>
        </w:rPr>
        <w:t>и получатели бюджетных средств (далее - объекты аудита).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0520">
        <w:rPr>
          <w:rFonts w:ascii="Times New Roman" w:hAnsi="Times New Roman" w:cs="Times New Roman"/>
          <w:sz w:val="26"/>
          <w:szCs w:val="26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аудита, утверждаемым 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2E73A4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2E73A4">
        <w:rPr>
          <w:rFonts w:ascii="Times New Roman" w:hAnsi="Times New Roman" w:cs="Times New Roman"/>
          <w:sz w:val="26"/>
          <w:szCs w:val="26"/>
        </w:rPr>
        <w:t xml:space="preserve">бюджетных средств, </w:t>
      </w:r>
      <w:r w:rsidRPr="00850520">
        <w:rPr>
          <w:rFonts w:ascii="Times New Roman" w:hAnsi="Times New Roman" w:cs="Times New Roman"/>
          <w:sz w:val="26"/>
          <w:szCs w:val="26"/>
        </w:rPr>
        <w:t>(далее - план).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0520">
        <w:rPr>
          <w:rFonts w:ascii="Times New Roman" w:hAnsi="Times New Roman" w:cs="Times New Roman"/>
          <w:sz w:val="26"/>
          <w:szCs w:val="26"/>
        </w:rPr>
        <w:t xml:space="preserve">. Субъект внутреннего финансового аудита вправе осуществлять подготовку заключений по вопросам обоснованности и полноты документов </w:t>
      </w:r>
      <w:r w:rsidRPr="002E73A4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73A4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, направляемых в финансов</w:t>
      </w:r>
      <w:r>
        <w:rPr>
          <w:rFonts w:ascii="Times New Roman" w:hAnsi="Times New Roman" w:cs="Times New Roman"/>
          <w:sz w:val="26"/>
          <w:szCs w:val="26"/>
        </w:rPr>
        <w:t>ый отдел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 целях составления и рассмотрения проектов бюджетов, в порядке, установленном </w:t>
      </w:r>
      <w:r w:rsidRPr="002E73A4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2E73A4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>
        <w:rPr>
          <w:rFonts w:ascii="Times New Roman" w:hAnsi="Times New Roman" w:cs="Times New Roman"/>
          <w:sz w:val="26"/>
          <w:szCs w:val="26"/>
        </w:rPr>
        <w:t>ом 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2E73A4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 w:rsidP="002E73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0520">
        <w:rPr>
          <w:rFonts w:ascii="Times New Roman" w:hAnsi="Times New Roman" w:cs="Times New Roman"/>
          <w:sz w:val="26"/>
          <w:szCs w:val="26"/>
        </w:rPr>
        <w:t>. Аудиторские проверки подразделяются:</w:t>
      </w:r>
    </w:p>
    <w:p w:rsidR="00633C9B" w:rsidRPr="00850520" w:rsidRDefault="00633C9B" w:rsidP="002E73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633C9B" w:rsidRPr="00850520" w:rsidRDefault="00633C9B" w:rsidP="002E73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на выездные проверки, которые проводятся по месту нахождения объектов аудита;</w:t>
      </w:r>
    </w:p>
    <w:p w:rsidR="00633C9B" w:rsidRPr="00850520" w:rsidRDefault="00633C9B" w:rsidP="002E73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50520">
        <w:rPr>
          <w:rFonts w:ascii="Times New Roman" w:hAnsi="Times New Roman" w:cs="Times New Roman"/>
          <w:sz w:val="26"/>
          <w:szCs w:val="26"/>
        </w:rPr>
        <w:t>. Должностные лица субъекта внутреннего финансового аудита при проведен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50520">
        <w:rPr>
          <w:rFonts w:ascii="Times New Roman" w:hAnsi="Times New Roman" w:cs="Times New Roman"/>
          <w:sz w:val="26"/>
          <w:szCs w:val="26"/>
        </w:rPr>
        <w:t xml:space="preserve"> ау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>диторских проверок имеют право: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50520">
        <w:rPr>
          <w:rFonts w:ascii="Times New Roman" w:hAnsi="Times New Roman" w:cs="Times New Roman"/>
          <w:sz w:val="26"/>
          <w:szCs w:val="26"/>
        </w:rPr>
        <w:t xml:space="preserve">запрашивать и получать на основании мотивированного запроса документы, материалы и информацию, необходимые для проведения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аудиторских проверок, в том числе информацию об организации и о результатах проведения внутреннего финансового контроля;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50520">
        <w:rPr>
          <w:rFonts w:ascii="Times New Roman" w:hAnsi="Times New Roman" w:cs="Times New Roman"/>
          <w:sz w:val="26"/>
          <w:szCs w:val="26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850520">
        <w:rPr>
          <w:rFonts w:ascii="Times New Roman" w:hAnsi="Times New Roman" w:cs="Times New Roman"/>
          <w:sz w:val="26"/>
          <w:szCs w:val="26"/>
        </w:rPr>
        <w:t>привлекать независимых экспертов.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Сроки направления и исполнения указанного </w:t>
      </w:r>
      <w:r>
        <w:rPr>
          <w:rFonts w:ascii="Times New Roman" w:hAnsi="Times New Roman" w:cs="Times New Roman"/>
          <w:sz w:val="26"/>
          <w:szCs w:val="26"/>
        </w:rPr>
        <w:t>запроса устанавливаются главным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администратором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0520">
        <w:rPr>
          <w:rFonts w:ascii="Times New Roman" w:hAnsi="Times New Roman" w:cs="Times New Roman"/>
          <w:sz w:val="26"/>
          <w:szCs w:val="26"/>
        </w:rPr>
        <w:t>. Субъект внутреннего финансового аудита обязан: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соблюдать требования нормативных правовых актов в установленной сфере деятельности;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проводить аудиторские проверки в соответствии с программой аудиторской проверки;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50520">
        <w:rPr>
          <w:rFonts w:ascii="Times New Roman" w:hAnsi="Times New Roman" w:cs="Times New Roman"/>
          <w:sz w:val="26"/>
          <w:szCs w:val="26"/>
        </w:rPr>
        <w:t>. Ответственность за организацию внутреннего финансового аудита нес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8505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0D4BED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0D4BED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0520">
        <w:rPr>
          <w:rFonts w:ascii="Times New Roman" w:hAnsi="Times New Roman" w:cs="Times New Roman"/>
          <w:sz w:val="26"/>
          <w:szCs w:val="26"/>
        </w:rPr>
        <w:t>. Главны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0D4BED">
        <w:rPr>
          <w:rFonts w:ascii="Times New Roman" w:hAnsi="Times New Roman" w:cs="Times New Roman"/>
          <w:sz w:val="26"/>
          <w:szCs w:val="26"/>
        </w:rPr>
        <w:t>администрато</w:t>
      </w:r>
      <w:proofErr w:type="gramStart"/>
      <w:r w:rsidRPr="000D4BE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средств </w:t>
      </w:r>
      <w:r w:rsidRPr="00850520">
        <w:rPr>
          <w:rFonts w:ascii="Times New Roman" w:hAnsi="Times New Roman" w:cs="Times New Roman"/>
          <w:sz w:val="26"/>
          <w:szCs w:val="26"/>
        </w:rPr>
        <w:t>обязан</w:t>
      </w:r>
      <w:r>
        <w:rPr>
          <w:rFonts w:ascii="Times New Roman" w:hAnsi="Times New Roman" w:cs="Times New Roman"/>
          <w:sz w:val="26"/>
          <w:szCs w:val="26"/>
        </w:rPr>
        <w:t xml:space="preserve"> предоставлять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финансовый отдел</w:t>
      </w:r>
      <w:r w:rsidRPr="00850520">
        <w:rPr>
          <w:rFonts w:ascii="Times New Roman" w:hAnsi="Times New Roman" w:cs="Times New Roman"/>
          <w:sz w:val="26"/>
          <w:szCs w:val="26"/>
        </w:rPr>
        <w:t xml:space="preserve"> запрашиваемые им информацию и документы в целях проведения анализа осуществления внутреннего финансового аудита.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50520">
        <w:rPr>
          <w:rFonts w:ascii="Times New Roman" w:hAnsi="Times New Roman" w:cs="Times New Roman"/>
          <w:sz w:val="26"/>
          <w:szCs w:val="26"/>
        </w:rPr>
        <w:t xml:space="preserve">. Составление, утверждение и ведение плана осуществляется в порядке, установленном главным </w:t>
      </w:r>
      <w:r w:rsidRPr="000D4BED">
        <w:rPr>
          <w:rFonts w:ascii="Times New Roman" w:hAnsi="Times New Roman" w:cs="Times New Roman"/>
          <w:sz w:val="26"/>
          <w:szCs w:val="26"/>
        </w:rPr>
        <w:t>администрато</w:t>
      </w:r>
      <w:r>
        <w:rPr>
          <w:rFonts w:ascii="Times New Roman" w:hAnsi="Times New Roman" w:cs="Times New Roman"/>
          <w:sz w:val="26"/>
          <w:szCs w:val="26"/>
        </w:rPr>
        <w:t>ром</w:t>
      </w:r>
      <w:r w:rsidRPr="000D4B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0D4BED">
        <w:rPr>
          <w:rFonts w:ascii="Times New Roman" w:hAnsi="Times New Roman" w:cs="Times New Roman"/>
          <w:sz w:val="26"/>
          <w:szCs w:val="26"/>
        </w:rPr>
        <w:t>бюджетных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50520">
        <w:rPr>
          <w:rFonts w:ascii="Times New Roman" w:hAnsi="Times New Roman" w:cs="Times New Roman"/>
          <w:sz w:val="26"/>
          <w:szCs w:val="26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850520">
        <w:rPr>
          <w:rFonts w:ascii="Times New Roman" w:hAnsi="Times New Roman" w:cs="Times New Roman"/>
          <w:sz w:val="26"/>
          <w:szCs w:val="26"/>
        </w:rPr>
        <w:t>. При планирован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>диторских проверок (составления плана и программы аудиторской проверки) учитываются: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 w:rsidRPr="007E3F62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E3F62">
        <w:rPr>
          <w:rFonts w:ascii="Times New Roman" w:hAnsi="Times New Roman" w:cs="Times New Roman"/>
          <w:sz w:val="26"/>
          <w:szCs w:val="26"/>
        </w:rPr>
        <w:t>бюджетных 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 случае неправомерного исполнения этих операций;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автоматизации процедур внутреннего финансового контроля;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наличие значимых бюджетных рисков после проведения процедур внутреннего финансового контроля;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д) возможность проведения аудиторских проверок в установленные сроки;</w:t>
      </w:r>
    </w:p>
    <w:p w:rsidR="00633C9B" w:rsidRPr="00850520" w:rsidRDefault="00633C9B" w:rsidP="009963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е) наличие резерва времени для выполнения внеплановых аудиторских проверок.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0520">
        <w:rPr>
          <w:rFonts w:ascii="Times New Roman" w:hAnsi="Times New Roman" w:cs="Times New Roman"/>
          <w:sz w:val="26"/>
          <w:szCs w:val="26"/>
        </w:rPr>
        <w:t>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633C9B" w:rsidRPr="00850520" w:rsidRDefault="00633C9B" w:rsidP="007E3F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осуществления внутреннего финансового контроля за период, подлежащий аудиторской проверке;</w:t>
      </w:r>
    </w:p>
    <w:p w:rsidR="00633C9B" w:rsidRPr="00850520" w:rsidRDefault="00633C9B" w:rsidP="007E3F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б) проведения в текущем и (или) отчетном финансовом году контрольных мероприятий Контрольно-счетной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850520">
        <w:rPr>
          <w:rFonts w:ascii="Times New Roman" w:hAnsi="Times New Roman" w:cs="Times New Roman"/>
          <w:sz w:val="26"/>
          <w:szCs w:val="26"/>
        </w:rPr>
        <w:t xml:space="preserve"> и финансов</w:t>
      </w:r>
      <w:r>
        <w:rPr>
          <w:rFonts w:ascii="Times New Roman" w:hAnsi="Times New Roman" w:cs="Times New Roman"/>
          <w:sz w:val="26"/>
          <w:szCs w:val="26"/>
        </w:rPr>
        <w:t>ым отделом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«Малоярославецкий район» </w:t>
      </w:r>
      <w:r w:rsidRPr="00850520">
        <w:rPr>
          <w:rFonts w:ascii="Times New Roman" w:hAnsi="Times New Roman" w:cs="Times New Roman"/>
          <w:sz w:val="26"/>
          <w:szCs w:val="26"/>
        </w:rPr>
        <w:t>в отношении финансово-хозяйственной деятельности объектов аудита.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0520">
        <w:rPr>
          <w:rFonts w:ascii="Times New Roman" w:hAnsi="Times New Roman" w:cs="Times New Roman"/>
          <w:sz w:val="26"/>
          <w:szCs w:val="26"/>
        </w:rPr>
        <w:t>. План составляется и утверждается до начала очередного финансового года.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0520">
        <w:rPr>
          <w:rFonts w:ascii="Times New Roman" w:hAnsi="Times New Roman" w:cs="Times New Roman"/>
          <w:sz w:val="26"/>
          <w:szCs w:val="26"/>
        </w:rPr>
        <w:t>. Аудиторские проверки назначаются 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505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E3F62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E3F62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50520">
        <w:rPr>
          <w:rFonts w:ascii="Times New Roman" w:hAnsi="Times New Roman" w:cs="Times New Roman"/>
          <w:sz w:val="26"/>
          <w:szCs w:val="26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0520">
        <w:rPr>
          <w:rFonts w:ascii="Times New Roman" w:hAnsi="Times New Roman" w:cs="Times New Roman"/>
          <w:sz w:val="26"/>
          <w:szCs w:val="26"/>
        </w:rPr>
        <w:t>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тему аудиторской проверки: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наименование объектов аудита;</w:t>
      </w:r>
    </w:p>
    <w:p w:rsidR="00633C9B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перечень вопросов, подлежащих изучен</w:t>
      </w:r>
      <w:r>
        <w:rPr>
          <w:rFonts w:ascii="Times New Roman" w:hAnsi="Times New Roman" w:cs="Times New Roman"/>
          <w:sz w:val="26"/>
          <w:szCs w:val="26"/>
        </w:rPr>
        <w:t>ию в ходе аудиторской проверки;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50520">
        <w:rPr>
          <w:rFonts w:ascii="Times New Roman" w:hAnsi="Times New Roman" w:cs="Times New Roman"/>
          <w:sz w:val="26"/>
          <w:szCs w:val="26"/>
        </w:rPr>
        <w:t>сроки проведения.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50520">
        <w:rPr>
          <w:rFonts w:ascii="Times New Roman" w:hAnsi="Times New Roman" w:cs="Times New Roman"/>
          <w:sz w:val="26"/>
          <w:szCs w:val="26"/>
        </w:rPr>
        <w:t>. В ходе аудиторской проверки проводится исследование: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осуществления внутреннего финансового контроля;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законности выполнения внутренних бюджетных процедур и эффективности использования бюджетных средств;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ведения учетной политики, принятой объектом аудита, в том числе на предмет ее соответствия измене</w:t>
      </w:r>
      <w:r>
        <w:rPr>
          <w:rFonts w:ascii="Times New Roman" w:hAnsi="Times New Roman" w:cs="Times New Roman"/>
          <w:sz w:val="26"/>
          <w:szCs w:val="26"/>
        </w:rPr>
        <w:t>ниям в области бюджетного учета;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 xml:space="preserve">д) вопросов бюджетного учета, в том числе вопросов, по которым принимается решение исходя из профессионального мнения лица,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ответственного за ведение бюджетного учета: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з) бюджетной отчетности.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0520">
        <w:rPr>
          <w:rFonts w:ascii="Times New Roman" w:hAnsi="Times New Roman" w:cs="Times New Roman"/>
          <w:sz w:val="26"/>
          <w:szCs w:val="26"/>
        </w:rPr>
        <w:t>. Аудиторская проверка проводится путем выполнения: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520">
        <w:rPr>
          <w:rFonts w:ascii="Times New Roman" w:hAnsi="Times New Roman" w:cs="Times New Roman"/>
          <w:sz w:val="26"/>
          <w:szCs w:val="26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633C9B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50520"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 xml:space="preserve">диторской проверки должны быть получены достаточные надлежащие надежные доказательства. </w:t>
      </w:r>
    </w:p>
    <w:p w:rsidR="00633C9B" w:rsidRPr="00850520" w:rsidRDefault="00633C9B" w:rsidP="007E3F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50520">
        <w:rPr>
          <w:rFonts w:ascii="Times New Roman" w:hAnsi="Times New Roman" w:cs="Times New Roman"/>
          <w:sz w:val="26"/>
          <w:szCs w:val="26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документы, отражающие подготовку аудиторской проверки, включая ее программу;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сведения о характере, сроках, об объеме аудиторской проверки и о результатах ее выполнения;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lastRenderedPageBreak/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д) письменные заявления и объяснения, полученные от должностных лиц и иных работников объектов аудита;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е) копии обращений, направленных органам муниципального финансового контроля, экспертам и (или) третьим лицам в ходе аудиторской проверк</w:t>
      </w:r>
      <w:r>
        <w:rPr>
          <w:rFonts w:ascii="Times New Roman" w:hAnsi="Times New Roman" w:cs="Times New Roman"/>
          <w:sz w:val="26"/>
          <w:szCs w:val="26"/>
        </w:rPr>
        <w:t>и, и полученные от них сведения;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ж) копии финансово-хозяйственных документов объекта аудита, подтверждающих выявленные нарушения;</w:t>
      </w:r>
    </w:p>
    <w:p w:rsidR="00633C9B" w:rsidRPr="00850520" w:rsidRDefault="00633C9B" w:rsidP="00AC5C6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з) акт аудиторской проверки.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Предельные сроки проведения аудиторских проверок, основания для их приостановления и продления устанавливаются </w:t>
      </w:r>
      <w:r w:rsidRPr="007E3F62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7E3F62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>
        <w:rPr>
          <w:rFonts w:ascii="Times New Roman" w:hAnsi="Times New Roman" w:cs="Times New Roman"/>
          <w:sz w:val="26"/>
          <w:szCs w:val="26"/>
        </w:rPr>
        <w:t>ом 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F62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0520">
        <w:rPr>
          <w:rFonts w:ascii="Times New Roman" w:hAnsi="Times New Roman" w:cs="Times New Roman"/>
          <w:sz w:val="26"/>
          <w:szCs w:val="26"/>
        </w:rPr>
        <w:t>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0520">
        <w:rPr>
          <w:rFonts w:ascii="Times New Roman" w:hAnsi="Times New Roman" w:cs="Times New Roman"/>
          <w:sz w:val="26"/>
          <w:szCs w:val="26"/>
        </w:rPr>
        <w:t xml:space="preserve">. Формы актов аудиторских проверок, порядок направления и сроки их рассмотрения объектом аудита устанавливаются </w:t>
      </w:r>
      <w:r w:rsidRPr="007E3F62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7E3F62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>
        <w:rPr>
          <w:rFonts w:ascii="Times New Roman" w:hAnsi="Times New Roman" w:cs="Times New Roman"/>
          <w:sz w:val="26"/>
          <w:szCs w:val="26"/>
        </w:rPr>
        <w:t>ом 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7E3F62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0520">
        <w:rPr>
          <w:rFonts w:ascii="Times New Roman" w:hAnsi="Times New Roman" w:cs="Times New Roman"/>
          <w:sz w:val="26"/>
          <w:szCs w:val="26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информацию о наличии или об отсутствии возражений со стороны объектов аудита;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выводы о соответствии ведения бюджетного учета объектами аудита методологии и стандартам бюджетного учета;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50520">
        <w:rPr>
          <w:rFonts w:ascii="Times New Roman" w:hAnsi="Times New Roman" w:cs="Times New Roman"/>
          <w:sz w:val="26"/>
          <w:szCs w:val="26"/>
        </w:rPr>
        <w:t>. Отчеты о результатах аудиторских проверок с приложением 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520">
        <w:rPr>
          <w:rFonts w:ascii="Times New Roman" w:hAnsi="Times New Roman" w:cs="Times New Roman"/>
          <w:sz w:val="26"/>
          <w:szCs w:val="26"/>
        </w:rPr>
        <w:t xml:space="preserve"> аудиторск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50520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850520">
        <w:rPr>
          <w:rFonts w:ascii="Times New Roman" w:hAnsi="Times New Roman" w:cs="Times New Roman"/>
          <w:sz w:val="26"/>
          <w:szCs w:val="26"/>
        </w:rPr>
        <w:t xml:space="preserve">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50520">
        <w:rPr>
          <w:rFonts w:ascii="Times New Roman" w:hAnsi="Times New Roman" w:cs="Times New Roman"/>
          <w:sz w:val="26"/>
          <w:szCs w:val="26"/>
        </w:rPr>
        <w:t>тся руководител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1A5DA8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1A5DA8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По результатам </w:t>
      </w:r>
      <w:r w:rsidRPr="00850520">
        <w:rPr>
          <w:rFonts w:ascii="Times New Roman" w:hAnsi="Times New Roman" w:cs="Times New Roman"/>
          <w:sz w:val="26"/>
          <w:szCs w:val="26"/>
        </w:rPr>
        <w:lastRenderedPageBreak/>
        <w:t>рассмотрения указанных отчетов 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1A5DA8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>
        <w:rPr>
          <w:rFonts w:ascii="Times New Roman" w:hAnsi="Times New Roman" w:cs="Times New Roman"/>
          <w:sz w:val="26"/>
          <w:szCs w:val="26"/>
        </w:rPr>
        <w:t>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1A5DA8">
        <w:rPr>
          <w:rFonts w:ascii="Times New Roman" w:hAnsi="Times New Roman" w:cs="Times New Roman"/>
          <w:sz w:val="26"/>
          <w:szCs w:val="26"/>
        </w:rPr>
        <w:t>бюджетных 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0520">
        <w:rPr>
          <w:rFonts w:ascii="Times New Roman" w:hAnsi="Times New Roman" w:cs="Times New Roman"/>
          <w:sz w:val="26"/>
          <w:szCs w:val="26"/>
        </w:rPr>
        <w:t xml:space="preserve"> вправе принять одно или несколько решений: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а) о необходимости реализац</w:t>
      </w:r>
      <w:proofErr w:type="gramStart"/>
      <w:r w:rsidRPr="0085052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50520">
        <w:rPr>
          <w:rFonts w:ascii="Times New Roman" w:hAnsi="Times New Roman" w:cs="Times New Roman"/>
          <w:sz w:val="26"/>
          <w:szCs w:val="26"/>
        </w:rPr>
        <w:t>диторских выводов, предложений и рекомендаций;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б) о недостаточной обоснованности аудиторских выводов, предложений и рекомендаций;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г) о направлении материалов в финансов</w:t>
      </w:r>
      <w:r>
        <w:rPr>
          <w:rFonts w:ascii="Times New Roman" w:hAnsi="Times New Roman" w:cs="Times New Roman"/>
          <w:sz w:val="26"/>
          <w:szCs w:val="26"/>
        </w:rPr>
        <w:t>ый отдел</w:t>
      </w:r>
      <w:r w:rsidRPr="00850520">
        <w:rPr>
          <w:rFonts w:ascii="Times New Roman" w:hAnsi="Times New Roman" w:cs="Times New Roman"/>
          <w:sz w:val="26"/>
          <w:szCs w:val="26"/>
        </w:rPr>
        <w:t xml:space="preserve">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0520">
        <w:rPr>
          <w:rFonts w:ascii="Times New Roman" w:hAnsi="Times New Roman" w:cs="Times New Roman"/>
          <w:sz w:val="26"/>
          <w:szCs w:val="26"/>
        </w:rPr>
        <w:t>. 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633C9B" w:rsidRPr="00850520" w:rsidRDefault="0063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</w:t>
      </w:r>
      <w:r w:rsidRPr="001A5DA8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(администратора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1A5DA8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Pr="00850520" w:rsidRDefault="00633C9B" w:rsidP="007172C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p w:rsidR="00633C9B" w:rsidRDefault="00633C9B" w:rsidP="007172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5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0520">
        <w:rPr>
          <w:rFonts w:ascii="Times New Roman" w:hAnsi="Times New Roman" w:cs="Times New Roman"/>
          <w:sz w:val="26"/>
          <w:szCs w:val="26"/>
        </w:rPr>
        <w:t xml:space="preserve">. Порядок составления и представления годовой отчетности о результатах осуществления внутреннего финансового аудита устанавливается </w:t>
      </w:r>
      <w:r w:rsidRPr="001A5DA8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A5DA8">
        <w:rPr>
          <w:rFonts w:ascii="Times New Roman" w:hAnsi="Times New Roman" w:cs="Times New Roman"/>
          <w:sz w:val="26"/>
          <w:szCs w:val="26"/>
        </w:rPr>
        <w:t>администратор</w:t>
      </w:r>
      <w:r>
        <w:rPr>
          <w:rFonts w:ascii="Times New Roman" w:hAnsi="Times New Roman" w:cs="Times New Roman"/>
          <w:sz w:val="26"/>
          <w:szCs w:val="26"/>
        </w:rPr>
        <w:t>ом (администратором</w:t>
      </w:r>
      <w:r w:rsidRPr="00AA4BE0">
        <w:rPr>
          <w:rFonts w:ascii="Times New Roman" w:hAnsi="Times New Roman" w:cs="Times New Roman"/>
          <w:sz w:val="26"/>
          <w:szCs w:val="26"/>
        </w:rPr>
        <w:t>)</w:t>
      </w:r>
      <w:r w:rsidRPr="00850520">
        <w:rPr>
          <w:rFonts w:ascii="Times New Roman" w:hAnsi="Times New Roman" w:cs="Times New Roman"/>
          <w:sz w:val="26"/>
          <w:szCs w:val="26"/>
        </w:rPr>
        <w:t xml:space="preserve"> </w:t>
      </w:r>
      <w:r w:rsidRPr="001A5DA8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850520">
        <w:rPr>
          <w:rFonts w:ascii="Times New Roman" w:hAnsi="Times New Roman" w:cs="Times New Roman"/>
          <w:sz w:val="26"/>
          <w:szCs w:val="26"/>
        </w:rPr>
        <w:t>.</w:t>
      </w: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Default="00633C9B" w:rsidP="00223880">
      <w:pPr>
        <w:rPr>
          <w:lang w:eastAsia="ru-RU"/>
        </w:rPr>
      </w:pPr>
    </w:p>
    <w:p w:rsidR="00633C9B" w:rsidRPr="00223880" w:rsidRDefault="00633C9B" w:rsidP="00223880">
      <w:pPr>
        <w:rPr>
          <w:lang w:eastAsia="ru-RU"/>
        </w:rPr>
      </w:pPr>
    </w:p>
    <w:p w:rsidR="00633C9B" w:rsidRDefault="00633C9B" w:rsidP="00223880">
      <w:pPr>
        <w:pStyle w:val="ConsPlusNormal"/>
        <w:ind w:right="99"/>
        <w:outlineLvl w:val="1"/>
        <w:rPr>
          <w:rFonts w:cs="Times New Roman"/>
        </w:rPr>
      </w:pPr>
      <w:r>
        <w:rPr>
          <w:rFonts w:cs="Times New Roman"/>
        </w:rPr>
        <w:tab/>
      </w:r>
    </w:p>
    <w:p w:rsidR="00633C9B" w:rsidRPr="00A57571" w:rsidRDefault="00633C9B" w:rsidP="00223880">
      <w:pPr>
        <w:pStyle w:val="ConsPlusNormal"/>
        <w:ind w:left="-900" w:right="99"/>
        <w:jc w:val="right"/>
        <w:outlineLvl w:val="1"/>
        <w:rPr>
          <w:rFonts w:ascii="Times New Roman" w:hAnsi="Times New Roman" w:cs="Times New Roman"/>
        </w:rPr>
      </w:pPr>
      <w:r w:rsidRPr="00A57571">
        <w:rPr>
          <w:rFonts w:ascii="Times New Roman" w:hAnsi="Times New Roman" w:cs="Times New Roman"/>
        </w:rPr>
        <w:lastRenderedPageBreak/>
        <w:t>Приложение N 1</w:t>
      </w:r>
    </w:p>
    <w:p w:rsidR="00633C9B" w:rsidRPr="00A57571" w:rsidRDefault="00633C9B" w:rsidP="00223880">
      <w:pPr>
        <w:pStyle w:val="ConsPlusNormal"/>
        <w:ind w:left="-900" w:right="99"/>
        <w:jc w:val="right"/>
        <w:rPr>
          <w:rFonts w:ascii="Times New Roman" w:hAnsi="Times New Roman" w:cs="Times New Roman"/>
        </w:rPr>
      </w:pPr>
    </w:p>
    <w:p w:rsidR="00633C9B" w:rsidRPr="00A57571" w:rsidRDefault="00633C9B" w:rsidP="00223880">
      <w:pPr>
        <w:pStyle w:val="ConsPlusNormal"/>
        <w:ind w:left="-900" w:right="99"/>
        <w:jc w:val="both"/>
        <w:rPr>
          <w:rFonts w:ascii="Times New Roman" w:hAnsi="Times New Roman" w:cs="Times New Roman"/>
        </w:rPr>
      </w:pP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7571">
        <w:rPr>
          <w:rFonts w:ascii="Times New Roman" w:hAnsi="Times New Roman" w:cs="Times New Roman"/>
          <w:sz w:val="24"/>
          <w:szCs w:val="24"/>
        </w:rPr>
        <w:t>УТВЕРЖДАЮ</w:t>
      </w:r>
    </w:p>
    <w:p w:rsidR="00633C9B" w:rsidRPr="00A57571" w:rsidRDefault="00633C9B" w:rsidP="00223880">
      <w:pPr>
        <w:pStyle w:val="ConsPlusNonformat"/>
        <w:ind w:left="-900" w:right="99"/>
        <w:jc w:val="right"/>
        <w:rPr>
          <w:rFonts w:ascii="Times New Roman" w:hAnsi="Times New Roman" w:cs="Times New Roman"/>
          <w:sz w:val="24"/>
          <w:szCs w:val="24"/>
        </w:rPr>
      </w:pPr>
      <w:r w:rsidRPr="00A57571">
        <w:rPr>
          <w:rFonts w:ascii="Times New Roman" w:hAnsi="Times New Roman" w:cs="Times New Roman"/>
          <w:sz w:val="24"/>
          <w:szCs w:val="24"/>
        </w:rPr>
        <w:t>__________/____________________</w:t>
      </w:r>
    </w:p>
    <w:p w:rsidR="00633C9B" w:rsidRPr="00A57571" w:rsidRDefault="00633C9B" w:rsidP="00223880">
      <w:pPr>
        <w:pStyle w:val="ConsPlusNonformat"/>
        <w:ind w:left="-900" w:right="99"/>
        <w:jc w:val="right"/>
        <w:rPr>
          <w:rFonts w:ascii="Times New Roman" w:hAnsi="Times New Roman" w:cs="Times New Roman"/>
          <w:sz w:val="24"/>
          <w:szCs w:val="24"/>
        </w:rPr>
      </w:pPr>
      <w:r w:rsidRPr="00A57571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633C9B" w:rsidRPr="00A57571" w:rsidRDefault="00633C9B" w:rsidP="00223880">
      <w:pPr>
        <w:pStyle w:val="ConsPlusNonformat"/>
        <w:ind w:left="-900" w:right="99"/>
        <w:jc w:val="right"/>
        <w:rPr>
          <w:rFonts w:ascii="Times New Roman" w:hAnsi="Times New Roman" w:cs="Times New Roman"/>
          <w:sz w:val="24"/>
          <w:szCs w:val="24"/>
        </w:rPr>
      </w:pPr>
      <w:r w:rsidRPr="00A57571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52"/>
      <w:bookmarkEnd w:id="3"/>
      <w:r w:rsidRPr="00A57571">
        <w:rPr>
          <w:rFonts w:ascii="Times New Roman" w:hAnsi="Times New Roman" w:cs="Times New Roman"/>
          <w:sz w:val="24"/>
          <w:szCs w:val="24"/>
        </w:rPr>
        <w:t>КАРТА ВНУТРЕННЕГО ФИНАНСОВОГО КОНТРОЛЯ</w:t>
      </w: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r w:rsidRPr="00A57571">
        <w:rPr>
          <w:rFonts w:ascii="Times New Roman" w:hAnsi="Times New Roman" w:cs="Times New Roman"/>
          <w:sz w:val="24"/>
          <w:szCs w:val="24"/>
        </w:rPr>
        <w:t>Наименование внутренней бюджетной процедуры</w:t>
      </w: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7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r w:rsidRPr="00A57571">
        <w:rPr>
          <w:rFonts w:ascii="Times New Roman" w:hAnsi="Times New Roman" w:cs="Times New Roman"/>
          <w:sz w:val="24"/>
          <w:szCs w:val="24"/>
        </w:rPr>
        <w:t>(указывается наименование внутренней бюджетной процедуры)</w:t>
      </w: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</w:p>
    <w:p w:rsidR="00633C9B" w:rsidRPr="00A57571" w:rsidRDefault="00633C9B" w:rsidP="00223880">
      <w:pPr>
        <w:pStyle w:val="ConsPlusNonformat"/>
        <w:ind w:left="-900" w:righ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7571">
        <w:rPr>
          <w:rFonts w:ascii="Times New Roman" w:hAnsi="Times New Roman" w:cs="Times New Roman"/>
          <w:sz w:val="24"/>
          <w:szCs w:val="24"/>
        </w:rPr>
        <w:t>Год формирования карты внутреннего финансового контроля: ______________</w:t>
      </w:r>
    </w:p>
    <w:p w:rsidR="00633C9B" w:rsidRDefault="00633C9B" w:rsidP="00223880">
      <w:pPr>
        <w:pStyle w:val="ConsPlusNormal"/>
        <w:ind w:left="-900" w:right="99"/>
        <w:jc w:val="both"/>
        <w:rPr>
          <w:rFonts w:cs="Times New Roman"/>
        </w:rPr>
      </w:pPr>
    </w:p>
    <w:tbl>
      <w:tblPr>
        <w:tblW w:w="92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1673"/>
        <w:gridCol w:w="1250"/>
        <w:gridCol w:w="1070"/>
        <w:gridCol w:w="1175"/>
        <w:gridCol w:w="723"/>
        <w:gridCol w:w="671"/>
        <w:gridCol w:w="1088"/>
        <w:gridCol w:w="1090"/>
      </w:tblGrid>
      <w:tr w:rsidR="00633C9B">
        <w:trPr>
          <w:trHeight w:val="263"/>
        </w:trPr>
        <w:tc>
          <w:tcPr>
            <w:tcW w:w="516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3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ответственное за выполнение внутренней бюджетной процедуры</w:t>
            </w:r>
          </w:p>
        </w:tc>
        <w:tc>
          <w:tcPr>
            <w:tcW w:w="1250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Наименование внутренней бюджетной процедуры</w:t>
            </w:r>
          </w:p>
        </w:tc>
        <w:tc>
          <w:tcPr>
            <w:tcW w:w="1070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 с нарушениями</w:t>
            </w:r>
          </w:p>
        </w:tc>
        <w:tc>
          <w:tcPr>
            <w:tcW w:w="1175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Код операции с нарушения ми</w:t>
            </w:r>
          </w:p>
        </w:tc>
        <w:tc>
          <w:tcPr>
            <w:tcW w:w="1394" w:type="dxa"/>
            <w:gridSpan w:val="2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88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Сведения о причинах невыполнения</w:t>
            </w:r>
          </w:p>
        </w:tc>
        <w:tc>
          <w:tcPr>
            <w:tcW w:w="1090" w:type="dxa"/>
            <w:vMerge w:val="restart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нарушений</w:t>
            </w:r>
          </w:p>
        </w:tc>
      </w:tr>
      <w:tr w:rsidR="00633C9B">
        <w:trPr>
          <w:trHeight w:val="737"/>
        </w:trPr>
        <w:tc>
          <w:tcPr>
            <w:tcW w:w="516" w:type="dxa"/>
            <w:vMerge/>
          </w:tcPr>
          <w:p w:rsidR="00633C9B" w:rsidRDefault="00633C9B" w:rsidP="00346B39"/>
        </w:tc>
        <w:tc>
          <w:tcPr>
            <w:tcW w:w="1673" w:type="dxa"/>
            <w:vMerge/>
          </w:tcPr>
          <w:p w:rsidR="00633C9B" w:rsidRDefault="00633C9B" w:rsidP="00346B39"/>
        </w:tc>
        <w:tc>
          <w:tcPr>
            <w:tcW w:w="1250" w:type="dxa"/>
            <w:vMerge/>
          </w:tcPr>
          <w:p w:rsidR="00633C9B" w:rsidRDefault="00633C9B" w:rsidP="00346B39"/>
        </w:tc>
        <w:tc>
          <w:tcPr>
            <w:tcW w:w="1070" w:type="dxa"/>
            <w:vMerge/>
          </w:tcPr>
          <w:p w:rsidR="00633C9B" w:rsidRDefault="00633C9B" w:rsidP="00346B39"/>
        </w:tc>
        <w:tc>
          <w:tcPr>
            <w:tcW w:w="1175" w:type="dxa"/>
            <w:vMerge/>
          </w:tcPr>
          <w:p w:rsidR="00633C9B" w:rsidRDefault="00633C9B" w:rsidP="00346B39"/>
        </w:tc>
        <w:tc>
          <w:tcPr>
            <w:tcW w:w="723" w:type="dxa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671" w:type="dxa"/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088" w:type="dxa"/>
            <w:vMerge/>
          </w:tcPr>
          <w:p w:rsidR="00633C9B" w:rsidRDefault="00633C9B" w:rsidP="00346B39"/>
        </w:tc>
        <w:tc>
          <w:tcPr>
            <w:tcW w:w="1090" w:type="dxa"/>
            <w:vMerge/>
          </w:tcPr>
          <w:p w:rsidR="00633C9B" w:rsidRDefault="00633C9B" w:rsidP="00346B39"/>
        </w:tc>
      </w:tr>
      <w:tr w:rsidR="00633C9B" w:rsidRPr="00512EFD">
        <w:tblPrEx>
          <w:tblBorders>
            <w:insideH w:val="none" w:sz="0" w:space="0" w:color="auto"/>
          </w:tblBorders>
        </w:tblPrEx>
        <w:trPr>
          <w:trHeight w:val="116"/>
        </w:trPr>
        <w:tc>
          <w:tcPr>
            <w:tcW w:w="516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</w:tcBorders>
          </w:tcPr>
          <w:p w:rsidR="00633C9B" w:rsidRPr="00512EFD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3C9B" w:rsidRPr="00512EFD">
        <w:trPr>
          <w:trHeight w:val="30"/>
        </w:trPr>
        <w:tc>
          <w:tcPr>
            <w:tcW w:w="516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673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50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75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723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671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88" w:type="dxa"/>
          </w:tcPr>
          <w:p w:rsidR="00633C9B" w:rsidRDefault="00633C9B" w:rsidP="00346B3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90" w:type="dxa"/>
          </w:tcPr>
          <w:p w:rsidR="00633C9B" w:rsidRPr="00512EFD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3C9B" w:rsidRPr="00786468" w:rsidRDefault="00633C9B" w:rsidP="002238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86468">
        <w:rPr>
          <w:rFonts w:ascii="Times New Roman" w:hAnsi="Times New Roman" w:cs="Times New Roman"/>
        </w:rPr>
        <w:t>Приложение N 2</w:t>
      </w:r>
    </w:p>
    <w:p w:rsidR="00633C9B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04"/>
      <w:bookmarkEnd w:id="4"/>
    </w:p>
    <w:p w:rsidR="00633C9B" w:rsidRPr="00786468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468">
        <w:rPr>
          <w:rFonts w:ascii="Times New Roman" w:hAnsi="Times New Roman" w:cs="Times New Roman"/>
          <w:sz w:val="24"/>
          <w:szCs w:val="24"/>
        </w:rPr>
        <w:t>ПЕРЕЧЕНЬ</w:t>
      </w:r>
    </w:p>
    <w:p w:rsidR="00633C9B" w:rsidRPr="00786468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6468">
        <w:rPr>
          <w:rFonts w:ascii="Times New Roman" w:hAnsi="Times New Roman" w:cs="Times New Roman"/>
          <w:sz w:val="24"/>
          <w:szCs w:val="24"/>
        </w:rPr>
        <w:t>операций (действий по формированию документов,</w:t>
      </w:r>
      <w:proofErr w:type="gramEnd"/>
    </w:p>
    <w:p w:rsidR="00633C9B" w:rsidRPr="00786468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468">
        <w:rPr>
          <w:rFonts w:ascii="Times New Roman" w:hAnsi="Times New Roman" w:cs="Times New Roman"/>
          <w:sz w:val="24"/>
          <w:szCs w:val="24"/>
        </w:rPr>
        <w:t>необходимых для выполнения внутренних бюджетных процедур)</w:t>
      </w:r>
    </w:p>
    <w:p w:rsidR="00633C9B" w:rsidRPr="00786468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468">
        <w:rPr>
          <w:rFonts w:ascii="Times New Roman" w:hAnsi="Times New Roman" w:cs="Times New Roman"/>
          <w:sz w:val="24"/>
          <w:szCs w:val="24"/>
        </w:rPr>
        <w:t>по состоянию на "__" _________ 20__ г.</w:t>
      </w:r>
    </w:p>
    <w:p w:rsidR="00633C9B" w:rsidRPr="00786468" w:rsidRDefault="00633C9B" w:rsidP="00223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C9B" w:rsidRPr="00786468" w:rsidRDefault="00633C9B" w:rsidP="002238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6"/>
        <w:gridCol w:w="422"/>
        <w:gridCol w:w="1304"/>
        <w:gridCol w:w="1609"/>
        <w:gridCol w:w="1247"/>
        <w:gridCol w:w="458"/>
        <w:gridCol w:w="1186"/>
        <w:gridCol w:w="907"/>
        <w:gridCol w:w="489"/>
        <w:gridCol w:w="720"/>
      </w:tblGrid>
      <w:tr w:rsidR="00633C9B" w:rsidRPr="00A779D4">
        <w:tc>
          <w:tcPr>
            <w:tcW w:w="454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6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22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1304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ответственное за выполнение операции, - владелец риска</w:t>
            </w:r>
          </w:p>
        </w:tc>
        <w:tc>
          <w:tcPr>
            <w:tcW w:w="1609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операции: фамилия, имя, отчество (последнее - при наличии)</w:t>
            </w:r>
          </w:p>
        </w:tc>
        <w:tc>
          <w:tcPr>
            <w:tcW w:w="1247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операции: замещаемая должность</w:t>
            </w:r>
          </w:p>
        </w:tc>
        <w:tc>
          <w:tcPr>
            <w:tcW w:w="458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Наименование риска</w:t>
            </w:r>
          </w:p>
        </w:tc>
        <w:tc>
          <w:tcPr>
            <w:tcW w:w="1186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Отметка о включении в карту внутреннего финансового контроля</w:t>
            </w:r>
          </w:p>
        </w:tc>
        <w:tc>
          <w:tcPr>
            <w:tcW w:w="907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Рекомендуемый метод контроля</w:t>
            </w:r>
          </w:p>
        </w:tc>
        <w:tc>
          <w:tcPr>
            <w:tcW w:w="489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Контрольное действие</w:t>
            </w:r>
          </w:p>
        </w:tc>
        <w:tc>
          <w:tcPr>
            <w:tcW w:w="720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Вид/способ контроля</w:t>
            </w:r>
          </w:p>
        </w:tc>
      </w:tr>
      <w:tr w:rsidR="00633C9B" w:rsidRPr="00A779D4">
        <w:tc>
          <w:tcPr>
            <w:tcW w:w="454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633C9B" w:rsidRPr="00A779D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Pr="006E23B3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E23B3">
        <w:rPr>
          <w:rFonts w:ascii="Times New Roman" w:hAnsi="Times New Roman" w:cs="Times New Roman"/>
        </w:rPr>
        <w:t xml:space="preserve">Руководитель </w:t>
      </w:r>
      <w:proofErr w:type="gramStart"/>
      <w:r w:rsidRPr="006E23B3">
        <w:rPr>
          <w:rFonts w:ascii="Times New Roman" w:hAnsi="Times New Roman" w:cs="Times New Roman"/>
        </w:rPr>
        <w:t>структурного</w:t>
      </w:r>
      <w:proofErr w:type="gramEnd"/>
    </w:p>
    <w:p w:rsidR="00633C9B" w:rsidRPr="006E23B3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подразделения, ответственного</w:t>
      </w:r>
    </w:p>
    <w:p w:rsidR="00633C9B" w:rsidRPr="006E23B3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за выполнение</w:t>
      </w:r>
    </w:p>
    <w:p w:rsidR="00633C9B" w:rsidRPr="006E23B3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внутренних бюджетных процедур _________ ______ __________</w:t>
      </w:r>
      <w:r>
        <w:rPr>
          <w:rFonts w:ascii="Times New Roman" w:hAnsi="Times New Roman" w:cs="Times New Roman"/>
        </w:rPr>
        <w:t>_____________</w:t>
      </w:r>
      <w:r w:rsidRPr="006E23B3">
        <w:rPr>
          <w:rFonts w:ascii="Times New Roman" w:hAnsi="Times New Roman" w:cs="Times New Roman"/>
        </w:rPr>
        <w:t xml:space="preserve"> "_</w:t>
      </w:r>
      <w:r>
        <w:rPr>
          <w:rFonts w:ascii="Times New Roman" w:hAnsi="Times New Roman" w:cs="Times New Roman"/>
        </w:rPr>
        <w:t>_</w:t>
      </w:r>
      <w:r w:rsidRPr="006E23B3">
        <w:rPr>
          <w:rFonts w:ascii="Times New Roman" w:hAnsi="Times New Roman" w:cs="Times New Roman"/>
        </w:rPr>
        <w:t>"____</w:t>
      </w:r>
      <w:r>
        <w:rPr>
          <w:rFonts w:ascii="Times New Roman" w:hAnsi="Times New Roman" w:cs="Times New Roman"/>
        </w:rPr>
        <w:t>__</w:t>
      </w:r>
      <w:r w:rsidRPr="006E23B3">
        <w:rPr>
          <w:rFonts w:ascii="Times New Roman" w:hAnsi="Times New Roman" w:cs="Times New Roman"/>
        </w:rPr>
        <w:t>20_ г.</w:t>
      </w:r>
    </w:p>
    <w:p w:rsidR="00633C9B" w:rsidRPr="006E23B3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E23B3">
        <w:rPr>
          <w:rFonts w:ascii="Times New Roman" w:hAnsi="Times New Roman" w:cs="Times New Roman"/>
        </w:rPr>
        <w:t>(д</w:t>
      </w:r>
      <w:r>
        <w:rPr>
          <w:rFonts w:ascii="Times New Roman" w:hAnsi="Times New Roman" w:cs="Times New Roman"/>
        </w:rPr>
        <w:t>олжность) (подпись) (расшифровка</w:t>
      </w:r>
      <w:r w:rsidRPr="006E23B3">
        <w:rPr>
          <w:rFonts w:ascii="Times New Roman" w:hAnsi="Times New Roman" w:cs="Times New Roman"/>
        </w:rPr>
        <w:t xml:space="preserve"> подписи)</w:t>
      </w:r>
    </w:p>
    <w:p w:rsidR="00633C9B" w:rsidRDefault="00633C9B" w:rsidP="00223880">
      <w:pPr>
        <w:pStyle w:val="ConsPlusNormal"/>
        <w:jc w:val="both"/>
        <w:rPr>
          <w:rFonts w:cs="Times New Roman"/>
        </w:rPr>
      </w:pPr>
    </w:p>
    <w:p w:rsidR="00633C9B" w:rsidRDefault="00633C9B" w:rsidP="00223880">
      <w:pPr>
        <w:pStyle w:val="ConsPlusNormal"/>
        <w:jc w:val="both"/>
        <w:rPr>
          <w:rFonts w:cs="Times New Roman"/>
        </w:rPr>
      </w:pPr>
    </w:p>
    <w:p w:rsidR="00633C9B" w:rsidRPr="00C741C7" w:rsidRDefault="00633C9B" w:rsidP="0022388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C741C7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tbl>
      <w:tblPr>
        <w:tblW w:w="944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9"/>
        <w:gridCol w:w="518"/>
        <w:gridCol w:w="840"/>
        <w:gridCol w:w="1279"/>
        <w:gridCol w:w="91"/>
        <w:gridCol w:w="871"/>
        <w:gridCol w:w="931"/>
        <w:gridCol w:w="826"/>
        <w:gridCol w:w="566"/>
        <w:gridCol w:w="706"/>
        <w:gridCol w:w="956"/>
        <w:gridCol w:w="540"/>
      </w:tblGrid>
      <w:tr w:rsidR="00633C9B" w:rsidRPr="00A81FE4">
        <w:tc>
          <w:tcPr>
            <w:tcW w:w="454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7" w:type="dxa"/>
            <w:gridSpan w:val="2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4012" w:type="dxa"/>
            <w:gridSpan w:val="5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3594" w:type="dxa"/>
            <w:gridSpan w:val="5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контрольного действия</w:t>
            </w:r>
          </w:p>
        </w:tc>
      </w:tr>
      <w:tr w:rsidR="00633C9B" w:rsidRPr="00A81FE4">
        <w:tc>
          <w:tcPr>
            <w:tcW w:w="454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8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40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</w:t>
            </w:r>
          </w:p>
        </w:tc>
        <w:tc>
          <w:tcPr>
            <w:tcW w:w="3172" w:type="dxa"/>
            <w:gridSpan w:val="4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  <w:tc>
          <w:tcPr>
            <w:tcW w:w="826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Фактический срок выполнения операции</w:t>
            </w:r>
          </w:p>
        </w:tc>
        <w:tc>
          <w:tcPr>
            <w:tcW w:w="566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Сведения о причинах невыполнения</w:t>
            </w:r>
          </w:p>
        </w:tc>
        <w:tc>
          <w:tcPr>
            <w:tcW w:w="706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нарушения</w:t>
            </w:r>
          </w:p>
        </w:tc>
        <w:tc>
          <w:tcPr>
            <w:tcW w:w="956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Ожидаемый срок устранения нарушения</w:t>
            </w:r>
          </w:p>
        </w:tc>
        <w:tc>
          <w:tcPr>
            <w:tcW w:w="540" w:type="dxa"/>
            <w:vMerge w:val="restart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Отметка об устранении нарушений</w:t>
            </w:r>
          </w:p>
        </w:tc>
      </w:tr>
      <w:tr w:rsidR="00633C9B" w:rsidRPr="00A81FE4">
        <w:tc>
          <w:tcPr>
            <w:tcW w:w="454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962" w:type="dxa"/>
            <w:gridSpan w:val="2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31" w:type="dxa"/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26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9B" w:rsidRPr="00A81FE4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  <w:gridSpan w:val="2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</w:tcBorders>
          </w:tcPr>
          <w:p w:rsidR="00633C9B" w:rsidRPr="00A81FE4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3C9B" w:rsidRPr="00A81FE4">
        <w:tc>
          <w:tcPr>
            <w:tcW w:w="454" w:type="dxa"/>
            <w:vMerge w:val="restart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9B" w:rsidRPr="00A81FE4">
        <w:tc>
          <w:tcPr>
            <w:tcW w:w="454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633C9B" w:rsidRPr="00A81FE4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33C9B" w:rsidRPr="00A81FE4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C9B" w:rsidRDefault="00633C9B" w:rsidP="00B85668">
      <w:pPr>
        <w:pStyle w:val="ConsPlusNonformat"/>
        <w:jc w:val="both"/>
      </w:pPr>
      <w:r>
        <w:t xml:space="preserve">  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Руководитель </w:t>
      </w:r>
      <w:proofErr w:type="gramStart"/>
      <w:r w:rsidRPr="006E23B3">
        <w:rPr>
          <w:rFonts w:ascii="Times New Roman" w:hAnsi="Times New Roman" w:cs="Times New Roman"/>
        </w:rPr>
        <w:t>структурного</w:t>
      </w:r>
      <w:proofErr w:type="gramEnd"/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подразделения, ответственного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за выполнение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внутренних бюджетных процедур _________ ______ __________</w:t>
      </w:r>
      <w:r>
        <w:rPr>
          <w:rFonts w:ascii="Times New Roman" w:hAnsi="Times New Roman" w:cs="Times New Roman"/>
        </w:rPr>
        <w:t>_____________</w:t>
      </w:r>
      <w:r w:rsidRPr="006E23B3">
        <w:rPr>
          <w:rFonts w:ascii="Times New Roman" w:hAnsi="Times New Roman" w:cs="Times New Roman"/>
        </w:rPr>
        <w:t xml:space="preserve"> "_</w:t>
      </w:r>
      <w:r>
        <w:rPr>
          <w:rFonts w:ascii="Times New Roman" w:hAnsi="Times New Roman" w:cs="Times New Roman"/>
        </w:rPr>
        <w:t>_</w:t>
      </w:r>
      <w:r w:rsidRPr="006E23B3">
        <w:rPr>
          <w:rFonts w:ascii="Times New Roman" w:hAnsi="Times New Roman" w:cs="Times New Roman"/>
        </w:rPr>
        <w:t>"____</w:t>
      </w:r>
      <w:r>
        <w:rPr>
          <w:rFonts w:ascii="Times New Roman" w:hAnsi="Times New Roman" w:cs="Times New Roman"/>
        </w:rPr>
        <w:t>__</w:t>
      </w:r>
      <w:r w:rsidRPr="006E23B3">
        <w:rPr>
          <w:rFonts w:ascii="Times New Roman" w:hAnsi="Times New Roman" w:cs="Times New Roman"/>
        </w:rPr>
        <w:t>20_ г.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E23B3">
        <w:rPr>
          <w:rFonts w:ascii="Times New Roman" w:hAnsi="Times New Roman" w:cs="Times New Roman"/>
        </w:rPr>
        <w:t>(д</w:t>
      </w:r>
      <w:r>
        <w:rPr>
          <w:rFonts w:ascii="Times New Roman" w:hAnsi="Times New Roman" w:cs="Times New Roman"/>
        </w:rPr>
        <w:t>олжность) (подпись) (расшифровка</w:t>
      </w:r>
      <w:r w:rsidRPr="006E23B3">
        <w:rPr>
          <w:rFonts w:ascii="Times New Roman" w:hAnsi="Times New Roman" w:cs="Times New Roman"/>
        </w:rPr>
        <w:t xml:space="preserve"> подписи)</w:t>
      </w:r>
    </w:p>
    <w:p w:rsidR="00633C9B" w:rsidRPr="00892317" w:rsidRDefault="00633C9B" w:rsidP="00223880">
      <w:pPr>
        <w:pStyle w:val="ConsPlusNonformat"/>
        <w:jc w:val="both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Default="00633C9B" w:rsidP="002238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3C9B" w:rsidRPr="00B85668" w:rsidRDefault="00633C9B" w:rsidP="00B8566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85668">
        <w:rPr>
          <w:rFonts w:ascii="Times New Roman" w:hAnsi="Times New Roman" w:cs="Times New Roman"/>
        </w:rPr>
        <w:t>Приложение N 4</w:t>
      </w:r>
    </w:p>
    <w:p w:rsidR="00633C9B" w:rsidRDefault="00633C9B" w:rsidP="00223880">
      <w:pPr>
        <w:pStyle w:val="ConsPlusNonformat"/>
        <w:rPr>
          <w:rFonts w:ascii="Times New Roman" w:hAnsi="Times New Roman" w:cs="Times New Roman"/>
        </w:rPr>
      </w:pPr>
    </w:p>
    <w:p w:rsidR="00633C9B" w:rsidRPr="00BC5353" w:rsidRDefault="00633C9B" w:rsidP="00B85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353">
        <w:rPr>
          <w:rFonts w:ascii="Times New Roman" w:hAnsi="Times New Roman" w:cs="Times New Roman"/>
          <w:sz w:val="24"/>
          <w:szCs w:val="24"/>
        </w:rPr>
        <w:t>ОПЕРАТИВНЫЙ ОТЧЕТ</w:t>
      </w:r>
    </w:p>
    <w:p w:rsidR="00633C9B" w:rsidRPr="00BC5353" w:rsidRDefault="00633C9B" w:rsidP="00B85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353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контроля</w:t>
      </w:r>
    </w:p>
    <w:p w:rsidR="00633C9B" w:rsidRPr="00BC5353" w:rsidRDefault="00633C9B" w:rsidP="00B85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5353">
        <w:rPr>
          <w:rFonts w:ascii="Times New Roman" w:hAnsi="Times New Roman" w:cs="Times New Roman"/>
          <w:sz w:val="24"/>
          <w:szCs w:val="24"/>
        </w:rPr>
        <w:t>за период с "__" __________ по "__" _________ 20___ года</w:t>
      </w:r>
    </w:p>
    <w:p w:rsidR="00633C9B" w:rsidRPr="00BC5353" w:rsidRDefault="00633C9B" w:rsidP="0022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C9B" w:rsidRPr="00BC5353" w:rsidRDefault="00633C9B" w:rsidP="0022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353">
        <w:rPr>
          <w:rFonts w:ascii="Times New Roman" w:hAnsi="Times New Roman" w:cs="Times New Roman"/>
          <w:sz w:val="24"/>
          <w:szCs w:val="24"/>
        </w:rPr>
        <w:t xml:space="preserve">    Дата формирования отчета: _________</w:t>
      </w:r>
    </w:p>
    <w:p w:rsidR="00633C9B" w:rsidRPr="00BC5353" w:rsidRDefault="00633C9B" w:rsidP="002238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676"/>
        <w:gridCol w:w="1252"/>
        <w:gridCol w:w="1072"/>
        <w:gridCol w:w="1177"/>
        <w:gridCol w:w="724"/>
        <w:gridCol w:w="672"/>
        <w:gridCol w:w="1090"/>
        <w:gridCol w:w="1090"/>
      </w:tblGrid>
      <w:tr w:rsidR="00633C9B">
        <w:trPr>
          <w:trHeight w:val="606"/>
        </w:trPr>
        <w:tc>
          <w:tcPr>
            <w:tcW w:w="517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6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ответственное за выполнение внутренней бюджетной процедуры</w:t>
            </w:r>
          </w:p>
        </w:tc>
        <w:tc>
          <w:tcPr>
            <w:tcW w:w="1252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Наименование внутренней бюджетной процедуры</w:t>
            </w:r>
          </w:p>
        </w:tc>
        <w:tc>
          <w:tcPr>
            <w:tcW w:w="1072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 с нарушениями</w:t>
            </w:r>
          </w:p>
        </w:tc>
        <w:tc>
          <w:tcPr>
            <w:tcW w:w="1177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Код операции с нарушения ми</w:t>
            </w:r>
          </w:p>
        </w:tc>
        <w:tc>
          <w:tcPr>
            <w:tcW w:w="1396" w:type="dxa"/>
            <w:gridSpan w:val="2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90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Сведения о причинах невыполнения</w:t>
            </w:r>
          </w:p>
        </w:tc>
        <w:tc>
          <w:tcPr>
            <w:tcW w:w="1090" w:type="dxa"/>
            <w:vMerge w:val="restart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нарушений</w:t>
            </w:r>
          </w:p>
        </w:tc>
      </w:tr>
      <w:tr w:rsidR="00633C9B">
        <w:trPr>
          <w:trHeight w:val="135"/>
        </w:trPr>
        <w:tc>
          <w:tcPr>
            <w:tcW w:w="517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672" w:type="dxa"/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090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3C9B" w:rsidRPr="00BC5353" w:rsidRDefault="00633C9B" w:rsidP="0034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9B">
        <w:tblPrEx>
          <w:tblBorders>
            <w:insideH w:val="none" w:sz="0" w:space="0" w:color="auto"/>
          </w:tblBorders>
        </w:tblPrEx>
        <w:trPr>
          <w:trHeight w:val="268"/>
        </w:trPr>
        <w:tc>
          <w:tcPr>
            <w:tcW w:w="517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</w:tcBorders>
          </w:tcPr>
          <w:p w:rsidR="00633C9B" w:rsidRPr="00BC5353" w:rsidRDefault="00633C9B" w:rsidP="00346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3C9B">
        <w:trPr>
          <w:trHeight w:val="254"/>
        </w:trPr>
        <w:tc>
          <w:tcPr>
            <w:tcW w:w="517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3C9B" w:rsidRPr="00BC5353" w:rsidRDefault="00633C9B" w:rsidP="00346B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C9B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Руководитель </w:t>
      </w:r>
      <w:proofErr w:type="gramStart"/>
      <w:r w:rsidRPr="006E23B3">
        <w:rPr>
          <w:rFonts w:ascii="Times New Roman" w:hAnsi="Times New Roman" w:cs="Times New Roman"/>
        </w:rPr>
        <w:t>структурного</w:t>
      </w:r>
      <w:proofErr w:type="gramEnd"/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подразделения, ответственного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за выполнение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внутренних бюджетных процедур _________ ______ __________</w:t>
      </w:r>
      <w:r>
        <w:rPr>
          <w:rFonts w:ascii="Times New Roman" w:hAnsi="Times New Roman" w:cs="Times New Roman"/>
        </w:rPr>
        <w:t>_____________</w:t>
      </w:r>
      <w:r w:rsidRPr="006E23B3">
        <w:rPr>
          <w:rFonts w:ascii="Times New Roman" w:hAnsi="Times New Roman" w:cs="Times New Roman"/>
        </w:rPr>
        <w:t xml:space="preserve"> "_</w:t>
      </w:r>
      <w:r>
        <w:rPr>
          <w:rFonts w:ascii="Times New Roman" w:hAnsi="Times New Roman" w:cs="Times New Roman"/>
        </w:rPr>
        <w:t>_</w:t>
      </w:r>
      <w:r w:rsidRPr="006E23B3">
        <w:rPr>
          <w:rFonts w:ascii="Times New Roman" w:hAnsi="Times New Roman" w:cs="Times New Roman"/>
        </w:rPr>
        <w:t>"____</w:t>
      </w:r>
      <w:r>
        <w:rPr>
          <w:rFonts w:ascii="Times New Roman" w:hAnsi="Times New Roman" w:cs="Times New Roman"/>
        </w:rPr>
        <w:t>__</w:t>
      </w:r>
      <w:r w:rsidRPr="006E23B3">
        <w:rPr>
          <w:rFonts w:ascii="Times New Roman" w:hAnsi="Times New Roman" w:cs="Times New Roman"/>
        </w:rPr>
        <w:t>20_ г.</w:t>
      </w:r>
    </w:p>
    <w:p w:rsidR="00633C9B" w:rsidRPr="006E23B3" w:rsidRDefault="00633C9B" w:rsidP="00B85668">
      <w:pPr>
        <w:pStyle w:val="ConsPlusNonformat"/>
        <w:jc w:val="both"/>
        <w:rPr>
          <w:rFonts w:ascii="Times New Roman" w:hAnsi="Times New Roman" w:cs="Times New Roman"/>
        </w:rPr>
      </w:pPr>
      <w:r w:rsidRPr="006E23B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E23B3">
        <w:rPr>
          <w:rFonts w:ascii="Times New Roman" w:hAnsi="Times New Roman" w:cs="Times New Roman"/>
        </w:rPr>
        <w:t>(д</w:t>
      </w:r>
      <w:r>
        <w:rPr>
          <w:rFonts w:ascii="Times New Roman" w:hAnsi="Times New Roman" w:cs="Times New Roman"/>
        </w:rPr>
        <w:t>олжность) (подпись) (расшифровка</w:t>
      </w:r>
      <w:r w:rsidRPr="006E23B3">
        <w:rPr>
          <w:rFonts w:ascii="Times New Roman" w:hAnsi="Times New Roman" w:cs="Times New Roman"/>
        </w:rPr>
        <w:t xml:space="preserve"> подписи)</w:t>
      </w:r>
    </w:p>
    <w:p w:rsidR="00633C9B" w:rsidRPr="00DD4A83" w:rsidRDefault="00633C9B" w:rsidP="00B85668">
      <w:pPr>
        <w:ind w:right="99"/>
        <w:rPr>
          <w:rFonts w:ascii="Times New Roman" w:hAnsi="Times New Roman" w:cs="Times New Roman"/>
        </w:rPr>
        <w:sectPr w:rsidR="00633C9B" w:rsidRPr="00DD4A83" w:rsidSect="008C44BA">
          <w:pgSz w:w="11906" w:h="16838"/>
          <w:pgMar w:top="1134" w:right="1646" w:bottom="1134" w:left="1701" w:header="708" w:footer="708" w:gutter="0"/>
          <w:cols w:space="708"/>
          <w:docGrid w:linePitch="360"/>
        </w:sectPr>
      </w:pPr>
    </w:p>
    <w:p w:rsidR="00633C9B" w:rsidRDefault="00633C9B" w:rsidP="00B85668">
      <w:pPr>
        <w:tabs>
          <w:tab w:val="left" w:pos="2472"/>
        </w:tabs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p w:rsidR="00633C9B" w:rsidRDefault="00633C9B" w:rsidP="00B85668">
      <w:pPr>
        <w:rPr>
          <w:lang w:eastAsia="ru-RU"/>
        </w:rPr>
      </w:pPr>
    </w:p>
    <w:p w:rsidR="00633C9B" w:rsidRPr="00B85668" w:rsidRDefault="00633C9B" w:rsidP="00B85668">
      <w:pPr>
        <w:rPr>
          <w:lang w:eastAsia="ru-RU"/>
        </w:rPr>
      </w:pPr>
    </w:p>
    <w:sectPr w:rsidR="00633C9B" w:rsidRPr="00B85668" w:rsidSect="00C5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DBD"/>
    <w:rsid w:val="0001218C"/>
    <w:rsid w:val="00094D83"/>
    <w:rsid w:val="000A5ED1"/>
    <w:rsid w:val="000D4BED"/>
    <w:rsid w:val="00111993"/>
    <w:rsid w:val="001129B8"/>
    <w:rsid w:val="00125883"/>
    <w:rsid w:val="0014231C"/>
    <w:rsid w:val="001500A6"/>
    <w:rsid w:val="001A21B7"/>
    <w:rsid w:val="001A5DA8"/>
    <w:rsid w:val="001B1E8D"/>
    <w:rsid w:val="001C6EFF"/>
    <w:rsid w:val="001C7DF7"/>
    <w:rsid w:val="00207146"/>
    <w:rsid w:val="00223880"/>
    <w:rsid w:val="002A749C"/>
    <w:rsid w:val="002E73A4"/>
    <w:rsid w:val="00341F1D"/>
    <w:rsid w:val="00346B39"/>
    <w:rsid w:val="003F3ABF"/>
    <w:rsid w:val="004116DB"/>
    <w:rsid w:val="004169FE"/>
    <w:rsid w:val="00427736"/>
    <w:rsid w:val="00452A9C"/>
    <w:rsid w:val="00485AE0"/>
    <w:rsid w:val="004A14DD"/>
    <w:rsid w:val="004E7FBA"/>
    <w:rsid w:val="00512EFD"/>
    <w:rsid w:val="00536B54"/>
    <w:rsid w:val="005444E2"/>
    <w:rsid w:val="00550BA6"/>
    <w:rsid w:val="0059649C"/>
    <w:rsid w:val="005B2E1A"/>
    <w:rsid w:val="005B62E5"/>
    <w:rsid w:val="005E09C3"/>
    <w:rsid w:val="005F031A"/>
    <w:rsid w:val="00633C9B"/>
    <w:rsid w:val="0069523A"/>
    <w:rsid w:val="006B705D"/>
    <w:rsid w:val="006C1560"/>
    <w:rsid w:val="006E23B3"/>
    <w:rsid w:val="007050DF"/>
    <w:rsid w:val="007172CB"/>
    <w:rsid w:val="007202ED"/>
    <w:rsid w:val="00786468"/>
    <w:rsid w:val="007A3DB5"/>
    <w:rsid w:val="007B0DFF"/>
    <w:rsid w:val="007C50FB"/>
    <w:rsid w:val="007E3F62"/>
    <w:rsid w:val="007F4AE6"/>
    <w:rsid w:val="00830CFD"/>
    <w:rsid w:val="00850520"/>
    <w:rsid w:val="00850986"/>
    <w:rsid w:val="00892317"/>
    <w:rsid w:val="008C44BA"/>
    <w:rsid w:val="008F0FEC"/>
    <w:rsid w:val="00914568"/>
    <w:rsid w:val="00916151"/>
    <w:rsid w:val="009817AF"/>
    <w:rsid w:val="0099632B"/>
    <w:rsid w:val="009B7D55"/>
    <w:rsid w:val="009C783E"/>
    <w:rsid w:val="00A52110"/>
    <w:rsid w:val="00A57571"/>
    <w:rsid w:val="00A6147F"/>
    <w:rsid w:val="00A72BFF"/>
    <w:rsid w:val="00A779D4"/>
    <w:rsid w:val="00A81FE4"/>
    <w:rsid w:val="00AA4BE0"/>
    <w:rsid w:val="00AC5C6A"/>
    <w:rsid w:val="00B07F10"/>
    <w:rsid w:val="00B11618"/>
    <w:rsid w:val="00B85668"/>
    <w:rsid w:val="00B86B4C"/>
    <w:rsid w:val="00BC078B"/>
    <w:rsid w:val="00BC5353"/>
    <w:rsid w:val="00BD21AA"/>
    <w:rsid w:val="00C5760E"/>
    <w:rsid w:val="00C64BDC"/>
    <w:rsid w:val="00C741C7"/>
    <w:rsid w:val="00CA651D"/>
    <w:rsid w:val="00CD3C8E"/>
    <w:rsid w:val="00CF6B9B"/>
    <w:rsid w:val="00D67DA0"/>
    <w:rsid w:val="00D82C44"/>
    <w:rsid w:val="00DD4A83"/>
    <w:rsid w:val="00DF322E"/>
    <w:rsid w:val="00E00DBD"/>
    <w:rsid w:val="00E05E3A"/>
    <w:rsid w:val="00E261CD"/>
    <w:rsid w:val="00E44B8F"/>
    <w:rsid w:val="00E803F9"/>
    <w:rsid w:val="00EB228D"/>
    <w:rsid w:val="00E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0DB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00DB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00DB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4116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116DB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22388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515AD1FEBD07DFDB80807F178A00D686713DA1E2232DF8F28D0BA9A931989AD54DD495320A3x3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17</Pages>
  <Words>5492</Words>
  <Characters>31307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2019-04-01T13:44:00Z</cp:lastPrinted>
  <dcterms:created xsi:type="dcterms:W3CDTF">2018-10-20T21:14:00Z</dcterms:created>
  <dcterms:modified xsi:type="dcterms:W3CDTF">2020-05-08T10:14:00Z</dcterms:modified>
</cp:coreProperties>
</file>