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41" w:rsidRDefault="00243641" w:rsidP="00243641">
      <w:pPr>
        <w:pStyle w:val="ConsPlusNormal"/>
        <w:jc w:val="right"/>
        <w:outlineLvl w:val="0"/>
      </w:pPr>
      <w:bookmarkStart w:id="0" w:name="_GoBack"/>
      <w:bookmarkEnd w:id="0"/>
      <w:r>
        <w:t>_________________________________</w:t>
      </w:r>
    </w:p>
    <w:p w:rsidR="00243641" w:rsidRDefault="00243641" w:rsidP="00243641">
      <w:pPr>
        <w:pStyle w:val="ConsPlusNormal"/>
        <w:jc w:val="right"/>
        <w:outlineLvl w:val="0"/>
      </w:pPr>
      <w:r>
        <w:t xml:space="preserve">                                          (наименование/Ф.И.О. исполнителя)</w:t>
      </w:r>
    </w:p>
    <w:p w:rsidR="00243641" w:rsidRDefault="00243641" w:rsidP="00243641">
      <w:pPr>
        <w:pStyle w:val="ConsPlusNormal"/>
        <w:jc w:val="right"/>
        <w:outlineLvl w:val="0"/>
      </w:pPr>
      <w:r>
        <w:t xml:space="preserve">                                         адрес: __________________________,</w:t>
      </w:r>
    </w:p>
    <w:p w:rsidR="00243641" w:rsidRDefault="00243641" w:rsidP="00243641">
      <w:pPr>
        <w:pStyle w:val="ConsPlusNormal"/>
        <w:jc w:val="right"/>
        <w:outlineLvl w:val="0"/>
      </w:pPr>
      <w:r>
        <w:t xml:space="preserve">                                         телефон: _________________________</w:t>
      </w:r>
    </w:p>
    <w:p w:rsidR="00243641" w:rsidRDefault="00243641" w:rsidP="00243641">
      <w:pPr>
        <w:pStyle w:val="ConsPlusNormal"/>
        <w:jc w:val="right"/>
        <w:outlineLvl w:val="0"/>
      </w:pPr>
    </w:p>
    <w:p w:rsidR="00243641" w:rsidRDefault="00243641" w:rsidP="00243641">
      <w:pPr>
        <w:pStyle w:val="ConsPlusNormal"/>
        <w:jc w:val="right"/>
        <w:outlineLvl w:val="0"/>
      </w:pPr>
      <w:r>
        <w:t xml:space="preserve">                                         от _______________________________</w:t>
      </w:r>
    </w:p>
    <w:p w:rsidR="00243641" w:rsidRDefault="00243641" w:rsidP="00243641">
      <w:pPr>
        <w:pStyle w:val="ConsPlusNormal"/>
        <w:jc w:val="right"/>
        <w:outlineLvl w:val="0"/>
      </w:pPr>
      <w:r>
        <w:t xml:space="preserve">                                                  (Ф.И.О. потребителя)</w:t>
      </w:r>
    </w:p>
    <w:p w:rsidR="00243641" w:rsidRDefault="00243641" w:rsidP="00243641">
      <w:pPr>
        <w:pStyle w:val="ConsPlusNormal"/>
        <w:jc w:val="right"/>
        <w:outlineLvl w:val="0"/>
      </w:pPr>
      <w:r>
        <w:t xml:space="preserve">                                         адрес: __________________________,</w:t>
      </w:r>
    </w:p>
    <w:p w:rsidR="00243641" w:rsidRDefault="00243641" w:rsidP="00243641">
      <w:pPr>
        <w:pStyle w:val="ConsPlusNormal"/>
        <w:jc w:val="right"/>
        <w:outlineLvl w:val="0"/>
      </w:pPr>
      <w:r>
        <w:t xml:space="preserve">                                         телефон: _________________________</w:t>
      </w:r>
    </w:p>
    <w:p w:rsidR="00243641" w:rsidRDefault="00243641">
      <w:pPr>
        <w:spacing w:after="1"/>
      </w:pPr>
    </w:p>
    <w:p w:rsidR="00243641" w:rsidRDefault="00243641">
      <w:pPr>
        <w:pStyle w:val="ConsPlusNormal"/>
        <w:spacing w:before="280"/>
        <w:jc w:val="center"/>
      </w:pPr>
      <w:r>
        <w:t>ПРЕТЕНЗИЯ</w:t>
      </w:r>
    </w:p>
    <w:p w:rsidR="00243641" w:rsidRDefault="00243641">
      <w:pPr>
        <w:pStyle w:val="ConsPlusNormal"/>
        <w:jc w:val="center"/>
      </w:pPr>
      <w:r>
        <w:t>при приобретении товара ненадлежащего качества</w:t>
      </w:r>
    </w:p>
    <w:p w:rsidR="00243641" w:rsidRDefault="00243641">
      <w:pPr>
        <w:pStyle w:val="ConsPlusNormal"/>
        <w:jc w:val="center"/>
      </w:pPr>
      <w:r>
        <w:t>дистанционным способом</w:t>
      </w:r>
    </w:p>
    <w:p w:rsidR="00243641" w:rsidRDefault="00243641">
      <w:pPr>
        <w:pStyle w:val="ConsPlusNormal"/>
        <w:ind w:firstLine="540"/>
        <w:jc w:val="both"/>
      </w:pPr>
    </w:p>
    <w:p w:rsidR="00243641" w:rsidRDefault="00243641">
      <w:pPr>
        <w:pStyle w:val="ConsPlusNonformat"/>
        <w:jc w:val="both"/>
      </w:pPr>
      <w:r>
        <w:t xml:space="preserve">    "__"____________ 20__ года  в  Вашей организации дистанционным способом</w:t>
      </w:r>
    </w:p>
    <w:p w:rsidR="00243641" w:rsidRDefault="00243641">
      <w:pPr>
        <w:pStyle w:val="ConsPlusNonformat"/>
        <w:jc w:val="both"/>
      </w:pPr>
      <w:r>
        <w:t>___________________________________________________________________________</w:t>
      </w:r>
    </w:p>
    <w:p w:rsidR="00243641" w:rsidRDefault="00243641">
      <w:pPr>
        <w:pStyle w:val="ConsPlusNonformat"/>
        <w:jc w:val="both"/>
      </w:pPr>
      <w:r>
        <w:t>___________________________________________________________________________</w:t>
      </w:r>
    </w:p>
    <w:p w:rsidR="00243641" w:rsidRDefault="00243641">
      <w:pPr>
        <w:pStyle w:val="ConsPlusNonformat"/>
        <w:jc w:val="both"/>
      </w:pPr>
      <w:r>
        <w:t>___________________________________________________________________________</w:t>
      </w:r>
    </w:p>
    <w:p w:rsidR="00243641" w:rsidRDefault="00243641">
      <w:pPr>
        <w:pStyle w:val="ConsPlusNonformat"/>
        <w:jc w:val="both"/>
      </w:pPr>
      <w:r>
        <w:t xml:space="preserve">  </w:t>
      </w:r>
      <w:proofErr w:type="gramStart"/>
      <w:r>
        <w:t>(посредством ознакомления с предложенным описанием товара, содержащимся</w:t>
      </w:r>
      <w:proofErr w:type="gramEnd"/>
    </w:p>
    <w:p w:rsidR="00243641" w:rsidRDefault="00243641">
      <w:pPr>
        <w:pStyle w:val="ConsPlusNonformat"/>
        <w:jc w:val="both"/>
      </w:pPr>
      <w:r>
        <w:t xml:space="preserve">   </w:t>
      </w:r>
      <w:proofErr w:type="gramStart"/>
      <w:r>
        <w:t>в каталогах, проспектах, буклетах либо представленным на фотоснимках</w:t>
      </w:r>
      <w:proofErr w:type="gramEnd"/>
    </w:p>
    <w:p w:rsidR="00243641" w:rsidRDefault="00243641">
      <w:pPr>
        <w:pStyle w:val="ConsPlusNonformat"/>
        <w:jc w:val="both"/>
      </w:pPr>
      <w:r>
        <w:t xml:space="preserve">    или посредством сре</w:t>
      </w:r>
      <w:proofErr w:type="gramStart"/>
      <w:r>
        <w:t>дств св</w:t>
      </w:r>
      <w:proofErr w:type="gramEnd"/>
      <w:r>
        <w:t>язи, или иными способами, исключающими</w:t>
      </w:r>
    </w:p>
    <w:p w:rsidR="00243641" w:rsidRDefault="00243641">
      <w:pPr>
        <w:pStyle w:val="ConsPlusNonformat"/>
        <w:jc w:val="both"/>
      </w:pPr>
      <w:r>
        <w:t xml:space="preserve">     возможность непосредственного ознакомления покупателя с товаром</w:t>
      </w:r>
    </w:p>
    <w:p w:rsidR="00243641" w:rsidRDefault="00243641">
      <w:pPr>
        <w:pStyle w:val="ConsPlusNonformat"/>
        <w:jc w:val="both"/>
      </w:pPr>
      <w:r>
        <w:t xml:space="preserve">  либо образцом товара при заключении такого договора, - указать </w:t>
      </w:r>
      <w:proofErr w:type="gramStart"/>
      <w:r>
        <w:t>нужное</w:t>
      </w:r>
      <w:proofErr w:type="gramEnd"/>
      <w:r>
        <w:t>)</w:t>
      </w:r>
    </w:p>
    <w:p w:rsidR="00243641" w:rsidRDefault="00243641">
      <w:pPr>
        <w:pStyle w:val="ConsPlusNonformat"/>
        <w:jc w:val="both"/>
      </w:pPr>
      <w:r>
        <w:t>мной бы</w:t>
      </w:r>
      <w:proofErr w:type="gramStart"/>
      <w:r>
        <w:t>л(</w:t>
      </w:r>
      <w:proofErr w:type="gramEnd"/>
      <w:r>
        <w:t>а) заказан(а) ___________________ стоимостью _____________________</w:t>
      </w:r>
    </w:p>
    <w:p w:rsidR="00243641" w:rsidRDefault="00243641">
      <w:pPr>
        <w:pStyle w:val="ConsPlusNonformat"/>
        <w:jc w:val="both"/>
      </w:pPr>
      <w:r>
        <w:t xml:space="preserve">                         (указать товар)</w:t>
      </w:r>
    </w:p>
    <w:p w:rsidR="00243641" w:rsidRDefault="00243641">
      <w:pPr>
        <w:pStyle w:val="ConsPlusNonformat"/>
        <w:jc w:val="both"/>
      </w:pPr>
      <w:r>
        <w:t>рублей ________ копеек.</w:t>
      </w:r>
    </w:p>
    <w:p w:rsidR="00243641" w:rsidRDefault="00243641">
      <w:pPr>
        <w:pStyle w:val="ConsPlusNonformat"/>
        <w:jc w:val="both"/>
      </w:pPr>
      <w:r>
        <w:t xml:space="preserve">    Оплатив ________________________,   я   свои  обязанности  по  договору</w:t>
      </w:r>
    </w:p>
    <w:p w:rsidR="00243641" w:rsidRDefault="00243641">
      <w:pPr>
        <w:pStyle w:val="ConsPlusNonformat"/>
        <w:jc w:val="both"/>
      </w:pPr>
      <w:r>
        <w:t>выполни</w:t>
      </w:r>
      <w:proofErr w:type="gramStart"/>
      <w:r>
        <w:t>л(</w:t>
      </w:r>
      <w:proofErr w:type="gramEnd"/>
      <w:r>
        <w:t>а).</w:t>
      </w:r>
    </w:p>
    <w:p w:rsidR="00243641" w:rsidRDefault="00243641">
      <w:pPr>
        <w:pStyle w:val="ConsPlusNonformat"/>
        <w:jc w:val="both"/>
      </w:pPr>
      <w:r>
        <w:t xml:space="preserve">    Однако  Вашей  организацией  был  передан  товар  с нарушениями условий</w:t>
      </w:r>
    </w:p>
    <w:p w:rsidR="00243641" w:rsidRDefault="00243641">
      <w:pPr>
        <w:pStyle w:val="ConsPlusNonformat"/>
        <w:jc w:val="both"/>
      </w:pPr>
      <w:proofErr w:type="gramStart"/>
      <w:r>
        <w:t>договора   о   качестве   (количестве,  таре  и  др.),  а  именно  (указать</w:t>
      </w:r>
      <w:proofErr w:type="gramEnd"/>
    </w:p>
    <w:p w:rsidR="00243641" w:rsidRDefault="00243641">
      <w:pPr>
        <w:pStyle w:val="ConsPlusNonformat"/>
        <w:jc w:val="both"/>
      </w:pPr>
      <w:r>
        <w:t>недостаток): ______________________________________________________________</w:t>
      </w:r>
    </w:p>
    <w:p w:rsidR="00243641" w:rsidRDefault="00243641">
      <w:pPr>
        <w:pStyle w:val="ConsPlusNonformat"/>
        <w:jc w:val="both"/>
      </w:pPr>
      <w:r>
        <w:t>___________________________________________________________________________</w:t>
      </w:r>
    </w:p>
    <w:p w:rsidR="00243641" w:rsidRDefault="00243641">
      <w:pPr>
        <w:pStyle w:val="ConsPlusNonformat"/>
        <w:jc w:val="both"/>
      </w:pPr>
      <w:r>
        <w:t>__________________________________________________________________________.</w:t>
      </w:r>
    </w:p>
    <w:p w:rsidR="00243641" w:rsidRDefault="00243641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ст. 4</w:t>
        </w:r>
      </w:hyperlink>
      <w:r>
        <w:t xml:space="preserve"> Закона РФ от 07.02.1992 N 2300-1 "О защите прав потребителей" (далее - Закон РФ) и </w:t>
      </w:r>
      <w:hyperlink r:id="rId6" w:history="1">
        <w:r>
          <w:rPr>
            <w:color w:val="0000FF"/>
          </w:rPr>
          <w:t>п. 25</w:t>
        </w:r>
      </w:hyperlink>
      <w:r>
        <w:t xml:space="preserve"> Правил продажи товаров дистанционным способом, утвержденных Постановлением Правительства РФ от 27.09.2007 N 612 (далее - Правила), продавец обязан передать покупателю товар, качество которого соответствует договору и информации, представленной покупателю при заключении договора, а также информации, доведенной до его сведения при</w:t>
      </w:r>
      <w:proofErr w:type="gramEnd"/>
      <w:r>
        <w:t xml:space="preserve"> передаче товара. При отсутствии в договоре условий о качестве товара продавец обязан передать покупателю товар, пригодный для целей, для которых товар такого рода обычно используется.</w:t>
      </w:r>
    </w:p>
    <w:p w:rsidR="00243641" w:rsidRDefault="00243641">
      <w:pPr>
        <w:pStyle w:val="ConsPlusNonformat"/>
        <w:spacing w:before="200"/>
        <w:jc w:val="both"/>
      </w:pPr>
      <w:r>
        <w:t xml:space="preserve">    На  основании изложенного  вследствие обнаружения в товаре недостатка </w:t>
      </w:r>
      <w:proofErr w:type="gramStart"/>
      <w:r>
        <w:t>в</w:t>
      </w:r>
      <w:proofErr w:type="gramEnd"/>
    </w:p>
    <w:p w:rsidR="00243641" w:rsidRDefault="00243641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 с   </w:t>
      </w:r>
      <w:hyperlink r:id="rId7" w:history="1">
        <w:r>
          <w:rPr>
            <w:color w:val="0000FF"/>
          </w:rPr>
          <w:t>п.  п.  28</w:t>
        </w:r>
      </w:hyperlink>
      <w:r>
        <w:t xml:space="preserve">,  </w:t>
      </w:r>
      <w:hyperlink r:id="rId8" w:history="1">
        <w:r>
          <w:rPr>
            <w:color w:val="0000FF"/>
          </w:rPr>
          <w:t>29</w:t>
        </w:r>
      </w:hyperlink>
      <w:r>
        <w:t xml:space="preserve">  Правил  и  </w:t>
      </w:r>
      <w:hyperlink r:id="rId9" w:history="1">
        <w:r>
          <w:rPr>
            <w:color w:val="0000FF"/>
          </w:rPr>
          <w:t>ст.  18</w:t>
        </w:r>
      </w:hyperlink>
      <w:r>
        <w:t xml:space="preserve">  Закона  РФ  требую:</w:t>
      </w:r>
    </w:p>
    <w:p w:rsidR="00243641" w:rsidRDefault="00243641">
      <w:pPr>
        <w:pStyle w:val="ConsPlusNonformat"/>
        <w:jc w:val="both"/>
      </w:pPr>
      <w:r>
        <w:t>__________________________________________________________________________.</w:t>
      </w:r>
    </w:p>
    <w:p w:rsidR="00243641" w:rsidRDefault="00243641">
      <w:pPr>
        <w:pStyle w:val="ConsPlusNonformat"/>
        <w:jc w:val="both"/>
      </w:pPr>
      <w:r>
        <w:t xml:space="preserve">                  (указать одно из своих требований </w:t>
      </w:r>
      <w:hyperlink w:anchor="P35" w:history="1">
        <w:r>
          <w:rPr>
            <w:color w:val="0000FF"/>
          </w:rPr>
          <w:t>&lt;*&gt;</w:t>
        </w:r>
      </w:hyperlink>
      <w:r>
        <w:t>)</w:t>
      </w:r>
    </w:p>
    <w:p w:rsidR="00243641" w:rsidRDefault="00243641">
      <w:pPr>
        <w:pStyle w:val="ConsPlusNormal"/>
        <w:ind w:firstLine="540"/>
        <w:jc w:val="both"/>
      </w:pPr>
    </w:p>
    <w:p w:rsidR="00243641" w:rsidRDefault="00243641">
      <w:pPr>
        <w:pStyle w:val="ConsPlusNormal"/>
        <w:ind w:firstLine="540"/>
        <w:jc w:val="both"/>
      </w:pPr>
      <w:r>
        <w:t>--------------------------------</w:t>
      </w:r>
    </w:p>
    <w:p w:rsidR="00243641" w:rsidRDefault="00243641">
      <w:pPr>
        <w:pStyle w:val="ConsPlusNormal"/>
        <w:spacing w:before="220"/>
        <w:ind w:firstLine="540"/>
        <w:jc w:val="both"/>
      </w:pPr>
      <w:bookmarkStart w:id="1" w:name="P35"/>
      <w:bookmarkEnd w:id="1"/>
      <w:r>
        <w:t xml:space="preserve">&lt;*&gt; В соответствии с </w:t>
      </w:r>
      <w:hyperlink r:id="rId10" w:history="1">
        <w:r>
          <w:rPr>
            <w:color w:val="0000FF"/>
          </w:rPr>
          <w:t>п. 1 ст. 18</w:t>
        </w:r>
      </w:hyperlink>
      <w:r>
        <w:t xml:space="preserve"> Закона РФ "О защите прав потребителей" и </w:t>
      </w:r>
      <w:hyperlink r:id="rId11" w:history="1">
        <w:r>
          <w:rPr>
            <w:color w:val="0000FF"/>
          </w:rPr>
          <w:t>п. п. 28</w:t>
        </w:r>
      </w:hyperlink>
      <w:r>
        <w:t xml:space="preserve">, </w:t>
      </w:r>
      <w:hyperlink r:id="rId12" w:history="1">
        <w:r>
          <w:rPr>
            <w:color w:val="0000FF"/>
          </w:rPr>
          <w:t>29</w:t>
        </w:r>
      </w:hyperlink>
      <w:r>
        <w:t xml:space="preserve"> Правил потребитель в случае обнаружения в нем недостатков вправе:</w:t>
      </w:r>
    </w:p>
    <w:p w:rsidR="00243641" w:rsidRDefault="00243641">
      <w:pPr>
        <w:pStyle w:val="ConsPlusNormal"/>
        <w:spacing w:before="220"/>
        <w:ind w:firstLine="540"/>
        <w:jc w:val="both"/>
      </w:pPr>
      <w:r>
        <w:t>- потребовать замены на товар этой же марки (модели, артикула);</w:t>
      </w:r>
    </w:p>
    <w:p w:rsidR="00243641" w:rsidRDefault="00243641">
      <w:pPr>
        <w:pStyle w:val="ConsPlusNormal"/>
        <w:spacing w:before="220"/>
        <w:ind w:firstLine="540"/>
        <w:jc w:val="both"/>
      </w:pPr>
      <w:r>
        <w:t>- потребовать замены на такой же товар другой марки (модели, артикула) с соответствующим перерасчетом покупной цены;</w:t>
      </w:r>
    </w:p>
    <w:p w:rsidR="00243641" w:rsidRDefault="00243641">
      <w:pPr>
        <w:pStyle w:val="ConsPlusNormal"/>
        <w:spacing w:before="220"/>
        <w:ind w:firstLine="540"/>
        <w:jc w:val="both"/>
      </w:pPr>
      <w:r>
        <w:lastRenderedPageBreak/>
        <w:t>- потребовать соразмерного уменьшения покупной цены;</w:t>
      </w:r>
    </w:p>
    <w:p w:rsidR="00243641" w:rsidRDefault="00243641">
      <w:pPr>
        <w:pStyle w:val="ConsPlusNormal"/>
        <w:spacing w:before="220"/>
        <w:ind w:firstLine="540"/>
        <w:jc w:val="both"/>
      </w:pPr>
      <w:r>
        <w:t>- потребовать незамедлительного безвозмездного устранения недостатков товара или возмещение расходов на их исправление потребителем или третьим лицом;</w:t>
      </w:r>
    </w:p>
    <w:p w:rsidR="00243641" w:rsidRDefault="00243641">
      <w:pPr>
        <w:pStyle w:val="ConsPlusNormal"/>
        <w:spacing w:before="220"/>
        <w:ind w:firstLine="540"/>
        <w:jc w:val="both"/>
      </w:pPr>
      <w:r>
        <w:t>- отказаться от исполнения договора купли-продажи и потребовать возврата уплаченной за товар суммы.</w:t>
      </w:r>
    </w:p>
    <w:p w:rsidR="00243641" w:rsidRDefault="00243641">
      <w:pPr>
        <w:pStyle w:val="ConsPlusNormal"/>
        <w:spacing w:before="220"/>
        <w:ind w:firstLine="540"/>
        <w:jc w:val="both"/>
      </w:pPr>
      <w:r>
        <w:t>В случае если покупателю передается товар с нарушением условий договора, касающихся количества, ассортимента, качества, комплектности, тары и (или) упаковки товара, покупатель может не позднее 20 дней после получения товара известить продавца об этих нарушениях.</w:t>
      </w:r>
    </w:p>
    <w:p w:rsidR="00243641" w:rsidRDefault="00243641">
      <w:pPr>
        <w:pStyle w:val="ConsPlusNormal"/>
        <w:spacing w:before="220"/>
        <w:ind w:firstLine="540"/>
        <w:jc w:val="both"/>
      </w:pPr>
      <w:r>
        <w:t xml:space="preserve">Если обнаружены недостатки товара, в отношении которого гарантийные сроки или сроки годности не установлены, покупатель вправе предъявить требования в отношении недостатков товара в разумный срок, но в пределах 2 лет со дня передачи его покупателю, если более длительные сроки не установлены законами или договором (основание: </w:t>
      </w:r>
      <w:hyperlink r:id="rId13" w:history="1">
        <w:r>
          <w:rPr>
            <w:color w:val="0000FF"/>
          </w:rPr>
          <w:t>п. 27</w:t>
        </w:r>
      </w:hyperlink>
      <w:r>
        <w:t xml:space="preserve"> Правил).</w:t>
      </w:r>
    </w:p>
    <w:p w:rsidR="00243641" w:rsidRDefault="00243641">
      <w:pPr>
        <w:pStyle w:val="ConsPlusNormal"/>
        <w:ind w:firstLine="540"/>
        <w:jc w:val="both"/>
      </w:pPr>
    </w:p>
    <w:p w:rsidR="00243641" w:rsidRDefault="00243641">
      <w:pPr>
        <w:pStyle w:val="ConsPlusNormal"/>
        <w:ind w:firstLine="540"/>
        <w:jc w:val="both"/>
      </w:pPr>
      <w:r>
        <w:t xml:space="preserve">В случае необходимости проведения проверки качества (экспертизы) товара, моей собственности прошу уведомить меня о месте и времени ее проведения, поскольку как потребитель и собственник товара имею право участвовать в проверке качества товара (присутствовать при проведении экспертизы) </w:t>
      </w:r>
      <w:hyperlink w:anchor="P46" w:history="1">
        <w:r>
          <w:rPr>
            <w:color w:val="0000FF"/>
          </w:rPr>
          <w:t>&lt;*&gt;</w:t>
        </w:r>
      </w:hyperlink>
      <w:r>
        <w:t>.</w:t>
      </w:r>
    </w:p>
    <w:p w:rsidR="00243641" w:rsidRDefault="0024364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43641" w:rsidRDefault="00243641">
      <w:pPr>
        <w:pStyle w:val="ConsPlusNormal"/>
        <w:spacing w:before="220"/>
        <w:ind w:firstLine="540"/>
        <w:jc w:val="both"/>
      </w:pPr>
      <w:bookmarkStart w:id="2" w:name="P46"/>
      <w:bookmarkEnd w:id="2"/>
      <w:r>
        <w:t xml:space="preserve">&lt;*&gt; В соответствии с </w:t>
      </w:r>
      <w:hyperlink r:id="rId14" w:history="1">
        <w:r>
          <w:rPr>
            <w:color w:val="0000FF"/>
          </w:rPr>
          <w:t>п. 5 ст. 18</w:t>
        </w:r>
      </w:hyperlink>
      <w:r>
        <w:t xml:space="preserve"> Закона РФ "О защите прав потребителей" продавец обязан принять товар ненадлежащего качества у потребителя и в случае необходимости провести проверку его качества. Потребитель вправе участвовать в проверке качества товара.</w:t>
      </w:r>
    </w:p>
    <w:p w:rsidR="00243641" w:rsidRDefault="00243641">
      <w:pPr>
        <w:pStyle w:val="ConsPlusNormal"/>
        <w:spacing w:before="220"/>
        <w:ind w:firstLine="540"/>
        <w:jc w:val="both"/>
      </w:pPr>
      <w:r>
        <w:t xml:space="preserve">В случае спора о причинах возникновения недостатков товара продавец обязан провести экспертизу товара за свой счет. Экспертиза товара проводится в сроки, установленные </w:t>
      </w:r>
      <w:hyperlink r:id="rId15" w:history="1">
        <w:r>
          <w:rPr>
            <w:color w:val="0000FF"/>
          </w:rPr>
          <w:t>ст. ст. 20</w:t>
        </w:r>
      </w:hyperlink>
      <w:r>
        <w:t xml:space="preserve">, </w:t>
      </w:r>
      <w:hyperlink r:id="rId16" w:history="1">
        <w:r>
          <w:rPr>
            <w:color w:val="0000FF"/>
          </w:rPr>
          <w:t>21</w:t>
        </w:r>
      </w:hyperlink>
      <w:r>
        <w:t xml:space="preserve">, </w:t>
      </w:r>
      <w:hyperlink r:id="rId17" w:history="1">
        <w:r>
          <w:rPr>
            <w:color w:val="0000FF"/>
          </w:rPr>
          <w:t>22</w:t>
        </w:r>
      </w:hyperlink>
      <w:r>
        <w:t xml:space="preserve"> Закона РФ "О защите прав потребителей".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порядке.</w:t>
      </w:r>
    </w:p>
    <w:p w:rsidR="00243641" w:rsidRDefault="00243641">
      <w:pPr>
        <w:pStyle w:val="ConsPlusNormal"/>
        <w:ind w:firstLine="540"/>
        <w:jc w:val="both"/>
      </w:pPr>
    </w:p>
    <w:p w:rsidR="00243641" w:rsidRDefault="00243641">
      <w:pPr>
        <w:pStyle w:val="ConsPlusNormal"/>
        <w:ind w:firstLine="540"/>
        <w:jc w:val="both"/>
      </w:pPr>
      <w:r>
        <w:t>В случае отклонения моей претензии буду вынужде</w:t>
      </w:r>
      <w:proofErr w:type="gramStart"/>
      <w:r>
        <w:t>н(</w:t>
      </w:r>
      <w:proofErr w:type="gramEnd"/>
      <w:r>
        <w:t xml:space="preserve">а) обратиться в суд за защитой своих потребительских прав и кроме вышеуказанного буду требовать компенсации причиненного мне морального вреда, а также возмещения неустойки (основание: </w:t>
      </w:r>
      <w:hyperlink r:id="rId18" w:history="1">
        <w:r>
          <w:rPr>
            <w:color w:val="0000FF"/>
          </w:rPr>
          <w:t>ст. ст. 15</w:t>
        </w:r>
      </w:hyperlink>
      <w:r>
        <w:t xml:space="preserve">, </w:t>
      </w:r>
      <w:hyperlink r:id="rId19" w:history="1">
        <w:r>
          <w:rPr>
            <w:color w:val="0000FF"/>
          </w:rPr>
          <w:t>23</w:t>
        </w:r>
      </w:hyperlink>
      <w:r>
        <w:t xml:space="preserve"> Закона РФ).</w:t>
      </w:r>
    </w:p>
    <w:p w:rsidR="00243641" w:rsidRDefault="00243641">
      <w:pPr>
        <w:pStyle w:val="ConsPlusNormal"/>
        <w:spacing w:before="220"/>
        <w:ind w:firstLine="540"/>
        <w:jc w:val="both"/>
      </w:pPr>
      <w:r>
        <w:t>Предлагаю спор решить в досудебном порядке.</w:t>
      </w:r>
    </w:p>
    <w:p w:rsidR="00243641" w:rsidRDefault="00243641">
      <w:pPr>
        <w:pStyle w:val="ConsPlusNormal"/>
        <w:spacing w:before="220"/>
        <w:ind w:firstLine="540"/>
        <w:jc w:val="both"/>
      </w:pPr>
      <w:r>
        <w:t>Претензию прошу рассмотреть в течение 10 дней с момента получения и сообщить о результатах в письменной форме.</w:t>
      </w:r>
    </w:p>
    <w:p w:rsidR="00243641" w:rsidRDefault="00243641">
      <w:pPr>
        <w:pStyle w:val="ConsPlusNormal"/>
        <w:ind w:firstLine="540"/>
        <w:jc w:val="both"/>
      </w:pPr>
    </w:p>
    <w:p w:rsidR="00243641" w:rsidRDefault="00243641">
      <w:pPr>
        <w:pStyle w:val="ConsPlusNonformat"/>
        <w:jc w:val="both"/>
      </w:pPr>
      <w:r>
        <w:t xml:space="preserve">    Дата ____________                  Подпись _____________________</w:t>
      </w:r>
    </w:p>
    <w:p w:rsidR="00243641" w:rsidRDefault="00243641">
      <w:pPr>
        <w:pStyle w:val="ConsPlusNormal"/>
        <w:ind w:firstLine="540"/>
        <w:jc w:val="both"/>
      </w:pPr>
    </w:p>
    <w:p w:rsidR="00243641" w:rsidRDefault="00243641">
      <w:pPr>
        <w:pStyle w:val="ConsPlusNormal"/>
        <w:ind w:firstLine="540"/>
        <w:jc w:val="both"/>
      </w:pPr>
    </w:p>
    <w:p w:rsidR="00243641" w:rsidRDefault="002436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2EC7" w:rsidRDefault="00243641"/>
    <w:sectPr w:rsidR="001B2EC7" w:rsidSect="0068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41"/>
    <w:rsid w:val="00243641"/>
    <w:rsid w:val="00632E50"/>
    <w:rsid w:val="0067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36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36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36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36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2B10312B57C7B4D187150C81BFFD3C2FDCB81A0DCE101B0C8716114C417F33831442E4A46968A5727B57822BEBE1AFD62E328544D5E78k308N" TargetMode="External"/><Relationship Id="rId13" Type="http://schemas.openxmlformats.org/officeDocument/2006/relationships/hyperlink" Target="consultantplus://offline/ref=8722B10312B57C7B4D187150C81BFFD3C2FDCB81A0DCE101B0C8716114C417F33831442E4A46968A5C27B57822BEBE1AFD62E328544D5E78k308N" TargetMode="External"/><Relationship Id="rId18" Type="http://schemas.openxmlformats.org/officeDocument/2006/relationships/hyperlink" Target="consultantplus://offline/ref=8722B10312B57C7B4D187150C81BFFD3C0FCCD87A3D1E101B0C8716114C417F33831442E4A46978D5B27B57822BEBE1AFD62E328544D5E78k308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722B10312B57C7B4D187150C81BFFD3C2FDCB81A0DCE101B0C8716114C417F33831442E4A46968A5B27B57822BEBE1AFD62E328544D5E78k308N" TargetMode="External"/><Relationship Id="rId12" Type="http://schemas.openxmlformats.org/officeDocument/2006/relationships/hyperlink" Target="consultantplus://offline/ref=8722B10312B57C7B4D187150C81BFFD3C2FDCB81A0DCE101B0C8716114C417F33831442E4A46968A5727B57822BEBE1AFD62E328544D5E78k308N" TargetMode="External"/><Relationship Id="rId17" Type="http://schemas.openxmlformats.org/officeDocument/2006/relationships/hyperlink" Target="consultantplus://offline/ref=8722B10312B57C7B4D187150C81BFFD3C0FCCD87A3D1E101B0C8716114C417F33831442E4A4695845B27B57822BEBE1AFD62E328544D5E78k308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22B10312B57C7B4D187150C81BFFD3C0FCCD87A3D1E101B0C8716114C417F33831442E4A4697885727B57822BEBE1AFD62E328544D5E78k308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22B10312B57C7B4D187150C81BFFD3C2FDCB81A0DCE101B0C8716114C417F33831442E4A46968B5927B57822BEBE1AFD62E328544D5E78k308N" TargetMode="External"/><Relationship Id="rId11" Type="http://schemas.openxmlformats.org/officeDocument/2006/relationships/hyperlink" Target="consultantplus://offline/ref=8722B10312B57C7B4D187150C81BFFD3C2FDCB81A0DCE101B0C8716114C417F33831442E4A46968A5B27B57822BEBE1AFD62E328544D5E78k308N" TargetMode="External"/><Relationship Id="rId5" Type="http://schemas.openxmlformats.org/officeDocument/2006/relationships/hyperlink" Target="consultantplus://offline/ref=8722B10312B57C7B4D187150C81BFFD3C0FCCD87A3D1E101B0C8716114C417F33831442E4A46968F5A27B57822BEBE1AFD62E328544D5E78k308N" TargetMode="External"/><Relationship Id="rId15" Type="http://schemas.openxmlformats.org/officeDocument/2006/relationships/hyperlink" Target="consultantplus://offline/ref=8722B10312B57C7B4D187150C81BFFD3C0FCCD87A3D1E101B0C8716114C417F33831442E4A4695855627B57822BEBE1AFD62E328544D5E78k308N" TargetMode="External"/><Relationship Id="rId10" Type="http://schemas.openxmlformats.org/officeDocument/2006/relationships/hyperlink" Target="consultantplus://offline/ref=8722B10312B57C7B4D187150C81BFFD3C0FCCD87A3D1E101B0C8716114C417F33831442E4E4DC2DC1A79EC2865F5B31EE07EE32Ck403N" TargetMode="External"/><Relationship Id="rId19" Type="http://schemas.openxmlformats.org/officeDocument/2006/relationships/hyperlink" Target="consultantplus://offline/ref=8722B10312B57C7B4D187150C81BFFD3C0FCCD87A3D1E101B0C8716114C417F33831442E4A4695845627B57822BEBE1AFD62E328544D5E78k30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22B10312B57C7B4D187150C81BFFD3C0FCCD87A3D1E101B0C8716114C417F33831442E494DC2DC1A79EC2865F5B31EE07EE32Ck403N" TargetMode="External"/><Relationship Id="rId14" Type="http://schemas.openxmlformats.org/officeDocument/2006/relationships/hyperlink" Target="consultantplus://offline/ref=8722B10312B57C7B4D187150C81BFFD3C0FCCD87A3D1E101B0C8716114C417F33831442E4A46978E5C27B57822BEBE1AFD62E328544D5E78k30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2019-05-13T13:52:00Z</dcterms:created>
  <dcterms:modified xsi:type="dcterms:W3CDTF">2019-05-13T13:55:00Z</dcterms:modified>
</cp:coreProperties>
</file>