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9D" w:rsidRDefault="00B5769D" w:rsidP="00B5769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BDB66C3" wp14:editId="1B022148">
            <wp:extent cx="617855" cy="906145"/>
            <wp:effectExtent l="0" t="0" r="0" b="8255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69D" w:rsidRDefault="00B5769D" w:rsidP="00B5769D">
      <w:pPr>
        <w:pStyle w:val="a3"/>
        <w:rPr>
          <w:sz w:val="28"/>
          <w:szCs w:val="28"/>
        </w:rPr>
      </w:pPr>
    </w:p>
    <w:p w:rsidR="00B5769D" w:rsidRDefault="00B5769D" w:rsidP="00B5769D">
      <w:pPr>
        <w:pStyle w:val="a3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B5769D" w:rsidRDefault="00B5769D" w:rsidP="00B5769D">
      <w:pPr>
        <w:pStyle w:val="a3"/>
      </w:pPr>
    </w:p>
    <w:p w:rsidR="00B5769D" w:rsidRDefault="00B5769D" w:rsidP="00B5769D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 xml:space="preserve">МАЛОЯРОСЛАВЕЦКОЕ РАЙОННОЕ СОБРАНИЕ ДЕПУТАТОВ  </w:t>
      </w:r>
    </w:p>
    <w:p w:rsidR="00B5769D" w:rsidRDefault="00B5769D" w:rsidP="00B5769D">
      <w:pPr>
        <w:pStyle w:val="a3"/>
        <w:rPr>
          <w:rFonts w:ascii="Georgia" w:hAnsi="Georgia"/>
          <w:sz w:val="26"/>
        </w:rPr>
      </w:pPr>
    </w:p>
    <w:p w:rsidR="00B5769D" w:rsidRDefault="00B5769D" w:rsidP="00B5769D">
      <w:pPr>
        <w:pStyle w:val="a3"/>
        <w:rPr>
          <w:rFonts w:ascii="Georgia" w:hAnsi="Georgia"/>
          <w:sz w:val="26"/>
        </w:rPr>
      </w:pPr>
      <w:r>
        <w:rPr>
          <w:rFonts w:ascii="Georgia" w:hAnsi="Georgia"/>
          <w:sz w:val="26"/>
        </w:rPr>
        <w:t>МУНИЦИПАЛЬНОГО РАЙОНА «МАЛОЯРОСЛАВЕЦКИЙ РАЙОН»</w:t>
      </w:r>
    </w:p>
    <w:p w:rsidR="00B5769D" w:rsidRDefault="00B5769D" w:rsidP="00B5769D">
      <w:pPr>
        <w:pStyle w:val="a3"/>
        <w:rPr>
          <w:sz w:val="18"/>
          <w:szCs w:val="18"/>
        </w:rPr>
      </w:pPr>
    </w:p>
    <w:p w:rsidR="00B5769D" w:rsidRDefault="00B5769D" w:rsidP="00B5769D">
      <w:pPr>
        <w:pStyle w:val="a5"/>
      </w:pPr>
      <w:proofErr w:type="gramStart"/>
      <w:r>
        <w:t>Р</w:t>
      </w:r>
      <w:proofErr w:type="gramEnd"/>
      <w:r>
        <w:t xml:space="preserve"> Е Ш Е Н И Е</w:t>
      </w:r>
    </w:p>
    <w:p w:rsidR="00B5769D" w:rsidRDefault="00B5769D" w:rsidP="00B5769D">
      <w:pPr>
        <w:rPr>
          <w:b/>
          <w:sz w:val="16"/>
          <w:szCs w:val="16"/>
        </w:rPr>
      </w:pPr>
    </w:p>
    <w:p w:rsidR="00B5769D" w:rsidRDefault="00B5769D" w:rsidP="00B5769D">
      <w:pPr>
        <w:pBdr>
          <w:top w:val="thinThickMediumGap" w:sz="24" w:space="1" w:color="auto"/>
        </w:pBdr>
        <w:jc w:val="both"/>
        <w:rPr>
          <w:b/>
          <w:sz w:val="16"/>
          <w:szCs w:val="16"/>
        </w:rPr>
      </w:pPr>
    </w:p>
    <w:p w:rsidR="00B5769D" w:rsidRPr="005D5C24" w:rsidRDefault="005D5C24" w:rsidP="00B5769D">
      <w:pPr>
        <w:pBdr>
          <w:top w:val="thinThickMediumGap" w:sz="24" w:space="1" w:color="auto"/>
        </w:pBdr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>От 24.04.</w:t>
      </w:r>
      <w:r w:rsidR="00B5769D" w:rsidRPr="005D5C24">
        <w:rPr>
          <w:sz w:val="27"/>
          <w:szCs w:val="27"/>
        </w:rPr>
        <w:t xml:space="preserve"> 2019 г.</w:t>
      </w:r>
      <w:r w:rsidR="00B5769D" w:rsidRPr="005D5C24">
        <w:rPr>
          <w:sz w:val="27"/>
          <w:szCs w:val="27"/>
        </w:rPr>
        <w:tab/>
        <w:t xml:space="preserve">                               </w:t>
      </w:r>
      <w:r>
        <w:rPr>
          <w:sz w:val="27"/>
          <w:szCs w:val="27"/>
        </w:rPr>
        <w:t xml:space="preserve">       </w:t>
      </w:r>
      <w:r w:rsidR="00B5769D" w:rsidRPr="005D5C24">
        <w:rPr>
          <w:sz w:val="27"/>
          <w:szCs w:val="27"/>
        </w:rPr>
        <w:t xml:space="preserve">               </w:t>
      </w:r>
      <w:r>
        <w:rPr>
          <w:sz w:val="27"/>
          <w:szCs w:val="27"/>
        </w:rPr>
        <w:t xml:space="preserve">                                   </w:t>
      </w:r>
      <w:bookmarkStart w:id="0" w:name="_GoBack"/>
      <w:bookmarkEnd w:id="0"/>
      <w:r>
        <w:rPr>
          <w:sz w:val="27"/>
          <w:szCs w:val="27"/>
        </w:rPr>
        <w:t xml:space="preserve">   № 53</w:t>
      </w:r>
    </w:p>
    <w:p w:rsidR="00B5769D" w:rsidRDefault="00B5769D" w:rsidP="00B5769D">
      <w:pPr>
        <w:pBdr>
          <w:top w:val="thinThickMediumGap" w:sz="24" w:space="1" w:color="auto"/>
        </w:pBd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769D" w:rsidRDefault="00B5769D" w:rsidP="00B57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звания «Почётный гражданин </w:t>
      </w:r>
    </w:p>
    <w:p w:rsidR="00B5769D" w:rsidRDefault="00B5769D" w:rsidP="00B5769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Малоярославецкого района» Егереву Н.И.</w:t>
      </w:r>
    </w:p>
    <w:p w:rsidR="00B5769D" w:rsidRDefault="00B5769D" w:rsidP="00B576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769D" w:rsidRDefault="00B5769D" w:rsidP="00B576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решением Малоярославецкого Районного Собрания депутатов муниципального района «Малоярославецкий район» от 20.02.2013 №12 «Об утверждении Положения о Почётном гражданине Малоярославецкого района», на основании  рекомендации комиссии по присвоению звания «Почётный гражданин </w:t>
      </w:r>
      <w:proofErr w:type="spellStart"/>
      <w:r>
        <w:rPr>
          <w:sz w:val="28"/>
          <w:szCs w:val="28"/>
        </w:rPr>
        <w:t>Малоярославецкого</w:t>
      </w:r>
      <w:proofErr w:type="spellEnd"/>
      <w:r>
        <w:rPr>
          <w:sz w:val="28"/>
          <w:szCs w:val="28"/>
        </w:rPr>
        <w:t xml:space="preserve"> района» при </w:t>
      </w:r>
      <w:proofErr w:type="spellStart"/>
      <w:r>
        <w:rPr>
          <w:sz w:val="28"/>
          <w:szCs w:val="28"/>
        </w:rPr>
        <w:t>Малоярославецком</w:t>
      </w:r>
      <w:proofErr w:type="spellEnd"/>
      <w:r>
        <w:rPr>
          <w:sz w:val="28"/>
          <w:szCs w:val="28"/>
        </w:rPr>
        <w:t xml:space="preserve"> Районном Собрании депутатов, за выдающиеся заслуги в социально-экономическом </w:t>
      </w:r>
      <w:r w:rsidRPr="00AC7725">
        <w:rPr>
          <w:sz w:val="28"/>
          <w:szCs w:val="28"/>
          <w:lang w:eastAsia="en-US"/>
        </w:rPr>
        <w:t xml:space="preserve">развитии </w:t>
      </w:r>
      <w:r>
        <w:rPr>
          <w:sz w:val="28"/>
          <w:szCs w:val="28"/>
          <w:lang w:eastAsia="en-US"/>
        </w:rPr>
        <w:t>Малоярославецкого района</w:t>
      </w:r>
    </w:p>
    <w:p w:rsidR="00B5769D" w:rsidRDefault="00B5769D" w:rsidP="00B576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769D" w:rsidRDefault="00B5769D" w:rsidP="00B5769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Малоярославецкое  Районное  Собрание депутатов</w:t>
      </w:r>
    </w:p>
    <w:p w:rsidR="00B5769D" w:rsidRDefault="00B5769D" w:rsidP="00B5769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5769D" w:rsidRDefault="00B5769D" w:rsidP="00B576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769D" w:rsidRDefault="00B5769D" w:rsidP="00B576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звание «Почётный гражданин Малоярославецкого района» Егереву Николаю Ильичу – ветерану труда.</w:t>
      </w:r>
    </w:p>
    <w:p w:rsidR="00B5769D" w:rsidRPr="00905EBD" w:rsidRDefault="00B5769D" w:rsidP="00B5769D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2. Настоящее решение вступает в силу со дня его принятия и</w:t>
      </w:r>
      <w:r>
        <w:rPr>
          <w:sz w:val="26"/>
          <w:szCs w:val="26"/>
        </w:rPr>
        <w:t xml:space="preserve"> </w:t>
      </w:r>
      <w:r w:rsidRPr="00CC2531">
        <w:rPr>
          <w:sz w:val="28"/>
          <w:szCs w:val="28"/>
        </w:rPr>
        <w:t>подлежит размещению на официальном сайте Малоярославецкой районной администрации муниципального района «Малоярославецкий район».</w:t>
      </w:r>
    </w:p>
    <w:p w:rsidR="00B5769D" w:rsidRDefault="00B5769D" w:rsidP="00B576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769D" w:rsidRDefault="00B5769D" w:rsidP="00B576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769D" w:rsidRDefault="00B5769D" w:rsidP="00B5769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769D" w:rsidRDefault="00B5769D" w:rsidP="00B5769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5769D" w:rsidRDefault="00B5769D" w:rsidP="00B5769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муниципального района</w:t>
      </w:r>
    </w:p>
    <w:p w:rsidR="00B5769D" w:rsidRDefault="00B5769D" w:rsidP="00B5769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«Малоярославецкий район»                                                       </w:t>
      </w:r>
      <w:proofErr w:type="spellStart"/>
      <w:r>
        <w:rPr>
          <w:b/>
          <w:sz w:val="28"/>
          <w:szCs w:val="28"/>
        </w:rPr>
        <w:t>И.В.Тарченко</w:t>
      </w:r>
      <w:proofErr w:type="spellEnd"/>
    </w:p>
    <w:p w:rsidR="00B5769D" w:rsidRDefault="00B5769D" w:rsidP="00B5769D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5769D" w:rsidRDefault="00B5769D" w:rsidP="00B5769D"/>
    <w:p w:rsidR="00B5769D" w:rsidRDefault="00B5769D" w:rsidP="00B5769D"/>
    <w:p w:rsidR="00B5769D" w:rsidRDefault="00B5769D" w:rsidP="00B5769D"/>
    <w:p w:rsidR="00FE0113" w:rsidRDefault="00FE0113"/>
    <w:sectPr w:rsidR="00FE0113" w:rsidSect="005E50C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9D"/>
    <w:rsid w:val="00551AF9"/>
    <w:rsid w:val="005D5C24"/>
    <w:rsid w:val="008248FA"/>
    <w:rsid w:val="00A146B5"/>
    <w:rsid w:val="00B5769D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769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576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5769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B5769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B576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76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6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769D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5769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5769D"/>
    <w:pPr>
      <w:overflowPunct w:val="0"/>
      <w:autoSpaceDE w:val="0"/>
      <w:autoSpaceDN w:val="0"/>
      <w:adjustRightInd w:val="0"/>
      <w:jc w:val="center"/>
    </w:pPr>
    <w:rPr>
      <w:b/>
      <w:sz w:val="40"/>
      <w:szCs w:val="35"/>
    </w:rPr>
  </w:style>
  <w:style w:type="character" w:customStyle="1" w:styleId="a6">
    <w:name w:val="Подзаголовок Знак"/>
    <w:basedOn w:val="a0"/>
    <w:link w:val="a5"/>
    <w:rsid w:val="00B5769D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customStyle="1" w:styleId="ConsPlusNormal">
    <w:name w:val="ConsPlusNormal"/>
    <w:rsid w:val="00B576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576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76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7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2019-04-16T07:58:00Z</cp:lastPrinted>
  <dcterms:created xsi:type="dcterms:W3CDTF">2019-04-16T07:50:00Z</dcterms:created>
  <dcterms:modified xsi:type="dcterms:W3CDTF">2019-04-26T07:28:00Z</dcterms:modified>
</cp:coreProperties>
</file>