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2668270</wp:posOffset>
            </wp:positionH>
            <wp:positionV relativeFrom="margin">
              <wp:posOffset>-1905</wp:posOffset>
            </wp:positionV>
            <wp:extent cx="575310" cy="8972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A29">
        <w:rPr>
          <w:rFonts w:ascii="Georgia" w:hAnsi="Georgia" w:cs="Georgia"/>
          <w:sz w:val="30"/>
          <w:szCs w:val="30"/>
        </w:rPr>
        <w:t xml:space="preserve"> </w:t>
      </w:r>
    </w:p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</w:p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</w:p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</w:p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</w:p>
    <w:p w:rsidR="009F6722" w:rsidRDefault="009F6722" w:rsidP="009F6722">
      <w:pPr>
        <w:pStyle w:val="a3"/>
        <w:rPr>
          <w:rFonts w:ascii="Georgia" w:hAnsi="Georgia" w:cs="Georgia"/>
          <w:sz w:val="30"/>
          <w:szCs w:val="30"/>
        </w:rPr>
      </w:pPr>
      <w:proofErr w:type="gramStart"/>
      <w:r>
        <w:rPr>
          <w:rFonts w:ascii="Georgia" w:hAnsi="Georgia" w:cs="Georgia"/>
          <w:sz w:val="30"/>
          <w:szCs w:val="30"/>
        </w:rPr>
        <w:t>К</w:t>
      </w:r>
      <w:proofErr w:type="gramEnd"/>
      <w:r>
        <w:rPr>
          <w:rFonts w:ascii="Georgia" w:hAnsi="Georgia" w:cs="Georgia"/>
          <w:sz w:val="30"/>
          <w:szCs w:val="30"/>
        </w:rPr>
        <w:t xml:space="preserve"> А Л У Ж С К А Я   О Б Л А С Т Ь</w:t>
      </w:r>
    </w:p>
    <w:p w:rsidR="009F6722" w:rsidRDefault="009F6722" w:rsidP="009F6722">
      <w:pPr>
        <w:pStyle w:val="a3"/>
      </w:pPr>
    </w:p>
    <w:p w:rsidR="009F6722" w:rsidRDefault="009F6722" w:rsidP="009F6722">
      <w:pPr>
        <w:pStyle w:val="a3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МАЛОЯРОСЛАВЕЦКОЕ РАЙОННОЕ СОБРАНИЕ ДЕПУТАТОВ  </w:t>
      </w:r>
    </w:p>
    <w:p w:rsidR="009F6722" w:rsidRDefault="009F6722" w:rsidP="009F6722">
      <w:pPr>
        <w:pStyle w:val="a3"/>
        <w:rPr>
          <w:rFonts w:ascii="Georgia" w:hAnsi="Georgia" w:cs="Georgia"/>
          <w:sz w:val="26"/>
          <w:szCs w:val="26"/>
        </w:rPr>
      </w:pPr>
    </w:p>
    <w:p w:rsidR="009F6722" w:rsidRDefault="009F6722" w:rsidP="009F6722">
      <w:pPr>
        <w:pStyle w:val="a3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МУНИЦИПАЛЬНОГО РАЙОНА «МАЛОЯРОСЛАВЕЦКИЙ РАЙОН»</w:t>
      </w:r>
    </w:p>
    <w:p w:rsidR="009F6722" w:rsidRDefault="009F6722" w:rsidP="009F6722">
      <w:pPr>
        <w:pStyle w:val="a3"/>
        <w:jc w:val="left"/>
        <w:rPr>
          <w:sz w:val="35"/>
          <w:szCs w:val="35"/>
        </w:rPr>
      </w:pPr>
    </w:p>
    <w:p w:rsidR="009F6722" w:rsidRDefault="009F6722" w:rsidP="009F6722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9F6722" w:rsidRDefault="009F6722" w:rsidP="009F6722">
      <w:pPr>
        <w:rPr>
          <w:b/>
          <w:bCs/>
        </w:rPr>
      </w:pPr>
    </w:p>
    <w:p w:rsidR="009F6722" w:rsidRDefault="009F6722" w:rsidP="009F6722">
      <w:pPr>
        <w:pBdr>
          <w:top w:val="thinThickMediumGap" w:sz="24" w:space="1" w:color="auto"/>
        </w:pBdr>
        <w:jc w:val="both"/>
        <w:rPr>
          <w:sz w:val="10"/>
          <w:szCs w:val="10"/>
        </w:rPr>
      </w:pPr>
      <w:r>
        <w:rPr>
          <w:b/>
          <w:bCs/>
          <w:sz w:val="16"/>
          <w:szCs w:val="16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  <w:t xml:space="preserve">                </w:t>
      </w:r>
      <w:r w:rsidRPr="00CA2E7A">
        <w:rPr>
          <w:b/>
          <w:bCs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9F6722" w:rsidRPr="00CA2E7A" w:rsidRDefault="009F6722" w:rsidP="009F6722">
      <w:pPr>
        <w:pBdr>
          <w:top w:val="thinThickMediumGap" w:sz="24" w:space="1" w:color="auto"/>
        </w:pBdr>
        <w:jc w:val="both"/>
        <w:rPr>
          <w:b/>
          <w:bCs/>
          <w:sz w:val="10"/>
          <w:szCs w:val="10"/>
        </w:rPr>
      </w:pPr>
    </w:p>
    <w:p w:rsidR="009F6722" w:rsidRPr="009D41E4" w:rsidRDefault="00230F46" w:rsidP="009F6722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5AEA">
        <w:rPr>
          <w:sz w:val="28"/>
          <w:szCs w:val="28"/>
        </w:rPr>
        <w:t xml:space="preserve">т 16.08. </w:t>
      </w:r>
      <w:r w:rsidR="009F6722" w:rsidRPr="009D41E4">
        <w:rPr>
          <w:sz w:val="28"/>
          <w:szCs w:val="28"/>
        </w:rPr>
        <w:t>2017 г.</w:t>
      </w:r>
      <w:r w:rsidR="009F6722" w:rsidRPr="009D41E4">
        <w:rPr>
          <w:sz w:val="28"/>
          <w:szCs w:val="28"/>
        </w:rPr>
        <w:tab/>
      </w:r>
      <w:r w:rsidR="009D41E4">
        <w:rPr>
          <w:sz w:val="28"/>
          <w:szCs w:val="28"/>
        </w:rPr>
        <w:t xml:space="preserve">                                                                                 </w:t>
      </w:r>
      <w:r w:rsidR="00FE5AEA">
        <w:rPr>
          <w:sz w:val="28"/>
          <w:szCs w:val="28"/>
        </w:rPr>
        <w:t>№ 37</w:t>
      </w:r>
      <w:r w:rsidR="009D41E4" w:rsidRPr="009D41E4">
        <w:rPr>
          <w:sz w:val="28"/>
          <w:szCs w:val="28"/>
        </w:rPr>
        <w:tab/>
      </w:r>
      <w:r w:rsidR="009F6722" w:rsidRPr="009D41E4">
        <w:rPr>
          <w:sz w:val="28"/>
          <w:szCs w:val="28"/>
        </w:rPr>
        <w:tab/>
      </w:r>
      <w:r w:rsidR="009F6722" w:rsidRPr="009D41E4">
        <w:rPr>
          <w:sz w:val="28"/>
          <w:szCs w:val="28"/>
        </w:rPr>
        <w:tab/>
      </w:r>
      <w:r w:rsidR="009F6722" w:rsidRPr="009D41E4">
        <w:rPr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B64A02" w:rsidRDefault="00230F46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549">
        <w:rPr>
          <w:rFonts w:ascii="Times New Roman" w:hAnsi="Times New Roman" w:cs="Times New Roman"/>
          <w:sz w:val="28"/>
          <w:szCs w:val="28"/>
        </w:rPr>
        <w:t>б утверждении По</w:t>
      </w:r>
      <w:r w:rsidR="00B64A02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02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предоставлени</w:t>
      </w:r>
      <w:r w:rsidR="00B64A02">
        <w:rPr>
          <w:rFonts w:ascii="Times New Roman" w:hAnsi="Times New Roman" w:cs="Times New Roman"/>
          <w:sz w:val="28"/>
          <w:szCs w:val="28"/>
        </w:rPr>
        <w:t>я</w:t>
      </w:r>
      <w:r w:rsidRPr="009D41E4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B64A02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о деятельности Малоярославецкого </w:t>
      </w:r>
    </w:p>
    <w:p w:rsidR="00B64A02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  <w:r w:rsidR="006D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02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F6722" w:rsidRPr="009D41E4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«Малоярославецкий район» </w:t>
      </w:r>
    </w:p>
    <w:p w:rsidR="009F6722" w:rsidRPr="009D41E4" w:rsidRDefault="009F6722" w:rsidP="009F67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41E4">
        <w:rPr>
          <w:sz w:val="28"/>
          <w:szCs w:val="28"/>
        </w:rPr>
        <w:t xml:space="preserve">В соответствии с Федеральным </w:t>
      </w:r>
      <w:hyperlink r:id="rId8" w:history="1">
        <w:r w:rsidRPr="009D41E4">
          <w:rPr>
            <w:sz w:val="28"/>
            <w:szCs w:val="28"/>
          </w:rPr>
          <w:t>законом</w:t>
        </w:r>
      </w:hyperlink>
      <w:r w:rsidR="00B64A02">
        <w:rPr>
          <w:sz w:val="28"/>
          <w:szCs w:val="28"/>
        </w:rPr>
        <w:t xml:space="preserve"> от 09.02.2009 №</w:t>
      </w:r>
      <w:r w:rsidRPr="009D41E4">
        <w:rPr>
          <w:sz w:val="28"/>
          <w:szCs w:val="28"/>
        </w:rPr>
        <w:t xml:space="preserve">8-ФЗ </w:t>
      </w:r>
      <w:r w:rsidR="00484968" w:rsidRPr="009D41E4">
        <w:rPr>
          <w:sz w:val="28"/>
          <w:szCs w:val="28"/>
        </w:rPr>
        <w:t>«</w:t>
      </w:r>
      <w:r w:rsidRPr="009D41E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84968" w:rsidRPr="009D41E4">
        <w:rPr>
          <w:sz w:val="28"/>
          <w:szCs w:val="28"/>
        </w:rPr>
        <w:t>»</w:t>
      </w:r>
      <w:r w:rsidR="001A0951">
        <w:rPr>
          <w:sz w:val="28"/>
          <w:szCs w:val="28"/>
        </w:rPr>
        <w:t xml:space="preserve">, </w:t>
      </w:r>
      <w:r w:rsidR="00E10C7C">
        <w:rPr>
          <w:sz w:val="28"/>
          <w:szCs w:val="28"/>
        </w:rPr>
        <w:t xml:space="preserve">статьёй 22 </w:t>
      </w:r>
      <w:r w:rsidRPr="009D41E4">
        <w:rPr>
          <w:sz w:val="28"/>
          <w:szCs w:val="28"/>
        </w:rPr>
        <w:t>Устав</w:t>
      </w:r>
      <w:r w:rsidR="00E10C7C">
        <w:rPr>
          <w:sz w:val="28"/>
          <w:szCs w:val="28"/>
        </w:rPr>
        <w:t>а</w:t>
      </w:r>
      <w:r w:rsidRPr="009D41E4">
        <w:rPr>
          <w:sz w:val="28"/>
          <w:szCs w:val="28"/>
        </w:rPr>
        <w:t xml:space="preserve">  муниципального района «Малоярославецкий район», </w:t>
      </w:r>
    </w:p>
    <w:p w:rsidR="009F6722" w:rsidRPr="005E343A" w:rsidRDefault="009F6722" w:rsidP="009F67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F6722" w:rsidRPr="005E343A" w:rsidRDefault="009F6722" w:rsidP="009F67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43A"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 w:rsidRPr="005E343A">
        <w:rPr>
          <w:rFonts w:ascii="Times New Roman" w:hAnsi="Times New Roman" w:cs="Times New Roman"/>
          <w:b/>
          <w:sz w:val="28"/>
          <w:szCs w:val="28"/>
        </w:rPr>
        <w:t xml:space="preserve">  Районное  Собрание депутатов</w:t>
      </w:r>
    </w:p>
    <w:p w:rsidR="009F6722" w:rsidRPr="005E343A" w:rsidRDefault="009F6722" w:rsidP="009F67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1. Утвердить</w:t>
      </w:r>
      <w:proofErr w:type="gramStart"/>
      <w:r w:rsidRPr="009D41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r w:rsidRPr="009D41E4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9D41E4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1A0951">
        <w:rPr>
          <w:rFonts w:ascii="Times New Roman" w:hAnsi="Times New Roman" w:cs="Times New Roman"/>
          <w:sz w:val="28"/>
          <w:szCs w:val="28"/>
        </w:rPr>
        <w:t>рядок</w:t>
      </w:r>
      <w:r w:rsidRPr="009D41E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A0951">
        <w:rPr>
          <w:rFonts w:ascii="Times New Roman" w:hAnsi="Times New Roman" w:cs="Times New Roman"/>
          <w:sz w:val="28"/>
          <w:szCs w:val="28"/>
        </w:rPr>
        <w:t>я</w:t>
      </w:r>
      <w:r w:rsidRPr="009D41E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D5FFF">
        <w:rPr>
          <w:rFonts w:ascii="Times New Roman" w:hAnsi="Times New Roman" w:cs="Times New Roman"/>
          <w:sz w:val="28"/>
          <w:szCs w:val="28"/>
        </w:rPr>
        <w:t>о</w:t>
      </w:r>
      <w:r w:rsidRPr="009D41E4">
        <w:rPr>
          <w:rFonts w:ascii="Times New Roman" w:hAnsi="Times New Roman" w:cs="Times New Roman"/>
          <w:sz w:val="28"/>
          <w:szCs w:val="28"/>
        </w:rPr>
        <w:t xml:space="preserve"> деятельности Малоярославецкого Районного Собрания депутатов муниципального района «Малоярославецкий район» (прилагается).</w:t>
      </w:r>
    </w:p>
    <w:p w:rsidR="00DF356D" w:rsidRPr="00425B6C" w:rsidRDefault="009F6722" w:rsidP="00DF35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принятия и </w:t>
      </w:r>
      <w:r w:rsidRPr="009D41E4">
        <w:rPr>
          <w:sz w:val="28"/>
          <w:szCs w:val="28"/>
        </w:rPr>
        <w:t xml:space="preserve"> </w:t>
      </w:r>
      <w:r w:rsidRPr="009D41E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Pr="009D41E4"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 w:rsidRPr="009D41E4">
        <w:rPr>
          <w:rFonts w:ascii="Times New Roman" w:hAnsi="Times New Roman" w:cs="Times New Roman"/>
          <w:sz w:val="28"/>
          <w:szCs w:val="28"/>
        </w:rPr>
        <w:t xml:space="preserve"> районной администрации</w:t>
      </w:r>
      <w:r w:rsidR="00DF356D">
        <w:rPr>
          <w:rFonts w:ascii="Times New Roman" w:hAnsi="Times New Roman" w:cs="Times New Roman"/>
          <w:sz w:val="28"/>
          <w:szCs w:val="28"/>
        </w:rPr>
        <w:t xml:space="preserve"> </w:t>
      </w:r>
      <w:r w:rsidR="00DF356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F35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356D">
        <w:rPr>
          <w:rFonts w:ascii="Times New Roman" w:hAnsi="Times New Roman" w:cs="Times New Roman"/>
          <w:sz w:val="28"/>
          <w:szCs w:val="28"/>
          <w:lang w:val="en-US"/>
        </w:rPr>
        <w:t>maloyar</w:t>
      </w:r>
      <w:proofErr w:type="spellEnd"/>
      <w:r w:rsidR="00DF356D" w:rsidRPr="00425B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35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356D" w:rsidRPr="00425B6C">
        <w:rPr>
          <w:rFonts w:ascii="Times New Roman" w:hAnsi="Times New Roman" w:cs="Times New Roman"/>
          <w:sz w:val="28"/>
          <w:szCs w:val="28"/>
        </w:rPr>
        <w:t>.</w:t>
      </w:r>
    </w:p>
    <w:p w:rsidR="009F6722" w:rsidRPr="009D41E4" w:rsidRDefault="009F6722" w:rsidP="009F67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1E4" w:rsidRPr="009D41E4" w:rsidRDefault="009D41E4" w:rsidP="009D41E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722" w:rsidRPr="009D41E4" w:rsidRDefault="009F6722" w:rsidP="009F6722">
      <w:pPr>
        <w:shd w:val="clear" w:color="auto" w:fill="FFFFFF"/>
        <w:rPr>
          <w:sz w:val="28"/>
          <w:szCs w:val="28"/>
        </w:rPr>
      </w:pPr>
      <w:r w:rsidRPr="009D41E4">
        <w:rPr>
          <w:b/>
          <w:bCs/>
          <w:color w:val="000000"/>
          <w:sz w:val="28"/>
          <w:szCs w:val="28"/>
        </w:rPr>
        <w:t>Глава муниципального района</w:t>
      </w:r>
    </w:p>
    <w:p w:rsidR="009F6722" w:rsidRPr="004669E1" w:rsidRDefault="009F6722" w:rsidP="004669E1">
      <w:pPr>
        <w:shd w:val="clear" w:color="auto" w:fill="FFFFFF"/>
        <w:rPr>
          <w:b/>
          <w:bCs/>
          <w:sz w:val="28"/>
          <w:szCs w:val="28"/>
        </w:rPr>
      </w:pPr>
      <w:r w:rsidRPr="009D41E4">
        <w:rPr>
          <w:b/>
          <w:bCs/>
          <w:sz w:val="28"/>
          <w:szCs w:val="28"/>
        </w:rPr>
        <w:t>«</w:t>
      </w:r>
      <w:proofErr w:type="spellStart"/>
      <w:r w:rsidRPr="009D41E4">
        <w:rPr>
          <w:b/>
          <w:bCs/>
          <w:sz w:val="28"/>
          <w:szCs w:val="28"/>
        </w:rPr>
        <w:t>Малоярославецкий</w:t>
      </w:r>
      <w:proofErr w:type="spellEnd"/>
      <w:r w:rsidRPr="009D41E4">
        <w:rPr>
          <w:b/>
          <w:bCs/>
          <w:sz w:val="28"/>
          <w:szCs w:val="28"/>
        </w:rPr>
        <w:t xml:space="preserve"> район»</w:t>
      </w:r>
      <w:r w:rsidRPr="009D41E4">
        <w:rPr>
          <w:sz w:val="28"/>
          <w:szCs w:val="28"/>
        </w:rPr>
        <w:t xml:space="preserve">                                </w:t>
      </w:r>
      <w:r w:rsidR="009D41E4">
        <w:rPr>
          <w:sz w:val="28"/>
          <w:szCs w:val="28"/>
        </w:rPr>
        <w:t xml:space="preserve">                    </w:t>
      </w:r>
      <w:r w:rsidRPr="009D41E4">
        <w:rPr>
          <w:b/>
          <w:bCs/>
          <w:sz w:val="28"/>
          <w:szCs w:val="28"/>
        </w:rPr>
        <w:t xml:space="preserve">И.В. </w:t>
      </w:r>
      <w:proofErr w:type="spellStart"/>
      <w:r w:rsidRPr="009D41E4">
        <w:rPr>
          <w:b/>
          <w:bCs/>
          <w:sz w:val="28"/>
          <w:szCs w:val="28"/>
        </w:rPr>
        <w:t>Тарченко</w:t>
      </w:r>
      <w:proofErr w:type="spellEnd"/>
    </w:p>
    <w:p w:rsidR="009D41E4" w:rsidRDefault="009D41E4" w:rsidP="009F67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41EA" w:rsidRPr="009D41E4" w:rsidRDefault="007941EA" w:rsidP="009F67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41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41EA" w:rsidRDefault="007941EA" w:rsidP="009F6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</w:p>
    <w:p w:rsidR="007941EA" w:rsidRDefault="009F6722" w:rsidP="00794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1E4">
        <w:rPr>
          <w:rFonts w:ascii="Times New Roman" w:hAnsi="Times New Roman" w:cs="Times New Roman"/>
          <w:sz w:val="24"/>
          <w:szCs w:val="24"/>
        </w:rPr>
        <w:t xml:space="preserve">Районного Собрания депутатов </w:t>
      </w:r>
    </w:p>
    <w:p w:rsidR="007941EA" w:rsidRDefault="009F6722" w:rsidP="00794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1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9F6722" w:rsidRPr="009D41E4" w:rsidRDefault="009F6722" w:rsidP="00794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1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41E4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9D41E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F6722" w:rsidRPr="009D41E4" w:rsidRDefault="00FE5AEA" w:rsidP="009F6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16.08.</w:t>
      </w:r>
      <w:r w:rsidR="009F6722" w:rsidRPr="009D41E4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37</w:t>
      </w:r>
    </w:p>
    <w:p w:rsidR="009F6722" w:rsidRPr="009D41E4" w:rsidRDefault="009F6722" w:rsidP="009F6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6722" w:rsidRPr="000B2CCC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4"/>
    <w:bookmarkEnd w:id="1"/>
    <w:p w:rsidR="009F6722" w:rsidRPr="009D41E4" w:rsidRDefault="00F65AD9" w:rsidP="009F67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E4">
        <w:rPr>
          <w:b/>
          <w:sz w:val="28"/>
          <w:szCs w:val="28"/>
        </w:rPr>
        <w:fldChar w:fldCharType="begin"/>
      </w:r>
      <w:r w:rsidR="009F6722" w:rsidRPr="009D41E4">
        <w:rPr>
          <w:b/>
          <w:sz w:val="28"/>
          <w:szCs w:val="28"/>
        </w:rPr>
        <w:instrText xml:space="preserve"> HYPERLINK \l "P34" </w:instrText>
      </w:r>
      <w:r w:rsidRPr="009D41E4">
        <w:rPr>
          <w:b/>
          <w:sz w:val="28"/>
          <w:szCs w:val="28"/>
        </w:rPr>
        <w:fldChar w:fldCharType="separate"/>
      </w:r>
      <w:proofErr w:type="gramStart"/>
      <w:r w:rsidR="009F6722" w:rsidRPr="009D41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41E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3E06A7">
        <w:rPr>
          <w:rFonts w:ascii="Times New Roman" w:hAnsi="Times New Roman" w:cs="Times New Roman"/>
          <w:b/>
          <w:sz w:val="28"/>
          <w:szCs w:val="28"/>
        </w:rPr>
        <w:t>О</w:t>
      </w:r>
      <w:r w:rsidR="001A0951">
        <w:rPr>
          <w:rFonts w:ascii="Times New Roman" w:hAnsi="Times New Roman" w:cs="Times New Roman"/>
          <w:b/>
          <w:sz w:val="28"/>
          <w:szCs w:val="28"/>
        </w:rPr>
        <w:t>РЯДОК</w:t>
      </w:r>
      <w:r w:rsidR="003E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722" w:rsidRPr="009D4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51" w:rsidRDefault="003E06A7" w:rsidP="009F67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722" w:rsidRPr="009D41E4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1A0951">
        <w:rPr>
          <w:rFonts w:ascii="Times New Roman" w:hAnsi="Times New Roman" w:cs="Times New Roman"/>
          <w:b/>
          <w:sz w:val="28"/>
          <w:szCs w:val="28"/>
        </w:rPr>
        <w:t>я</w:t>
      </w:r>
      <w:r w:rsidR="009F6722" w:rsidRPr="009D41E4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</w:t>
      </w:r>
    </w:p>
    <w:p w:rsidR="001A0951" w:rsidRDefault="009F6722" w:rsidP="009F67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E4">
        <w:rPr>
          <w:rFonts w:ascii="Times New Roman" w:hAnsi="Times New Roman" w:cs="Times New Roman"/>
          <w:b/>
          <w:sz w:val="28"/>
          <w:szCs w:val="28"/>
        </w:rPr>
        <w:t xml:space="preserve">Малоярославецкого Районного Собрания депутатов </w:t>
      </w:r>
    </w:p>
    <w:p w:rsidR="009F6722" w:rsidRPr="009D41E4" w:rsidRDefault="009F6722" w:rsidP="009F67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E4">
        <w:rPr>
          <w:rFonts w:ascii="Times New Roman" w:hAnsi="Times New Roman" w:cs="Times New Roman"/>
          <w:b/>
          <w:sz w:val="28"/>
          <w:szCs w:val="28"/>
        </w:rPr>
        <w:t>муниципального района «Малоярославецкий район»</w:t>
      </w: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C15" w:rsidRPr="008F0C15" w:rsidRDefault="009F6722" w:rsidP="008F0C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41E4">
        <w:rPr>
          <w:sz w:val="28"/>
          <w:szCs w:val="28"/>
        </w:rPr>
        <w:t xml:space="preserve">1. </w:t>
      </w:r>
      <w:proofErr w:type="gramStart"/>
      <w:r w:rsidRPr="009D41E4">
        <w:rPr>
          <w:sz w:val="28"/>
          <w:szCs w:val="28"/>
        </w:rPr>
        <w:t>Настоящи</w:t>
      </w:r>
      <w:r w:rsidR="001A0951">
        <w:rPr>
          <w:sz w:val="28"/>
          <w:szCs w:val="28"/>
        </w:rPr>
        <w:t>й</w:t>
      </w:r>
      <w:r w:rsidRPr="009D41E4">
        <w:rPr>
          <w:sz w:val="28"/>
          <w:szCs w:val="28"/>
        </w:rPr>
        <w:t xml:space="preserve"> По</w:t>
      </w:r>
      <w:r w:rsidR="001A0951">
        <w:rPr>
          <w:sz w:val="28"/>
          <w:szCs w:val="28"/>
        </w:rPr>
        <w:t>рядок</w:t>
      </w:r>
      <w:r w:rsidRPr="009D41E4">
        <w:rPr>
          <w:sz w:val="28"/>
          <w:szCs w:val="28"/>
        </w:rPr>
        <w:t xml:space="preserve"> разработан в соответствии с Федеральным </w:t>
      </w:r>
      <w:hyperlink r:id="rId9" w:history="1">
        <w:r w:rsidRPr="009D41E4">
          <w:rPr>
            <w:sz w:val="28"/>
            <w:szCs w:val="28"/>
          </w:rPr>
          <w:t>законом</w:t>
        </w:r>
      </w:hyperlink>
      <w:r w:rsidR="001A0951">
        <w:rPr>
          <w:sz w:val="28"/>
          <w:szCs w:val="28"/>
        </w:rPr>
        <w:t xml:space="preserve"> от 09.02.2009</w:t>
      </w:r>
      <w:r w:rsidRPr="009D41E4">
        <w:rPr>
          <w:sz w:val="28"/>
          <w:szCs w:val="28"/>
        </w:rPr>
        <w:t xml:space="preserve"> №</w:t>
      </w:r>
      <w:r w:rsidR="00484968" w:rsidRPr="009D41E4">
        <w:rPr>
          <w:sz w:val="28"/>
          <w:szCs w:val="28"/>
        </w:rPr>
        <w:t>8-ФЗ «</w:t>
      </w:r>
      <w:r w:rsidRPr="009D41E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84968" w:rsidRPr="009D41E4">
        <w:rPr>
          <w:sz w:val="28"/>
          <w:szCs w:val="28"/>
        </w:rPr>
        <w:t>»</w:t>
      </w:r>
      <w:r w:rsidRPr="009D41E4">
        <w:rPr>
          <w:sz w:val="28"/>
          <w:szCs w:val="28"/>
        </w:rPr>
        <w:t xml:space="preserve"> и устанавливает общие правила предоставления информации о деятельности Малоярославецкого Районного Собрания депутатов муниципального района «Малоярославецкий район» (далее – Районное Собрание)</w:t>
      </w:r>
      <w:r w:rsidR="008F0C15">
        <w:rPr>
          <w:sz w:val="28"/>
          <w:szCs w:val="28"/>
        </w:rPr>
        <w:t xml:space="preserve">, </w:t>
      </w:r>
      <w:r w:rsidR="008F0C15" w:rsidRPr="008F0C15">
        <w:rPr>
          <w:rFonts w:eastAsiaTheme="minorHAnsi"/>
          <w:sz w:val="28"/>
          <w:szCs w:val="28"/>
          <w:lang w:eastAsia="en-US"/>
        </w:rPr>
        <w:t>а также определяет ответственны</w:t>
      </w:r>
      <w:r w:rsidR="008F0C15">
        <w:rPr>
          <w:rFonts w:eastAsiaTheme="minorHAnsi"/>
          <w:sz w:val="28"/>
          <w:szCs w:val="28"/>
          <w:lang w:eastAsia="en-US"/>
        </w:rPr>
        <w:t>х</w:t>
      </w:r>
      <w:r w:rsidR="008F0C15" w:rsidRPr="008F0C15">
        <w:rPr>
          <w:rFonts w:eastAsiaTheme="minorHAnsi"/>
          <w:sz w:val="28"/>
          <w:szCs w:val="28"/>
          <w:lang w:eastAsia="en-US"/>
        </w:rPr>
        <w:t xml:space="preserve"> за предоставление этой информации.</w:t>
      </w:r>
      <w:proofErr w:type="gramEnd"/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II. Основные способы и формы предоставления информации</w:t>
      </w:r>
    </w:p>
    <w:p w:rsidR="009F6722" w:rsidRPr="009D41E4" w:rsidRDefault="009F6722" w:rsidP="009F6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о деятельности Районного Собрания</w:t>
      </w: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2. Предоставление информации о деятельности Районного Собрания обеспечивается следующими способами: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1) обнародование (опубликование) Районным Собранием информации о своей деятельности в средствах массовой информации;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2) размещение Районным Собранием информации о своей деятельности 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на официальном сайте Малоярославецкой районной администрации </w:t>
      </w:r>
      <w:r w:rsidRPr="009D41E4">
        <w:rPr>
          <w:rFonts w:ascii="Times New Roman" w:hAnsi="Times New Roman" w:cs="Times New Roman"/>
          <w:sz w:val="28"/>
          <w:szCs w:val="28"/>
        </w:rPr>
        <w:t xml:space="preserve">в 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9D41E4">
        <w:rPr>
          <w:rFonts w:ascii="Times New Roman" w:hAnsi="Times New Roman" w:cs="Times New Roman"/>
          <w:sz w:val="28"/>
          <w:szCs w:val="28"/>
        </w:rPr>
        <w:t>сети «Интернет»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 (далее – сети Интернет)</w:t>
      </w:r>
      <w:r w:rsidRPr="009D41E4">
        <w:rPr>
          <w:rFonts w:ascii="Times New Roman" w:hAnsi="Times New Roman" w:cs="Times New Roman"/>
          <w:sz w:val="28"/>
          <w:szCs w:val="28"/>
        </w:rPr>
        <w:t>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3) размещение Районным Собранием информации о своей деятельности в помещениях, занимаемых Районным Собранием, и в иных отведенных для этих целей местах;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4) ознакомление физических и юридических лиц с информацией о деятельности Районного Собрания в помещениях, занимаемых Районным Собранием, а также через библиотечные и архивные фонды;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Районного Собрания, его комитетов и комиссий;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информации по их запросу информации о деятельности Районного Собрания;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7) другими способами, предусмотренными законами и (или) иными нормативными правовыми актами.</w:t>
      </w:r>
    </w:p>
    <w:p w:rsidR="0010720F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lastRenderedPageBreak/>
        <w:t>3. Информация о деятельности Районного Собрания может предоставляться в устной форме и в виде документированной информации, в том числе в виде электронного документа.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722" w:rsidRPr="009D41E4" w:rsidRDefault="0010720F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4. </w:t>
      </w:r>
      <w:r w:rsidR="00484968" w:rsidRPr="009D41E4">
        <w:rPr>
          <w:rFonts w:ascii="Times New Roman" w:hAnsi="Times New Roman" w:cs="Times New Roman"/>
          <w:sz w:val="28"/>
          <w:szCs w:val="28"/>
        </w:rPr>
        <w:t>Информация для размещения на официальном сайте Малоярославецкой районной администрации предоставляется в отдел информационных технологий районной администрации.</w:t>
      </w:r>
    </w:p>
    <w:p w:rsidR="009F6722" w:rsidRPr="009D41E4" w:rsidRDefault="0010720F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5</w:t>
      </w:r>
      <w:r w:rsidR="008F0C15">
        <w:rPr>
          <w:rFonts w:ascii="Times New Roman" w:hAnsi="Times New Roman" w:cs="Times New Roman"/>
          <w:sz w:val="28"/>
          <w:szCs w:val="28"/>
        </w:rPr>
        <w:t xml:space="preserve">. Подготовка и 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деятельности Районного Собрания 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="00932003" w:rsidRPr="009D41E4">
        <w:rPr>
          <w:rFonts w:ascii="Times New Roman" w:hAnsi="Times New Roman" w:cs="Times New Roman"/>
          <w:sz w:val="28"/>
          <w:szCs w:val="28"/>
        </w:rPr>
        <w:t xml:space="preserve">в СМИ </w:t>
      </w:r>
      <w:r w:rsidR="00484968" w:rsidRPr="009D41E4"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Малоярославецкой районной администрации в информационно-коммуникационной сети Интернет </w:t>
      </w:r>
      <w:r w:rsidR="009F6722" w:rsidRPr="009D41E4">
        <w:rPr>
          <w:rFonts w:ascii="Times New Roman" w:hAnsi="Times New Roman" w:cs="Times New Roman"/>
          <w:sz w:val="28"/>
          <w:szCs w:val="28"/>
        </w:rPr>
        <w:t>осуществляются аппаратом Районного Собрания</w:t>
      </w:r>
      <w:r w:rsidR="008F0C15">
        <w:rPr>
          <w:rFonts w:ascii="Times New Roman" w:hAnsi="Times New Roman" w:cs="Times New Roman"/>
          <w:sz w:val="28"/>
          <w:szCs w:val="28"/>
        </w:rPr>
        <w:t xml:space="preserve"> в рамках его полномочий и в соответствии с поручениями и распоряжениями Главы муниципального района, председателя Районного Собрания</w:t>
      </w:r>
      <w:r w:rsidR="009F6722" w:rsidRPr="009D41E4">
        <w:rPr>
          <w:rFonts w:ascii="Times New Roman" w:hAnsi="Times New Roman" w:cs="Times New Roman"/>
          <w:sz w:val="28"/>
          <w:szCs w:val="28"/>
        </w:rPr>
        <w:t>.</w:t>
      </w: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41E4">
        <w:rPr>
          <w:rFonts w:ascii="Times New Roman" w:hAnsi="Times New Roman" w:cs="Times New Roman"/>
          <w:sz w:val="28"/>
          <w:szCs w:val="28"/>
        </w:rPr>
        <w:t>. Перечень информации о деятельности Районного Собрания, размещаемой в сети Интернет</w:t>
      </w: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471BD3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6</w:t>
      </w:r>
      <w:r w:rsidR="009F6722" w:rsidRPr="009D41E4">
        <w:rPr>
          <w:rFonts w:ascii="Times New Roman" w:hAnsi="Times New Roman" w:cs="Times New Roman"/>
          <w:sz w:val="28"/>
          <w:szCs w:val="28"/>
        </w:rPr>
        <w:t>.  Информация о деятельности Районного Собрания, размещаемая в сети Интернет, содержит: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1) общую информацию о Районном Собрании, в том числе: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а) структуру Районного Собрания;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б) почтовый адрес, адрес электронной почты;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в) сведения о полномочиях Районного Собрания, задачах и функциях структурных подразделений Районного Собрания, а также перечень нормативных правовых актов, определяющих эти полномочия, задачи и функции;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г) сведения о руководителях и депутатах Районного Собрания, руководителях структурных подразделений Районного Собрания</w:t>
      </w:r>
      <w:r w:rsidR="00E04207">
        <w:rPr>
          <w:rFonts w:ascii="Times New Roman" w:hAnsi="Times New Roman" w:cs="Times New Roman"/>
          <w:sz w:val="28"/>
          <w:szCs w:val="28"/>
        </w:rPr>
        <w:t xml:space="preserve"> (фамилии, имена,  отчества,  а так же при согласии указанных  лиц иные  сведения о них)</w:t>
      </w:r>
      <w:r w:rsidRPr="009D41E4">
        <w:rPr>
          <w:rFonts w:ascii="Times New Roman" w:hAnsi="Times New Roman" w:cs="Times New Roman"/>
          <w:sz w:val="28"/>
          <w:szCs w:val="28"/>
        </w:rPr>
        <w:t>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д) сведения о средствах массовой информации, учрежденных Районным Собранием;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2) информацию о нормотворческой деятельности Районного Собрания, в том числе: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 xml:space="preserve">а)  перечень решений Районного Собрания; 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б) информацию об официальных органах публикации и размещения решений  Районного Собрания;</w:t>
      </w:r>
    </w:p>
    <w:p w:rsidR="009F6722" w:rsidRPr="009D41E4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в</w:t>
      </w:r>
      <w:r w:rsidR="009F6722" w:rsidRPr="009D41E4">
        <w:rPr>
          <w:rFonts w:ascii="Times New Roman" w:hAnsi="Times New Roman" w:cs="Times New Roman"/>
          <w:sz w:val="28"/>
          <w:szCs w:val="28"/>
        </w:rPr>
        <w:t>) информацию о размещении заказов на поставки товаров, выполнение работ, оказание услуг для государственных нужд в соответствии с действующим законодательством;</w:t>
      </w:r>
    </w:p>
    <w:p w:rsidR="009F6722" w:rsidRPr="009D41E4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г</w:t>
      </w:r>
      <w:r w:rsidR="009F6722" w:rsidRPr="009D41E4">
        <w:rPr>
          <w:rFonts w:ascii="Times New Roman" w:hAnsi="Times New Roman" w:cs="Times New Roman"/>
          <w:sz w:val="28"/>
          <w:szCs w:val="28"/>
        </w:rPr>
        <w:t>) порядок обжалования нормативных правовых актов и иных решений, принятых Районным Собранием</w:t>
      </w:r>
      <w:r w:rsidR="00E04EA7">
        <w:rPr>
          <w:rFonts w:ascii="Times New Roman" w:hAnsi="Times New Roman" w:cs="Times New Roman"/>
          <w:sz w:val="28"/>
          <w:szCs w:val="28"/>
        </w:rPr>
        <w:t>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3) информацию о мероприятиях, проводимых Районным Собранием, а также сведения об официальных визитах и о рабочих поездках председателя Районного Собрания,  депутатов и официальных делегаций Районного Собрания</w:t>
      </w:r>
      <w:r w:rsidR="00E04EA7">
        <w:rPr>
          <w:rFonts w:ascii="Times New Roman" w:hAnsi="Times New Roman" w:cs="Times New Roman"/>
          <w:sz w:val="28"/>
          <w:szCs w:val="28"/>
        </w:rPr>
        <w:t>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4) тексты официальных выступлений и заявлений председателя Районного Собрания;</w:t>
      </w:r>
    </w:p>
    <w:p w:rsidR="009F6722" w:rsidRPr="009D41E4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F6722" w:rsidRPr="009D41E4">
        <w:rPr>
          <w:rFonts w:ascii="Times New Roman" w:hAnsi="Times New Roman" w:cs="Times New Roman"/>
          <w:sz w:val="28"/>
          <w:szCs w:val="28"/>
        </w:rPr>
        <w:t>) информацию о работе Районного Собрания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а) график приема граждан председателем Районного Собрания и депутатами Районного Собрания на текущий месяц, номера телефонов для предварительной записи на прием;</w:t>
      </w:r>
    </w:p>
    <w:p w:rsidR="009F6722" w:rsidRPr="009D41E4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9D41E4">
        <w:rPr>
          <w:rFonts w:ascii="Times New Roman" w:hAnsi="Times New Roman" w:cs="Times New Roman"/>
          <w:sz w:val="28"/>
          <w:szCs w:val="28"/>
        </w:rPr>
        <w:t>6</w:t>
      </w:r>
      <w:r w:rsidR="009F6722" w:rsidRPr="009D41E4">
        <w:rPr>
          <w:rFonts w:ascii="Times New Roman" w:hAnsi="Times New Roman" w:cs="Times New Roman"/>
          <w:sz w:val="28"/>
          <w:szCs w:val="28"/>
        </w:rPr>
        <w:t>) следующие сведения о доходах, об имуществе и обязательствах имущественного характера, представляемые депутатами Районного Собрания в соответствии с законодательством: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депутату Районного Собрания,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F6722" w:rsidRPr="009D41E4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 Районного Собрания, его супруге (супругу) и несовершеннолетним детям;</w:t>
      </w:r>
    </w:p>
    <w:p w:rsidR="009F6722" w:rsidRDefault="009F6722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в) декларированный годовой доход депутата Районного Собрания, его супруги (супр</w:t>
      </w:r>
      <w:r w:rsidR="00343333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176808" w:rsidRPr="00FE44F2" w:rsidRDefault="00176808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C03BD">
        <w:rPr>
          <w:rFonts w:ascii="Times New Roman" w:hAnsi="Times New Roman" w:cs="Times New Roman"/>
          <w:sz w:val="28"/>
          <w:szCs w:val="28"/>
        </w:rPr>
        <w:t>и</w:t>
      </w:r>
      <w:r w:rsidR="000C03BD" w:rsidRPr="000C03BD">
        <w:rPr>
          <w:rFonts w:ascii="Times New Roman" w:hAnsi="Times New Roman" w:cs="Times New Roman"/>
          <w:sz w:val="28"/>
          <w:szCs w:val="28"/>
        </w:rPr>
        <w:t>нформация о деятельности контрольно-счётной комиссии</w:t>
      </w:r>
      <w:r w:rsidR="000C03BD">
        <w:rPr>
          <w:rFonts w:ascii="Times New Roman" w:hAnsi="Times New Roman" w:cs="Times New Roman"/>
          <w:sz w:val="28"/>
          <w:szCs w:val="28"/>
        </w:rPr>
        <w:t xml:space="preserve"> в соответствии со статьёй 17 </w:t>
      </w:r>
      <w:r w:rsidR="00FE44F2" w:rsidRPr="00FE44F2">
        <w:rPr>
          <w:rFonts w:ascii="Times New Roman" w:hAnsi="Times New Roman" w:cs="Times New Roman"/>
          <w:sz w:val="28"/>
          <w:szCs w:val="28"/>
        </w:rPr>
        <w:t>Положени</w:t>
      </w:r>
      <w:r w:rsidR="00FE44F2">
        <w:rPr>
          <w:rFonts w:ascii="Times New Roman" w:hAnsi="Times New Roman" w:cs="Times New Roman"/>
          <w:sz w:val="28"/>
          <w:szCs w:val="28"/>
        </w:rPr>
        <w:t>я</w:t>
      </w:r>
      <w:r w:rsidR="00FE44F2" w:rsidRPr="00FE44F2">
        <w:rPr>
          <w:rFonts w:ascii="Times New Roman" w:hAnsi="Times New Roman" w:cs="Times New Roman"/>
          <w:sz w:val="28"/>
          <w:szCs w:val="28"/>
        </w:rPr>
        <w:t xml:space="preserve"> о контрольно-счётной комиссии муниципального района «Малоярославецкий район»</w:t>
      </w:r>
      <w:r w:rsidR="00343333">
        <w:rPr>
          <w:rFonts w:ascii="Times New Roman" w:hAnsi="Times New Roman" w:cs="Times New Roman"/>
          <w:sz w:val="28"/>
          <w:szCs w:val="28"/>
        </w:rPr>
        <w:t>.</w:t>
      </w:r>
    </w:p>
    <w:p w:rsidR="009F6722" w:rsidRPr="009D41E4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7</w:t>
      </w:r>
      <w:r w:rsidR="009F6722" w:rsidRPr="009D41E4">
        <w:rPr>
          <w:rFonts w:ascii="Times New Roman" w:hAnsi="Times New Roman" w:cs="Times New Roman"/>
          <w:sz w:val="28"/>
          <w:szCs w:val="28"/>
        </w:rPr>
        <w:t>.  Информация о деятельности Районного Собрания, размещаемая в сети Интернет, обновляется по мере поступления в аппарат Районного Собрания  сведений о текущих событиях и мероприятиях.</w:t>
      </w:r>
    </w:p>
    <w:p w:rsidR="004669E1" w:rsidRDefault="00EC204D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t>8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. Порядок размещения сведений, указанных в </w:t>
      </w:r>
      <w:hyperlink w:anchor="P108" w:history="1">
        <w:r w:rsidR="009F6722" w:rsidRPr="009D41E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9D41E4">
          <w:rPr>
            <w:rFonts w:ascii="Times New Roman" w:hAnsi="Times New Roman" w:cs="Times New Roman"/>
            <w:sz w:val="28"/>
            <w:szCs w:val="28"/>
          </w:rPr>
          <w:t>6</w:t>
        </w:r>
        <w:r w:rsidR="009F6722" w:rsidRPr="009D41E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9D41E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F6722" w:rsidRPr="009D41E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669E1">
        <w:rPr>
          <w:rFonts w:ascii="Times New Roman" w:hAnsi="Times New Roman" w:cs="Times New Roman"/>
          <w:sz w:val="28"/>
          <w:szCs w:val="28"/>
        </w:rPr>
        <w:t>рядка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9D41E4">
        <w:rPr>
          <w:rFonts w:ascii="Times New Roman" w:hAnsi="Times New Roman" w:cs="Times New Roman"/>
          <w:sz w:val="28"/>
          <w:szCs w:val="28"/>
        </w:rPr>
        <w:t>р</w:t>
      </w:r>
      <w:r w:rsidR="009F6722" w:rsidRPr="009D41E4">
        <w:rPr>
          <w:rFonts w:ascii="Times New Roman" w:hAnsi="Times New Roman" w:cs="Times New Roman"/>
          <w:sz w:val="28"/>
          <w:szCs w:val="28"/>
        </w:rPr>
        <w:t>айонно</w:t>
      </w:r>
      <w:r w:rsidRPr="009D41E4">
        <w:rPr>
          <w:rFonts w:ascii="Times New Roman" w:hAnsi="Times New Roman" w:cs="Times New Roman"/>
          <w:sz w:val="28"/>
          <w:szCs w:val="28"/>
        </w:rPr>
        <w:t>й администрации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 и порядок предоставления этих сведений средствам массовой информации для опубликования в связи с их запросами определяются </w:t>
      </w:r>
      <w:r w:rsidR="00CF1122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9F6722" w:rsidRPr="009D41E4">
        <w:rPr>
          <w:rFonts w:ascii="Times New Roman" w:hAnsi="Times New Roman" w:cs="Times New Roman"/>
          <w:sz w:val="28"/>
          <w:szCs w:val="28"/>
        </w:rPr>
        <w:t xml:space="preserve">решениями Районного </w:t>
      </w:r>
      <w:r w:rsidR="00CF1122">
        <w:rPr>
          <w:rFonts w:ascii="Times New Roman" w:hAnsi="Times New Roman" w:cs="Times New Roman"/>
          <w:sz w:val="28"/>
          <w:szCs w:val="28"/>
        </w:rPr>
        <w:t>Собрания</w:t>
      </w:r>
      <w:r w:rsidR="009F6722" w:rsidRPr="009D41E4">
        <w:rPr>
          <w:rFonts w:ascii="Times New Roman" w:hAnsi="Times New Roman" w:cs="Times New Roman"/>
          <w:sz w:val="28"/>
          <w:szCs w:val="28"/>
        </w:rPr>
        <w:t>.</w:t>
      </w:r>
    </w:p>
    <w:p w:rsidR="004669E1" w:rsidRDefault="004669E1" w:rsidP="004669E1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9E1" w:rsidRPr="009D41E4" w:rsidRDefault="004669E1" w:rsidP="009F6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722" w:rsidRPr="009D41E4" w:rsidRDefault="009F6722" w:rsidP="009F6722">
      <w:pPr>
        <w:shd w:val="clear" w:color="auto" w:fill="FFFFFF"/>
        <w:jc w:val="right"/>
        <w:rPr>
          <w:sz w:val="28"/>
          <w:szCs w:val="28"/>
        </w:rPr>
      </w:pPr>
    </w:p>
    <w:p w:rsidR="009F6722" w:rsidRPr="009D41E4" w:rsidRDefault="009F6722" w:rsidP="009F6722">
      <w:pPr>
        <w:shd w:val="clear" w:color="auto" w:fill="FFFFFF"/>
        <w:jc w:val="right"/>
        <w:rPr>
          <w:sz w:val="28"/>
          <w:szCs w:val="28"/>
        </w:rPr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F6722" w:rsidRDefault="009F6722" w:rsidP="009F6722">
      <w:pPr>
        <w:shd w:val="clear" w:color="auto" w:fill="FFFFFF"/>
        <w:jc w:val="right"/>
      </w:pPr>
    </w:p>
    <w:p w:rsidR="00982B15" w:rsidRDefault="00982B15"/>
    <w:sectPr w:rsidR="00982B15" w:rsidSect="00D874D1">
      <w:footerReference w:type="default" r:id="rId10"/>
      <w:pgSz w:w="11906" w:h="16838"/>
      <w:pgMar w:top="567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FE" w:rsidRDefault="00B82FFE">
      <w:r>
        <w:separator/>
      </w:r>
    </w:p>
  </w:endnote>
  <w:endnote w:type="continuationSeparator" w:id="0">
    <w:p w:rsidR="00B82FFE" w:rsidRDefault="00B8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80" w:rsidRDefault="00FE5AEA" w:rsidP="000A40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FE" w:rsidRDefault="00B82FFE">
      <w:r>
        <w:separator/>
      </w:r>
    </w:p>
  </w:footnote>
  <w:footnote w:type="continuationSeparator" w:id="0">
    <w:p w:rsidR="00B82FFE" w:rsidRDefault="00B8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722"/>
    <w:rsid w:val="000C03BD"/>
    <w:rsid w:val="0010720F"/>
    <w:rsid w:val="00176808"/>
    <w:rsid w:val="00196F16"/>
    <w:rsid w:val="001A0951"/>
    <w:rsid w:val="00230F46"/>
    <w:rsid w:val="00325B7B"/>
    <w:rsid w:val="00343333"/>
    <w:rsid w:val="003E06A7"/>
    <w:rsid w:val="003E2B95"/>
    <w:rsid w:val="003F7A29"/>
    <w:rsid w:val="004669E1"/>
    <w:rsid w:val="00471BD3"/>
    <w:rsid w:val="00484968"/>
    <w:rsid w:val="004A0CCF"/>
    <w:rsid w:val="006D5FFF"/>
    <w:rsid w:val="00704A50"/>
    <w:rsid w:val="0076738A"/>
    <w:rsid w:val="007941EA"/>
    <w:rsid w:val="007A7549"/>
    <w:rsid w:val="00882320"/>
    <w:rsid w:val="008F0C15"/>
    <w:rsid w:val="00932003"/>
    <w:rsid w:val="00982B15"/>
    <w:rsid w:val="009D41E4"/>
    <w:rsid w:val="009F6722"/>
    <w:rsid w:val="00B04C1A"/>
    <w:rsid w:val="00B24DC6"/>
    <w:rsid w:val="00B42014"/>
    <w:rsid w:val="00B64A02"/>
    <w:rsid w:val="00B82FFE"/>
    <w:rsid w:val="00CF1122"/>
    <w:rsid w:val="00D6101B"/>
    <w:rsid w:val="00D874D1"/>
    <w:rsid w:val="00DB0C1F"/>
    <w:rsid w:val="00DF356D"/>
    <w:rsid w:val="00E04207"/>
    <w:rsid w:val="00E04EA7"/>
    <w:rsid w:val="00E10C7C"/>
    <w:rsid w:val="00E94215"/>
    <w:rsid w:val="00EC204D"/>
    <w:rsid w:val="00F30A27"/>
    <w:rsid w:val="00F65AD9"/>
    <w:rsid w:val="00FE44F2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672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F6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F6722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6">
    <w:name w:val="Подзаголовок Знак"/>
    <w:basedOn w:val="a0"/>
    <w:link w:val="a5"/>
    <w:uiPriority w:val="99"/>
    <w:rsid w:val="009F672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9F6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F6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6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67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69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672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F6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F6722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6">
    <w:name w:val="Подзаголовок Знак"/>
    <w:basedOn w:val="a0"/>
    <w:link w:val="a5"/>
    <w:uiPriority w:val="99"/>
    <w:rsid w:val="009F672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9F6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F6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6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67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69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75145AD89822EB6B1D86E76983F9061698CA909ABC7D085637897D1G8m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75145AD89822EB6B1D86E76983F9061698CA909ABC7D085637897D1G8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2017-08-17T06:51:00Z</cp:lastPrinted>
  <dcterms:created xsi:type="dcterms:W3CDTF">2017-05-23T08:12:00Z</dcterms:created>
  <dcterms:modified xsi:type="dcterms:W3CDTF">2017-08-17T07:00:00Z</dcterms:modified>
</cp:coreProperties>
</file>