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81" w:rsidRDefault="00516081" w:rsidP="00770121">
      <w:pPr>
        <w:pStyle w:val="a3"/>
        <w:jc w:val="left"/>
        <w:rPr>
          <w:rFonts w:ascii="Georgia" w:hAnsi="Georgia"/>
          <w:sz w:val="30"/>
        </w:rPr>
      </w:pPr>
    </w:p>
    <w:p w:rsidR="00516081" w:rsidRDefault="00516081" w:rsidP="00516081">
      <w:pPr>
        <w:pStyle w:val="a3"/>
        <w:rPr>
          <w:rFonts w:ascii="Georgia" w:hAnsi="Georgia"/>
          <w:sz w:val="30"/>
        </w:rPr>
      </w:pPr>
      <w:r>
        <w:rPr>
          <w:noProof/>
          <w:sz w:val="28"/>
          <w:szCs w:val="28"/>
        </w:rPr>
        <w:drawing>
          <wp:inline distT="0" distB="0" distL="0" distR="0" wp14:anchorId="6157214C" wp14:editId="66A53B58">
            <wp:extent cx="618490" cy="90170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081" w:rsidRDefault="00516081" w:rsidP="00516081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516081" w:rsidRDefault="00516081" w:rsidP="00516081">
      <w:pPr>
        <w:pStyle w:val="a3"/>
      </w:pPr>
    </w:p>
    <w:p w:rsidR="00516081" w:rsidRDefault="00516081" w:rsidP="00516081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516081" w:rsidRDefault="00516081" w:rsidP="00516081">
      <w:pPr>
        <w:pStyle w:val="a3"/>
        <w:rPr>
          <w:rFonts w:ascii="Georgia" w:hAnsi="Georgia"/>
          <w:sz w:val="26"/>
        </w:rPr>
      </w:pPr>
    </w:p>
    <w:p w:rsidR="00516081" w:rsidRDefault="00516081" w:rsidP="00516081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МУНИЦИПАЛЬНОГО РАЙОНА «МАЛОЯРОСЛАВЕЦКИЙ РАЙОН»</w:t>
      </w:r>
    </w:p>
    <w:p w:rsidR="00516081" w:rsidRDefault="00516081" w:rsidP="00516081">
      <w:pPr>
        <w:pStyle w:val="a3"/>
        <w:jc w:val="left"/>
        <w:rPr>
          <w:sz w:val="35"/>
          <w:szCs w:val="35"/>
        </w:rPr>
      </w:pPr>
    </w:p>
    <w:p w:rsidR="00516081" w:rsidRDefault="00516081" w:rsidP="00516081">
      <w:pPr>
        <w:pStyle w:val="a5"/>
      </w:pPr>
      <w:proofErr w:type="gramStart"/>
      <w:r>
        <w:t>Р</w:t>
      </w:r>
      <w:proofErr w:type="gramEnd"/>
      <w:r>
        <w:t xml:space="preserve"> Е Ш Е Н И Е </w:t>
      </w:r>
    </w:p>
    <w:p w:rsidR="00516081" w:rsidRDefault="00516081" w:rsidP="00516081">
      <w:pPr>
        <w:rPr>
          <w:b/>
        </w:rPr>
      </w:pPr>
    </w:p>
    <w:p w:rsidR="00516081" w:rsidRDefault="00516081" w:rsidP="00516081">
      <w:pPr>
        <w:pBdr>
          <w:top w:val="thinThickMediumGap" w:sz="24" w:space="1" w:color="auto"/>
        </w:pBd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</w:t>
      </w:r>
      <w:r>
        <w:rPr>
          <w:b/>
          <w:sz w:val="16"/>
          <w:szCs w:val="16"/>
        </w:rPr>
        <w:tab/>
      </w:r>
    </w:p>
    <w:p w:rsidR="00516081" w:rsidRPr="0050441F" w:rsidRDefault="00516081" w:rsidP="00516081">
      <w:pPr>
        <w:pBdr>
          <w:top w:val="thinThickMediumGap" w:sz="24" w:space="1" w:color="auto"/>
        </w:pBdr>
        <w:jc w:val="both"/>
        <w:rPr>
          <w:b/>
          <w:sz w:val="16"/>
          <w:szCs w:val="16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F52B80" w:rsidRPr="00DA320D" w:rsidRDefault="003A657A" w:rsidP="00F52B80">
      <w:pPr>
        <w:pBdr>
          <w:top w:val="thinThickMediumGap" w:sz="24" w:space="1" w:color="auto"/>
        </w:pBdr>
        <w:jc w:val="both"/>
        <w:rPr>
          <w:bCs/>
          <w:sz w:val="26"/>
          <w:szCs w:val="26"/>
          <w:u w:val="single"/>
        </w:rPr>
      </w:pPr>
      <w:r>
        <w:rPr>
          <w:sz w:val="26"/>
          <w:szCs w:val="26"/>
        </w:rPr>
        <w:t>От 22.03.</w:t>
      </w:r>
      <w:r w:rsidR="00516081" w:rsidRPr="00DA320D">
        <w:rPr>
          <w:sz w:val="26"/>
          <w:szCs w:val="26"/>
        </w:rPr>
        <w:t xml:space="preserve"> 201</w:t>
      </w:r>
      <w:r w:rsidR="00E73CE4" w:rsidRPr="00DA320D">
        <w:rPr>
          <w:sz w:val="26"/>
          <w:szCs w:val="26"/>
        </w:rPr>
        <w:t>7</w:t>
      </w:r>
      <w:r w:rsidR="00516081" w:rsidRPr="00DA320D">
        <w:rPr>
          <w:sz w:val="26"/>
          <w:szCs w:val="26"/>
        </w:rPr>
        <w:t xml:space="preserve"> г.</w:t>
      </w:r>
      <w:r w:rsidR="00516081" w:rsidRPr="00DA320D">
        <w:rPr>
          <w:sz w:val="26"/>
          <w:szCs w:val="26"/>
        </w:rPr>
        <w:tab/>
      </w:r>
      <w:r w:rsidR="00F52B80" w:rsidRPr="00DA320D">
        <w:rPr>
          <w:sz w:val="26"/>
          <w:szCs w:val="26"/>
        </w:rPr>
        <w:t xml:space="preserve">                                                                        </w:t>
      </w:r>
      <w:r w:rsidR="00770121">
        <w:rPr>
          <w:sz w:val="26"/>
          <w:szCs w:val="26"/>
        </w:rPr>
        <w:t xml:space="preserve">         </w:t>
      </w:r>
      <w:r w:rsidR="00DA320D">
        <w:rPr>
          <w:sz w:val="26"/>
          <w:szCs w:val="26"/>
        </w:rPr>
        <w:t xml:space="preserve">             </w:t>
      </w:r>
      <w:r w:rsidR="00F52B80" w:rsidRPr="00DA320D">
        <w:rPr>
          <w:sz w:val="26"/>
          <w:szCs w:val="26"/>
        </w:rPr>
        <w:t xml:space="preserve"> №</w:t>
      </w:r>
      <w:r>
        <w:rPr>
          <w:bCs/>
          <w:sz w:val="26"/>
          <w:szCs w:val="26"/>
        </w:rPr>
        <w:t>18</w:t>
      </w:r>
    </w:p>
    <w:p w:rsidR="00516081" w:rsidRPr="00DA320D" w:rsidRDefault="00516081" w:rsidP="00516081">
      <w:pPr>
        <w:pBdr>
          <w:top w:val="thinThickMediumGap" w:sz="24" w:space="1" w:color="auto"/>
        </w:pBdr>
        <w:jc w:val="both"/>
        <w:rPr>
          <w:sz w:val="26"/>
          <w:szCs w:val="26"/>
        </w:rPr>
      </w:pPr>
      <w:r w:rsidRPr="00DA320D">
        <w:rPr>
          <w:sz w:val="26"/>
          <w:szCs w:val="26"/>
        </w:rPr>
        <w:tab/>
      </w:r>
      <w:r w:rsidRPr="00DA320D">
        <w:rPr>
          <w:sz w:val="26"/>
          <w:szCs w:val="26"/>
        </w:rPr>
        <w:tab/>
      </w:r>
      <w:r w:rsidRPr="00DA320D">
        <w:rPr>
          <w:sz w:val="26"/>
          <w:szCs w:val="26"/>
        </w:rPr>
        <w:tab/>
      </w:r>
      <w:r w:rsidRPr="00DA320D">
        <w:rPr>
          <w:sz w:val="26"/>
          <w:szCs w:val="26"/>
        </w:rPr>
        <w:tab/>
      </w:r>
      <w:r w:rsidRPr="00DA320D">
        <w:rPr>
          <w:sz w:val="26"/>
          <w:szCs w:val="26"/>
        </w:rPr>
        <w:tab/>
      </w:r>
      <w:r w:rsidRPr="00DA320D">
        <w:rPr>
          <w:sz w:val="26"/>
          <w:szCs w:val="26"/>
        </w:rPr>
        <w:tab/>
        <w:t xml:space="preserve">                 </w:t>
      </w:r>
      <w:r w:rsidR="00F52B80" w:rsidRPr="00DA320D">
        <w:rPr>
          <w:sz w:val="26"/>
          <w:szCs w:val="26"/>
        </w:rPr>
        <w:t xml:space="preserve">       </w:t>
      </w:r>
      <w:r w:rsidRPr="00DA320D">
        <w:rPr>
          <w:sz w:val="26"/>
          <w:szCs w:val="26"/>
        </w:rPr>
        <w:t xml:space="preserve"> </w:t>
      </w:r>
      <w:r w:rsidRPr="00DA320D">
        <w:rPr>
          <w:bCs/>
          <w:sz w:val="26"/>
          <w:szCs w:val="26"/>
        </w:rPr>
        <w:tab/>
      </w:r>
    </w:p>
    <w:p w:rsidR="00DA320D" w:rsidRDefault="00F52B80" w:rsidP="00516081">
      <w:pPr>
        <w:rPr>
          <w:b/>
          <w:sz w:val="26"/>
          <w:szCs w:val="26"/>
        </w:rPr>
      </w:pPr>
      <w:r w:rsidRPr="00DA320D">
        <w:rPr>
          <w:b/>
          <w:sz w:val="26"/>
          <w:szCs w:val="26"/>
        </w:rPr>
        <w:t xml:space="preserve">Об </w:t>
      </w:r>
      <w:r w:rsidR="00DA320D">
        <w:rPr>
          <w:b/>
          <w:sz w:val="26"/>
          <w:szCs w:val="26"/>
        </w:rPr>
        <w:t xml:space="preserve">утверждении </w:t>
      </w:r>
      <w:r w:rsidRPr="00DA320D">
        <w:rPr>
          <w:b/>
          <w:sz w:val="26"/>
          <w:szCs w:val="26"/>
        </w:rPr>
        <w:t>основных мероприяти</w:t>
      </w:r>
      <w:r w:rsidR="00DA320D">
        <w:rPr>
          <w:b/>
          <w:sz w:val="26"/>
          <w:szCs w:val="26"/>
        </w:rPr>
        <w:t>й</w:t>
      </w:r>
      <w:r w:rsidRPr="00DA320D">
        <w:rPr>
          <w:b/>
          <w:sz w:val="26"/>
          <w:szCs w:val="26"/>
        </w:rPr>
        <w:t xml:space="preserve"> </w:t>
      </w:r>
    </w:p>
    <w:p w:rsidR="00DA320D" w:rsidRDefault="00516081" w:rsidP="00516081">
      <w:pPr>
        <w:rPr>
          <w:b/>
          <w:sz w:val="26"/>
          <w:szCs w:val="26"/>
        </w:rPr>
      </w:pPr>
      <w:proofErr w:type="spellStart"/>
      <w:r w:rsidRPr="00DA320D">
        <w:rPr>
          <w:b/>
          <w:sz w:val="26"/>
          <w:szCs w:val="26"/>
        </w:rPr>
        <w:t>Малоярославецкого</w:t>
      </w:r>
      <w:proofErr w:type="spellEnd"/>
      <w:r w:rsidRPr="00DA320D">
        <w:rPr>
          <w:b/>
          <w:sz w:val="26"/>
          <w:szCs w:val="26"/>
        </w:rPr>
        <w:t xml:space="preserve"> </w:t>
      </w:r>
      <w:r w:rsidR="00F52B80" w:rsidRPr="00DA320D">
        <w:rPr>
          <w:b/>
          <w:sz w:val="26"/>
          <w:szCs w:val="26"/>
        </w:rPr>
        <w:t xml:space="preserve">Районного </w:t>
      </w:r>
      <w:r w:rsidRPr="00DA320D">
        <w:rPr>
          <w:b/>
          <w:sz w:val="26"/>
          <w:szCs w:val="26"/>
        </w:rPr>
        <w:t xml:space="preserve">Собрания </w:t>
      </w:r>
    </w:p>
    <w:p w:rsidR="00DA320D" w:rsidRDefault="00DA320D" w:rsidP="0051608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депутатов муниципального </w:t>
      </w:r>
      <w:r w:rsidR="00516081" w:rsidRPr="00DA320D">
        <w:rPr>
          <w:b/>
          <w:sz w:val="26"/>
          <w:szCs w:val="26"/>
        </w:rPr>
        <w:t>райо</w:t>
      </w:r>
      <w:r w:rsidR="00F52B80" w:rsidRPr="00DA320D">
        <w:rPr>
          <w:b/>
          <w:sz w:val="26"/>
          <w:szCs w:val="26"/>
        </w:rPr>
        <w:t xml:space="preserve">на </w:t>
      </w:r>
    </w:p>
    <w:p w:rsidR="00F52B80" w:rsidRPr="00DA320D" w:rsidRDefault="00F52B80" w:rsidP="00516081">
      <w:pPr>
        <w:rPr>
          <w:b/>
          <w:sz w:val="26"/>
          <w:szCs w:val="26"/>
        </w:rPr>
      </w:pPr>
      <w:r w:rsidRPr="00DA320D">
        <w:rPr>
          <w:b/>
          <w:sz w:val="26"/>
          <w:szCs w:val="26"/>
        </w:rPr>
        <w:t>«</w:t>
      </w:r>
      <w:proofErr w:type="spellStart"/>
      <w:r w:rsidRPr="00DA320D">
        <w:rPr>
          <w:b/>
          <w:sz w:val="26"/>
          <w:szCs w:val="26"/>
        </w:rPr>
        <w:t>Малоярославецкий</w:t>
      </w:r>
      <w:proofErr w:type="spellEnd"/>
      <w:r w:rsidRPr="00DA320D">
        <w:rPr>
          <w:b/>
          <w:sz w:val="26"/>
          <w:szCs w:val="26"/>
        </w:rPr>
        <w:t xml:space="preserve"> район» по </w:t>
      </w:r>
      <w:r w:rsidR="00516081" w:rsidRPr="00DA320D">
        <w:rPr>
          <w:b/>
          <w:sz w:val="26"/>
          <w:szCs w:val="26"/>
        </w:rPr>
        <w:t xml:space="preserve">реализации </w:t>
      </w:r>
    </w:p>
    <w:p w:rsidR="00F52B80" w:rsidRPr="00DA320D" w:rsidRDefault="00F52B80" w:rsidP="00516081">
      <w:pPr>
        <w:rPr>
          <w:b/>
          <w:sz w:val="26"/>
          <w:szCs w:val="26"/>
        </w:rPr>
      </w:pPr>
      <w:r w:rsidRPr="00DA320D">
        <w:rPr>
          <w:b/>
          <w:sz w:val="26"/>
          <w:szCs w:val="26"/>
        </w:rPr>
        <w:t xml:space="preserve">положений Послания Президента </w:t>
      </w:r>
      <w:proofErr w:type="gramStart"/>
      <w:r w:rsidR="00516081" w:rsidRPr="00DA320D">
        <w:rPr>
          <w:b/>
          <w:sz w:val="26"/>
          <w:szCs w:val="26"/>
        </w:rPr>
        <w:t>Российской</w:t>
      </w:r>
      <w:proofErr w:type="gramEnd"/>
      <w:r w:rsidR="00516081" w:rsidRPr="00DA320D">
        <w:rPr>
          <w:b/>
          <w:sz w:val="26"/>
          <w:szCs w:val="26"/>
        </w:rPr>
        <w:t xml:space="preserve"> </w:t>
      </w:r>
    </w:p>
    <w:p w:rsidR="00F52B80" w:rsidRPr="00DA320D" w:rsidRDefault="00516081" w:rsidP="00516081">
      <w:pPr>
        <w:rPr>
          <w:b/>
          <w:sz w:val="26"/>
          <w:szCs w:val="26"/>
        </w:rPr>
      </w:pPr>
      <w:r w:rsidRPr="00DA320D">
        <w:rPr>
          <w:b/>
          <w:sz w:val="26"/>
          <w:szCs w:val="26"/>
        </w:rPr>
        <w:t>Федерации Федеральному Со</w:t>
      </w:r>
      <w:r w:rsidR="00F52B80" w:rsidRPr="00DA320D">
        <w:rPr>
          <w:b/>
          <w:sz w:val="26"/>
          <w:szCs w:val="26"/>
        </w:rPr>
        <w:t xml:space="preserve">бранию  </w:t>
      </w:r>
      <w:r w:rsidRPr="00DA320D">
        <w:rPr>
          <w:b/>
          <w:sz w:val="26"/>
          <w:szCs w:val="26"/>
        </w:rPr>
        <w:t xml:space="preserve">Российской </w:t>
      </w:r>
    </w:p>
    <w:p w:rsidR="00516081" w:rsidRPr="00DA320D" w:rsidRDefault="00516081" w:rsidP="00516081">
      <w:pPr>
        <w:rPr>
          <w:b/>
          <w:sz w:val="26"/>
          <w:szCs w:val="26"/>
        </w:rPr>
      </w:pPr>
      <w:r w:rsidRPr="00DA320D">
        <w:rPr>
          <w:b/>
          <w:sz w:val="26"/>
          <w:szCs w:val="26"/>
        </w:rPr>
        <w:t>Федерации от 1 декабря 201</w:t>
      </w:r>
      <w:r w:rsidR="00E73CE4" w:rsidRPr="00DA320D">
        <w:rPr>
          <w:b/>
          <w:sz w:val="26"/>
          <w:szCs w:val="26"/>
        </w:rPr>
        <w:t>6</w:t>
      </w:r>
      <w:r w:rsidRPr="00DA320D">
        <w:rPr>
          <w:b/>
          <w:sz w:val="26"/>
          <w:szCs w:val="26"/>
        </w:rPr>
        <w:t xml:space="preserve"> года</w:t>
      </w:r>
    </w:p>
    <w:p w:rsidR="00516081" w:rsidRPr="00DA320D" w:rsidRDefault="00516081" w:rsidP="00516081">
      <w:pPr>
        <w:rPr>
          <w:sz w:val="26"/>
          <w:szCs w:val="26"/>
        </w:rPr>
      </w:pPr>
    </w:p>
    <w:p w:rsidR="00516081" w:rsidRPr="00DA320D" w:rsidRDefault="00F52B80" w:rsidP="00516081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DA320D">
        <w:rPr>
          <w:sz w:val="26"/>
          <w:szCs w:val="26"/>
          <w:lang w:eastAsia="en-US"/>
        </w:rPr>
        <w:t>Р</w:t>
      </w:r>
      <w:r w:rsidR="00E73CE4" w:rsidRPr="00DA320D">
        <w:rPr>
          <w:sz w:val="26"/>
          <w:szCs w:val="26"/>
          <w:lang w:eastAsia="en-US"/>
        </w:rPr>
        <w:t>уководствуясь постановлением Законодательного Собрания Калужской области от 16.02.2017 №360,</w:t>
      </w:r>
    </w:p>
    <w:p w:rsidR="00516081" w:rsidRPr="00DA320D" w:rsidRDefault="00516081" w:rsidP="00516081">
      <w:pPr>
        <w:rPr>
          <w:sz w:val="26"/>
          <w:szCs w:val="26"/>
        </w:rPr>
      </w:pPr>
    </w:p>
    <w:p w:rsidR="00516081" w:rsidRPr="00DA320D" w:rsidRDefault="00516081" w:rsidP="0051608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A320D">
        <w:rPr>
          <w:rFonts w:ascii="Times New Roman" w:hAnsi="Times New Roman" w:cs="Times New Roman"/>
          <w:b/>
          <w:sz w:val="26"/>
          <w:szCs w:val="26"/>
        </w:rPr>
        <w:t>Малоярославецкое</w:t>
      </w:r>
      <w:proofErr w:type="spellEnd"/>
      <w:r w:rsidRPr="00DA320D">
        <w:rPr>
          <w:rFonts w:ascii="Times New Roman" w:hAnsi="Times New Roman" w:cs="Times New Roman"/>
          <w:b/>
          <w:sz w:val="26"/>
          <w:szCs w:val="26"/>
        </w:rPr>
        <w:t xml:space="preserve">  Районное  Собрание депутатов</w:t>
      </w:r>
    </w:p>
    <w:p w:rsidR="00516081" w:rsidRPr="00DA320D" w:rsidRDefault="00516081" w:rsidP="0051608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20D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516081" w:rsidRPr="00DA320D" w:rsidRDefault="00516081" w:rsidP="00516081">
      <w:pPr>
        <w:rPr>
          <w:sz w:val="26"/>
          <w:szCs w:val="26"/>
        </w:rPr>
      </w:pPr>
    </w:p>
    <w:p w:rsidR="00516081" w:rsidRPr="00DA320D" w:rsidRDefault="00516081" w:rsidP="00516081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DA320D">
        <w:rPr>
          <w:sz w:val="26"/>
          <w:szCs w:val="26"/>
        </w:rPr>
        <w:t>1.</w:t>
      </w:r>
      <w:r w:rsidRPr="00DA320D">
        <w:rPr>
          <w:sz w:val="26"/>
          <w:szCs w:val="26"/>
        </w:rPr>
        <w:tab/>
        <w:t xml:space="preserve">Утвердить основные мероприятия </w:t>
      </w:r>
      <w:proofErr w:type="spellStart"/>
      <w:r w:rsidRPr="00DA320D">
        <w:rPr>
          <w:sz w:val="26"/>
          <w:szCs w:val="26"/>
        </w:rPr>
        <w:t>Малоярославецкого</w:t>
      </w:r>
      <w:proofErr w:type="spellEnd"/>
      <w:r w:rsidRPr="00DA320D">
        <w:rPr>
          <w:sz w:val="26"/>
          <w:szCs w:val="26"/>
        </w:rPr>
        <w:t xml:space="preserve"> Районного Собрания депутатов муниципального района «</w:t>
      </w:r>
      <w:proofErr w:type="spellStart"/>
      <w:r w:rsidRPr="00DA320D">
        <w:rPr>
          <w:sz w:val="26"/>
          <w:szCs w:val="26"/>
        </w:rPr>
        <w:t>Малоярославецкий</w:t>
      </w:r>
      <w:proofErr w:type="spellEnd"/>
      <w:r w:rsidRPr="00DA320D">
        <w:rPr>
          <w:sz w:val="26"/>
          <w:szCs w:val="26"/>
        </w:rPr>
        <w:t xml:space="preserve"> район»  по реализации положений Послания Президента Российской Федерации Федеральному Собранию Российской Федерации от 1 декабря 201</w:t>
      </w:r>
      <w:r w:rsidR="00E73CE4" w:rsidRPr="00DA320D">
        <w:rPr>
          <w:sz w:val="26"/>
          <w:szCs w:val="26"/>
        </w:rPr>
        <w:t>6</w:t>
      </w:r>
      <w:r w:rsidR="00F52B80" w:rsidRPr="00DA320D">
        <w:rPr>
          <w:sz w:val="26"/>
          <w:szCs w:val="26"/>
        </w:rPr>
        <w:t xml:space="preserve"> года (приложение</w:t>
      </w:r>
      <w:r w:rsidRPr="00DA320D">
        <w:rPr>
          <w:sz w:val="26"/>
          <w:szCs w:val="26"/>
        </w:rPr>
        <w:t xml:space="preserve">). </w:t>
      </w:r>
    </w:p>
    <w:p w:rsidR="00516081" w:rsidRPr="00DA320D" w:rsidRDefault="00516081" w:rsidP="00516081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DA320D">
        <w:rPr>
          <w:sz w:val="26"/>
          <w:szCs w:val="26"/>
        </w:rPr>
        <w:t>2.</w:t>
      </w:r>
      <w:r w:rsidRPr="00DA320D">
        <w:rPr>
          <w:sz w:val="26"/>
          <w:szCs w:val="26"/>
        </w:rPr>
        <w:tab/>
        <w:t xml:space="preserve">Рекомендовать представительным органам муниципальных образований, расположенных на территории </w:t>
      </w:r>
      <w:proofErr w:type="spellStart"/>
      <w:r w:rsidRPr="00DA320D">
        <w:rPr>
          <w:sz w:val="26"/>
          <w:szCs w:val="26"/>
        </w:rPr>
        <w:t>Малоярославецкого</w:t>
      </w:r>
      <w:proofErr w:type="spellEnd"/>
      <w:r w:rsidRPr="00DA320D">
        <w:rPr>
          <w:sz w:val="26"/>
          <w:szCs w:val="26"/>
        </w:rPr>
        <w:t xml:space="preserve"> района, разработать планы мероприятий по реализации положений Послания Президента Российской Федерации Федеральному Собранию Российской Федерации от 1 декабря 201</w:t>
      </w:r>
      <w:r w:rsidR="00E73CE4" w:rsidRPr="00DA320D">
        <w:rPr>
          <w:sz w:val="26"/>
          <w:szCs w:val="26"/>
        </w:rPr>
        <w:t>6</w:t>
      </w:r>
      <w:r w:rsidRPr="00DA320D">
        <w:rPr>
          <w:sz w:val="26"/>
          <w:szCs w:val="26"/>
        </w:rPr>
        <w:t xml:space="preserve"> года. </w:t>
      </w:r>
    </w:p>
    <w:p w:rsidR="00516081" w:rsidRPr="00DA320D" w:rsidRDefault="00516081" w:rsidP="00516081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DA320D">
        <w:rPr>
          <w:sz w:val="26"/>
          <w:szCs w:val="26"/>
        </w:rPr>
        <w:t>3.</w:t>
      </w:r>
      <w:r w:rsidRPr="00DA320D">
        <w:rPr>
          <w:sz w:val="26"/>
          <w:szCs w:val="26"/>
        </w:rPr>
        <w:tab/>
        <w:t>Настоящее решение вступает в силу со дня его принятия</w:t>
      </w:r>
      <w:r w:rsidR="00DA320D" w:rsidRPr="00DA320D">
        <w:rPr>
          <w:sz w:val="26"/>
          <w:szCs w:val="26"/>
        </w:rPr>
        <w:t xml:space="preserve"> и подлежит размещению на официальном сайте </w:t>
      </w:r>
      <w:proofErr w:type="spellStart"/>
      <w:r w:rsidR="00DA320D" w:rsidRPr="00DA320D">
        <w:rPr>
          <w:sz w:val="26"/>
          <w:szCs w:val="26"/>
        </w:rPr>
        <w:t>Малоярославецкой</w:t>
      </w:r>
      <w:proofErr w:type="spellEnd"/>
      <w:r w:rsidR="00DA320D" w:rsidRPr="00DA320D">
        <w:rPr>
          <w:sz w:val="26"/>
          <w:szCs w:val="26"/>
        </w:rPr>
        <w:t xml:space="preserve"> районной администрации муниципального района «</w:t>
      </w:r>
      <w:proofErr w:type="spellStart"/>
      <w:r w:rsidR="00DA320D" w:rsidRPr="00DA320D">
        <w:rPr>
          <w:sz w:val="26"/>
          <w:szCs w:val="26"/>
        </w:rPr>
        <w:t>Малоярославецкий</w:t>
      </w:r>
      <w:proofErr w:type="spellEnd"/>
      <w:r w:rsidR="00DA320D" w:rsidRPr="00DA320D">
        <w:rPr>
          <w:sz w:val="26"/>
          <w:szCs w:val="26"/>
        </w:rPr>
        <w:t xml:space="preserve"> район»</w:t>
      </w:r>
      <w:r w:rsidRPr="00DA320D">
        <w:rPr>
          <w:sz w:val="26"/>
          <w:szCs w:val="26"/>
        </w:rPr>
        <w:t>.</w:t>
      </w:r>
    </w:p>
    <w:p w:rsidR="00516081" w:rsidRPr="00DA320D" w:rsidRDefault="00516081" w:rsidP="00516081">
      <w:pPr>
        <w:rPr>
          <w:sz w:val="26"/>
          <w:szCs w:val="26"/>
        </w:rPr>
      </w:pPr>
    </w:p>
    <w:p w:rsidR="00DA320D" w:rsidRDefault="00DA320D" w:rsidP="00516081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DA320D" w:rsidRDefault="00DA320D" w:rsidP="00516081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516081" w:rsidRPr="00DA320D" w:rsidRDefault="00516081" w:rsidP="00516081">
      <w:pPr>
        <w:shd w:val="clear" w:color="auto" w:fill="FFFFFF"/>
        <w:rPr>
          <w:sz w:val="26"/>
          <w:szCs w:val="26"/>
        </w:rPr>
      </w:pPr>
      <w:r w:rsidRPr="00DA320D">
        <w:rPr>
          <w:b/>
          <w:bCs/>
          <w:color w:val="000000"/>
          <w:sz w:val="26"/>
          <w:szCs w:val="26"/>
        </w:rPr>
        <w:t>Глава муниципального района</w:t>
      </w:r>
    </w:p>
    <w:p w:rsidR="004778F8" w:rsidRDefault="00516081">
      <w:pPr>
        <w:shd w:val="clear" w:color="auto" w:fill="FFFFFF"/>
        <w:rPr>
          <w:sz w:val="26"/>
          <w:szCs w:val="26"/>
        </w:rPr>
        <w:sectPr w:rsidR="004778F8" w:rsidSect="00770121">
          <w:footerReference w:type="even" r:id="rId9"/>
          <w:footerReference w:type="default" r:id="rId10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  <w:r w:rsidRPr="00DA320D">
        <w:rPr>
          <w:b/>
          <w:bCs/>
          <w:sz w:val="26"/>
          <w:szCs w:val="26"/>
        </w:rPr>
        <w:t>«</w:t>
      </w:r>
      <w:proofErr w:type="spellStart"/>
      <w:r w:rsidRPr="00DA320D">
        <w:rPr>
          <w:b/>
          <w:bCs/>
          <w:sz w:val="26"/>
          <w:szCs w:val="26"/>
        </w:rPr>
        <w:t>Малоярославецкий</w:t>
      </w:r>
      <w:proofErr w:type="spellEnd"/>
      <w:r w:rsidRPr="00DA320D">
        <w:rPr>
          <w:b/>
          <w:bCs/>
          <w:sz w:val="26"/>
          <w:szCs w:val="26"/>
        </w:rPr>
        <w:t xml:space="preserve"> район»</w:t>
      </w:r>
      <w:r w:rsidRPr="00DA320D">
        <w:rPr>
          <w:sz w:val="26"/>
          <w:szCs w:val="26"/>
        </w:rPr>
        <w:t xml:space="preserve">                                         </w:t>
      </w:r>
      <w:r w:rsidR="00DA320D" w:rsidRPr="00DA320D">
        <w:rPr>
          <w:sz w:val="26"/>
          <w:szCs w:val="26"/>
        </w:rPr>
        <w:t xml:space="preserve">            </w:t>
      </w:r>
      <w:r w:rsidR="00DA320D">
        <w:rPr>
          <w:sz w:val="26"/>
          <w:szCs w:val="26"/>
        </w:rPr>
        <w:t xml:space="preserve">             </w:t>
      </w:r>
      <w:r w:rsidR="00E73CE4" w:rsidRPr="00DA320D">
        <w:rPr>
          <w:b/>
          <w:sz w:val="26"/>
          <w:szCs w:val="26"/>
        </w:rPr>
        <w:t>И</w:t>
      </w:r>
      <w:r w:rsidRPr="00DA320D">
        <w:rPr>
          <w:b/>
          <w:bCs/>
          <w:sz w:val="26"/>
          <w:szCs w:val="26"/>
        </w:rPr>
        <w:t xml:space="preserve">.В. </w:t>
      </w:r>
      <w:proofErr w:type="spellStart"/>
      <w:r w:rsidR="00770121">
        <w:rPr>
          <w:b/>
          <w:bCs/>
          <w:sz w:val="26"/>
          <w:szCs w:val="26"/>
        </w:rPr>
        <w:t>Тарченко</w:t>
      </w:r>
      <w:proofErr w:type="spellEnd"/>
    </w:p>
    <w:p w:rsidR="00770121" w:rsidRDefault="00770121" w:rsidP="00770121">
      <w:pPr>
        <w:widowControl w:val="0"/>
        <w:tabs>
          <w:tab w:val="left" w:pos="13759"/>
        </w:tabs>
        <w:autoSpaceDE w:val="0"/>
        <w:autoSpaceDN w:val="0"/>
        <w:adjustRightInd w:val="0"/>
        <w:outlineLvl w:val="0"/>
      </w:pPr>
    </w:p>
    <w:p w:rsidR="004778F8" w:rsidRDefault="004778F8" w:rsidP="004778F8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4778F8" w:rsidRDefault="004778F8" w:rsidP="004778F8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к решению </w:t>
      </w:r>
      <w:proofErr w:type="spellStart"/>
      <w:r>
        <w:t>Малоярославецкого</w:t>
      </w:r>
      <w:proofErr w:type="spellEnd"/>
    </w:p>
    <w:p w:rsidR="004778F8" w:rsidRDefault="004778F8" w:rsidP="004778F8">
      <w:pPr>
        <w:widowControl w:val="0"/>
        <w:autoSpaceDE w:val="0"/>
        <w:autoSpaceDN w:val="0"/>
        <w:adjustRightInd w:val="0"/>
        <w:jc w:val="right"/>
        <w:outlineLvl w:val="0"/>
      </w:pPr>
      <w:r>
        <w:t>Районного Собрания депутатов</w:t>
      </w:r>
    </w:p>
    <w:p w:rsidR="004778F8" w:rsidRDefault="004778F8" w:rsidP="004778F8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муниципального района </w:t>
      </w:r>
    </w:p>
    <w:p w:rsidR="004778F8" w:rsidRDefault="004778F8" w:rsidP="004778F8">
      <w:pPr>
        <w:widowControl w:val="0"/>
        <w:autoSpaceDE w:val="0"/>
        <w:autoSpaceDN w:val="0"/>
        <w:adjustRightInd w:val="0"/>
        <w:jc w:val="right"/>
        <w:outlineLvl w:val="0"/>
      </w:pPr>
      <w:r>
        <w:t>«</w:t>
      </w:r>
      <w:proofErr w:type="spellStart"/>
      <w:r>
        <w:t>Малоярославецкий</w:t>
      </w:r>
      <w:proofErr w:type="spellEnd"/>
      <w:r>
        <w:t xml:space="preserve"> район»</w:t>
      </w:r>
    </w:p>
    <w:p w:rsidR="004778F8" w:rsidRDefault="003A657A" w:rsidP="004778F8">
      <w:pPr>
        <w:widowControl w:val="0"/>
        <w:autoSpaceDE w:val="0"/>
        <w:autoSpaceDN w:val="0"/>
        <w:adjustRightInd w:val="0"/>
        <w:jc w:val="right"/>
        <w:outlineLvl w:val="0"/>
      </w:pPr>
      <w:r>
        <w:t>от 22.03. 2017 г. №18</w:t>
      </w:r>
      <w:bookmarkStart w:id="0" w:name="_GoBack"/>
      <w:bookmarkEnd w:id="0"/>
      <w:r w:rsidR="004778F8">
        <w:t xml:space="preserve"> </w:t>
      </w:r>
    </w:p>
    <w:p w:rsidR="004778F8" w:rsidRDefault="004778F8" w:rsidP="004778F8">
      <w:pPr>
        <w:widowControl w:val="0"/>
        <w:autoSpaceDE w:val="0"/>
        <w:autoSpaceDN w:val="0"/>
        <w:adjustRightInd w:val="0"/>
        <w:outlineLvl w:val="0"/>
      </w:pPr>
    </w:p>
    <w:p w:rsidR="004778F8" w:rsidRDefault="004778F8" w:rsidP="004778F8">
      <w:pPr>
        <w:widowControl w:val="0"/>
        <w:autoSpaceDE w:val="0"/>
        <w:autoSpaceDN w:val="0"/>
        <w:adjustRightInd w:val="0"/>
        <w:jc w:val="both"/>
      </w:pPr>
      <w:bookmarkStart w:id="1" w:name="Par1"/>
      <w:bookmarkEnd w:id="1"/>
    </w:p>
    <w:p w:rsidR="004778F8" w:rsidRDefault="004778F8" w:rsidP="004778F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1"/>
      <w:bookmarkEnd w:id="2"/>
      <w:r>
        <w:rPr>
          <w:b/>
          <w:bCs/>
        </w:rPr>
        <w:t>ОСНОВНЫЕ МЕРОПРИЯТИЯ</w:t>
      </w:r>
    </w:p>
    <w:p w:rsidR="004778F8" w:rsidRDefault="004778F8" w:rsidP="004778F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МАЛОЯРОСЛАВЕЦКОГО  РАЙОННОГО  СОБРАНИЯ  ДЕПУТАТОВ</w:t>
      </w:r>
    </w:p>
    <w:p w:rsidR="004778F8" w:rsidRDefault="004778F8" w:rsidP="004778F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РЕАЛИЗАЦИИ ПОЛОЖЕНИЙ ПОСЛАНИЯ ПРЕЗИДЕНТА РОССИЙСКОЙ</w:t>
      </w:r>
    </w:p>
    <w:p w:rsidR="004778F8" w:rsidRDefault="004778F8" w:rsidP="004778F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ФЕДЕРАЦИИ ФЕДЕРАЛЬНОМУ СОБРАНИЮ РОССИЙСКОЙ ФЕДЕРАЦИИ</w:t>
      </w:r>
    </w:p>
    <w:p w:rsidR="004778F8" w:rsidRDefault="004778F8" w:rsidP="004778F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1 ДЕКАБРЯ 2016 ГОДА</w:t>
      </w:r>
    </w:p>
    <w:p w:rsidR="004778F8" w:rsidRDefault="004778F8" w:rsidP="004778F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778F8" w:rsidRDefault="004778F8" w:rsidP="004778F8">
      <w:pPr>
        <w:widowControl w:val="0"/>
        <w:autoSpaceDE w:val="0"/>
        <w:autoSpaceDN w:val="0"/>
        <w:adjustRightInd w:val="0"/>
        <w:jc w:val="both"/>
      </w:pPr>
    </w:p>
    <w:tbl>
      <w:tblPr>
        <w:tblW w:w="1465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"/>
        <w:gridCol w:w="5621"/>
        <w:gridCol w:w="3686"/>
        <w:gridCol w:w="1843"/>
        <w:gridCol w:w="2605"/>
      </w:tblGrid>
      <w:tr w:rsidR="004778F8" w:rsidRPr="001478B5" w:rsidTr="006121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478B5">
              <w:rPr>
                <w:b/>
                <w:sz w:val="22"/>
                <w:szCs w:val="22"/>
              </w:rPr>
              <w:t xml:space="preserve">   №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478B5">
              <w:rPr>
                <w:b/>
                <w:sz w:val="22"/>
                <w:szCs w:val="22"/>
              </w:rPr>
              <w:t xml:space="preserve">Цитата из Послания Президента РФ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478B5">
              <w:rPr>
                <w:b/>
                <w:sz w:val="22"/>
                <w:szCs w:val="22"/>
              </w:rPr>
              <w:t xml:space="preserve">Содержание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478B5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8" w:rsidRPr="00B53E7E" w:rsidRDefault="004778F8" w:rsidP="006121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Ответственный </w:t>
            </w:r>
          </w:p>
        </w:tc>
      </w:tr>
      <w:tr w:rsidR="004778F8" w:rsidRPr="001478B5" w:rsidTr="006121AD">
        <w:trPr>
          <w:trHeight w:val="26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4778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478B5">
              <w:rPr>
                <w:sz w:val="22"/>
                <w:szCs w:val="22"/>
              </w:rPr>
              <w:t xml:space="preserve">Необходимы не абстрактные сценарии, в которых от нас мало что зависит, а профессиональный, выверенный прогноз развития. </w:t>
            </w:r>
            <w:r>
              <w:rPr>
                <w:sz w:val="22"/>
                <w:szCs w:val="22"/>
              </w:rPr>
              <w:t>…</w:t>
            </w:r>
          </w:p>
          <w:p w:rsidR="004778F8" w:rsidRPr="001478B5" w:rsidRDefault="004778F8" w:rsidP="006121AD">
            <w:pPr>
              <w:jc w:val="both"/>
              <w:rPr>
                <w:sz w:val="22"/>
                <w:szCs w:val="22"/>
              </w:rPr>
            </w:pPr>
            <w:r w:rsidRPr="001478B5">
              <w:rPr>
                <w:sz w:val="22"/>
                <w:szCs w:val="22"/>
              </w:rPr>
              <w:t>Поручаю  Правительству</w:t>
            </w:r>
            <w:r>
              <w:rPr>
                <w:sz w:val="22"/>
                <w:szCs w:val="22"/>
              </w:rPr>
              <w:t xml:space="preserve"> </w:t>
            </w:r>
            <w:r w:rsidRPr="001478B5">
              <w:rPr>
                <w:sz w:val="22"/>
                <w:szCs w:val="22"/>
              </w:rPr>
              <w:t xml:space="preserve">с участием ведущих деловых объединений не позднее мая будущего года разработать предметный план действий, рассчитанный до 2025 года, </w:t>
            </w:r>
          </w:p>
          <w:p w:rsidR="004778F8" w:rsidRDefault="004778F8" w:rsidP="006121AD">
            <w:pPr>
              <w:jc w:val="both"/>
              <w:rPr>
                <w:sz w:val="22"/>
                <w:szCs w:val="22"/>
              </w:rPr>
            </w:pPr>
            <w:proofErr w:type="gramStart"/>
            <w:r w:rsidRPr="001478B5">
              <w:rPr>
                <w:sz w:val="22"/>
                <w:szCs w:val="22"/>
              </w:rPr>
              <w:t>реализация</w:t>
            </w:r>
            <w:proofErr w:type="gramEnd"/>
            <w:r w:rsidRPr="001478B5">
              <w:rPr>
                <w:sz w:val="22"/>
                <w:szCs w:val="22"/>
              </w:rPr>
              <w:t xml:space="preserve"> которого позволит уже на рубеже 2019–2020 годов выйти на темпы экономического роста выше мировых, а значит, наращивать позиции</w:t>
            </w:r>
          </w:p>
          <w:p w:rsidR="004778F8" w:rsidRPr="00B04F00" w:rsidRDefault="004778F8" w:rsidP="006121AD">
            <w:pPr>
              <w:jc w:val="both"/>
              <w:rPr>
                <w:sz w:val="22"/>
                <w:szCs w:val="22"/>
              </w:rPr>
            </w:pPr>
            <w:r w:rsidRPr="001478B5">
              <w:rPr>
                <w:sz w:val="22"/>
                <w:szCs w:val="22"/>
              </w:rPr>
              <w:t xml:space="preserve">России в глобальной </w:t>
            </w:r>
            <w:r>
              <w:rPr>
                <w:sz w:val="22"/>
                <w:szCs w:val="22"/>
              </w:rPr>
              <w:t>экономике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pStyle w:val="Default"/>
              <w:rPr>
                <w:sz w:val="22"/>
                <w:szCs w:val="22"/>
              </w:rPr>
            </w:pPr>
            <w:r w:rsidRPr="001478B5">
              <w:rPr>
                <w:sz w:val="22"/>
                <w:szCs w:val="22"/>
              </w:rPr>
              <w:t xml:space="preserve">Утверждение долгосрочного плана социально-экономического развития </w:t>
            </w:r>
            <w:proofErr w:type="spellStart"/>
            <w:r w:rsidRPr="001478B5">
              <w:rPr>
                <w:sz w:val="22"/>
                <w:szCs w:val="22"/>
              </w:rPr>
              <w:t>Малоярославецкого</w:t>
            </w:r>
            <w:proofErr w:type="spellEnd"/>
            <w:r w:rsidRPr="001478B5">
              <w:rPr>
                <w:sz w:val="22"/>
                <w:szCs w:val="22"/>
              </w:rPr>
              <w:t xml:space="preserve"> района до 20</w:t>
            </w:r>
            <w:r>
              <w:rPr>
                <w:sz w:val="22"/>
                <w:szCs w:val="22"/>
              </w:rPr>
              <w:t>30</w:t>
            </w:r>
            <w:r w:rsidRPr="001478B5">
              <w:rPr>
                <w:sz w:val="22"/>
                <w:szCs w:val="22"/>
              </w:rPr>
              <w:t xml:space="preserve"> года</w:t>
            </w:r>
          </w:p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8F8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8B5">
              <w:rPr>
                <w:sz w:val="22"/>
                <w:szCs w:val="22"/>
              </w:rPr>
              <w:t>Комиссия по  местному самоуправлению</w:t>
            </w:r>
          </w:p>
          <w:p w:rsidR="004778F8" w:rsidRPr="00E30D3D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778F8" w:rsidRPr="00E30D3D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78F8" w:rsidRPr="00E4015A" w:rsidTr="006121AD">
        <w:trPr>
          <w:trHeight w:val="15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4778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B04F00" w:rsidRDefault="004778F8" w:rsidP="006121AD">
            <w:pPr>
              <w:pStyle w:val="Default"/>
              <w:rPr>
                <w:sz w:val="22"/>
                <w:szCs w:val="22"/>
              </w:rPr>
            </w:pPr>
            <w:r w:rsidRPr="001478B5">
              <w:rPr>
                <w:sz w:val="22"/>
                <w:szCs w:val="22"/>
              </w:rPr>
              <w:t>«…Однако</w:t>
            </w:r>
            <w:proofErr w:type="gramStart"/>
            <w:r w:rsidRPr="001478B5">
              <w:rPr>
                <w:sz w:val="22"/>
                <w:szCs w:val="22"/>
              </w:rPr>
              <w:t>,</w:t>
            </w:r>
            <w:proofErr w:type="gramEnd"/>
            <w:r w:rsidRPr="001478B5">
              <w:rPr>
                <w:sz w:val="22"/>
                <w:szCs w:val="22"/>
              </w:rPr>
              <w:t xml:space="preserve"> повторю, главные причины торможения экономики кроются, прежде всего, в наших внутренних проблемах. Прежде всего, это дефицит инвестиционных ресурсов, современных технологий, профессиональных кадров, недостаточное развитие конкуренции, изъяны делового климата</w:t>
            </w:r>
            <w:proofErr w:type="gramStart"/>
            <w:r w:rsidRPr="001478B5">
              <w:rPr>
                <w:sz w:val="22"/>
                <w:szCs w:val="22"/>
              </w:rPr>
              <w:t xml:space="preserve">.» 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на заседании комиссии Районного Собрания вопроса об улучшении делового климата, о ходе инвестиционной деятельности (реализации инвестиционных проектов)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8" w:rsidRPr="00A02778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экономике, бюджету и налогам</w:t>
            </w:r>
          </w:p>
        </w:tc>
      </w:tr>
      <w:tr w:rsidR="004778F8" w:rsidRPr="001478B5" w:rsidTr="006121AD">
        <w:trPr>
          <w:trHeight w:val="13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A02778" w:rsidRDefault="004778F8" w:rsidP="004778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pStyle w:val="Default"/>
              <w:rPr>
                <w:sz w:val="22"/>
                <w:szCs w:val="22"/>
              </w:rPr>
            </w:pPr>
            <w:r w:rsidRPr="001478B5">
              <w:rPr>
                <w:sz w:val="22"/>
                <w:szCs w:val="22"/>
              </w:rPr>
              <w:t>«Важно воспитывать культуру исследовательской, инженерной работы. За ближайшие два года число современных детских технопарков в России возрастёт до 40, они послужат опорой для развития сети кружков технической направленности по всей стране</w:t>
            </w:r>
            <w:proofErr w:type="gramStart"/>
            <w:r w:rsidRPr="001478B5">
              <w:rPr>
                <w:sz w:val="22"/>
                <w:szCs w:val="22"/>
              </w:rPr>
              <w:t xml:space="preserve">.» </w:t>
            </w:r>
            <w:proofErr w:type="gramEnd"/>
          </w:p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 вопроса о деятельности </w:t>
            </w:r>
            <w:r w:rsidRPr="001478B5">
              <w:rPr>
                <w:sz w:val="22"/>
                <w:szCs w:val="22"/>
              </w:rPr>
              <w:t xml:space="preserve"> детских кружков технической направленности</w:t>
            </w:r>
          </w:p>
          <w:p w:rsidR="004778F8" w:rsidRPr="001478B5" w:rsidRDefault="004778F8" w:rsidP="006121AD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8" w:rsidRPr="00C61361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социальной политике</w:t>
            </w:r>
          </w:p>
        </w:tc>
      </w:tr>
      <w:tr w:rsidR="004778F8" w:rsidRPr="00EB7389" w:rsidTr="006121AD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C61361" w:rsidRDefault="004778F8" w:rsidP="004778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pStyle w:val="Default"/>
              <w:rPr>
                <w:sz w:val="22"/>
                <w:szCs w:val="22"/>
              </w:rPr>
            </w:pPr>
            <w:r w:rsidRPr="001478B5">
              <w:rPr>
                <w:sz w:val="22"/>
                <w:szCs w:val="22"/>
              </w:rPr>
              <w:t>«…надзорные органы должны заниматься не только выявлением нарушений, но и профилактикой, не формально, а содержательно, и – это очень важно – оказывать консультативную помощь предпринимателям, особенно тем, кто только начинает свое дело</w:t>
            </w:r>
            <w:proofErr w:type="gramStart"/>
            <w:r w:rsidRPr="001478B5">
              <w:rPr>
                <w:sz w:val="22"/>
                <w:szCs w:val="22"/>
              </w:rPr>
              <w:t xml:space="preserve">.» </w:t>
            </w:r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E30D3D" w:rsidRDefault="004778F8" w:rsidP="006121AD">
            <w:pPr>
              <w:pStyle w:val="Default"/>
              <w:rPr>
                <w:sz w:val="22"/>
                <w:szCs w:val="22"/>
              </w:rPr>
            </w:pPr>
            <w:r w:rsidRPr="00E30D3D">
              <w:rPr>
                <w:sz w:val="22"/>
                <w:szCs w:val="22"/>
              </w:rPr>
              <w:t xml:space="preserve">Разъяснительная работа, участие в семинарах для предпринимателей по вопросам тарифного регулирования </w:t>
            </w:r>
          </w:p>
          <w:p w:rsidR="004778F8" w:rsidRPr="00E30D3D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78F8" w:rsidRPr="00EB7389" w:rsidTr="006121AD">
        <w:trPr>
          <w:trHeight w:val="26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F8" w:rsidRPr="001478B5" w:rsidRDefault="004778F8" w:rsidP="006121AD">
            <w:pPr>
              <w:rPr>
                <w:sz w:val="22"/>
                <w:szCs w:val="22"/>
              </w:rPr>
            </w:pPr>
          </w:p>
        </w:tc>
        <w:tc>
          <w:tcPr>
            <w:tcW w:w="5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F8" w:rsidRPr="001478B5" w:rsidRDefault="004778F8" w:rsidP="006121AD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E30D3D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56540A" w:rsidRDefault="004778F8" w:rsidP="006121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8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778F8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8B5">
              <w:rPr>
                <w:sz w:val="22"/>
                <w:szCs w:val="22"/>
              </w:rPr>
              <w:t>Комиссия по  местному самоуправлению</w:t>
            </w:r>
          </w:p>
          <w:p w:rsidR="004778F8" w:rsidRPr="00E30D3D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78F8" w:rsidRPr="001478B5" w:rsidTr="006121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4778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8B5">
              <w:rPr>
                <w:sz w:val="22"/>
                <w:szCs w:val="22"/>
              </w:rPr>
              <w:t>«В будущем году мы направим регионам 20 миллиардов рублей на программы благоустройства, в том числе в моногорода, и дело принципа, чтобы в принятии решения по использованию этих ресурсов участвовали сами жители, определяли, какие проекты благоустройства осуществлять в первую очередь</w:t>
            </w:r>
            <w:proofErr w:type="gramStart"/>
            <w:r w:rsidRPr="001478B5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 на заседании Районного Собрания вопросов:</w:t>
            </w:r>
          </w:p>
          <w:p w:rsidR="004778F8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 участии граждан в разработке правил благоустройства территории поселения;</w:t>
            </w:r>
          </w:p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 ходе  реализации муниципальной программы «Развитие ЖКХ  и благоустройства    в муниципальном районе «</w:t>
            </w:r>
            <w:proofErr w:type="spellStart"/>
            <w:r>
              <w:rPr>
                <w:sz w:val="22"/>
                <w:szCs w:val="22"/>
              </w:rPr>
              <w:t>Малоярославецкий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8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8B5">
              <w:rPr>
                <w:sz w:val="22"/>
                <w:szCs w:val="22"/>
              </w:rPr>
              <w:t>Комиссия по  местному самоуправлению</w:t>
            </w:r>
          </w:p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78F8" w:rsidRPr="00E4015A" w:rsidTr="006121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4778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8B5">
              <w:rPr>
                <w:sz w:val="22"/>
                <w:szCs w:val="22"/>
              </w:rPr>
              <w:t xml:space="preserve">«В развитии сельского хозяйства многое зависит от регионов. Считаю, что нужно дать им больше самостоятельности в определении приоритетов использования федеральных субсидий на поддержку АПК, а сам их объём связать с увеличением пашни, повышением урожайности, других качественных показателей эффективности производства, тем самым создав стимул для ввода в оборот простаивающих сельхозземель и внедрения передовых </w:t>
            </w:r>
            <w:proofErr w:type="spellStart"/>
            <w:r w:rsidRPr="001478B5">
              <w:rPr>
                <w:sz w:val="22"/>
                <w:szCs w:val="22"/>
              </w:rPr>
              <w:t>агротехнологий</w:t>
            </w:r>
            <w:proofErr w:type="spellEnd"/>
            <w:r w:rsidRPr="001478B5">
              <w:rPr>
                <w:sz w:val="22"/>
                <w:szCs w:val="22"/>
              </w:rPr>
              <w:t>.»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Расширенное заседание комиссии Районного Собрания по вопросам, связанным с развитием агропромышленного </w:t>
            </w:r>
            <w:proofErr w:type="spellStart"/>
            <w:r>
              <w:rPr>
                <w:sz w:val="22"/>
                <w:szCs w:val="22"/>
              </w:rPr>
              <w:t>копмлекса</w:t>
            </w:r>
            <w:proofErr w:type="spellEnd"/>
            <w:r>
              <w:rPr>
                <w:sz w:val="22"/>
                <w:szCs w:val="22"/>
              </w:rPr>
              <w:t xml:space="preserve"> на территории </w:t>
            </w:r>
            <w:proofErr w:type="spellStart"/>
            <w:r>
              <w:rPr>
                <w:sz w:val="22"/>
                <w:szCs w:val="22"/>
              </w:rPr>
              <w:t>Малоярославецкого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8" w:rsidRPr="00880A19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экономике, бюджету и налогам</w:t>
            </w:r>
          </w:p>
        </w:tc>
      </w:tr>
      <w:tr w:rsidR="004778F8" w:rsidRPr="00E4015A" w:rsidTr="006121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880A19" w:rsidRDefault="004778F8" w:rsidP="004778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8B5">
              <w:rPr>
                <w:sz w:val="22"/>
                <w:szCs w:val="22"/>
              </w:rPr>
              <w:t xml:space="preserve">«… чтобы у наших фермеров появились новые возможности для выхода на рынок, необходимо уделить особое внимание поддержке </w:t>
            </w:r>
            <w:proofErr w:type="spellStart"/>
            <w:r w:rsidRPr="001478B5">
              <w:rPr>
                <w:sz w:val="22"/>
                <w:szCs w:val="22"/>
              </w:rPr>
              <w:t>сельхозкооперации</w:t>
            </w:r>
            <w:proofErr w:type="spellEnd"/>
            <w:r w:rsidRPr="001478B5">
              <w:rPr>
                <w:sz w:val="22"/>
                <w:szCs w:val="22"/>
              </w:rPr>
              <w:t>.»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по вопросу развития  </w:t>
            </w:r>
            <w:proofErr w:type="spellStart"/>
            <w:r w:rsidRPr="001478B5">
              <w:rPr>
                <w:sz w:val="22"/>
                <w:szCs w:val="22"/>
              </w:rPr>
              <w:t>сельхозкооперации</w:t>
            </w:r>
            <w:proofErr w:type="spellEnd"/>
            <w:r>
              <w:rPr>
                <w:sz w:val="22"/>
                <w:szCs w:val="22"/>
              </w:rPr>
              <w:t xml:space="preserve"> на территории </w:t>
            </w:r>
            <w:proofErr w:type="spellStart"/>
            <w:r>
              <w:rPr>
                <w:sz w:val="22"/>
                <w:szCs w:val="22"/>
              </w:rPr>
              <w:t>Малоярославецкого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экономике, бюджету и налогам</w:t>
            </w:r>
          </w:p>
        </w:tc>
      </w:tr>
      <w:tr w:rsidR="004778F8" w:rsidRPr="001478B5" w:rsidTr="006121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4778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pStyle w:val="Default"/>
              <w:rPr>
                <w:sz w:val="22"/>
                <w:szCs w:val="22"/>
              </w:rPr>
            </w:pPr>
            <w:r w:rsidRPr="001478B5">
              <w:rPr>
                <w:sz w:val="22"/>
                <w:szCs w:val="22"/>
              </w:rPr>
              <w:t xml:space="preserve">«Мы продолжим изменения в социальной сфере, чтобы она становилась ближе к людям, к их запросам, была более современной и справедливой. Социальные отрасли должны привлекать квалифицированных людей, талантливую молодёжь, поэтому мы повышаем и </w:t>
            </w:r>
            <w:r w:rsidRPr="001478B5">
              <w:rPr>
                <w:sz w:val="22"/>
                <w:szCs w:val="22"/>
              </w:rPr>
              <w:lastRenderedPageBreak/>
              <w:t>зарплаты специалистов, улучшаем условия их труда</w:t>
            </w:r>
            <w:proofErr w:type="gramStart"/>
            <w:r w:rsidRPr="001478B5">
              <w:rPr>
                <w:sz w:val="22"/>
                <w:szCs w:val="22"/>
              </w:rPr>
              <w:t xml:space="preserve">.» </w:t>
            </w:r>
            <w:proofErr w:type="gramEnd"/>
          </w:p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Информация о ходе реализации «Дорожной карты» 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социальной политике</w:t>
            </w:r>
          </w:p>
        </w:tc>
      </w:tr>
      <w:tr w:rsidR="004778F8" w:rsidRPr="0056540A" w:rsidTr="006121AD">
        <w:trPr>
          <w:trHeight w:val="8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4778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56540A" w:rsidRDefault="004778F8" w:rsidP="006121AD">
            <w:pPr>
              <w:pStyle w:val="ae"/>
              <w:rPr>
                <w:color w:val="333333"/>
                <w:sz w:val="22"/>
                <w:szCs w:val="22"/>
              </w:rPr>
            </w:pPr>
            <w:r w:rsidRPr="0056540A">
              <w:rPr>
                <w:iCs/>
                <w:color w:val="333333"/>
                <w:sz w:val="22"/>
                <w:szCs w:val="22"/>
              </w:rPr>
              <w:t>«Продолжим наращивать и уровень информатизации здравоохранения, чтобы сделать удобной и простой запись на приём, ведение документации. Нужно освободить врачей от рутины, от заполнения вороха отчётов и справок, дать им больше времени для непос</w:t>
            </w:r>
            <w:r>
              <w:rPr>
                <w:iCs/>
                <w:color w:val="333333"/>
                <w:sz w:val="22"/>
                <w:szCs w:val="22"/>
              </w:rPr>
              <w:t>редственной работы с пациентом</w:t>
            </w:r>
            <w:proofErr w:type="gramStart"/>
            <w:r>
              <w:rPr>
                <w:iCs/>
                <w:color w:val="333333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56540A" w:rsidRDefault="004778F8" w:rsidP="006121AD">
            <w:pPr>
              <w:pStyle w:val="ae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Информация о </w:t>
            </w:r>
            <w:r w:rsidRPr="0056540A">
              <w:rPr>
                <w:color w:val="333333"/>
                <w:sz w:val="22"/>
                <w:szCs w:val="22"/>
              </w:rPr>
              <w:t>состояни</w:t>
            </w:r>
            <w:r>
              <w:rPr>
                <w:color w:val="333333"/>
                <w:sz w:val="22"/>
                <w:szCs w:val="22"/>
              </w:rPr>
              <w:t>и</w:t>
            </w:r>
            <w:r w:rsidRPr="0056540A">
              <w:rPr>
                <w:color w:val="333333"/>
                <w:sz w:val="22"/>
                <w:szCs w:val="22"/>
              </w:rPr>
              <w:t xml:space="preserve"> информатизации здравоохранения </w:t>
            </w:r>
            <w:r>
              <w:rPr>
                <w:color w:val="333333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333333"/>
                <w:sz w:val="22"/>
                <w:szCs w:val="22"/>
              </w:rPr>
              <w:t>Малоярославецком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районе и </w:t>
            </w:r>
            <w:r w:rsidRPr="0056540A">
              <w:rPr>
                <w:color w:val="333333"/>
                <w:sz w:val="22"/>
                <w:szCs w:val="22"/>
              </w:rPr>
              <w:t>перспектив</w:t>
            </w:r>
            <w:r>
              <w:rPr>
                <w:color w:val="333333"/>
                <w:sz w:val="22"/>
                <w:szCs w:val="22"/>
              </w:rPr>
              <w:t>ах</w:t>
            </w:r>
            <w:r w:rsidRPr="0056540A"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 xml:space="preserve">её </w:t>
            </w:r>
            <w:r w:rsidRPr="0056540A">
              <w:rPr>
                <w:color w:val="333333"/>
                <w:sz w:val="22"/>
                <w:szCs w:val="22"/>
              </w:rPr>
              <w:t xml:space="preserve">совершенствования.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социальной политике</w:t>
            </w:r>
          </w:p>
        </w:tc>
      </w:tr>
      <w:tr w:rsidR="004778F8" w:rsidRPr="001478B5" w:rsidTr="006121AD">
        <w:trPr>
          <w:trHeight w:val="28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4778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«…</w:t>
            </w:r>
            <w:r w:rsidRPr="001478B5">
              <w:rPr>
                <w:sz w:val="22"/>
                <w:szCs w:val="22"/>
              </w:rPr>
              <w:t xml:space="preserve">оказать всестороннюю помощь и социально ориентированным некоммерческим организациям. </w:t>
            </w:r>
            <w:r>
              <w:rPr>
                <w:sz w:val="22"/>
                <w:szCs w:val="22"/>
              </w:rPr>
              <w:t>…</w:t>
            </w:r>
          </w:p>
          <w:p w:rsidR="004778F8" w:rsidRPr="00E30D3D" w:rsidRDefault="004778F8" w:rsidP="006121AD">
            <w:pPr>
              <w:jc w:val="both"/>
              <w:rPr>
                <w:sz w:val="22"/>
                <w:szCs w:val="22"/>
              </w:rPr>
            </w:pPr>
            <w:r w:rsidRPr="001478B5">
              <w:rPr>
                <w:sz w:val="22"/>
                <w:szCs w:val="22"/>
              </w:rPr>
              <w:t>Я хочу, чтобы меня услышали и губернаторы, и муниципальные власти. Я прошу вас, что называется, не жадничать, не отдавать по привычке, по накатанной предпочтения исключительно казённым структурам, а по максимуму привлекать к исполнению социальных услуг и некоммерческие организации. Давайте прямо скажем, у них ещё глаз не </w:t>
            </w:r>
            <w:proofErr w:type="spellStart"/>
            <w:r w:rsidRPr="001478B5">
              <w:rPr>
                <w:sz w:val="22"/>
                <w:szCs w:val="22"/>
              </w:rPr>
              <w:t>замылился</w:t>
            </w:r>
            <w:proofErr w:type="spellEnd"/>
            <w:r w:rsidRPr="001478B5">
              <w:rPr>
                <w:sz w:val="22"/>
                <w:szCs w:val="22"/>
              </w:rPr>
              <w:t>, очень важно сердечное отношение к людям. И давайте вместе держать эти вопросы под особым контролем</w:t>
            </w:r>
            <w:proofErr w:type="gramStart"/>
            <w:r w:rsidRPr="001478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  <w:r w:rsidRPr="001478B5">
              <w:rPr>
                <w:sz w:val="22"/>
                <w:szCs w:val="22"/>
              </w:rPr>
              <w:t xml:space="preserve"> </w:t>
            </w:r>
            <w:proofErr w:type="gramEnd"/>
          </w:p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 на заседании комиссии Районного Собрания вопроса о поддержке </w:t>
            </w:r>
            <w:r w:rsidRPr="00A64E2D">
              <w:rPr>
                <w:sz w:val="22"/>
                <w:szCs w:val="22"/>
              </w:rPr>
              <w:t>социально ориентированны</w:t>
            </w:r>
            <w:r>
              <w:rPr>
                <w:sz w:val="22"/>
                <w:szCs w:val="22"/>
              </w:rPr>
              <w:t>х</w:t>
            </w:r>
            <w:r w:rsidRPr="00A64E2D">
              <w:rPr>
                <w:sz w:val="22"/>
                <w:szCs w:val="22"/>
              </w:rPr>
              <w:t xml:space="preserve"> некоммерчески</w:t>
            </w:r>
            <w:r>
              <w:rPr>
                <w:sz w:val="22"/>
                <w:szCs w:val="22"/>
              </w:rPr>
              <w:t>х 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E30D3D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социальной политике</w:t>
            </w:r>
          </w:p>
        </w:tc>
      </w:tr>
      <w:tr w:rsidR="004778F8" w:rsidRPr="001478B5" w:rsidTr="006121AD">
        <w:trPr>
          <w:trHeight w:val="16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1478B5" w:rsidRDefault="004778F8" w:rsidP="004778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294F89" w:rsidRDefault="004778F8" w:rsidP="006121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70237E">
              <w:rPr>
                <w:sz w:val="22"/>
                <w:szCs w:val="22"/>
              </w:rPr>
              <w:t xml:space="preserve">В основе всей нашей системы образования должен лежать фундаментальный принцип: каждый ребёнок, подросток одарён, способен преуспеть и в науке, и в творчестве, и в спорте, в профессии и в жизни. Раскрытие его талантов – это наша с вами задача, в этом – успех </w:t>
            </w:r>
            <w:r>
              <w:rPr>
                <w:sz w:val="22"/>
                <w:szCs w:val="22"/>
              </w:rPr>
              <w:t>России</w:t>
            </w:r>
            <w:proofErr w:type="gramStart"/>
            <w:r>
              <w:rPr>
                <w:sz w:val="22"/>
                <w:szCs w:val="22"/>
              </w:rPr>
              <w:t>. »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на заседании комиссии Районного Собрания вопроса о мерах поддержки одарённых в </w:t>
            </w:r>
            <w:proofErr w:type="spellStart"/>
            <w:r>
              <w:rPr>
                <w:sz w:val="22"/>
                <w:szCs w:val="22"/>
              </w:rPr>
              <w:t>Малоярославецком</w:t>
            </w:r>
            <w:proofErr w:type="spellEnd"/>
            <w:r>
              <w:rPr>
                <w:sz w:val="22"/>
                <w:szCs w:val="22"/>
              </w:rPr>
              <w:t xml:space="preserve"> районе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8F8" w:rsidRPr="0070237E" w:rsidRDefault="004778F8" w:rsidP="006121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8F8" w:rsidRPr="00EF06A0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социальной политике</w:t>
            </w:r>
          </w:p>
        </w:tc>
      </w:tr>
      <w:tr w:rsidR="004778F8" w:rsidRPr="00EB7389" w:rsidTr="006121A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EF06A0" w:rsidRDefault="004778F8" w:rsidP="004778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586DB6" w:rsidRDefault="004778F8" w:rsidP="006121AD">
            <w:pPr>
              <w:pStyle w:val="Default"/>
              <w:rPr>
                <w:sz w:val="22"/>
                <w:szCs w:val="22"/>
              </w:rPr>
            </w:pPr>
            <w:r w:rsidRPr="00993BF1">
              <w:rPr>
                <w:sz w:val="22"/>
                <w:szCs w:val="22"/>
              </w:rPr>
              <w:t>«По всей стране надо заняться уборкой загрязнённых территорий, ликвидировать свалки, в которые превратились окрестности многих населённых пунктов, недавно, только что об этом говорили с активистами Общероссийского народного фронта. Это проблема не только крупных городов, но и сёл, и посёлков</w:t>
            </w:r>
            <w:proofErr w:type="gramStart"/>
            <w:r w:rsidRPr="00993BF1">
              <w:rPr>
                <w:sz w:val="22"/>
                <w:szCs w:val="22"/>
              </w:rPr>
              <w:t>.»</w:t>
            </w:r>
            <w:proofErr w:type="gramEnd"/>
          </w:p>
          <w:p w:rsidR="004778F8" w:rsidRPr="001478B5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B36087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087">
              <w:rPr>
                <w:sz w:val="22"/>
                <w:szCs w:val="22"/>
              </w:rPr>
              <w:t>Участие в тематических акциях по очистке территорий от мусора.</w:t>
            </w:r>
          </w:p>
          <w:p w:rsidR="004778F8" w:rsidRDefault="004778F8" w:rsidP="006121AD">
            <w:pPr>
              <w:widowControl w:val="0"/>
              <w:autoSpaceDE w:val="0"/>
              <w:autoSpaceDN w:val="0"/>
              <w:adjustRightInd w:val="0"/>
            </w:pPr>
          </w:p>
          <w:p w:rsidR="004778F8" w:rsidRPr="001478B5" w:rsidRDefault="004778F8" w:rsidP="006121AD">
            <w:pPr>
              <w:pStyle w:val="Default"/>
              <w:rPr>
                <w:rFonts w:cs="Arial"/>
                <w:sz w:val="22"/>
                <w:szCs w:val="22"/>
              </w:rPr>
            </w:pPr>
            <w:r w:rsidRPr="00B36087">
              <w:rPr>
                <w:rFonts w:ascii="TimesNewRomanPSMT" w:hAnsi="TimesNewRomanPSMT" w:cs="TimesNewRomanPSMT"/>
                <w:sz w:val="22"/>
                <w:szCs w:val="22"/>
              </w:rPr>
              <w:t>Проведение субботников и мероприятий по ликвидации несанкционированных  свалок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F8" w:rsidRPr="00586DB6" w:rsidRDefault="004778F8" w:rsidP="006121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F8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8B5">
              <w:rPr>
                <w:sz w:val="22"/>
                <w:szCs w:val="22"/>
              </w:rPr>
              <w:t>Комиссия по  местному самоуправлению</w:t>
            </w:r>
          </w:p>
          <w:p w:rsidR="004778F8" w:rsidRPr="0056540A" w:rsidRDefault="004778F8" w:rsidP="006121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778F8" w:rsidRPr="00FE0721" w:rsidRDefault="004778F8" w:rsidP="004778F8"/>
    <w:p w:rsidR="004778F8" w:rsidRPr="00DA320D" w:rsidRDefault="004778F8">
      <w:pPr>
        <w:shd w:val="clear" w:color="auto" w:fill="FFFFFF"/>
        <w:rPr>
          <w:sz w:val="26"/>
          <w:szCs w:val="26"/>
        </w:rPr>
      </w:pPr>
    </w:p>
    <w:sectPr w:rsidR="004778F8" w:rsidRPr="00DA320D" w:rsidSect="00770121">
      <w:footerReference w:type="default" r:id="rId11"/>
      <w:pgSz w:w="16838" w:h="11906" w:orient="landscape"/>
      <w:pgMar w:top="1134" w:right="1021" w:bottom="24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B4" w:rsidRDefault="00F840B4" w:rsidP="00233FB8">
      <w:r>
        <w:separator/>
      </w:r>
    </w:p>
  </w:endnote>
  <w:endnote w:type="continuationSeparator" w:id="0">
    <w:p w:rsidR="00F840B4" w:rsidRDefault="00F840B4" w:rsidP="0023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C6" w:rsidRDefault="00163716" w:rsidP="0054254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01C6" w:rsidRDefault="003A657A" w:rsidP="0054254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C6" w:rsidRDefault="003A657A" w:rsidP="00542543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166621"/>
      <w:docPartObj>
        <w:docPartGallery w:val="Page Numbers (Bottom of Page)"/>
        <w:docPartUnique/>
      </w:docPartObj>
    </w:sdtPr>
    <w:sdtEndPr/>
    <w:sdtContent>
      <w:p w:rsidR="00454F43" w:rsidRDefault="00F840B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57A">
          <w:rPr>
            <w:noProof/>
          </w:rPr>
          <w:t>2</w:t>
        </w:r>
        <w:r>
          <w:fldChar w:fldCharType="end"/>
        </w:r>
      </w:p>
    </w:sdtContent>
  </w:sdt>
  <w:p w:rsidR="00454F43" w:rsidRDefault="003A65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B4" w:rsidRDefault="00F840B4" w:rsidP="00233FB8">
      <w:r>
        <w:separator/>
      </w:r>
    </w:p>
  </w:footnote>
  <w:footnote w:type="continuationSeparator" w:id="0">
    <w:p w:rsidR="00F840B4" w:rsidRDefault="00F840B4" w:rsidP="0023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127D7"/>
    <w:multiLevelType w:val="hybridMultilevel"/>
    <w:tmpl w:val="1A28D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061447"/>
    <w:multiLevelType w:val="hybridMultilevel"/>
    <w:tmpl w:val="418C2D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81"/>
    <w:rsid w:val="00163716"/>
    <w:rsid w:val="00233FB8"/>
    <w:rsid w:val="003A657A"/>
    <w:rsid w:val="004778F8"/>
    <w:rsid w:val="00516081"/>
    <w:rsid w:val="00770121"/>
    <w:rsid w:val="0089500B"/>
    <w:rsid w:val="00DA320D"/>
    <w:rsid w:val="00E30761"/>
    <w:rsid w:val="00E73CE4"/>
    <w:rsid w:val="00F52B80"/>
    <w:rsid w:val="00F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6081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1608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516081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516081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5160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60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erson0">
    <w:name w:val="person_0"/>
    <w:basedOn w:val="a"/>
    <w:rsid w:val="00516081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516081"/>
    <w:pPr>
      <w:tabs>
        <w:tab w:val="center" w:pos="4844"/>
        <w:tab w:val="right" w:pos="9689"/>
      </w:tabs>
    </w:pPr>
    <w:rPr>
      <w:sz w:val="26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51608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page number"/>
    <w:basedOn w:val="a0"/>
    <w:rsid w:val="00516081"/>
  </w:style>
  <w:style w:type="paragraph" w:styleId="aa">
    <w:name w:val="Balloon Text"/>
    <w:basedOn w:val="a"/>
    <w:link w:val="ab"/>
    <w:uiPriority w:val="99"/>
    <w:semiHidden/>
    <w:unhideWhenUsed/>
    <w:rsid w:val="005160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08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33F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33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7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778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6081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1608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516081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516081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5160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60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erson0">
    <w:name w:val="person_0"/>
    <w:basedOn w:val="a"/>
    <w:rsid w:val="00516081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516081"/>
    <w:pPr>
      <w:tabs>
        <w:tab w:val="center" w:pos="4844"/>
        <w:tab w:val="right" w:pos="9689"/>
      </w:tabs>
    </w:pPr>
    <w:rPr>
      <w:sz w:val="26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51608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page number"/>
    <w:basedOn w:val="a0"/>
    <w:rsid w:val="00516081"/>
  </w:style>
  <w:style w:type="paragraph" w:styleId="aa">
    <w:name w:val="Balloon Text"/>
    <w:basedOn w:val="a"/>
    <w:link w:val="ab"/>
    <w:uiPriority w:val="99"/>
    <w:semiHidden/>
    <w:unhideWhenUsed/>
    <w:rsid w:val="005160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08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33F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33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7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778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2017-03-02T07:01:00Z</cp:lastPrinted>
  <dcterms:created xsi:type="dcterms:W3CDTF">2017-03-02T06:29:00Z</dcterms:created>
  <dcterms:modified xsi:type="dcterms:W3CDTF">2017-03-23T07:18:00Z</dcterms:modified>
</cp:coreProperties>
</file>