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1C" w:rsidRDefault="002B781C" w:rsidP="00FD6DB0">
      <w:pPr>
        <w:tabs>
          <w:tab w:val="left" w:pos="4260"/>
        </w:tabs>
        <w:spacing w:after="0" w:line="240" w:lineRule="auto"/>
        <w:ind w:firstLine="567"/>
        <w:jc w:val="center"/>
        <w:rPr>
          <w:rFonts w:ascii="Times New Roman" w:hAnsi="Times New Roman"/>
          <w:b/>
          <w:sz w:val="32"/>
          <w:szCs w:val="32"/>
        </w:rPr>
      </w:pPr>
      <w:r>
        <w:rPr>
          <w:rFonts w:ascii="Times New Roman" w:hAnsi="Times New Roman"/>
          <w:b/>
          <w:sz w:val="32"/>
          <w:szCs w:val="32"/>
        </w:rPr>
        <w:t>РОССИЙСКАЯ ФЕДЕРАЦИЯ</w:t>
      </w:r>
    </w:p>
    <w:p w:rsidR="002B781C" w:rsidRDefault="00FD6DB0" w:rsidP="00FD6DB0">
      <w:pPr>
        <w:spacing w:after="0" w:line="240" w:lineRule="auto"/>
        <w:jc w:val="center"/>
        <w:rPr>
          <w:rFonts w:ascii="Times New Roman" w:hAnsi="Times New Roman"/>
          <w:b/>
          <w:sz w:val="32"/>
        </w:rPr>
      </w:pPr>
      <w:r>
        <w:rPr>
          <w:rFonts w:ascii="Times New Roman" w:hAnsi="Times New Roman"/>
          <w:b/>
          <w:sz w:val="32"/>
        </w:rPr>
        <w:t xml:space="preserve">      </w:t>
      </w:r>
      <w:r w:rsidR="002B781C">
        <w:rPr>
          <w:rFonts w:ascii="Times New Roman" w:hAnsi="Times New Roman"/>
          <w:b/>
          <w:sz w:val="32"/>
        </w:rPr>
        <w:t>КАЛУЖСКАЯ ОБЛАСТЬ</w:t>
      </w:r>
    </w:p>
    <w:p w:rsidR="002B781C" w:rsidRDefault="00FD6DB0" w:rsidP="00FD6DB0">
      <w:pPr>
        <w:spacing w:after="0" w:line="240" w:lineRule="auto"/>
        <w:ind w:right="30"/>
        <w:jc w:val="center"/>
        <w:rPr>
          <w:rFonts w:ascii="Times New Roman" w:hAnsi="Times New Roman"/>
          <w:b/>
          <w:sz w:val="32"/>
          <w:szCs w:val="32"/>
        </w:rPr>
      </w:pPr>
      <w:r>
        <w:rPr>
          <w:rFonts w:ascii="Times New Roman" w:hAnsi="Times New Roman"/>
          <w:b/>
          <w:sz w:val="32"/>
          <w:szCs w:val="32"/>
        </w:rPr>
        <w:t xml:space="preserve">      </w:t>
      </w:r>
      <w:r w:rsidR="002B781C">
        <w:rPr>
          <w:rFonts w:ascii="Times New Roman" w:hAnsi="Times New Roman"/>
          <w:b/>
          <w:sz w:val="32"/>
          <w:szCs w:val="32"/>
        </w:rPr>
        <w:t>МАЛОЯРОСЛАВЕЦКИЙ РАЙОН</w:t>
      </w:r>
    </w:p>
    <w:p w:rsidR="002B781C" w:rsidRDefault="002B781C" w:rsidP="002B781C">
      <w:pPr>
        <w:spacing w:after="0" w:line="240" w:lineRule="auto"/>
        <w:ind w:right="30"/>
        <w:jc w:val="center"/>
        <w:rPr>
          <w:rFonts w:ascii="Times New Roman" w:hAnsi="Times New Roman"/>
          <w:b/>
          <w:sz w:val="32"/>
          <w:szCs w:val="32"/>
        </w:rPr>
      </w:pPr>
    </w:p>
    <w:p w:rsidR="002B781C" w:rsidRDefault="002B781C" w:rsidP="002B781C">
      <w:pPr>
        <w:spacing w:after="0" w:line="240" w:lineRule="auto"/>
        <w:ind w:right="30"/>
        <w:jc w:val="center"/>
        <w:rPr>
          <w:rFonts w:ascii="Times New Roman" w:hAnsi="Times New Roman"/>
          <w:b/>
          <w:sz w:val="32"/>
          <w:szCs w:val="32"/>
        </w:rPr>
      </w:pPr>
    </w:p>
    <w:p w:rsidR="002B781C" w:rsidRDefault="002B781C" w:rsidP="002B781C">
      <w:pPr>
        <w:spacing w:after="0" w:line="240" w:lineRule="auto"/>
        <w:ind w:right="30"/>
        <w:jc w:val="center"/>
        <w:rPr>
          <w:rFonts w:ascii="Times New Roman" w:hAnsi="Times New Roman"/>
          <w:b/>
          <w:sz w:val="32"/>
          <w:szCs w:val="32"/>
        </w:rPr>
      </w:pPr>
      <w:r>
        <w:rPr>
          <w:rFonts w:ascii="Times New Roman" w:hAnsi="Times New Roman"/>
          <w:b/>
          <w:sz w:val="32"/>
          <w:szCs w:val="32"/>
        </w:rPr>
        <w:t>СЕЛЬСКОЕ ПОСЕЛЕНИЕ</w:t>
      </w:r>
    </w:p>
    <w:p w:rsidR="002B781C" w:rsidRDefault="002B781C" w:rsidP="002B781C">
      <w:pPr>
        <w:spacing w:after="0" w:line="240" w:lineRule="auto"/>
        <w:ind w:right="30"/>
        <w:jc w:val="center"/>
        <w:rPr>
          <w:rFonts w:ascii="Times New Roman" w:hAnsi="Times New Roman"/>
          <w:b/>
          <w:sz w:val="32"/>
          <w:szCs w:val="32"/>
        </w:rPr>
      </w:pPr>
      <w:r>
        <w:rPr>
          <w:rFonts w:ascii="Times New Roman" w:hAnsi="Times New Roman"/>
          <w:b/>
          <w:sz w:val="32"/>
          <w:szCs w:val="32"/>
        </w:rPr>
        <w:t>«Деревня Воробьево»</w:t>
      </w: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jc w:val="center"/>
        <w:rPr>
          <w:rFonts w:ascii="Times New Roman" w:hAnsi="Times New Roman"/>
          <w:b/>
          <w:sz w:val="40"/>
          <w:szCs w:val="40"/>
        </w:rPr>
      </w:pPr>
      <w:r>
        <w:rPr>
          <w:rFonts w:ascii="Times New Roman" w:hAnsi="Times New Roman"/>
          <w:b/>
          <w:sz w:val="40"/>
          <w:szCs w:val="40"/>
        </w:rPr>
        <w:t>ПРАВИЛА ЗЕМЛЕПОЛЬЗОВАНИЯ</w:t>
      </w:r>
    </w:p>
    <w:p w:rsidR="002B781C" w:rsidRDefault="002B781C" w:rsidP="002B781C">
      <w:pPr>
        <w:spacing w:after="0" w:line="240" w:lineRule="auto"/>
        <w:ind w:right="30" w:firstLine="567"/>
        <w:jc w:val="center"/>
        <w:rPr>
          <w:rFonts w:ascii="Times New Roman" w:hAnsi="Times New Roman"/>
          <w:b/>
          <w:sz w:val="40"/>
          <w:szCs w:val="40"/>
        </w:rPr>
      </w:pPr>
      <w:r>
        <w:rPr>
          <w:rFonts w:ascii="Times New Roman" w:hAnsi="Times New Roman"/>
          <w:b/>
          <w:sz w:val="40"/>
          <w:szCs w:val="40"/>
        </w:rPr>
        <w:t>И ЗАСТРОЙКИ</w:t>
      </w:r>
    </w:p>
    <w:p w:rsidR="002B781C" w:rsidRDefault="002B781C" w:rsidP="002B781C">
      <w:pPr>
        <w:spacing w:after="0" w:line="240" w:lineRule="auto"/>
        <w:ind w:right="30" w:firstLine="567"/>
        <w:jc w:val="center"/>
        <w:rPr>
          <w:rFonts w:ascii="Times New Roman" w:hAnsi="Times New Roman"/>
          <w:b/>
          <w:sz w:val="24"/>
        </w:rPr>
      </w:pPr>
    </w:p>
    <w:p w:rsidR="002B781C" w:rsidRDefault="002B781C" w:rsidP="002B781C">
      <w:pPr>
        <w:spacing w:after="0" w:line="240" w:lineRule="auto"/>
        <w:ind w:firstLine="567"/>
        <w:rPr>
          <w:rFonts w:ascii="Times New Roman" w:hAnsi="Times New Roman"/>
          <w:sz w:val="24"/>
        </w:rPr>
      </w:pPr>
    </w:p>
    <w:p w:rsidR="002B781C" w:rsidRDefault="002B781C" w:rsidP="002B781C">
      <w:pPr>
        <w:spacing w:after="0" w:line="240" w:lineRule="auto"/>
        <w:ind w:firstLine="567"/>
        <w:rPr>
          <w:rFonts w:ascii="Times New Roman" w:hAnsi="Times New Roman"/>
          <w:sz w:val="24"/>
        </w:rPr>
      </w:pPr>
    </w:p>
    <w:p w:rsidR="002B781C" w:rsidRDefault="002B781C" w:rsidP="002B781C">
      <w:pPr>
        <w:spacing w:after="0" w:line="240" w:lineRule="auto"/>
        <w:ind w:firstLine="567"/>
        <w:rPr>
          <w:rFonts w:ascii="Times New Roman" w:hAnsi="Times New Roman"/>
          <w:sz w:val="24"/>
        </w:rPr>
      </w:pPr>
    </w:p>
    <w:p w:rsidR="002B781C" w:rsidRDefault="002B781C" w:rsidP="002B781C">
      <w:pPr>
        <w:spacing w:after="0" w:line="240" w:lineRule="auto"/>
        <w:rPr>
          <w:rFonts w:ascii="Times New Roman" w:hAnsi="Times New Roman"/>
          <w:sz w:val="26"/>
        </w:rPr>
      </w:pPr>
    </w:p>
    <w:p w:rsidR="00FD6DB0" w:rsidRDefault="002B781C" w:rsidP="00FD6DB0">
      <w:pPr>
        <w:shd w:val="clear" w:color="auto" w:fill="FFFFFF"/>
        <w:spacing w:line="240" w:lineRule="auto"/>
        <w:ind w:left="708" w:right="533"/>
        <w:jc w:val="right"/>
        <w:rPr>
          <w:rFonts w:ascii="Times New Roman" w:hAnsi="Times New Roman" w:cs="Times New Roman"/>
          <w:bCs/>
          <w:color w:val="000000"/>
          <w:sz w:val="26"/>
          <w:szCs w:val="26"/>
        </w:rPr>
      </w:pPr>
      <w:proofErr w:type="gramStart"/>
      <w:r>
        <w:rPr>
          <w:rFonts w:ascii="Times New Roman" w:hAnsi="Times New Roman" w:cs="Times New Roman"/>
          <w:bCs/>
          <w:color w:val="000000"/>
          <w:sz w:val="26"/>
          <w:szCs w:val="26"/>
        </w:rPr>
        <w:t>(Утверждено Решением</w:t>
      </w:r>
      <w:proofErr w:type="gramEnd"/>
    </w:p>
    <w:p w:rsidR="00FD6DB0" w:rsidRDefault="002B781C" w:rsidP="00FD6DB0">
      <w:pPr>
        <w:shd w:val="clear" w:color="auto" w:fill="FFFFFF"/>
        <w:spacing w:line="240" w:lineRule="auto"/>
        <w:ind w:left="708" w:right="533"/>
        <w:jc w:val="right"/>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Сельской Думы сельского поселения </w:t>
      </w:r>
    </w:p>
    <w:p w:rsidR="002B781C" w:rsidRDefault="002B781C" w:rsidP="00FD6DB0">
      <w:pPr>
        <w:shd w:val="clear" w:color="auto" w:fill="FFFFFF"/>
        <w:spacing w:line="240" w:lineRule="auto"/>
        <w:ind w:left="708" w:right="533"/>
        <w:jc w:val="right"/>
        <w:rPr>
          <w:rFonts w:ascii="Times New Roman" w:hAnsi="Times New Roman" w:cs="Times New Roman"/>
          <w:bCs/>
          <w:color w:val="000000"/>
          <w:sz w:val="26"/>
          <w:szCs w:val="26"/>
        </w:rPr>
      </w:pPr>
      <w:proofErr w:type="gramStart"/>
      <w:r>
        <w:rPr>
          <w:rFonts w:ascii="Times New Roman" w:hAnsi="Times New Roman" w:cs="Times New Roman"/>
          <w:bCs/>
          <w:color w:val="000000"/>
          <w:sz w:val="26"/>
          <w:szCs w:val="26"/>
        </w:rPr>
        <w:t>«Деревня   Воробьево»  от 18.12.2012 года № 36)</w:t>
      </w:r>
      <w:proofErr w:type="gramEnd"/>
    </w:p>
    <w:p w:rsidR="002B781C" w:rsidRDefault="002B781C" w:rsidP="00FD6DB0">
      <w:pPr>
        <w:shd w:val="clear" w:color="auto" w:fill="FFFFFF"/>
        <w:spacing w:line="240" w:lineRule="auto"/>
        <w:ind w:right="533"/>
        <w:jc w:val="right"/>
        <w:rPr>
          <w:b/>
          <w:bCs/>
          <w:color w:val="000000"/>
          <w:sz w:val="36"/>
          <w:szCs w:val="36"/>
        </w:rPr>
      </w:pPr>
    </w:p>
    <w:p w:rsidR="002B781C" w:rsidRDefault="002B781C" w:rsidP="002B781C">
      <w:pPr>
        <w:shd w:val="clear" w:color="auto" w:fill="FFFFFF"/>
        <w:spacing w:line="533" w:lineRule="exact"/>
        <w:ind w:right="533"/>
        <w:rPr>
          <w:b/>
          <w:bCs/>
          <w:color w:val="000000"/>
          <w:sz w:val="36"/>
          <w:szCs w:val="36"/>
        </w:rPr>
      </w:pPr>
    </w:p>
    <w:p w:rsidR="002B781C" w:rsidRDefault="002B781C" w:rsidP="002B781C">
      <w:pPr>
        <w:shd w:val="clear" w:color="auto" w:fill="FFFFFF"/>
        <w:tabs>
          <w:tab w:val="left" w:pos="420"/>
        </w:tabs>
        <w:spacing w:line="533" w:lineRule="exact"/>
        <w:ind w:right="533"/>
        <w:rPr>
          <w:rFonts w:ascii="Times New Roman" w:hAnsi="Times New Roman" w:cs="Times New Roman"/>
          <w:bCs/>
          <w:color w:val="000000"/>
          <w:sz w:val="28"/>
          <w:szCs w:val="28"/>
        </w:rPr>
      </w:pPr>
      <w:r>
        <w:rPr>
          <w:b/>
          <w:bCs/>
          <w:color w:val="000000"/>
          <w:sz w:val="36"/>
          <w:szCs w:val="36"/>
        </w:rPr>
        <w:tab/>
      </w:r>
      <w:r>
        <w:rPr>
          <w:rFonts w:ascii="Times New Roman" w:hAnsi="Times New Roman" w:cs="Times New Roman"/>
          <w:bCs/>
          <w:color w:val="000000"/>
          <w:sz w:val="28"/>
          <w:szCs w:val="28"/>
        </w:rPr>
        <w:t xml:space="preserve">В редакции: </w:t>
      </w:r>
    </w:p>
    <w:p w:rsidR="002B781C" w:rsidRDefault="002B781C" w:rsidP="002B781C">
      <w:pPr>
        <w:shd w:val="clear" w:color="auto" w:fill="FFFFFF"/>
        <w:tabs>
          <w:tab w:val="left" w:pos="420"/>
        </w:tabs>
        <w:spacing w:line="533" w:lineRule="exact"/>
        <w:ind w:right="426"/>
        <w:rPr>
          <w:rFonts w:ascii="Times New Roman" w:hAnsi="Times New Roman" w:cs="Times New Roman"/>
          <w:bCs/>
          <w:color w:val="000000"/>
          <w:sz w:val="28"/>
          <w:szCs w:val="28"/>
        </w:rPr>
      </w:pPr>
      <w:r>
        <w:rPr>
          <w:rFonts w:ascii="Times New Roman" w:hAnsi="Times New Roman" w:cs="Times New Roman"/>
          <w:bCs/>
          <w:color w:val="000000"/>
          <w:sz w:val="28"/>
          <w:szCs w:val="28"/>
        </w:rPr>
        <w:t>Решение Сельской Думы СП «Деревня Воробьево» от 10.08.2015 года №16</w:t>
      </w:r>
    </w:p>
    <w:p w:rsidR="002B781C" w:rsidRDefault="002B781C" w:rsidP="002B781C">
      <w:pPr>
        <w:shd w:val="clear" w:color="auto" w:fill="FFFFFF"/>
        <w:tabs>
          <w:tab w:val="left" w:pos="420"/>
        </w:tabs>
        <w:spacing w:line="533" w:lineRule="exact"/>
        <w:ind w:right="533"/>
        <w:rPr>
          <w:rFonts w:ascii="Times New Roman" w:hAnsi="Times New Roman" w:cs="Times New Roman"/>
          <w:bCs/>
          <w:color w:val="000000"/>
          <w:sz w:val="28"/>
          <w:szCs w:val="28"/>
        </w:rPr>
      </w:pPr>
      <w:r>
        <w:rPr>
          <w:rFonts w:ascii="Times New Roman" w:hAnsi="Times New Roman" w:cs="Times New Roman"/>
          <w:bCs/>
          <w:color w:val="000000"/>
          <w:sz w:val="28"/>
          <w:szCs w:val="28"/>
        </w:rPr>
        <w:t>Решение Сельской Думы СП «Деревня Воробьево» от 17.01.2017 года №1</w:t>
      </w:r>
    </w:p>
    <w:p w:rsidR="002B781C" w:rsidRDefault="002B781C" w:rsidP="002B781C">
      <w:pPr>
        <w:shd w:val="clear" w:color="auto" w:fill="FFFFFF"/>
        <w:tabs>
          <w:tab w:val="left" w:pos="420"/>
        </w:tabs>
        <w:spacing w:line="533" w:lineRule="exact"/>
        <w:ind w:right="533"/>
        <w:jc w:val="center"/>
        <w:rPr>
          <w:rFonts w:ascii="Times New Roman" w:hAnsi="Times New Roman" w:cs="Times New Roman"/>
          <w:bCs/>
          <w:color w:val="000000"/>
          <w:sz w:val="28"/>
          <w:szCs w:val="28"/>
        </w:rPr>
      </w:pPr>
    </w:p>
    <w:p w:rsidR="002B781C" w:rsidRDefault="002B781C" w:rsidP="002B781C"/>
    <w:p w:rsidR="00DF512D" w:rsidRDefault="00DF512D" w:rsidP="00DF512D">
      <w:pPr>
        <w:spacing w:after="0" w:line="240" w:lineRule="auto"/>
        <w:jc w:val="center"/>
      </w:pPr>
    </w:p>
    <w:p w:rsidR="00DF512D" w:rsidRDefault="00DF512D" w:rsidP="00DF512D">
      <w:pPr>
        <w:spacing w:after="0" w:line="240" w:lineRule="auto"/>
        <w:jc w:val="center"/>
      </w:pPr>
    </w:p>
    <w:p w:rsidR="00DF512D" w:rsidRDefault="00DF512D" w:rsidP="00DF512D">
      <w:pPr>
        <w:spacing w:after="0" w:line="240" w:lineRule="auto"/>
        <w:ind w:firstLine="567"/>
        <w:jc w:val="center"/>
        <w:rPr>
          <w:rFonts w:ascii="Times New Roman" w:hAnsi="Times New Roman"/>
          <w:sz w:val="24"/>
          <w:u w:val="single"/>
        </w:rPr>
        <w:sectPr w:rsidR="00DF512D">
          <w:pgSz w:w="11906" w:h="16838"/>
          <w:pgMar w:top="1134" w:right="849" w:bottom="1134" w:left="1701" w:header="720" w:footer="720" w:gutter="0"/>
          <w:cols w:space="720"/>
          <w:docGrid w:linePitch="360"/>
        </w:sectPr>
      </w:pPr>
    </w:p>
    <w:p w:rsidR="00DF512D" w:rsidRDefault="00DF512D" w:rsidP="00DF512D">
      <w:pPr>
        <w:spacing w:before="480" w:after="0"/>
        <w:ind w:firstLine="567"/>
        <w:jc w:val="center"/>
        <w:rPr>
          <w:rFonts w:ascii="Times New Roman" w:hAnsi="Times New Roman"/>
          <w:b/>
          <w:sz w:val="28"/>
        </w:rPr>
      </w:pPr>
      <w:r>
        <w:rPr>
          <w:rFonts w:ascii="Times New Roman" w:hAnsi="Times New Roman"/>
          <w:b/>
          <w:sz w:val="28"/>
        </w:rPr>
        <w:lastRenderedPageBreak/>
        <w:t>Оглавление</w:t>
      </w:r>
    </w:p>
    <w:tbl>
      <w:tblPr>
        <w:tblW w:w="8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DF512D" w:rsidTr="005C7353">
        <w:tc>
          <w:tcPr>
            <w:tcW w:w="8748" w:type="dxa"/>
          </w:tcPr>
          <w:p w:rsidR="00DF512D" w:rsidRDefault="00DF512D" w:rsidP="005C7353">
            <w:pPr>
              <w:pStyle w:val="15"/>
            </w:pPr>
            <w:r>
              <w:t>Наименования</w:t>
            </w:r>
          </w:p>
        </w:tc>
      </w:tr>
      <w:tr w:rsidR="00DF512D" w:rsidTr="005C7353">
        <w:trPr>
          <w:trHeight w:val="606"/>
        </w:trPr>
        <w:tc>
          <w:tcPr>
            <w:tcW w:w="8748" w:type="dxa"/>
            <w:tcBorders>
              <w:bottom w:val="single" w:sz="4" w:space="0" w:color="000000"/>
            </w:tcBorders>
          </w:tcPr>
          <w:p w:rsidR="00DF512D" w:rsidRDefault="00DF512D" w:rsidP="005C7353">
            <w:pPr>
              <w:pStyle w:val="15"/>
              <w:rPr>
                <w:sz w:val="24"/>
              </w:rPr>
            </w:pPr>
            <w:r>
              <w:t xml:space="preserve">ЧАСТЬ I. ПОРЯДОК ПРИМЕНЕНИЯ ПРАВИЛ ЗЕМЛЕПОЛЬЗОВАНИЯ И ЗАСТРОЙКИ И ВНЕСЕНИЯ В НИХ ИЗМЕНЕНИЙ </w:t>
            </w:r>
          </w:p>
        </w:tc>
      </w:tr>
      <w:tr w:rsidR="00DF512D" w:rsidTr="005C7353">
        <w:trPr>
          <w:trHeight w:val="558"/>
        </w:trPr>
        <w:tc>
          <w:tcPr>
            <w:tcW w:w="8748" w:type="dxa"/>
            <w:tcBorders>
              <w:top w:val="single" w:sz="4" w:space="0" w:color="000000"/>
              <w:bottom w:val="single" w:sz="4" w:space="0" w:color="000000"/>
            </w:tcBorders>
          </w:tcPr>
          <w:p w:rsidR="00DF512D" w:rsidRDefault="00DF512D" w:rsidP="005C7353">
            <w:pPr>
              <w:pStyle w:val="23"/>
            </w:pPr>
            <w:r>
              <w:rPr>
                <w:rFonts w:ascii="Times New Roman" w:hAnsi="Times New Roman"/>
                <w:b/>
              </w:rPr>
              <w:t>РАЗДЕЛ 1. ПОЛОЖЕНИЕ О РЕГУЛИРОВАНИИ ЗЕМЛЕПОЛЬЗОВАНИЯ И ЗАСТРОЙКИ ОРГАНАМИ МЕСТНОГО САМОУПРАВЛЕНИЯ</w:t>
            </w:r>
          </w:p>
        </w:tc>
      </w:tr>
      <w:tr w:rsidR="00DF512D" w:rsidTr="005C7353">
        <w:trPr>
          <w:trHeight w:val="299"/>
        </w:trPr>
        <w:tc>
          <w:tcPr>
            <w:tcW w:w="8748" w:type="dxa"/>
            <w:tcBorders>
              <w:top w:val="single" w:sz="4" w:space="0" w:color="000000"/>
              <w:bottom w:val="single" w:sz="4" w:space="0" w:color="000000"/>
            </w:tcBorders>
          </w:tcPr>
          <w:p w:rsidR="00DF512D" w:rsidRDefault="00DF512D" w:rsidP="005C7353">
            <w:pPr>
              <w:pStyle w:val="35"/>
            </w:pPr>
            <w:r>
              <w:t xml:space="preserve">Статья 1. Сфера применения правил землепользования и застройки </w:t>
            </w:r>
          </w:p>
        </w:tc>
      </w:tr>
      <w:tr w:rsidR="00DF512D" w:rsidTr="005C7353">
        <w:trPr>
          <w:trHeight w:val="622"/>
        </w:trPr>
        <w:tc>
          <w:tcPr>
            <w:tcW w:w="8748" w:type="dxa"/>
            <w:tcBorders>
              <w:top w:val="single" w:sz="4" w:space="0" w:color="000000"/>
              <w:bottom w:val="single" w:sz="4" w:space="0" w:color="000000"/>
            </w:tcBorders>
          </w:tcPr>
          <w:p w:rsidR="00DF512D" w:rsidRDefault="00DF512D" w:rsidP="005C7353">
            <w:pPr>
              <w:pStyle w:val="35"/>
            </w:pPr>
            <w:r>
              <w:t>Статья 2. Основные понятия, используемые в правилах землепользования и застройки и их определения</w:t>
            </w:r>
          </w:p>
        </w:tc>
      </w:tr>
      <w:tr w:rsidR="00DF512D" w:rsidTr="005C7353">
        <w:trPr>
          <w:trHeight w:val="662"/>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3. Полномочия органов местного самоуправления округа в области регулирования отношений по вопросам землепользования и застройки</w:t>
            </w:r>
          </w:p>
        </w:tc>
      </w:tr>
      <w:tr w:rsidR="00DF512D" w:rsidTr="005C7353">
        <w:trPr>
          <w:trHeight w:val="602"/>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4. Комиссия по подготовке проекта Правил землепользования и застройки территории городского округа</w:t>
            </w:r>
          </w:p>
        </w:tc>
      </w:tr>
      <w:tr w:rsidR="00DF512D" w:rsidTr="005C7353">
        <w:trPr>
          <w:trHeight w:val="567"/>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5. Общие положения о градостроительном зонировании территории</w:t>
            </w:r>
          </w:p>
        </w:tc>
      </w:tr>
      <w:tr w:rsidR="00DF512D" w:rsidTr="005C7353">
        <w:trPr>
          <w:trHeight w:val="558"/>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6. Использование земельных участков, на которые распространяется действие градостроительных регламентов</w:t>
            </w:r>
          </w:p>
        </w:tc>
      </w:tr>
      <w:tr w:rsidR="00DF512D" w:rsidTr="005C7353">
        <w:trPr>
          <w:trHeight w:val="882"/>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r>
      <w:tr w:rsidR="00DF512D" w:rsidTr="005C7353">
        <w:trPr>
          <w:trHeight w:val="898"/>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tc>
      </w:tr>
      <w:tr w:rsidR="00DF512D" w:rsidTr="005C7353">
        <w:trPr>
          <w:trHeight w:val="554"/>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9. Осуществление строительства, реконструкции объектов капитального строительства</w:t>
            </w:r>
          </w:p>
        </w:tc>
      </w:tr>
      <w:tr w:rsidR="00DF512D" w:rsidTr="005C7353">
        <w:trPr>
          <w:trHeight w:val="1251"/>
        </w:trPr>
        <w:tc>
          <w:tcPr>
            <w:tcW w:w="8748" w:type="dxa"/>
            <w:tcBorders>
              <w:top w:val="single" w:sz="4" w:space="0" w:color="000000"/>
              <w:bottom w:val="single" w:sz="4" w:space="0" w:color="000000"/>
            </w:tcBorders>
          </w:tcPr>
          <w:p w:rsidR="00DF512D" w:rsidRDefault="00DF512D" w:rsidP="005C7353">
            <w:pPr>
              <w:pStyle w:val="23"/>
            </w:pPr>
            <w:r>
              <w:rPr>
                <w:rFonts w:ascii="Times New Roman" w:hAnsi="Times New Roman"/>
                <w:b/>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DF512D" w:rsidTr="005C7353">
        <w:trPr>
          <w:trHeight w:val="1030"/>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9.1. Определение видов и параметров разрешенного использования земельных участков и объектов капитального строительства</w:t>
            </w:r>
          </w:p>
        </w:tc>
      </w:tr>
      <w:tr w:rsidR="00DF512D" w:rsidTr="005C7353">
        <w:trPr>
          <w:trHeight w:val="1046"/>
        </w:trPr>
        <w:tc>
          <w:tcPr>
            <w:tcW w:w="8748" w:type="dxa"/>
            <w:tcBorders>
              <w:top w:val="single" w:sz="4" w:space="0" w:color="000000"/>
              <w:bottom w:val="single" w:sz="4" w:space="0" w:color="000000"/>
            </w:tcBorders>
          </w:tcPr>
          <w:p w:rsidR="00DF512D" w:rsidRDefault="00DF512D" w:rsidP="005C7353">
            <w:pPr>
              <w:pStyle w:val="35"/>
            </w:pPr>
            <w: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r>
      <w:tr w:rsidR="00DF512D" w:rsidTr="005C7353">
        <w:trPr>
          <w:trHeight w:val="897"/>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tc>
      </w:tr>
      <w:tr w:rsidR="00DF512D" w:rsidTr="005C7353">
        <w:trPr>
          <w:trHeight w:val="718"/>
        </w:trPr>
        <w:tc>
          <w:tcPr>
            <w:tcW w:w="8748" w:type="dxa"/>
            <w:tcBorders>
              <w:top w:val="single" w:sz="4" w:space="0" w:color="000000"/>
              <w:bottom w:val="single" w:sz="4" w:space="0" w:color="000000"/>
            </w:tcBorders>
          </w:tcPr>
          <w:p w:rsidR="00DF512D" w:rsidRDefault="00DF512D" w:rsidP="005C7353">
            <w:pPr>
              <w:pStyle w:val="23"/>
            </w:pPr>
            <w:r>
              <w:rPr>
                <w:rFonts w:ascii="Times New Roman" w:hAnsi="Times New Roman"/>
                <w:b/>
              </w:rPr>
              <w:lastRenderedPageBreak/>
              <w:t>РАЗДЕЛ 3. ПОЛОЖЕНИЯ О ПОДГОТОВКЕ ДОКУМЕНТАЦИИ ПО ПЛАНИРОВКЕ ТЕРРИТОРИИ</w:t>
            </w:r>
          </w:p>
        </w:tc>
      </w:tr>
      <w:tr w:rsidR="00DF512D" w:rsidTr="005C7353">
        <w:trPr>
          <w:trHeight w:val="710"/>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12. Общие положения о подготовке документации по планировке территории</w:t>
            </w:r>
          </w:p>
        </w:tc>
      </w:tr>
      <w:tr w:rsidR="00DF512D" w:rsidTr="005C7353">
        <w:trPr>
          <w:trHeight w:val="688"/>
        </w:trPr>
        <w:tc>
          <w:tcPr>
            <w:tcW w:w="8748" w:type="dxa"/>
            <w:tcBorders>
              <w:top w:val="single" w:sz="4" w:space="0" w:color="000000"/>
              <w:bottom w:val="single" w:sz="4" w:space="0" w:color="000000"/>
            </w:tcBorders>
          </w:tcPr>
          <w:p w:rsidR="00DF512D" w:rsidRDefault="00DF512D" w:rsidP="005C7353">
            <w:pPr>
              <w:pStyle w:val="23"/>
            </w:pPr>
            <w:r>
              <w:rPr>
                <w:rFonts w:ascii="Times New Roman" w:hAnsi="Times New Roman"/>
                <w:b/>
              </w:rPr>
              <w:t>РАЗДЕЛ 4. ПОЛОЖЕНИЯ О ПРОВЕДЕНИИ ПУБЛИЧНЫХ СЛУШАНИЙ ПО ВОПРОСАМ ЗЕМЛЕПОЛЬЗОВАНИЯ И ЗАСТРОЙКИ</w:t>
            </w:r>
          </w:p>
        </w:tc>
      </w:tr>
      <w:tr w:rsidR="00DF512D" w:rsidTr="005C7353">
        <w:trPr>
          <w:trHeight w:val="515"/>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13. Общие положения о порядке проведения публичных слушаний по вопросам землепользования и застройки</w:t>
            </w:r>
          </w:p>
        </w:tc>
      </w:tr>
      <w:tr w:rsidR="00DF512D" w:rsidTr="005C7353">
        <w:trPr>
          <w:trHeight w:val="672"/>
        </w:trPr>
        <w:tc>
          <w:tcPr>
            <w:tcW w:w="8748" w:type="dxa"/>
            <w:tcBorders>
              <w:top w:val="single" w:sz="4" w:space="0" w:color="000000"/>
              <w:bottom w:val="single" w:sz="4" w:space="0" w:color="000000"/>
            </w:tcBorders>
          </w:tcPr>
          <w:p w:rsidR="00DF512D" w:rsidRDefault="00DF512D" w:rsidP="005C7353">
            <w:pPr>
              <w:pStyle w:val="23"/>
            </w:pPr>
            <w:r>
              <w:rPr>
                <w:rFonts w:ascii="Times New Roman" w:hAnsi="Times New Roman"/>
                <w:b/>
              </w:rPr>
              <w:t>РАЗДЕЛ 5. ПОЛОЖЕНИЯ О ВНЕСЕНИИ ИЗМЕНЕНИЙ В ПРАВИЛА ЗЕМЛЕПОЛЬЗОВАНИЯ И ЗАСТРОЙКИ</w:t>
            </w:r>
          </w:p>
        </w:tc>
      </w:tr>
      <w:tr w:rsidR="00DF512D" w:rsidTr="005C7353">
        <w:trPr>
          <w:trHeight w:val="678"/>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 xml:space="preserve">Статья 14. Порядок внесения изменений в Правила землепользования и застройки </w:t>
            </w:r>
          </w:p>
        </w:tc>
      </w:tr>
      <w:tr w:rsidR="00DF512D" w:rsidTr="005C7353">
        <w:trPr>
          <w:trHeight w:val="737"/>
        </w:trPr>
        <w:tc>
          <w:tcPr>
            <w:tcW w:w="8748" w:type="dxa"/>
            <w:tcBorders>
              <w:top w:val="single" w:sz="4" w:space="0" w:color="000000"/>
              <w:bottom w:val="single" w:sz="4" w:space="0" w:color="000000"/>
            </w:tcBorders>
          </w:tcPr>
          <w:p w:rsidR="00DF512D" w:rsidRDefault="00DF512D" w:rsidP="005C7353">
            <w:pPr>
              <w:pStyle w:val="23"/>
            </w:pPr>
            <w:r>
              <w:rPr>
                <w:rFonts w:ascii="Times New Roman" w:hAnsi="Times New Roman"/>
                <w:b/>
              </w:rPr>
              <w:t>РАЗДЕЛ 6. ПОЛОЖЕНИЯ О РЕГУЛИРОВАНИИ ИНЫХ ВОПРОСОВ ЗЕМЛЕПОЛЬЗОВАНИЯ И ЗАСТРОЙКИ</w:t>
            </w:r>
          </w:p>
        </w:tc>
      </w:tr>
      <w:tr w:rsidR="00DF512D" w:rsidTr="005C7353">
        <w:trPr>
          <w:trHeight w:val="646"/>
        </w:trPr>
        <w:tc>
          <w:tcPr>
            <w:tcW w:w="8748" w:type="dxa"/>
            <w:tcBorders>
              <w:top w:val="single" w:sz="4" w:space="0" w:color="000000"/>
              <w:bottom w:val="single" w:sz="4" w:space="0" w:color="000000"/>
            </w:tcBorders>
          </w:tcPr>
          <w:p w:rsidR="00DF512D" w:rsidRDefault="00DF512D" w:rsidP="005C7353">
            <w:pPr>
              <w:pStyle w:val="35"/>
            </w:pPr>
            <w:r>
              <w:t xml:space="preserve">Статья 15. Общие принципы регулирования иных вопросов землепользования и застройки </w:t>
            </w:r>
          </w:p>
        </w:tc>
      </w:tr>
      <w:tr w:rsidR="00DF512D" w:rsidTr="005C7353">
        <w:trPr>
          <w:trHeight w:val="969"/>
        </w:trPr>
        <w:tc>
          <w:tcPr>
            <w:tcW w:w="8748" w:type="dxa"/>
            <w:tcBorders>
              <w:top w:val="single" w:sz="4" w:space="0" w:color="000000"/>
              <w:bottom w:val="single" w:sz="4" w:space="0" w:color="000000"/>
            </w:tcBorders>
          </w:tcPr>
          <w:p w:rsidR="00DF512D" w:rsidRPr="000F72AA" w:rsidRDefault="00DF512D" w:rsidP="005C7353">
            <w:pPr>
              <w:spacing w:before="240" w:after="60" w:line="240" w:lineRule="auto"/>
              <w:ind w:firstLine="360"/>
              <w:jc w:val="both"/>
              <w:rPr>
                <w:rFonts w:ascii="Times New Roman" w:hAnsi="Times New Roman"/>
                <w:b/>
                <w:sz w:val="24"/>
                <w:shd w:val="clear" w:color="auto" w:fill="FFFF00"/>
              </w:rPr>
            </w:pPr>
            <w:r w:rsidRPr="000F72AA">
              <w:rPr>
                <w:rFonts w:ascii="Times New Roman" w:hAnsi="Times New Roman"/>
                <w:b/>
                <w:sz w:val="24"/>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r>
      <w:tr w:rsidR="00DF512D" w:rsidTr="005C7353">
        <w:trPr>
          <w:trHeight w:val="449"/>
        </w:trPr>
        <w:tc>
          <w:tcPr>
            <w:tcW w:w="8748" w:type="dxa"/>
            <w:tcBorders>
              <w:top w:val="single" w:sz="4" w:space="0" w:color="000000"/>
              <w:bottom w:val="single" w:sz="4" w:space="0" w:color="000000"/>
            </w:tcBorders>
          </w:tcPr>
          <w:p w:rsidR="00DF512D" w:rsidRDefault="00DF512D" w:rsidP="005C7353">
            <w:pPr>
              <w:pStyle w:val="3"/>
              <w:ind w:left="0" w:firstLine="360"/>
            </w:pPr>
            <w:r>
              <w:t>Статья 17. Ограничение точечного строительства</w:t>
            </w:r>
          </w:p>
        </w:tc>
      </w:tr>
      <w:tr w:rsidR="00DF512D" w:rsidTr="005C7353">
        <w:trPr>
          <w:trHeight w:val="662"/>
        </w:trPr>
        <w:tc>
          <w:tcPr>
            <w:tcW w:w="8748" w:type="dxa"/>
            <w:tcBorders>
              <w:top w:val="single" w:sz="4" w:space="0" w:color="000000"/>
              <w:bottom w:val="single" w:sz="4" w:space="0" w:color="000000"/>
            </w:tcBorders>
          </w:tcPr>
          <w:p w:rsidR="00DF512D" w:rsidRDefault="00DF512D" w:rsidP="005C7353">
            <w:pPr>
              <w:pStyle w:val="3"/>
              <w:ind w:left="0" w:firstLine="360"/>
            </w:pPr>
            <w:r>
              <w:t>Статья 18. Обустройство строительных площадок при строительстве, реконструкции объектов капитального строительства</w:t>
            </w:r>
          </w:p>
        </w:tc>
      </w:tr>
      <w:tr w:rsidR="00DF512D" w:rsidTr="005C7353">
        <w:trPr>
          <w:trHeight w:val="662"/>
        </w:trPr>
        <w:tc>
          <w:tcPr>
            <w:tcW w:w="8748" w:type="dxa"/>
            <w:tcBorders>
              <w:top w:val="single" w:sz="4" w:space="0" w:color="000000"/>
              <w:bottom w:val="single" w:sz="4" w:space="0" w:color="000000"/>
            </w:tcBorders>
          </w:tcPr>
          <w:p w:rsidR="00DF512D" w:rsidRDefault="00DF512D" w:rsidP="005C7353">
            <w:pPr>
              <w:pStyle w:val="35"/>
              <w:jc w:val="left"/>
            </w:pPr>
            <w:r>
              <w:t>Статья 19. Организация рельефа, покрытие и мощение территорий населенных пунктов</w:t>
            </w:r>
          </w:p>
        </w:tc>
      </w:tr>
      <w:tr w:rsidR="00DF512D" w:rsidTr="005C7353">
        <w:trPr>
          <w:trHeight w:val="662"/>
        </w:trPr>
        <w:tc>
          <w:tcPr>
            <w:tcW w:w="8748" w:type="dxa"/>
            <w:tcBorders>
              <w:top w:val="single" w:sz="4" w:space="0" w:color="000000"/>
              <w:bottom w:val="single" w:sz="4" w:space="0" w:color="000000"/>
            </w:tcBorders>
          </w:tcPr>
          <w:p w:rsidR="00DF512D" w:rsidRDefault="00DF512D" w:rsidP="005C7353">
            <w:pPr>
              <w:pStyle w:val="35"/>
              <w:jc w:val="left"/>
            </w:pPr>
            <w:r>
              <w:t>Статья 20. Порядок оформления разрешений на переустройство и перепланировку жилых и нежилых помещений в жилых домах</w:t>
            </w:r>
          </w:p>
        </w:tc>
      </w:tr>
      <w:tr w:rsidR="00DF512D" w:rsidTr="005C7353">
        <w:trPr>
          <w:trHeight w:val="358"/>
        </w:trPr>
        <w:tc>
          <w:tcPr>
            <w:tcW w:w="8748" w:type="dxa"/>
            <w:tcBorders>
              <w:top w:val="single" w:sz="4" w:space="0" w:color="000000"/>
              <w:bottom w:val="single" w:sz="4" w:space="0" w:color="000000"/>
            </w:tcBorders>
          </w:tcPr>
          <w:p w:rsidR="00DF512D" w:rsidRDefault="00DF512D" w:rsidP="005C7353">
            <w:pPr>
              <w:pStyle w:val="3"/>
              <w:ind w:left="0" w:firstLine="360"/>
            </w:pPr>
            <w:r>
              <w:t xml:space="preserve">Статья 21. Ограждение земельных участков </w:t>
            </w:r>
          </w:p>
        </w:tc>
      </w:tr>
      <w:tr w:rsidR="00DF512D" w:rsidTr="005C7353">
        <w:trPr>
          <w:trHeight w:val="340"/>
        </w:trPr>
        <w:tc>
          <w:tcPr>
            <w:tcW w:w="8748" w:type="dxa"/>
            <w:tcBorders>
              <w:top w:val="single" w:sz="4" w:space="0" w:color="000000"/>
              <w:bottom w:val="single" w:sz="4" w:space="0" w:color="000000"/>
            </w:tcBorders>
          </w:tcPr>
          <w:p w:rsidR="00DF512D" w:rsidRDefault="00DF512D" w:rsidP="005C7353">
            <w:pPr>
              <w:pStyle w:val="3"/>
              <w:ind w:left="0" w:firstLine="360"/>
            </w:pPr>
            <w:r>
              <w:t>Статья 22. Оформление и оборудование фасадов зданий</w:t>
            </w:r>
          </w:p>
        </w:tc>
      </w:tr>
      <w:tr w:rsidR="00DF512D" w:rsidTr="005C7353">
        <w:trPr>
          <w:trHeight w:val="350"/>
        </w:trPr>
        <w:tc>
          <w:tcPr>
            <w:tcW w:w="8748" w:type="dxa"/>
            <w:tcBorders>
              <w:top w:val="single" w:sz="4" w:space="0" w:color="000000"/>
              <w:bottom w:val="single" w:sz="4" w:space="0" w:color="000000"/>
            </w:tcBorders>
          </w:tcPr>
          <w:p w:rsidR="00DF512D" w:rsidRDefault="00DF512D" w:rsidP="005C7353">
            <w:pPr>
              <w:pStyle w:val="3"/>
              <w:ind w:left="0" w:firstLine="360"/>
            </w:pPr>
            <w:r>
              <w:t>Статья 23. Уличное оборудование и малые формы</w:t>
            </w:r>
          </w:p>
        </w:tc>
      </w:tr>
      <w:tr w:rsidR="00DF512D" w:rsidTr="005C7353">
        <w:trPr>
          <w:trHeight w:val="345"/>
        </w:trPr>
        <w:tc>
          <w:tcPr>
            <w:tcW w:w="8748" w:type="dxa"/>
            <w:tcBorders>
              <w:top w:val="single" w:sz="4" w:space="0" w:color="000000"/>
              <w:bottom w:val="single" w:sz="4" w:space="0" w:color="000000"/>
            </w:tcBorders>
          </w:tcPr>
          <w:p w:rsidR="00DF512D" w:rsidRDefault="00DF512D" w:rsidP="005C7353">
            <w:pPr>
              <w:pStyle w:val="3"/>
              <w:ind w:left="0" w:firstLine="360"/>
            </w:pPr>
            <w:r>
              <w:t>Статья 24. Условия применения и использования рекламных носителей</w:t>
            </w:r>
          </w:p>
        </w:tc>
      </w:tr>
      <w:tr w:rsidR="00DF512D" w:rsidTr="005C7353">
        <w:trPr>
          <w:trHeight w:val="662"/>
        </w:trPr>
        <w:tc>
          <w:tcPr>
            <w:tcW w:w="8748" w:type="dxa"/>
            <w:tcBorders>
              <w:top w:val="single" w:sz="4" w:space="0" w:color="000000"/>
              <w:bottom w:val="single" w:sz="4" w:space="0" w:color="000000"/>
            </w:tcBorders>
          </w:tcPr>
          <w:p w:rsidR="00DF512D" w:rsidRPr="00C37548" w:rsidRDefault="00DF512D" w:rsidP="005C7353">
            <w:pPr>
              <w:spacing w:before="240" w:after="60" w:line="240" w:lineRule="auto"/>
              <w:jc w:val="both"/>
              <w:rPr>
                <w:rFonts w:ascii="Times New Roman" w:hAnsi="Times New Roman"/>
                <w:b/>
                <w:sz w:val="26"/>
              </w:rPr>
            </w:pPr>
            <w:r>
              <w:rPr>
                <w:rFonts w:ascii="Times New Roman" w:hAnsi="Times New Roman"/>
                <w:b/>
              </w:rPr>
              <w:t xml:space="preserve">      </w:t>
            </w:r>
            <w:r w:rsidRPr="00C37548">
              <w:rPr>
                <w:rFonts w:ascii="Times New Roman" w:hAnsi="Times New Roman"/>
                <w:b/>
              </w:rPr>
              <w:t>Статья 2</w:t>
            </w:r>
            <w:r>
              <w:rPr>
                <w:rFonts w:ascii="Times New Roman" w:hAnsi="Times New Roman"/>
                <w:b/>
              </w:rPr>
              <w:t>5</w:t>
            </w:r>
            <w:r w:rsidRPr="00C37548">
              <w:rPr>
                <w:rFonts w:ascii="Times New Roman" w:hAnsi="Times New Roman"/>
                <w:b/>
              </w:rPr>
              <w:t xml:space="preserve">. </w:t>
            </w:r>
            <w:proofErr w:type="gramStart"/>
            <w:r w:rsidRPr="00C37548">
              <w:rPr>
                <w:rFonts w:ascii="Times New Roman" w:hAnsi="Times New Roman"/>
                <w:b/>
              </w:rPr>
              <w:t>Контроль за</w:t>
            </w:r>
            <w:proofErr w:type="gramEnd"/>
            <w:r w:rsidRPr="00C37548">
              <w:rPr>
                <w:rFonts w:ascii="Times New Roman" w:hAnsi="Times New Roman"/>
                <w:b/>
              </w:rPr>
              <w:t xml:space="preserve"> использованием земельных участков и объектов капитального строительства</w:t>
            </w:r>
          </w:p>
        </w:tc>
      </w:tr>
      <w:tr w:rsidR="00DF512D" w:rsidTr="005C7353">
        <w:trPr>
          <w:trHeight w:val="996"/>
        </w:trPr>
        <w:tc>
          <w:tcPr>
            <w:tcW w:w="8748" w:type="dxa"/>
            <w:tcBorders>
              <w:top w:val="single" w:sz="4" w:space="0" w:color="000000"/>
              <w:bottom w:val="single" w:sz="4" w:space="0" w:color="000000"/>
            </w:tcBorders>
          </w:tcPr>
          <w:p w:rsidR="00DF512D" w:rsidRDefault="00DF512D" w:rsidP="005C7353">
            <w:pPr>
              <w:pStyle w:val="15"/>
            </w:pPr>
            <w:r>
              <w:t>ЧАСТЬ II. ГРАДОСТРОИТЕЛЬНЫЕ РЕГЛАМЕНТЫ</w:t>
            </w:r>
          </w:p>
          <w:p w:rsidR="00DF512D" w:rsidRDefault="00DF512D" w:rsidP="005C7353">
            <w:pPr>
              <w:pStyle w:val="23"/>
            </w:pPr>
            <w:r>
              <w:rPr>
                <w:rFonts w:ascii="Times New Roman" w:hAnsi="Times New Roman"/>
                <w:b/>
              </w:rPr>
              <w:t>РАЗДЕЛ 7. ГРАДОСТРОИТЕЛЬНЫЕ РЕГЛАМЕНТЫ В ЧАСТИ ВИДОВ ИСПОЛЬЗОВАНИЯ ТЕРРИТОРИИ И ПРЕДЕЛЬНЫХ ПАРАМЕТРОВ</w:t>
            </w:r>
          </w:p>
        </w:tc>
      </w:tr>
      <w:tr w:rsidR="00DF512D" w:rsidTr="005C7353">
        <w:trPr>
          <w:trHeight w:val="723"/>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26. Перечень территориальных зон. Перечень территорий, для которых градостроительные регламенты не устанавливаются.</w:t>
            </w:r>
            <w:r>
              <w:rPr>
                <w:rFonts w:ascii="Calibri" w:hAnsi="Calibri"/>
                <w:sz w:val="22"/>
              </w:rPr>
              <w:t xml:space="preserve"> </w:t>
            </w:r>
          </w:p>
        </w:tc>
      </w:tr>
      <w:tr w:rsidR="00DF512D" w:rsidTr="005C7353">
        <w:trPr>
          <w:trHeight w:val="686"/>
        </w:trPr>
        <w:tc>
          <w:tcPr>
            <w:tcW w:w="8748" w:type="dxa"/>
            <w:tcBorders>
              <w:top w:val="single" w:sz="4" w:space="0" w:color="000000"/>
              <w:bottom w:val="single" w:sz="4" w:space="0" w:color="000000"/>
            </w:tcBorders>
          </w:tcPr>
          <w:p w:rsidR="00DF512D" w:rsidRDefault="00DF512D" w:rsidP="005C7353">
            <w:pPr>
              <w:pStyle w:val="35"/>
            </w:pPr>
            <w:r>
              <w:t>Статья 27. Виды разрешенного использования земельных участков и объектов капитального строительства по территориальным зонам</w:t>
            </w:r>
          </w:p>
        </w:tc>
      </w:tr>
      <w:tr w:rsidR="00DF512D" w:rsidTr="005C7353">
        <w:trPr>
          <w:trHeight w:val="1024"/>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lastRenderedPageBreak/>
              <w:t>Статья 28.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Calibri" w:hAnsi="Calibri"/>
                <w:sz w:val="22"/>
              </w:rPr>
              <w:t xml:space="preserve"> </w:t>
            </w:r>
          </w:p>
        </w:tc>
      </w:tr>
      <w:tr w:rsidR="00DF512D" w:rsidTr="005C7353">
        <w:trPr>
          <w:trHeight w:val="321"/>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29</w:t>
            </w:r>
            <w:r w:rsidRPr="007E631A">
              <w:t>. Иные показатели. Градостроительные регламенты территориальных зон.</w:t>
            </w:r>
            <w:r>
              <w:t xml:space="preserve"> </w:t>
            </w:r>
          </w:p>
        </w:tc>
      </w:tr>
      <w:tr w:rsidR="00DF512D" w:rsidTr="00FD6DB0">
        <w:trPr>
          <w:trHeight w:val="606"/>
        </w:trPr>
        <w:tc>
          <w:tcPr>
            <w:tcW w:w="8748" w:type="dxa"/>
            <w:tcBorders>
              <w:top w:val="single" w:sz="4" w:space="0" w:color="000000"/>
              <w:bottom w:val="single" w:sz="4" w:space="0" w:color="000000"/>
            </w:tcBorders>
            <w:shd w:val="clear" w:color="auto" w:fill="FFFFFF" w:themeFill="background1"/>
          </w:tcPr>
          <w:p w:rsidR="00DF512D" w:rsidRPr="00FD6DB0" w:rsidRDefault="00DF512D" w:rsidP="00FD6DB0">
            <w:pPr>
              <w:rPr>
                <w:rFonts w:ascii="Times New Roman" w:hAnsi="Times New Roman" w:cs="Times New Roman"/>
                <w:b/>
              </w:rPr>
            </w:pPr>
            <w:r w:rsidRPr="00FD6DB0">
              <w:rPr>
                <w:rFonts w:ascii="Times New Roman" w:hAnsi="Times New Roman" w:cs="Times New Roman"/>
                <w:b/>
                <w:sz w:val="24"/>
              </w:rPr>
              <w:t>Статья 30. Описани</w:t>
            </w:r>
            <w:bookmarkStart w:id="0" w:name="_GoBack"/>
            <w:bookmarkEnd w:id="0"/>
            <w:r w:rsidRPr="00FD6DB0">
              <w:rPr>
                <w:rFonts w:ascii="Times New Roman" w:hAnsi="Times New Roman" w:cs="Times New Roman"/>
                <w:b/>
                <w:sz w:val="24"/>
              </w:rPr>
              <w:t>е территорий, для которых градостроительные регламенты не устанавливаются</w:t>
            </w:r>
          </w:p>
        </w:tc>
      </w:tr>
      <w:tr w:rsidR="00DF512D" w:rsidTr="005C7353">
        <w:trPr>
          <w:trHeight w:val="944"/>
        </w:trPr>
        <w:tc>
          <w:tcPr>
            <w:tcW w:w="8748" w:type="dxa"/>
            <w:tcBorders>
              <w:top w:val="single" w:sz="4" w:space="0" w:color="000000"/>
              <w:bottom w:val="single" w:sz="4" w:space="0" w:color="000000"/>
            </w:tcBorders>
          </w:tcPr>
          <w:p w:rsidR="00DF512D" w:rsidRDefault="00DF512D" w:rsidP="005C7353">
            <w:pPr>
              <w:pStyle w:val="23"/>
            </w:pPr>
            <w:r>
              <w:rPr>
                <w:rFonts w:ascii="Times New Roman" w:hAnsi="Times New Roman"/>
                <w:b/>
              </w:rPr>
              <w:t>РАЗДЕЛ 8. ГРАДОСТРОИТЕЛЬНЫЕ РЕГЛАМЕНТЫ В ЧАСТИ ОГРАНИЧЕНИЙ ИСПОЛЬЗОВАНИЯ ЗЕМЕЛЬНЫХ УЧАСТКОВ И ОБЪЕКТОВ КАПИТАЛЬНОГО СТРОИТЕЛЬСТВА</w:t>
            </w:r>
          </w:p>
        </w:tc>
      </w:tr>
      <w:tr w:rsidR="00DF512D" w:rsidTr="005C7353">
        <w:trPr>
          <w:trHeight w:val="1256"/>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 xml:space="preserve">Статья </w:t>
            </w:r>
            <w:r>
              <w:rPr>
                <w:shd w:val="clear" w:color="auto" w:fill="FFFF00"/>
              </w:rPr>
              <w:t xml:space="preserve">31. </w:t>
            </w:r>
            <w: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Pr>
                <w:rFonts w:ascii="Calibri" w:hAnsi="Calibri"/>
                <w:sz w:val="22"/>
              </w:rPr>
              <w:t xml:space="preserve"> </w:t>
            </w:r>
          </w:p>
        </w:tc>
      </w:tr>
      <w:tr w:rsidR="00DF512D" w:rsidTr="005C7353">
        <w:trPr>
          <w:trHeight w:val="714"/>
        </w:trPr>
        <w:tc>
          <w:tcPr>
            <w:tcW w:w="8748" w:type="dxa"/>
            <w:tcBorders>
              <w:top w:val="single" w:sz="4" w:space="0" w:color="000000"/>
              <w:bottom w:val="single" w:sz="4" w:space="0" w:color="000000"/>
            </w:tcBorders>
          </w:tcPr>
          <w:p w:rsidR="00DF512D" w:rsidRDefault="00DF512D" w:rsidP="005C7353">
            <w:pPr>
              <w:pStyle w:val="35"/>
            </w:pPr>
            <w:r>
              <w:t xml:space="preserve">Статья </w:t>
            </w:r>
            <w:r>
              <w:rPr>
                <w:shd w:val="clear" w:color="auto" w:fill="FFFF00"/>
              </w:rPr>
              <w:t xml:space="preserve">32. </w:t>
            </w:r>
            <w:r>
              <w:t>Перечень зон с особыми условиями использования территории</w:t>
            </w:r>
          </w:p>
        </w:tc>
      </w:tr>
      <w:tr w:rsidR="00DF512D" w:rsidTr="005C7353">
        <w:trPr>
          <w:trHeight w:val="1579"/>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 xml:space="preserve">Статья </w:t>
            </w:r>
            <w:r>
              <w:rPr>
                <w:shd w:val="clear" w:color="auto" w:fill="FFFF00"/>
              </w:rPr>
              <w:t xml:space="preserve">33. </w:t>
            </w:r>
            <w:r>
              <w:t xml:space="preserve">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r>
      <w:tr w:rsidR="00DF512D" w:rsidTr="005C7353">
        <w:trPr>
          <w:trHeight w:val="606"/>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34. Санитарно-защитные зоны стационарных передающих радиотехнических объектов</w:t>
            </w:r>
          </w:p>
        </w:tc>
      </w:tr>
      <w:tr w:rsidR="00DF512D" w:rsidTr="005C7353">
        <w:trPr>
          <w:trHeight w:val="571"/>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35. Зоны ограничения стационарных передающих радиотехнических объектов</w:t>
            </w:r>
          </w:p>
        </w:tc>
      </w:tr>
      <w:tr w:rsidR="00DF512D" w:rsidTr="005C7353">
        <w:trPr>
          <w:trHeight w:val="728"/>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36. Зоны минимальных расстояний магистральных дорог улично-дорожной сети населенных пунктов до застройки</w:t>
            </w:r>
          </w:p>
        </w:tc>
      </w:tr>
      <w:tr w:rsidR="00DF512D" w:rsidTr="005C7353">
        <w:trPr>
          <w:trHeight w:val="347"/>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37. Придорожные полосы автомобильных дорог</w:t>
            </w:r>
          </w:p>
        </w:tc>
      </w:tr>
      <w:tr w:rsidR="00DF512D" w:rsidTr="005C7353">
        <w:trPr>
          <w:trHeight w:val="467"/>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38. Санитарно-защитные зоны железных дорог</w:t>
            </w:r>
          </w:p>
        </w:tc>
      </w:tr>
      <w:tr w:rsidR="00DF512D" w:rsidTr="005C7353">
        <w:trPr>
          <w:trHeight w:val="974"/>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39. Санитарные разрывы (санитарные полосы отчуждения) магистральных трубопроводов углеводородного сырья и компрессорных установок</w:t>
            </w:r>
          </w:p>
        </w:tc>
      </w:tr>
      <w:tr w:rsidR="00DF512D" w:rsidTr="005C7353">
        <w:trPr>
          <w:trHeight w:val="616"/>
        </w:trPr>
        <w:tc>
          <w:tcPr>
            <w:tcW w:w="8748" w:type="dxa"/>
            <w:tcBorders>
              <w:top w:val="single" w:sz="4" w:space="0" w:color="000000"/>
              <w:bottom w:val="single" w:sz="4" w:space="0" w:color="000000"/>
            </w:tcBorders>
          </w:tcPr>
          <w:p w:rsidR="00DF512D" w:rsidRDefault="00DF512D" w:rsidP="005C7353">
            <w:pPr>
              <w:pStyle w:val="35"/>
              <w:rPr>
                <w:rFonts w:ascii="Calibri" w:hAnsi="Calibri"/>
                <w:sz w:val="22"/>
              </w:rPr>
            </w:pPr>
            <w:r>
              <w:t>Статья 40. Зоны минимальных расстояний объектов магистральных трубопроводов углеводородного сырья</w:t>
            </w:r>
          </w:p>
        </w:tc>
      </w:tr>
      <w:tr w:rsidR="00DF512D" w:rsidTr="005C7353">
        <w:trPr>
          <w:trHeight w:val="415"/>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41. Охранные зоны объектов газораспределительной сети</w:t>
            </w:r>
          </w:p>
        </w:tc>
      </w:tr>
      <w:tr w:rsidR="00DF512D" w:rsidTr="005C7353">
        <w:trPr>
          <w:trHeight w:val="355"/>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42. Охранные зоны магистральных трубопроводов</w:t>
            </w:r>
          </w:p>
        </w:tc>
      </w:tr>
      <w:tr w:rsidR="00DF512D" w:rsidTr="005C7353">
        <w:trPr>
          <w:trHeight w:val="267"/>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43. Охранные зоны объектов электросетевого хозяйства</w:t>
            </w:r>
          </w:p>
        </w:tc>
      </w:tr>
      <w:tr w:rsidR="00DF512D" w:rsidTr="005C7353">
        <w:trPr>
          <w:trHeight w:val="386"/>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44. Охранные зоны объектов связи</w:t>
            </w:r>
          </w:p>
        </w:tc>
      </w:tr>
      <w:tr w:rsidR="00DF512D" w:rsidTr="005C7353">
        <w:trPr>
          <w:trHeight w:val="313"/>
        </w:trPr>
        <w:tc>
          <w:tcPr>
            <w:tcW w:w="8748" w:type="dxa"/>
            <w:tcBorders>
              <w:top w:val="single" w:sz="4" w:space="0" w:color="000000"/>
              <w:left w:val="single" w:sz="4" w:space="0" w:color="000000"/>
              <w:bottom w:val="single" w:sz="4" w:space="0" w:color="000000"/>
            </w:tcBorders>
          </w:tcPr>
          <w:p w:rsidR="00DF512D" w:rsidRDefault="00DF512D" w:rsidP="005C7353">
            <w:pPr>
              <w:pStyle w:val="35"/>
            </w:pPr>
            <w:r>
              <w:lastRenderedPageBreak/>
              <w:t xml:space="preserve">Статья 45. Зона санитарной охраны объектов </w:t>
            </w:r>
            <w:proofErr w:type="spellStart"/>
            <w:r>
              <w:t>водообеспечивающей</w:t>
            </w:r>
            <w:proofErr w:type="spellEnd"/>
            <w:r>
              <w:t xml:space="preserve"> </w:t>
            </w:r>
          </w:p>
          <w:p w:rsidR="00DF512D" w:rsidRDefault="00DF512D" w:rsidP="005C7353">
            <w:pPr>
              <w:pStyle w:val="35"/>
              <w:ind w:firstLine="0"/>
              <w:rPr>
                <w:rFonts w:ascii="Calibri" w:hAnsi="Calibri"/>
                <w:sz w:val="22"/>
              </w:rPr>
            </w:pPr>
            <w:r>
              <w:t>сети</w:t>
            </w:r>
          </w:p>
        </w:tc>
      </w:tr>
      <w:tr w:rsidR="00DF512D" w:rsidTr="005C7353">
        <w:trPr>
          <w:trHeight w:val="253"/>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46. Санитарно-защитные полосы водоводов</w:t>
            </w:r>
          </w:p>
        </w:tc>
      </w:tr>
      <w:tr w:rsidR="00DF512D" w:rsidTr="005C7353">
        <w:trPr>
          <w:trHeight w:val="719"/>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47. I пояс зоны санитарной охраны поверхностного источника питьевого водоснабжения</w:t>
            </w:r>
          </w:p>
        </w:tc>
      </w:tr>
      <w:tr w:rsidR="00DF512D" w:rsidTr="005C7353">
        <w:trPr>
          <w:trHeight w:val="696"/>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48. I пояс зоны санитарной охраны подземного источника питьевого водоснабжения</w:t>
            </w:r>
          </w:p>
        </w:tc>
      </w:tr>
      <w:tr w:rsidR="00DF512D" w:rsidTr="005C7353">
        <w:trPr>
          <w:trHeight w:val="674"/>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49. II пояс зоны санитарной охраны поверхностного источника питьевого водоснабжения</w:t>
            </w:r>
          </w:p>
        </w:tc>
      </w:tr>
      <w:tr w:rsidR="00DF512D" w:rsidTr="005C7353">
        <w:trPr>
          <w:trHeight w:val="717"/>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50. II пояс зоны санитарной охраны подземного источника питьевого водоснабжения</w:t>
            </w:r>
          </w:p>
        </w:tc>
      </w:tr>
      <w:tr w:rsidR="00DF512D" w:rsidTr="005C7353">
        <w:trPr>
          <w:trHeight w:val="717"/>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51. III пояс зоны санитарной охраны поверхностного источника питьевого водоснабжения</w:t>
            </w:r>
          </w:p>
        </w:tc>
      </w:tr>
      <w:tr w:rsidR="00DF512D" w:rsidTr="005C7353">
        <w:trPr>
          <w:trHeight w:val="681"/>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52. III пояс зоны санитарной охраны подземного источника питьевого водоснабжения</w:t>
            </w:r>
          </w:p>
        </w:tc>
      </w:tr>
      <w:tr w:rsidR="00DF512D" w:rsidTr="005C7353">
        <w:trPr>
          <w:trHeight w:val="659"/>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53. Зоны минимальных расстояний подземных инженерных сетей до зданий и сооружений, соседних инженерных подземных сетей</w:t>
            </w:r>
          </w:p>
        </w:tc>
      </w:tr>
      <w:tr w:rsidR="00DF512D" w:rsidTr="005C7353">
        <w:trPr>
          <w:trHeight w:val="277"/>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 xml:space="preserve">Статья 54. </w:t>
            </w:r>
            <w:proofErr w:type="spellStart"/>
            <w:r>
              <w:t>Водоохранные</w:t>
            </w:r>
            <w:proofErr w:type="spellEnd"/>
            <w:r>
              <w:t xml:space="preserve"> зоны</w:t>
            </w:r>
          </w:p>
        </w:tc>
      </w:tr>
      <w:tr w:rsidR="00DF512D" w:rsidTr="005C7353">
        <w:trPr>
          <w:trHeight w:val="383"/>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55. Прибрежные защитные полосы</w:t>
            </w:r>
          </w:p>
        </w:tc>
      </w:tr>
      <w:tr w:rsidR="00DF512D" w:rsidTr="005C7353">
        <w:trPr>
          <w:trHeight w:val="436"/>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56. Береговые полосы</w:t>
            </w:r>
          </w:p>
        </w:tc>
      </w:tr>
      <w:tr w:rsidR="00DF512D" w:rsidTr="005C7353">
        <w:trPr>
          <w:trHeight w:val="341"/>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57. Зоны затопления и подтопления</w:t>
            </w:r>
          </w:p>
        </w:tc>
      </w:tr>
      <w:tr w:rsidR="00DF512D" w:rsidTr="005C7353">
        <w:trPr>
          <w:trHeight w:val="426"/>
        </w:trPr>
        <w:tc>
          <w:tcPr>
            <w:tcW w:w="8748" w:type="dxa"/>
            <w:tcBorders>
              <w:top w:val="single" w:sz="4" w:space="0" w:color="000000"/>
              <w:left w:val="single" w:sz="4" w:space="0" w:color="000000"/>
              <w:bottom w:val="single" w:sz="4" w:space="0" w:color="000000"/>
            </w:tcBorders>
          </w:tcPr>
          <w:p w:rsidR="00DF512D" w:rsidRDefault="00DF512D" w:rsidP="005C7353">
            <w:pPr>
              <w:pStyle w:val="35"/>
            </w:pPr>
            <w:r>
              <w:t>Статья 58. Площади залегания полезных ископаемых</w:t>
            </w:r>
          </w:p>
        </w:tc>
      </w:tr>
      <w:tr w:rsidR="00DF512D" w:rsidTr="005C7353">
        <w:trPr>
          <w:trHeight w:val="419"/>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59. Особо охраняемые природные территории</w:t>
            </w:r>
          </w:p>
        </w:tc>
      </w:tr>
      <w:tr w:rsidR="00DF512D" w:rsidTr="005C7353">
        <w:trPr>
          <w:trHeight w:val="359"/>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60. Территории объектов культурного наследия</w:t>
            </w:r>
          </w:p>
        </w:tc>
      </w:tr>
      <w:tr w:rsidR="00DF512D" w:rsidTr="005C7353">
        <w:trPr>
          <w:trHeight w:val="285"/>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61. Зоны охраны объектов культурного наследия</w:t>
            </w:r>
          </w:p>
        </w:tc>
      </w:tr>
      <w:tr w:rsidR="00DF512D" w:rsidTr="005C7353">
        <w:trPr>
          <w:trHeight w:val="702"/>
        </w:trPr>
        <w:tc>
          <w:tcPr>
            <w:tcW w:w="8748" w:type="dxa"/>
            <w:tcBorders>
              <w:top w:val="single" w:sz="4" w:space="0" w:color="000000"/>
              <w:left w:val="single" w:sz="4" w:space="0" w:color="000000"/>
              <w:bottom w:val="single" w:sz="4" w:space="0" w:color="000000"/>
            </w:tcBorders>
          </w:tcPr>
          <w:p w:rsidR="00DF512D" w:rsidRDefault="00DF512D" w:rsidP="005C7353">
            <w:pPr>
              <w:pStyle w:val="35"/>
              <w:rPr>
                <w:rFonts w:ascii="Calibri" w:hAnsi="Calibri"/>
                <w:sz w:val="22"/>
              </w:rPr>
            </w:pPr>
            <w:r>
              <w:t>Статья 62. Зоны минимальных расстояний памятников истории и культуры до транспортных и инженерных коммуникаций</w:t>
            </w:r>
          </w:p>
        </w:tc>
      </w:tr>
      <w:tr w:rsidR="00DF512D" w:rsidTr="005C7353">
        <w:trPr>
          <w:trHeight w:val="219"/>
        </w:trPr>
        <w:tc>
          <w:tcPr>
            <w:tcW w:w="8748" w:type="dxa"/>
            <w:tcBorders>
              <w:top w:val="single" w:sz="4" w:space="0" w:color="000000"/>
              <w:left w:val="single" w:sz="4" w:space="0" w:color="000000"/>
              <w:bottom w:val="single" w:sz="4" w:space="0" w:color="000000"/>
            </w:tcBorders>
          </w:tcPr>
          <w:p w:rsidR="00DF512D" w:rsidRDefault="00DF512D" w:rsidP="005C7353">
            <w:pPr>
              <w:pStyle w:val="15"/>
              <w:rPr>
                <w:rFonts w:ascii="Calibri" w:hAnsi="Calibri"/>
              </w:rPr>
            </w:pPr>
            <w:r>
              <w:t>ЧАСТЬ III. КАРТА ГРАДОСТРОИТЕЛЬНОГО ЗОНИРОВАНИЯ</w:t>
            </w:r>
          </w:p>
        </w:tc>
      </w:tr>
      <w:tr w:rsidR="00DF512D" w:rsidTr="005C7353">
        <w:trPr>
          <w:trHeight w:val="357"/>
        </w:trPr>
        <w:tc>
          <w:tcPr>
            <w:tcW w:w="8748" w:type="dxa"/>
            <w:tcBorders>
              <w:top w:val="single" w:sz="4" w:space="0" w:color="000000"/>
              <w:left w:val="single" w:sz="4" w:space="0" w:color="000000"/>
              <w:bottom w:val="single" w:sz="4" w:space="0" w:color="000000"/>
            </w:tcBorders>
          </w:tcPr>
          <w:p w:rsidR="00DF512D" w:rsidRDefault="00DF512D" w:rsidP="005C7353">
            <w:pPr>
              <w:pStyle w:val="15"/>
            </w:pPr>
            <w:r>
              <w:t>РАЗДЕЛ 9. КАРТА ГРАДОСТРОИТЕЛЬНОГО ЗОНИРОВАНИЯ</w:t>
            </w:r>
          </w:p>
        </w:tc>
      </w:tr>
      <w:tr w:rsidR="00DF512D" w:rsidTr="005C7353">
        <w:trPr>
          <w:trHeight w:val="510"/>
        </w:trPr>
        <w:tc>
          <w:tcPr>
            <w:tcW w:w="8748" w:type="dxa"/>
            <w:tcBorders>
              <w:top w:val="single" w:sz="4" w:space="0" w:color="000000"/>
              <w:left w:val="single" w:sz="4" w:space="0" w:color="000000"/>
              <w:bottom w:val="single" w:sz="4" w:space="0" w:color="000000"/>
            </w:tcBorders>
          </w:tcPr>
          <w:p w:rsidR="00DF512D" w:rsidRDefault="00DF512D" w:rsidP="005C7353">
            <w:pPr>
              <w:pStyle w:val="15"/>
            </w:pPr>
            <w:r>
              <w:t>Приложения</w:t>
            </w:r>
          </w:p>
        </w:tc>
      </w:tr>
    </w:tbl>
    <w:p w:rsidR="00DF512D" w:rsidRDefault="00DF512D" w:rsidP="00DF512D">
      <w:pPr>
        <w:pStyle w:val="23"/>
      </w:pPr>
    </w:p>
    <w:p w:rsidR="00DF512D" w:rsidRDefault="00DF512D" w:rsidP="00DF512D">
      <w:pPr>
        <w:spacing w:after="0" w:line="240" w:lineRule="auto"/>
        <w:ind w:firstLine="567"/>
        <w:jc w:val="both"/>
        <w:rPr>
          <w:rFonts w:ascii="Times New Roman" w:hAnsi="Times New Roman"/>
          <w:sz w:val="24"/>
        </w:rPr>
        <w:sectPr w:rsidR="00DF512D">
          <w:pgSz w:w="11906" w:h="16838"/>
          <w:pgMar w:top="845" w:right="1106" w:bottom="1616" w:left="1701" w:header="720" w:footer="720" w:gutter="0"/>
          <w:cols w:space="720"/>
          <w:docGrid w:linePitch="360"/>
        </w:sectPr>
      </w:pPr>
    </w:p>
    <w:p w:rsidR="00DF512D" w:rsidRDefault="00DF512D" w:rsidP="00DF512D">
      <w:pPr>
        <w:spacing w:after="0" w:line="240" w:lineRule="auto"/>
        <w:jc w:val="center"/>
        <w:rPr>
          <w:rFonts w:ascii="Times New Roman" w:hAnsi="Times New Roman"/>
          <w:b/>
          <w:sz w:val="28"/>
        </w:rPr>
      </w:pPr>
      <w:r>
        <w:rPr>
          <w:rFonts w:ascii="Times New Roman" w:hAnsi="Times New Roman"/>
          <w:b/>
          <w:sz w:val="28"/>
        </w:rPr>
        <w:lastRenderedPageBreak/>
        <w:t>ЧАСТЬ I. ПОРЯДОК ПРИМЕНЕНИЯ ПРАВИЛ ЗЕМЛЕПОЛЬЗОВАНИЯ И ЗАСТРОЙКИ И ВНЕСЕНИЯ В НИХ ИЗМЕНЕНИЙ</w:t>
      </w:r>
    </w:p>
    <w:p w:rsidR="00DF512D" w:rsidRPr="006F0118" w:rsidRDefault="00DF512D" w:rsidP="00DF512D">
      <w:pPr>
        <w:spacing w:before="120" w:after="120" w:line="240" w:lineRule="auto"/>
        <w:ind w:firstLine="567"/>
        <w:jc w:val="center"/>
        <w:rPr>
          <w:rFonts w:ascii="Times New Roman" w:hAnsi="Times New Roman"/>
          <w:b/>
          <w:sz w:val="24"/>
          <w:szCs w:val="24"/>
        </w:rPr>
      </w:pPr>
      <w:r w:rsidRPr="006F0118">
        <w:rPr>
          <w:rFonts w:ascii="Times New Roman" w:hAnsi="Times New Roman"/>
          <w:b/>
          <w:sz w:val="24"/>
          <w:szCs w:val="24"/>
        </w:rPr>
        <w:t xml:space="preserve">РАЗДЕЛ 1. ПОЛОЖЕНИЕ О РЕГУЛИРОВАНИИ ЗЕМЛЕПОЛЬЗОВАНИЯ И ЗАСТРОЙКИ ОРГАНАМИ МЕСТНОГО САМОУПРАВЛЕНИЯ </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 xml:space="preserve">Статья 1. Сфера применения правил землепользования и застройки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w:t>
      </w:r>
      <w:proofErr w:type="gramStart"/>
      <w:r w:rsidRPr="006F0118">
        <w:rPr>
          <w:rFonts w:ascii="Times New Roman" w:hAnsi="Times New Roman"/>
          <w:sz w:val="24"/>
          <w:szCs w:val="24"/>
        </w:rPr>
        <w:t>Правил</w:t>
      </w:r>
      <w:proofErr w:type="gramEnd"/>
      <w:r w:rsidRPr="006F0118">
        <w:rPr>
          <w:rFonts w:ascii="Times New Roman" w:hAnsi="Times New Roman"/>
          <w:sz w:val="24"/>
          <w:szCs w:val="24"/>
        </w:rPr>
        <w:t xml:space="preserve"> и порядок внесения изменений в Правила, территориальные зоны, градостроительные регламенты.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w:t>
      </w:r>
      <w:proofErr w:type="gramStart"/>
      <w:r w:rsidRPr="006F0118">
        <w:rPr>
          <w:rFonts w:ascii="Times New Roman" w:hAnsi="Times New Roman"/>
          <w:sz w:val="24"/>
          <w:szCs w:val="24"/>
        </w:rPr>
        <w:t>для</w:t>
      </w:r>
      <w:proofErr w:type="gramEnd"/>
      <w:r w:rsidRPr="006F0118">
        <w:rPr>
          <w:rFonts w:ascii="Times New Roman" w:hAnsi="Times New Roman"/>
          <w:sz w:val="24"/>
          <w:szCs w:val="24"/>
        </w:rPr>
        <w:t>:</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создания условий для устойчивого развития территории, сохранения окружающей среды и объектов культурного наследия;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-создания условий для планировки территорий муниципальных образований;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Настоящие Правила включают в себя: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порядок их применения и внесения изменений в указанные правила;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карту градостроительного зонирования;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градостроительные регламенты.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4. Настоящие Правила применяются наряду </w:t>
      </w:r>
      <w:proofErr w:type="gramStart"/>
      <w:r w:rsidRPr="006F0118">
        <w:rPr>
          <w:rFonts w:ascii="Times New Roman" w:hAnsi="Times New Roman"/>
          <w:sz w:val="24"/>
          <w:szCs w:val="24"/>
        </w:rPr>
        <w:t>с</w:t>
      </w:r>
      <w:proofErr w:type="gramEnd"/>
      <w:r w:rsidRPr="006F0118">
        <w:rPr>
          <w:rFonts w:ascii="Times New Roman" w:hAnsi="Times New Roman"/>
          <w:sz w:val="24"/>
          <w:szCs w:val="24"/>
        </w:rPr>
        <w:t>:</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региональными и местными нормативами градостроительного проектирования;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иными нормативными правовыми актами по вопросам регулирования землепользования и застройки. </w:t>
      </w:r>
    </w:p>
    <w:p w:rsidR="00DF512D" w:rsidRPr="006F0118" w:rsidRDefault="00DF512D" w:rsidP="00DF512D">
      <w:pPr>
        <w:spacing w:after="0" w:line="240" w:lineRule="auto"/>
        <w:ind w:firstLine="567"/>
        <w:jc w:val="both"/>
        <w:rPr>
          <w:rFonts w:ascii="Times New Roman" w:hAnsi="Times New Roman"/>
          <w:sz w:val="24"/>
          <w:szCs w:val="24"/>
        </w:rPr>
      </w:pPr>
      <w:proofErr w:type="gramStart"/>
      <w:r w:rsidRPr="006F0118">
        <w:rPr>
          <w:rFonts w:ascii="Times New Roman" w:hAnsi="Times New Roman"/>
          <w:b/>
          <w:sz w:val="24"/>
          <w:szCs w:val="24"/>
          <w:u w:val="single"/>
        </w:rPr>
        <w:t>Примечание</w:t>
      </w:r>
      <w:r w:rsidRPr="006F0118">
        <w:rPr>
          <w:rFonts w:ascii="Times New Roman" w:hAnsi="Times New Roman"/>
          <w:sz w:val="24"/>
          <w:szCs w:val="24"/>
          <w:u w:val="single"/>
        </w:rPr>
        <w:t xml:space="preserve"> </w:t>
      </w:r>
      <w:r w:rsidRPr="006F0118">
        <w:rPr>
          <w:rFonts w:ascii="Times New Roman" w:hAnsi="Times New Roman"/>
          <w:sz w:val="24"/>
          <w:szCs w:val="24"/>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w:t>
      </w:r>
      <w:proofErr w:type="gramEnd"/>
      <w:r w:rsidRPr="006F0118">
        <w:rPr>
          <w:rFonts w:ascii="Times New Roman" w:hAnsi="Times New Roman"/>
          <w:sz w:val="24"/>
          <w:szCs w:val="24"/>
        </w:rPr>
        <w:t xml:space="preserve">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w:t>
      </w:r>
      <w:r w:rsidRPr="006F0118">
        <w:rPr>
          <w:rFonts w:ascii="Times New Roman" w:hAnsi="Times New Roman"/>
          <w:sz w:val="24"/>
          <w:szCs w:val="24"/>
        </w:rPr>
        <w:lastRenderedPageBreak/>
        <w:t>должностными лицами, осуществляющими, регулирующими и контролирующими градостроительную деятельность на территории поселения.</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b/>
          <w:sz w:val="24"/>
          <w:szCs w:val="24"/>
        </w:rPr>
        <w:t>Статья 2. Основные понятия, используемые в правилах землепользования и застройки и их определения</w:t>
      </w:r>
    </w:p>
    <w:p w:rsidR="00DF512D" w:rsidRPr="006F0118" w:rsidRDefault="00DF512D" w:rsidP="00DF512D">
      <w:pPr>
        <w:pStyle w:val="ConsPlusNormal"/>
        <w:ind w:firstLine="540"/>
        <w:jc w:val="both"/>
        <w:rPr>
          <w:rFonts w:ascii="Times New Roman" w:hAnsi="Times New Roman"/>
          <w:b/>
          <w:sz w:val="24"/>
          <w:szCs w:val="24"/>
        </w:rPr>
      </w:pPr>
      <w:proofErr w:type="gramStart"/>
      <w:r w:rsidRPr="006F0118">
        <w:rPr>
          <w:rFonts w:ascii="Times New Roman" w:hAnsi="Times New Roman"/>
          <w:sz w:val="24"/>
          <w:szCs w:val="24"/>
        </w:rPr>
        <w:t>Основные понятия, используемые в настоящих Правилах приведены</w:t>
      </w:r>
      <w:proofErr w:type="gramEnd"/>
      <w:r w:rsidRPr="006F0118">
        <w:rPr>
          <w:rFonts w:ascii="Times New Roman" w:hAnsi="Times New Roman"/>
          <w:sz w:val="24"/>
          <w:szCs w:val="24"/>
        </w:rPr>
        <w:t xml:space="preserve"> в справочном приложении № 1.</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3. Полномочия органов местного самоуправления в области регулирования отношений по вопросам землепользования и застройки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К полномочиям Думы поселения в области регулирования отношений по вопросам землепользования и застройки относятся: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утверждение местных нормативов градостроительного проектирования;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иные полномочия в соответствии с действующим законодательством.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К полномочиям Администрации поселения (далее - Администрация) в области регулирования отношений по вопросам землепользования и застройки относятся: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принятие решения о подготовке проекта правил землепользования и застройки и внесения в них изменений;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принятие решений о подготовке документации по планировке территорий;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6) принятие решений о развитии застроенных территорий;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9) иные вопросы землепользования и застройки, относящиеся к ведению исполнительных органов местного самоуправления округа.</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4. Комиссия по подготовке проекта Правил землепользования и застройки территории поселения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Комиссия по подготовке проекта Правил землепользования и застройки территории поселения (далее - Комиссия) создается Постановлением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2. Комиссия в своей деятельности руководствуется </w:t>
      </w:r>
      <w:hyperlink r:id="rId6">
        <w:r w:rsidRPr="006F0118">
          <w:rPr>
            <w:rFonts w:ascii="Times New Roman" w:hAnsi="Times New Roman"/>
            <w:sz w:val="24"/>
            <w:szCs w:val="24"/>
          </w:rPr>
          <w:t>Конституцией</w:t>
        </w:r>
      </w:hyperlink>
      <w:r w:rsidRPr="006F0118">
        <w:rPr>
          <w:rFonts w:ascii="Times New Roman" w:hAnsi="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7">
        <w:r w:rsidRPr="006F0118">
          <w:rPr>
            <w:rFonts w:ascii="Times New Roman" w:hAnsi="Times New Roman"/>
            <w:sz w:val="24"/>
            <w:szCs w:val="24"/>
          </w:rPr>
          <w:t>Уставом</w:t>
        </w:r>
      </w:hyperlink>
      <w:r w:rsidRPr="006F0118">
        <w:rPr>
          <w:rFonts w:ascii="Times New Roman" w:hAnsi="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Для осуществления своих функций Комиссия имеет право:</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3.4. Вносить предложения по изменению персонального состава Комиссии.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Порядок деятельности Комиссии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4.1. Комиссия осуществляет свою деятельность в форме заседаний.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4.3. Заседание Комиссии считается правомочным, если в нем принимают участие более половины ее членов.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4.6. Член Комиссии, не согласившийся с принятым решением, имеет право в письменном виде изложить свое особое мнение.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4.7. Члены Комиссии осуществляют свою деятельность на безвозмездной основе.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5. Состав Комиссии и его численность определяются постановлением Главы поселения.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6. Основные функции, задачи Комиссии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6.1. Основной целью Комиссии является проведение установленных градостроительным законодательством процедур при принятии решения: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Рассмотрение предложений заинтересованных лиц о внесении изменений и дополнений в Правила.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Рассмотрение вопросов об изменении видов разрешенного использования земельных участков и объектов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6.2. В процессе работы Комиссии выполняются задачи градостроительного зонирования территории поселения.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7. Порядок рассмотрения предложений заинтересованных лиц о внесении изменений и дополнений в Правила определён ст. 14 настоящих Правил.</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 xml:space="preserve">Статья 5. Общие положения о градостроительном зонировании территории </w:t>
      </w:r>
      <w:r w:rsidRPr="006F0118">
        <w:rPr>
          <w:rFonts w:ascii="Times New Roman" w:hAnsi="Times New Roman"/>
          <w:sz w:val="24"/>
          <w:szCs w:val="24"/>
        </w:rPr>
        <w:t>поселения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 xml:space="preserve">2. </w:t>
      </w:r>
      <w:proofErr w:type="gramStart"/>
      <w:r w:rsidRPr="006F0118">
        <w:rPr>
          <w:rFonts w:ascii="Times New Roman" w:hAnsi="Times New Roman"/>
          <w:sz w:val="24"/>
          <w:szCs w:val="24"/>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Границы территориальных зон могут иметь текстовое описание их прохождения для идентификации их прохождения.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4. </w:t>
      </w:r>
      <w:proofErr w:type="gramStart"/>
      <w:r w:rsidRPr="006F0118">
        <w:rPr>
          <w:rFonts w:ascii="Times New Roman" w:hAnsi="Times New Roman"/>
          <w:sz w:val="24"/>
          <w:szCs w:val="24"/>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sidRPr="006F0118">
        <w:rPr>
          <w:rFonts w:ascii="Times New Roman" w:hAnsi="Times New Roman"/>
          <w:sz w:val="24"/>
          <w:szCs w:val="24"/>
        </w:rPr>
        <w:t xml:space="preserve"> использования земельных участков и объектов капитального строительства, реконструкции объектов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5. Градостроительные регламенты установлены с учетом: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функциональных зон и характеристик их планируемого развития, определенных генеральным планом округа, с учетом утвержденных в составе </w:t>
      </w:r>
      <w:proofErr w:type="gramStart"/>
      <w:r w:rsidRPr="006F0118">
        <w:rPr>
          <w:rFonts w:ascii="Times New Roman" w:hAnsi="Times New Roman"/>
          <w:sz w:val="24"/>
          <w:szCs w:val="24"/>
        </w:rPr>
        <w:t>схемы территориального планирования области зон планируемого размещения объектов регионального значения</w:t>
      </w:r>
      <w:proofErr w:type="gramEnd"/>
      <w:r w:rsidRPr="006F0118">
        <w:rPr>
          <w:rFonts w:ascii="Times New Roman" w:hAnsi="Times New Roman"/>
          <w:sz w:val="24"/>
          <w:szCs w:val="24"/>
        </w:rPr>
        <w:t>;</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видов территориальных зон.</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Действие градостроительного регламента не распространяется на земельные участки:</w:t>
      </w:r>
    </w:p>
    <w:p w:rsidR="00DF512D" w:rsidRPr="006F0118" w:rsidRDefault="00DF512D" w:rsidP="00DF512D">
      <w:pPr>
        <w:spacing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6F0118">
        <w:rPr>
          <w:rFonts w:ascii="Times New Roman" w:hAnsi="Times New Roman"/>
          <w:sz w:val="24"/>
          <w:szCs w:val="24"/>
        </w:rPr>
        <w:t xml:space="preserve"> культурного наследия;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в границах территорий общего пользования (парки, набережные, скверы, бульвары, лесопарки, леса);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DF512D" w:rsidRPr="006F0118" w:rsidRDefault="00DF512D" w:rsidP="00DF512D">
      <w:pPr>
        <w:spacing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4) предоставленные для добычи полезных ископаемых.</w:t>
      </w:r>
      <w:proofErr w:type="gramEnd"/>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w:t>
      </w:r>
      <w:r w:rsidRPr="006F0118">
        <w:rPr>
          <w:rFonts w:ascii="Times New Roman" w:hAnsi="Times New Roman"/>
          <w:sz w:val="24"/>
          <w:szCs w:val="24"/>
        </w:rPr>
        <w:lastRenderedPageBreak/>
        <w:t>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Градостроительный регламент сельскохозяйственной зоны</w:t>
      </w:r>
      <w:proofErr w:type="gramStart"/>
      <w:r w:rsidRPr="006F0118">
        <w:rPr>
          <w:rFonts w:ascii="Times New Roman" w:hAnsi="Times New Roman"/>
          <w:sz w:val="24"/>
          <w:szCs w:val="24"/>
        </w:rPr>
        <w:t xml:space="preserve"> С</w:t>
      </w:r>
      <w:proofErr w:type="gramEnd"/>
      <w:r w:rsidRPr="006F0118">
        <w:rPr>
          <w:rFonts w:ascii="Times New Roman" w:hAnsi="Times New Roman"/>
          <w:sz w:val="24"/>
          <w:szCs w:val="24"/>
        </w:rPr>
        <w:t xml:space="preserve"> не установлен для расположенных в данной зоне сельскохозяйственных угодий в составе земель категории сельскохозяйственного назначения.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природно-экологические факторы: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водные объекты и их </w:t>
      </w:r>
      <w:proofErr w:type="spellStart"/>
      <w:r w:rsidRPr="006F0118">
        <w:rPr>
          <w:rFonts w:ascii="Times New Roman" w:hAnsi="Times New Roman"/>
          <w:sz w:val="24"/>
          <w:szCs w:val="24"/>
        </w:rPr>
        <w:t>водоохранные</w:t>
      </w:r>
      <w:proofErr w:type="spellEnd"/>
      <w:r w:rsidRPr="006F0118">
        <w:rPr>
          <w:rFonts w:ascii="Times New Roman" w:hAnsi="Times New Roman"/>
          <w:sz w:val="24"/>
          <w:szCs w:val="24"/>
        </w:rPr>
        <w:t xml:space="preserve"> зоны и прибрежные защитные полосы;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источники водоснабжения и зоны санитарной охраны;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техногенные факторы: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объектов электроэнергетики и их санитарно-защитные и охранные зоны,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газораспределительных сети и их охранные зоны.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11. </w:t>
      </w:r>
      <w:proofErr w:type="gramStart"/>
      <w:r w:rsidRPr="006F0118">
        <w:rPr>
          <w:rFonts w:ascii="Times New Roman" w:hAnsi="Times New Roman"/>
          <w:sz w:val="24"/>
          <w:szCs w:val="24"/>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6F0118">
        <w:rPr>
          <w:rFonts w:ascii="Times New Roman" w:hAnsi="Times New Roman"/>
          <w:sz w:val="24"/>
          <w:szCs w:val="24"/>
        </w:rPr>
        <w:t xml:space="preserve">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6. Использование земельных участков, на которые распространяется действие градостроительных регламентов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Виды разрешенного использования, не предусмотренные в градостроительном регламенте, являются запрещенными.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а)</w:t>
      </w:r>
      <w:r w:rsidRPr="006F0118">
        <w:rPr>
          <w:rFonts w:ascii="Times New Roman" w:hAnsi="Times New Roman"/>
          <w:sz w:val="24"/>
          <w:szCs w:val="24"/>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rsidRPr="006F0118">
        <w:rPr>
          <w:rFonts w:ascii="Times New Roman" w:hAnsi="Times New Roman"/>
          <w:sz w:val="24"/>
          <w:szCs w:val="24"/>
        </w:rPr>
        <w:t>, государственных и муниципальных унитарных предприятий, при условии соблюдения требований технических регламентов;</w:t>
      </w:r>
    </w:p>
    <w:p w:rsidR="00DF512D" w:rsidRPr="006F0118" w:rsidRDefault="00DF512D" w:rsidP="00DF512D">
      <w:pPr>
        <w:spacing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б)</w:t>
      </w:r>
      <w:r w:rsidRPr="006F0118">
        <w:rPr>
          <w:rFonts w:ascii="Times New Roman" w:hAnsi="Times New Roman"/>
          <w:sz w:val="24"/>
          <w:szCs w:val="24"/>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6F0118">
        <w:rPr>
          <w:rFonts w:ascii="Times New Roman" w:hAnsi="Times New Roman"/>
          <w:sz w:val="24"/>
          <w:szCs w:val="24"/>
        </w:rPr>
        <w:t xml:space="preserve"> регламентов;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w:t>
      </w:r>
      <w:r w:rsidRPr="006F0118">
        <w:rPr>
          <w:rFonts w:ascii="Times New Roman" w:hAnsi="Times New Roman"/>
          <w:sz w:val="24"/>
          <w:szCs w:val="24"/>
        </w:rPr>
        <w:tab/>
        <w:t xml:space="preserve">вспомогательные виды разрешенного использования недвижимости, допустимые только в качестве </w:t>
      </w:r>
      <w:proofErr w:type="gramStart"/>
      <w:r w:rsidRPr="006F0118">
        <w:rPr>
          <w:rFonts w:ascii="Times New Roman" w:hAnsi="Times New Roman"/>
          <w:sz w:val="24"/>
          <w:szCs w:val="24"/>
        </w:rPr>
        <w:t>дополнительных</w:t>
      </w:r>
      <w:proofErr w:type="gramEnd"/>
      <w:r w:rsidRPr="006F0118">
        <w:rPr>
          <w:rFonts w:ascii="Times New Roman" w:hAnsi="Times New Roman"/>
          <w:sz w:val="24"/>
          <w:szCs w:val="24"/>
        </w:rP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DF512D" w:rsidRPr="006F0118" w:rsidRDefault="00DF512D" w:rsidP="00DF512D">
      <w:pPr>
        <w:spacing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DF512D" w:rsidRPr="006F0118" w:rsidRDefault="00DF512D" w:rsidP="00DF512D">
      <w:pPr>
        <w:spacing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roofErr w:type="gramEnd"/>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2. </w:t>
      </w:r>
      <w:proofErr w:type="gramStart"/>
      <w:r w:rsidRPr="006F0118">
        <w:rPr>
          <w:rFonts w:ascii="Times New Roman" w:hAnsi="Times New Roman"/>
          <w:sz w:val="24"/>
          <w:szCs w:val="24"/>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6F0118">
        <w:rPr>
          <w:rFonts w:ascii="Times New Roman" w:hAnsi="Times New Roman"/>
          <w:sz w:val="24"/>
          <w:szCs w:val="24"/>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6F0118">
        <w:rPr>
          <w:rFonts w:ascii="Times New Roman" w:hAnsi="Times New Roman"/>
          <w:sz w:val="24"/>
          <w:szCs w:val="24"/>
        </w:rPr>
        <w:t>их</w:t>
      </w:r>
      <w:proofErr w:type="gramEnd"/>
      <w:r w:rsidRPr="006F0118">
        <w:rPr>
          <w:rFonts w:ascii="Times New Roman" w:hAnsi="Times New Roman"/>
          <w:sz w:val="24"/>
          <w:szCs w:val="24"/>
        </w:rPr>
        <w:t xml:space="preserve"> в соответствие установленным градостроительным регламентам.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9. Осуществление строительства, реконструкции объектов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 </w:t>
      </w:r>
      <w:proofErr w:type="gramStart"/>
      <w:r w:rsidRPr="006F0118">
        <w:rPr>
          <w:rFonts w:ascii="Times New Roman" w:hAnsi="Times New Roman"/>
          <w:sz w:val="24"/>
          <w:szCs w:val="24"/>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roofErr w:type="gramEnd"/>
    </w:p>
    <w:p w:rsidR="00DF512D"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6E3D52" w:rsidRPr="006F0118" w:rsidRDefault="006E3D52"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jc w:val="center"/>
        <w:rPr>
          <w:rFonts w:ascii="Times New Roman" w:hAnsi="Times New Roman"/>
          <w:b/>
          <w:i/>
          <w:sz w:val="24"/>
          <w:szCs w:val="24"/>
        </w:rPr>
      </w:pPr>
      <w:r w:rsidRPr="006F0118">
        <w:rPr>
          <w:rFonts w:ascii="Times New Roman" w:hAnsi="Times New Roman"/>
          <w:b/>
          <w:sz w:val="24"/>
          <w:szCs w:val="24"/>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9.1. Определение видов и параметров разрешенного использования земельных участков и объектов капитального строительства</w:t>
      </w:r>
    </w:p>
    <w:p w:rsidR="00DF512D" w:rsidRPr="006F0118" w:rsidRDefault="00DF512D" w:rsidP="00DF512D">
      <w:pPr>
        <w:spacing w:after="0" w:line="240" w:lineRule="auto"/>
        <w:ind w:right="-1" w:firstLine="567"/>
        <w:jc w:val="both"/>
        <w:rPr>
          <w:rFonts w:ascii="Times New Roman" w:hAnsi="Times New Roman"/>
          <w:sz w:val="24"/>
          <w:szCs w:val="24"/>
        </w:rPr>
      </w:pPr>
      <w:r w:rsidRPr="006F0118">
        <w:rPr>
          <w:rFonts w:ascii="Times New Roman" w:hAnsi="Times New Roman"/>
          <w:sz w:val="24"/>
          <w:szCs w:val="24"/>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w:t>
      </w:r>
      <w:r w:rsidRPr="006F0118">
        <w:rPr>
          <w:rFonts w:ascii="Times New Roman" w:hAnsi="Times New Roman"/>
          <w:sz w:val="24"/>
          <w:szCs w:val="24"/>
        </w:rPr>
        <w:lastRenderedPageBreak/>
        <w:t xml:space="preserve">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5. </w:t>
      </w:r>
      <w:proofErr w:type="gramStart"/>
      <w:r w:rsidRPr="006F0118">
        <w:rPr>
          <w:rFonts w:ascii="Times New Roman" w:hAnsi="Times New Roman"/>
          <w:sz w:val="24"/>
          <w:szCs w:val="24"/>
        </w:rPr>
        <w:t>На основании заключения о результатах публичных слушаний по вопросу о предоставлении разрешения на отклонение</w:t>
      </w:r>
      <w:proofErr w:type="gramEnd"/>
      <w:r w:rsidRPr="006F0118">
        <w:rPr>
          <w:rFonts w:ascii="Times New Roman" w:hAnsi="Times New Roman"/>
          <w:sz w:val="24"/>
          <w:szCs w:val="24"/>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3. </w:t>
      </w:r>
      <w:proofErr w:type="gramStart"/>
      <w:r w:rsidRPr="006F0118">
        <w:rPr>
          <w:rFonts w:ascii="Times New Roman" w:hAnsi="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6F0118">
        <w:rPr>
          <w:rFonts w:ascii="Times New Roman" w:hAnsi="Times New Roman"/>
          <w:sz w:val="24"/>
          <w:szCs w:val="24"/>
        </w:rPr>
        <w:t xml:space="preserve"> В случае</w:t>
      </w:r>
      <w:proofErr w:type="gramStart"/>
      <w:r w:rsidRPr="006F0118">
        <w:rPr>
          <w:rFonts w:ascii="Times New Roman" w:hAnsi="Times New Roman"/>
          <w:sz w:val="24"/>
          <w:szCs w:val="24"/>
        </w:rPr>
        <w:t>,</w:t>
      </w:r>
      <w:proofErr w:type="gramEnd"/>
      <w:r w:rsidRPr="006F0118">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4. </w:t>
      </w:r>
      <w:proofErr w:type="gramStart"/>
      <w:r w:rsidRPr="006F0118">
        <w:rPr>
          <w:rFonts w:ascii="Times New Roman" w:hAnsi="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6F0118">
        <w:rPr>
          <w:rFonts w:ascii="Times New Roman" w:hAnsi="Times New Roman"/>
          <w:sz w:val="24"/>
          <w:szCs w:val="24"/>
        </w:rPr>
        <w:t xml:space="preserve"> к </w:t>
      </w:r>
      <w:proofErr w:type="gramStart"/>
      <w:r w:rsidRPr="006F0118">
        <w:rPr>
          <w:rFonts w:ascii="Times New Roman" w:hAnsi="Times New Roman"/>
          <w:sz w:val="24"/>
          <w:szCs w:val="24"/>
        </w:rPr>
        <w:t>которому</w:t>
      </w:r>
      <w:proofErr w:type="gramEnd"/>
      <w:r w:rsidRPr="006F0118">
        <w:rPr>
          <w:rFonts w:ascii="Times New Roman" w:hAnsi="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w:t>
      </w:r>
      <w:r w:rsidRPr="006F0118">
        <w:rPr>
          <w:rFonts w:ascii="Times New Roman" w:hAnsi="Times New Roman"/>
          <w:sz w:val="24"/>
          <w:szCs w:val="24"/>
        </w:rPr>
        <w:lastRenderedPageBreak/>
        <w:t xml:space="preserve">предложения и замечания, касающиеся указанного вопроса, для включения их в протокол публичных слушаний.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8. </w:t>
      </w:r>
      <w:proofErr w:type="gramStart"/>
      <w:r w:rsidRPr="006F0118">
        <w:rPr>
          <w:rFonts w:ascii="Times New Roman" w:hAnsi="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6F0118">
        <w:rPr>
          <w:rFonts w:ascii="Times New Roman" w:hAnsi="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11. В случае</w:t>
      </w:r>
      <w:proofErr w:type="gramStart"/>
      <w:r w:rsidRPr="006F0118">
        <w:rPr>
          <w:rFonts w:ascii="Times New Roman" w:hAnsi="Times New Roman"/>
          <w:sz w:val="24"/>
          <w:szCs w:val="24"/>
        </w:rPr>
        <w:t>,</w:t>
      </w:r>
      <w:proofErr w:type="gramEnd"/>
      <w:r w:rsidRPr="006F0118">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DF512D"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E3D52" w:rsidRPr="006F0118" w:rsidRDefault="006E3D52"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center"/>
        <w:rPr>
          <w:rFonts w:ascii="Times New Roman" w:hAnsi="Times New Roman"/>
          <w:b/>
          <w:sz w:val="24"/>
          <w:szCs w:val="24"/>
        </w:rPr>
      </w:pPr>
      <w:r w:rsidRPr="006F0118">
        <w:rPr>
          <w:rFonts w:ascii="Times New Roman" w:hAnsi="Times New Roman"/>
          <w:b/>
          <w:sz w:val="24"/>
          <w:szCs w:val="24"/>
        </w:rPr>
        <w:t>РАЗДЕЛ 3. ПОЛОЖЕНИЯ О ПОДГОТОВКЕ ДОКУМЕНТАЦИИ ПО ПЛАНИРОВКЕ ТЕРРИТОРИИ</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12. Общие положения о подготовке документации по планировке территории</w:t>
      </w:r>
    </w:p>
    <w:p w:rsidR="00DF512D" w:rsidRPr="006F0118" w:rsidRDefault="00DF512D" w:rsidP="00DF512D">
      <w:pPr>
        <w:spacing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roofErr w:type="gramEnd"/>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w:t>
      </w:r>
      <w:r w:rsidRPr="006F0118">
        <w:rPr>
          <w:rFonts w:ascii="Times New Roman" w:hAnsi="Times New Roman"/>
          <w:sz w:val="24"/>
          <w:szCs w:val="24"/>
        </w:rPr>
        <w:lastRenderedPageBreak/>
        <w:t xml:space="preserve">решения и размещается на официальном сайте (при наличии официального сайта) в сети "Интернет".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городского округа свои предложения о порядке, сроках подготовки и содержании документации по планировке территории.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5.1. Публичные слушания по проекту планировки территории и проекту межевания территории не проводятся, если они подготовлены в отношении: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территории, подлежащей комплексному освоению в соответствии с договором о комплексном освоении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территории для размещения линейных объектов в границах земель лесного фонда.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7. </w:t>
      </w:r>
      <w:proofErr w:type="gramStart"/>
      <w:r w:rsidRPr="006F0118">
        <w:rPr>
          <w:rFonts w:ascii="Times New Roman" w:hAnsi="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6F0118">
        <w:rPr>
          <w:rFonts w:ascii="Times New Roman" w:hAnsi="Times New Roman"/>
          <w:sz w:val="24"/>
          <w:szCs w:val="24"/>
        </w:rPr>
        <w:t xml:space="preserve">, лиц, законные интересы которых могут быть нарушены в связи с реализацией таких проектов.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DF512D"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16. В случае</w:t>
      </w:r>
      <w:proofErr w:type="gramStart"/>
      <w:r w:rsidRPr="006F0118">
        <w:rPr>
          <w:rFonts w:ascii="Times New Roman" w:hAnsi="Times New Roman"/>
          <w:sz w:val="24"/>
          <w:szCs w:val="24"/>
        </w:rPr>
        <w:t>,</w:t>
      </w:r>
      <w:proofErr w:type="gramEnd"/>
      <w:r w:rsidRPr="006F0118">
        <w:rPr>
          <w:rFonts w:ascii="Times New Roman" w:hAnsi="Times New Roman"/>
          <w:sz w:val="24"/>
          <w:szCs w:val="24"/>
        </w:rPr>
        <w:t xml:space="preserve">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частями 1 - 16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6E3D52" w:rsidRPr="006F0118" w:rsidRDefault="006E3D52" w:rsidP="00DF512D">
      <w:pPr>
        <w:spacing w:after="0" w:line="240" w:lineRule="auto"/>
        <w:ind w:firstLine="567"/>
        <w:jc w:val="both"/>
        <w:rPr>
          <w:rFonts w:ascii="Times New Roman" w:hAnsi="Times New Roman"/>
          <w:sz w:val="24"/>
          <w:szCs w:val="24"/>
        </w:rPr>
      </w:pPr>
    </w:p>
    <w:p w:rsidR="00DF512D" w:rsidRDefault="00DF512D" w:rsidP="00DF512D">
      <w:pPr>
        <w:spacing w:before="120" w:after="0" w:line="240" w:lineRule="auto"/>
        <w:jc w:val="center"/>
        <w:rPr>
          <w:rFonts w:ascii="Times New Roman" w:hAnsi="Times New Roman"/>
          <w:b/>
          <w:sz w:val="24"/>
          <w:szCs w:val="24"/>
        </w:rPr>
      </w:pPr>
      <w:r w:rsidRPr="006F0118">
        <w:rPr>
          <w:rFonts w:ascii="Times New Roman" w:hAnsi="Times New Roman"/>
          <w:b/>
          <w:sz w:val="24"/>
          <w:szCs w:val="24"/>
        </w:rPr>
        <w:t>РАЗДЕЛ 4. ПОЛОЖЕНИЯ О ПРОВЕДЕНИИ ПУБЛИЧНЫХ СЛУШАНИЙ ПО ВОПРОСАМ ЗЕМЛЕПОЛЬЗОВАНИЯ И ЗАСТРОЙКИ</w:t>
      </w:r>
    </w:p>
    <w:p w:rsidR="006E3D52" w:rsidRPr="006F0118" w:rsidRDefault="006E3D52" w:rsidP="00DF512D">
      <w:pPr>
        <w:spacing w:before="120" w:after="0" w:line="240" w:lineRule="auto"/>
        <w:jc w:val="center"/>
        <w:rPr>
          <w:rFonts w:ascii="Times New Roman" w:hAnsi="Times New Roman"/>
          <w:b/>
          <w:i/>
          <w:sz w:val="24"/>
          <w:szCs w:val="24"/>
        </w:rPr>
      </w:pP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 xml:space="preserve">Статья 13. Общие положения о порядке проведения публичных слушаний по вопросам землепользования и застройки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Публичные слушания проводятся: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по проекту генерального плана поселения и проектам решений о внесении в него изменений и дополнений;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по проекту Правил землепользования и застройки поселения и проектам решений о внесении в него изменений и дополнений;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по проектам планировки территории и проектам межевания территорий;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в иных случаях, предусмотренных действующим законодательством.</w:t>
      </w:r>
    </w:p>
    <w:p w:rsidR="00DF512D"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p>
    <w:p w:rsidR="006E3D52" w:rsidRPr="006F0118" w:rsidRDefault="006E3D52" w:rsidP="00DF512D">
      <w:pPr>
        <w:spacing w:after="0" w:line="240" w:lineRule="auto"/>
        <w:ind w:firstLine="567"/>
        <w:jc w:val="both"/>
        <w:rPr>
          <w:rFonts w:ascii="Times New Roman" w:hAnsi="Times New Roman"/>
          <w:sz w:val="24"/>
          <w:szCs w:val="24"/>
        </w:rPr>
      </w:pPr>
    </w:p>
    <w:p w:rsidR="00DF512D" w:rsidRDefault="00DF512D" w:rsidP="00DF512D">
      <w:pPr>
        <w:spacing w:before="120" w:after="0" w:line="240" w:lineRule="auto"/>
        <w:jc w:val="center"/>
        <w:rPr>
          <w:rFonts w:ascii="Times New Roman" w:hAnsi="Times New Roman"/>
          <w:b/>
          <w:sz w:val="24"/>
          <w:szCs w:val="24"/>
        </w:rPr>
      </w:pPr>
      <w:r w:rsidRPr="006F0118">
        <w:rPr>
          <w:rFonts w:ascii="Times New Roman" w:hAnsi="Times New Roman"/>
          <w:b/>
          <w:sz w:val="24"/>
          <w:szCs w:val="24"/>
        </w:rPr>
        <w:t>РАЗДЕЛ 5. ПОЛОЖЕНИЯ О ВНЕСЕНИИ ИЗМЕНЕНИЙ В ПРАВИЛА ЗЕМЛЕПОЛЬЗОВАНИЯ И ЗАСТРОЙКИ</w:t>
      </w:r>
    </w:p>
    <w:p w:rsidR="006E3D52" w:rsidRPr="006F0118" w:rsidRDefault="006E3D52" w:rsidP="00DF512D">
      <w:pPr>
        <w:spacing w:before="120" w:after="0" w:line="240" w:lineRule="auto"/>
        <w:jc w:val="center"/>
        <w:rPr>
          <w:rFonts w:ascii="Times New Roman" w:hAnsi="Times New Roman"/>
          <w:b/>
          <w:sz w:val="24"/>
          <w:szCs w:val="24"/>
        </w:rPr>
      </w:pP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Статья 14. Порядок внесения изменений в Правила землепользования и застройки поселения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Основаниями для рассмотрения вопроса о внесении изменений в Правила являются: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несоответствие Правил генеральному плану поселения;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поступление предложений об изменении границ территориальных зон, изменении градостроительных регламентов.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Предложения о внесении изменений в Правила направляются в Комиссию:</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округа;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округа.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5. Глава поселения с учетом рекомендаций, содержащихся в заключени</w:t>
      </w:r>
      <w:proofErr w:type="gramStart"/>
      <w:r w:rsidRPr="006F0118">
        <w:rPr>
          <w:rFonts w:ascii="Times New Roman" w:hAnsi="Times New Roman"/>
          <w:sz w:val="24"/>
          <w:szCs w:val="24"/>
        </w:rPr>
        <w:t>и</w:t>
      </w:r>
      <w:proofErr w:type="gramEnd"/>
      <w:r w:rsidRPr="006F0118">
        <w:rPr>
          <w:rFonts w:ascii="Times New Roman" w:hAnsi="Times New Roman"/>
          <w:sz w:val="24"/>
          <w:szCs w:val="24"/>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Глава поселения не позднее десяти дней </w:t>
      </w:r>
      <w:proofErr w:type="gramStart"/>
      <w:r w:rsidRPr="006F0118">
        <w:rPr>
          <w:rFonts w:ascii="Times New Roman" w:hAnsi="Times New Roman"/>
          <w:sz w:val="24"/>
          <w:szCs w:val="24"/>
        </w:rPr>
        <w:t>с даты принятия</w:t>
      </w:r>
      <w:proofErr w:type="gramEnd"/>
      <w:r w:rsidRPr="006F0118">
        <w:rPr>
          <w:rFonts w:ascii="Times New Roman" w:hAnsi="Times New Roman"/>
          <w:sz w:val="24"/>
          <w:szCs w:val="24"/>
        </w:rPr>
        <w:t xml:space="preserve"> решения о подготовке проекта изменений и дополнений в Правила обеспечивает опубликование сообщения о принятии такого решения и размещение на официальном сайте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Комиссия подготавливает проект изменений и дополнений в Правила и передает его главе поселения. Глава поселения в течение десяти дней принимает решение о проведении публичных слушаний по проекту изменений и дополнений в Правила.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Глава поселения не позднее десяти дней </w:t>
      </w:r>
      <w:proofErr w:type="gramStart"/>
      <w:r w:rsidRPr="006F0118">
        <w:rPr>
          <w:rFonts w:ascii="Times New Roman" w:hAnsi="Times New Roman"/>
          <w:sz w:val="24"/>
          <w:szCs w:val="24"/>
        </w:rPr>
        <w:t>с даты принятия</w:t>
      </w:r>
      <w:proofErr w:type="gramEnd"/>
      <w:r w:rsidRPr="006F0118">
        <w:rPr>
          <w:rFonts w:ascii="Times New Roman" w:hAnsi="Times New Roman"/>
          <w:sz w:val="24"/>
          <w:szCs w:val="24"/>
        </w:rPr>
        <w:t xml:space="preserve"> решения о проведении публичных слушаний по проекту изменений и дополнений в Правила обеспечивает опубликование сообщения о принятии такого решения и размещение на официальном сайте.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 Продолжительность публичных слушаний составляет два месяца.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8. </w:t>
      </w:r>
      <w:proofErr w:type="gramStart"/>
      <w:r w:rsidRPr="006F0118">
        <w:rPr>
          <w:rFonts w:ascii="Times New Roman" w:hAnsi="Times New Roman"/>
          <w:sz w:val="24"/>
          <w:szCs w:val="24"/>
        </w:rPr>
        <w:t>Глава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w:t>
      </w:r>
      <w:proofErr w:type="gramEnd"/>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9. 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6F0118">
        <w:rPr>
          <w:rFonts w:ascii="Times New Roman" w:hAnsi="Times New Roman"/>
          <w:sz w:val="24"/>
          <w:szCs w:val="24"/>
        </w:rPr>
        <w:t>о внесении изменений в Правила на доработку в соответствии с результатами</w:t>
      </w:r>
      <w:proofErr w:type="gramEnd"/>
      <w:r w:rsidRPr="006F0118">
        <w:rPr>
          <w:rFonts w:ascii="Times New Roman" w:hAnsi="Times New Roman"/>
          <w:sz w:val="24"/>
          <w:szCs w:val="24"/>
        </w:rPr>
        <w:t xml:space="preserve"> 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6F0118">
        <w:rPr>
          <w:rFonts w:ascii="Times New Roman" w:hAnsi="Times New Roman"/>
          <w:sz w:val="24"/>
          <w:szCs w:val="24"/>
        </w:rPr>
        <w:t>контроля за</w:t>
      </w:r>
      <w:proofErr w:type="gramEnd"/>
      <w:r w:rsidRPr="006F0118">
        <w:rPr>
          <w:rFonts w:ascii="Times New Roman" w:hAnsi="Times New Roman"/>
          <w:sz w:val="24"/>
          <w:szCs w:val="24"/>
        </w:rPr>
        <w:t xml:space="preserve"> соблюдением органами местного самоуправления законодательства о градостроительной деятельности.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10. Внесение изменений в </w:t>
      </w:r>
      <w:proofErr w:type="gramStart"/>
      <w:r w:rsidRPr="006F0118">
        <w:rPr>
          <w:rFonts w:ascii="Times New Roman" w:hAnsi="Times New Roman"/>
          <w:sz w:val="24"/>
          <w:szCs w:val="24"/>
        </w:rPr>
        <w:t>настоящие Правила, вызванные изменением федерального и регионального законодательства производятся</w:t>
      </w:r>
      <w:proofErr w:type="gramEnd"/>
      <w:r w:rsidRPr="006F0118">
        <w:rPr>
          <w:rFonts w:ascii="Times New Roman" w:hAnsi="Times New Roman"/>
          <w:sz w:val="24"/>
          <w:szCs w:val="24"/>
        </w:rPr>
        <w:t xml:space="preserve"> на основании заключения Комиссии в порядке, установленном правовым актом Администрации.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DF512D" w:rsidRPr="006F0118" w:rsidRDefault="00DF512D" w:rsidP="00DF512D">
      <w:pPr>
        <w:spacing w:before="120" w:after="0" w:line="240" w:lineRule="auto"/>
        <w:jc w:val="center"/>
        <w:rPr>
          <w:rFonts w:ascii="Times New Roman" w:hAnsi="Times New Roman"/>
          <w:b/>
          <w:i/>
          <w:sz w:val="24"/>
          <w:szCs w:val="24"/>
        </w:rPr>
      </w:pPr>
      <w:r w:rsidRPr="006F0118">
        <w:rPr>
          <w:rFonts w:ascii="Times New Roman" w:hAnsi="Times New Roman"/>
          <w:b/>
          <w:sz w:val="24"/>
          <w:szCs w:val="24"/>
        </w:rPr>
        <w:t>РАЗДЕЛ 6. ПОЛОЖЕНИЯ О РЕГУЛИРОВАНИИ ИНЫХ ВОПРОСОВ ЗЕМЛЕПОЛЬЗОВАНИЯ И ЗАСТРОЙКИ</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lastRenderedPageBreak/>
        <w:t>Статья 15. Общие принципы регулирования иных вопросов землепользования и застройки на территории поселения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DF512D" w:rsidRPr="006F0118" w:rsidRDefault="00DF512D" w:rsidP="00DF512D">
      <w:pPr>
        <w:spacing w:before="240" w:after="60" w:line="240" w:lineRule="auto"/>
        <w:ind w:firstLine="540"/>
        <w:jc w:val="both"/>
        <w:rPr>
          <w:rFonts w:ascii="Times New Roman" w:hAnsi="Times New Roman"/>
          <w:b/>
          <w:sz w:val="24"/>
          <w:szCs w:val="24"/>
        </w:rPr>
      </w:pPr>
      <w:r w:rsidRPr="006F0118">
        <w:rPr>
          <w:rFonts w:ascii="Times New Roman" w:hAnsi="Times New Roman"/>
          <w:b/>
          <w:sz w:val="24"/>
          <w:szCs w:val="24"/>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Выдача разрешения на строительство не требуется в случаях:</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строительства на земельном участке, предоставленном для ведения садоводства, дачного хозяйства;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строительства на земельном участке строений и сооружений вспомогательного использования;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капитального ремонта объектов капитального строительства;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DF512D"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w:t>
      </w:r>
      <w:r w:rsidRPr="006F0118">
        <w:rPr>
          <w:rFonts w:ascii="Times New Roman" w:hAnsi="Times New Roman"/>
          <w:sz w:val="24"/>
          <w:szCs w:val="24"/>
        </w:rPr>
        <w:lastRenderedPageBreak/>
        <w:t>безопасность объектов капитального строительства о том, что планируемые ими действия не требуют получения разрешения на строительство.</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pStyle w:val="3"/>
        <w:ind w:firstLine="708"/>
        <w:jc w:val="both"/>
        <w:rPr>
          <w:szCs w:val="24"/>
        </w:rPr>
      </w:pPr>
      <w:r>
        <w:rPr>
          <w:szCs w:val="24"/>
        </w:rPr>
        <w:t>Статья 17</w:t>
      </w:r>
      <w:r w:rsidRPr="006F0118">
        <w:rPr>
          <w:szCs w:val="24"/>
        </w:rPr>
        <w:t>. Ограничение точечного строительства</w:t>
      </w:r>
    </w:p>
    <w:p w:rsidR="00DF512D" w:rsidRPr="006F0118" w:rsidRDefault="00DF512D"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 xml:space="preserve">1. </w:t>
      </w:r>
      <w:proofErr w:type="gramStart"/>
      <w:r w:rsidRPr="006F0118">
        <w:rPr>
          <w:rFonts w:ascii="Times New Roman" w:hAnsi="Times New Roman"/>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roofErr w:type="gramEnd"/>
    </w:p>
    <w:p w:rsidR="00DF512D" w:rsidRPr="006F0118" w:rsidRDefault="00DF512D"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DF512D" w:rsidRPr="006F0118" w:rsidRDefault="00DF512D"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DF512D" w:rsidRPr="006F0118" w:rsidRDefault="00DF512D"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б) наличие резервных мощностей объектов инженерной инфраструктуры;</w:t>
      </w:r>
    </w:p>
    <w:p w:rsidR="00DF512D" w:rsidRPr="006F0118" w:rsidRDefault="00DF512D"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DF512D" w:rsidRPr="006F0118" w:rsidRDefault="00DF512D"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 xml:space="preserve">г) наличие свободной нормативной территории для </w:t>
      </w:r>
      <w:proofErr w:type="gramStart"/>
      <w:r w:rsidRPr="006F0118">
        <w:rPr>
          <w:rFonts w:ascii="Times New Roman" w:hAnsi="Times New Roman"/>
          <w:sz w:val="24"/>
          <w:szCs w:val="24"/>
        </w:rPr>
        <w:t>обслуживания</w:t>
      </w:r>
      <w:proofErr w:type="gramEnd"/>
      <w:r w:rsidRPr="006F0118">
        <w:rPr>
          <w:rFonts w:ascii="Times New Roman" w:hAnsi="Times New Roman"/>
          <w:sz w:val="24"/>
          <w:szCs w:val="24"/>
        </w:rPr>
        <w:t xml:space="preserve"> планируемого к размещению объекта капитального строительства.</w:t>
      </w:r>
    </w:p>
    <w:p w:rsidR="00DF512D" w:rsidRPr="006F0118" w:rsidRDefault="00DF512D" w:rsidP="00DF512D">
      <w:pPr>
        <w:spacing w:after="0" w:line="240" w:lineRule="auto"/>
        <w:ind w:firstLine="708"/>
        <w:jc w:val="both"/>
        <w:rPr>
          <w:rFonts w:ascii="Times New Roman" w:hAnsi="Times New Roman"/>
          <w:sz w:val="24"/>
          <w:szCs w:val="24"/>
        </w:rPr>
      </w:pPr>
      <w:r w:rsidRPr="006F0118">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pStyle w:val="3"/>
        <w:ind w:firstLine="708"/>
        <w:jc w:val="both"/>
        <w:rPr>
          <w:szCs w:val="24"/>
        </w:rPr>
      </w:pPr>
      <w:r>
        <w:rPr>
          <w:szCs w:val="24"/>
        </w:rPr>
        <w:t>Статья 18</w:t>
      </w:r>
      <w:r w:rsidRPr="006F0118">
        <w:rPr>
          <w:szCs w:val="24"/>
        </w:rPr>
        <w:t>. Обустройство строительных площадок при строительстве, реконструкции объектов капитального строительства</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DF512D" w:rsidRPr="006F0118" w:rsidRDefault="00DF512D" w:rsidP="00DF512D">
      <w:pPr>
        <w:pStyle w:val="3"/>
        <w:ind w:firstLine="708"/>
        <w:jc w:val="both"/>
        <w:rPr>
          <w:szCs w:val="24"/>
        </w:rPr>
      </w:pPr>
      <w:r>
        <w:rPr>
          <w:szCs w:val="24"/>
        </w:rPr>
        <w:t>Статья 19</w:t>
      </w:r>
      <w:r w:rsidRPr="006F0118">
        <w:rPr>
          <w:szCs w:val="24"/>
        </w:rPr>
        <w:t xml:space="preserve">. Организация рельефа, покрытие и мощение территорий населенных пунктов </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 xml:space="preserve">4. Террасы на территориях со значительным уклоном создаются при помощи откосов или подпорных стенок. </w:t>
      </w:r>
      <w:proofErr w:type="gramStart"/>
      <w:r w:rsidRPr="006F0118">
        <w:rPr>
          <w:rFonts w:ascii="Times New Roman" w:hAnsi="Times New Roman"/>
          <w:sz w:val="24"/>
          <w:szCs w:val="24"/>
        </w:rPr>
        <w:t>Архитектурное решение</w:t>
      </w:r>
      <w:proofErr w:type="gramEnd"/>
      <w:r w:rsidRPr="006F0118">
        <w:rPr>
          <w:rFonts w:ascii="Times New Roman" w:hAnsi="Times New Roman"/>
          <w:sz w:val="24"/>
          <w:szCs w:val="24"/>
        </w:rPr>
        <w:t xml:space="preserve">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lastRenderedPageBreak/>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sidRPr="006F0118">
        <w:rPr>
          <w:rFonts w:ascii="Times New Roman" w:hAnsi="Times New Roman"/>
          <w:sz w:val="24"/>
          <w:szCs w:val="24"/>
        </w:rPr>
        <w:t>отмостки</w:t>
      </w:r>
      <w:proofErr w:type="spellEnd"/>
      <w:r w:rsidRPr="006F0118">
        <w:rPr>
          <w:rFonts w:ascii="Times New Roman" w:hAnsi="Times New Roman"/>
          <w:sz w:val="24"/>
          <w:szCs w:val="24"/>
        </w:rPr>
        <w:t>, водостоков, подпорных и ограждающих стенок, защитных ограждений деревьев.</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sidRPr="006F0118">
        <w:rPr>
          <w:rFonts w:ascii="Times New Roman" w:hAnsi="Times New Roman"/>
          <w:sz w:val="24"/>
          <w:szCs w:val="24"/>
        </w:rPr>
        <w:t>поребриком</w:t>
      </w:r>
      <w:proofErr w:type="spellEnd"/>
      <w:r w:rsidRPr="006F0118">
        <w:rPr>
          <w:rFonts w:ascii="Times New Roman" w:hAnsi="Times New Roman"/>
          <w:sz w:val="24"/>
          <w:szCs w:val="24"/>
        </w:rPr>
        <w:t>.</w:t>
      </w:r>
    </w:p>
    <w:p w:rsidR="00DF512D" w:rsidRPr="006F0118" w:rsidRDefault="00DF512D" w:rsidP="00DF512D">
      <w:pPr>
        <w:spacing w:line="240" w:lineRule="auto"/>
        <w:ind w:firstLine="708"/>
        <w:jc w:val="both"/>
        <w:rPr>
          <w:rFonts w:ascii="Times New Roman" w:hAnsi="Times New Roman"/>
          <w:sz w:val="24"/>
          <w:szCs w:val="24"/>
        </w:rPr>
      </w:pPr>
      <w:r w:rsidRPr="006F0118">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DF512D" w:rsidRPr="006F0118" w:rsidRDefault="00DF512D" w:rsidP="00DF512D">
      <w:pPr>
        <w:pStyle w:val="3"/>
        <w:ind w:firstLine="540"/>
        <w:jc w:val="both"/>
        <w:rPr>
          <w:szCs w:val="24"/>
        </w:rPr>
      </w:pPr>
      <w:r>
        <w:rPr>
          <w:szCs w:val="24"/>
        </w:rPr>
        <w:t>Статья 20</w:t>
      </w:r>
      <w:r w:rsidRPr="006F0118">
        <w:rPr>
          <w:szCs w:val="24"/>
        </w:rPr>
        <w:t>. Порядок оформления разрешений на переустройство и перепланировку жилых и нежилых помещений в жилых домах</w:t>
      </w:r>
    </w:p>
    <w:p w:rsidR="00DF512D" w:rsidRPr="006F0118" w:rsidRDefault="00DF512D" w:rsidP="00DF512D">
      <w:pPr>
        <w:pStyle w:val="1BOIDbodyindentndradEHPTBodyText2"/>
        <w:ind w:firstLine="540"/>
        <w:jc w:val="both"/>
        <w:rPr>
          <w:szCs w:val="24"/>
        </w:rPr>
      </w:pPr>
      <w:r w:rsidRPr="006F0118">
        <w:rPr>
          <w:szCs w:val="24"/>
        </w:rPr>
        <w:t xml:space="preserve">1. </w:t>
      </w:r>
      <w:proofErr w:type="gramStart"/>
      <w:r w:rsidRPr="006F0118">
        <w:rPr>
          <w:szCs w:val="24"/>
        </w:rPr>
        <w:t>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roofErr w:type="gramEnd"/>
    </w:p>
    <w:p w:rsidR="00DF512D" w:rsidRPr="006F0118" w:rsidRDefault="00DF512D" w:rsidP="00DF512D">
      <w:pPr>
        <w:pStyle w:val="1BOIDbodyindentndradEHPTBodyText2"/>
        <w:ind w:firstLine="540"/>
        <w:jc w:val="both"/>
        <w:rPr>
          <w:szCs w:val="24"/>
        </w:rPr>
      </w:pPr>
      <w:r w:rsidRPr="006F0118">
        <w:rPr>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DF512D" w:rsidRPr="006F0118" w:rsidRDefault="00DF512D" w:rsidP="00DF512D">
      <w:pPr>
        <w:pStyle w:val="1BOIDbodyindentndradEHPTBodyText2"/>
        <w:ind w:firstLine="540"/>
        <w:jc w:val="both"/>
        <w:rPr>
          <w:szCs w:val="24"/>
        </w:rPr>
      </w:pPr>
      <w:r w:rsidRPr="006F0118">
        <w:rPr>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DF512D" w:rsidRPr="006F0118" w:rsidRDefault="00DF512D" w:rsidP="00DF512D">
      <w:pPr>
        <w:pStyle w:val="1BOIDbodyindentndradEHPTBodyText2"/>
        <w:ind w:firstLine="540"/>
        <w:jc w:val="both"/>
        <w:rPr>
          <w:szCs w:val="24"/>
        </w:rPr>
      </w:pPr>
      <w:r w:rsidRPr="006F0118">
        <w:rPr>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DF512D" w:rsidRPr="006F0118" w:rsidRDefault="00DF512D" w:rsidP="00DF512D">
      <w:pPr>
        <w:pStyle w:val="1BOIDbodyindentndradEHPTBodyText2"/>
        <w:ind w:firstLine="540"/>
        <w:jc w:val="both"/>
        <w:rPr>
          <w:szCs w:val="24"/>
        </w:rPr>
      </w:pPr>
      <w:r w:rsidRPr="006F0118">
        <w:rPr>
          <w:szCs w:val="24"/>
        </w:rPr>
        <w:lastRenderedPageBreak/>
        <w:t>4. Условия переоборудования и перепланировки жилых и нежилых помещений в жилых домах.</w:t>
      </w:r>
    </w:p>
    <w:p w:rsidR="00DF512D" w:rsidRPr="006F0118" w:rsidRDefault="00DF512D" w:rsidP="00DF512D">
      <w:pPr>
        <w:pStyle w:val="1BOIDbodyindentndradEHPTBodyText2"/>
        <w:ind w:firstLine="540"/>
        <w:jc w:val="both"/>
        <w:rPr>
          <w:szCs w:val="24"/>
        </w:rPr>
      </w:pPr>
      <w:r w:rsidRPr="006F0118">
        <w:rPr>
          <w:szCs w:val="24"/>
        </w:rPr>
        <w:t>Не допускается:</w:t>
      </w:r>
    </w:p>
    <w:p w:rsidR="00DF512D" w:rsidRPr="006F0118" w:rsidRDefault="00DF512D" w:rsidP="00DF512D">
      <w:pPr>
        <w:pStyle w:val="1BOIDbodyindentndradEHPTBodyText2"/>
        <w:ind w:firstLine="540"/>
        <w:jc w:val="both"/>
        <w:rPr>
          <w:szCs w:val="24"/>
        </w:rPr>
      </w:pPr>
      <w:r w:rsidRPr="006F0118">
        <w:rPr>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DF512D" w:rsidRPr="006F0118" w:rsidRDefault="00DF512D" w:rsidP="00DF512D">
      <w:pPr>
        <w:pStyle w:val="1BOIDbodyindentndradEHPTBodyText2"/>
        <w:ind w:firstLine="540"/>
        <w:jc w:val="both"/>
        <w:rPr>
          <w:szCs w:val="24"/>
        </w:rPr>
      </w:pPr>
      <w:r w:rsidRPr="006F0118">
        <w:rPr>
          <w:szCs w:val="24"/>
        </w:rPr>
        <w:t>4.2. Перепланировка квартир, ухудшающая условия эксплуатации и проживания всех или отдельных граждан дома или квартиры.</w:t>
      </w:r>
    </w:p>
    <w:p w:rsidR="00DF512D" w:rsidRPr="006F0118" w:rsidRDefault="00DF512D" w:rsidP="00DF512D">
      <w:pPr>
        <w:pStyle w:val="1BOIDbodyindentndradEHPTBodyText2"/>
        <w:ind w:firstLine="540"/>
        <w:jc w:val="both"/>
        <w:rPr>
          <w:szCs w:val="24"/>
        </w:rPr>
      </w:pPr>
      <w:r w:rsidRPr="006F0118">
        <w:rPr>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DF512D" w:rsidRPr="006F0118" w:rsidRDefault="00DF512D" w:rsidP="00DF512D">
      <w:pPr>
        <w:pStyle w:val="1BOIDbodyindentndradEHPTBodyText2"/>
        <w:ind w:firstLine="540"/>
        <w:jc w:val="both"/>
        <w:rPr>
          <w:szCs w:val="24"/>
        </w:rPr>
      </w:pPr>
      <w:r w:rsidRPr="006F0118">
        <w:rPr>
          <w:szCs w:val="24"/>
        </w:rPr>
        <w:t>4.4. Перепланировка, в результате которой образуется жилая комната площадью менее 9 м или шириной менее 2,25 м.</w:t>
      </w:r>
    </w:p>
    <w:p w:rsidR="00DF512D" w:rsidRPr="006F0118" w:rsidRDefault="00DF512D" w:rsidP="00DF512D">
      <w:pPr>
        <w:pStyle w:val="1BOIDbodyindentndradEHPTBodyText2"/>
        <w:ind w:firstLine="540"/>
        <w:jc w:val="both"/>
        <w:rPr>
          <w:szCs w:val="24"/>
        </w:rPr>
      </w:pPr>
      <w:r w:rsidRPr="006F0118">
        <w:rPr>
          <w:szCs w:val="24"/>
        </w:rPr>
        <w:t>4.5. Увеличение подсобной площади квартир за счет жилой</w:t>
      </w:r>
    </w:p>
    <w:p w:rsidR="00DF512D" w:rsidRPr="006F0118" w:rsidRDefault="00DF512D" w:rsidP="00DF512D">
      <w:pPr>
        <w:pStyle w:val="1BOIDbodyindentndradEHPTBodyText2"/>
        <w:ind w:firstLine="540"/>
        <w:jc w:val="both"/>
        <w:rPr>
          <w:szCs w:val="24"/>
        </w:rPr>
      </w:pPr>
      <w:r w:rsidRPr="006F0118">
        <w:rPr>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DF512D" w:rsidRPr="006F0118" w:rsidRDefault="00DF512D" w:rsidP="00DF512D">
      <w:pPr>
        <w:pStyle w:val="1BOIDbodyindentndradEHPTBodyText2"/>
        <w:ind w:firstLine="540"/>
        <w:jc w:val="both"/>
        <w:rPr>
          <w:szCs w:val="24"/>
        </w:rPr>
      </w:pPr>
      <w:r w:rsidRPr="006F0118">
        <w:rPr>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DF512D" w:rsidRPr="006F0118" w:rsidRDefault="00DF512D" w:rsidP="00DF512D">
      <w:pPr>
        <w:pStyle w:val="1BOIDbodyindentndradEHPTBodyText2"/>
        <w:ind w:firstLine="540"/>
        <w:jc w:val="both"/>
        <w:rPr>
          <w:szCs w:val="24"/>
        </w:rPr>
      </w:pPr>
      <w:r w:rsidRPr="006F0118">
        <w:rPr>
          <w:szCs w:val="24"/>
        </w:rPr>
        <w:t>5. Порядок получения разрешения на переустройство и перепланировку жилых и нежилых помещений в жилых домах.</w:t>
      </w:r>
    </w:p>
    <w:p w:rsidR="00DF512D" w:rsidRPr="006F0118" w:rsidRDefault="00DF512D" w:rsidP="00DF512D">
      <w:pPr>
        <w:pStyle w:val="1BOIDbodyindentndradEHPTBodyText2"/>
        <w:ind w:firstLine="540"/>
        <w:jc w:val="both"/>
        <w:rPr>
          <w:szCs w:val="24"/>
        </w:rPr>
      </w:pPr>
      <w:r w:rsidRPr="006F0118">
        <w:rPr>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DF512D" w:rsidRPr="006F0118" w:rsidRDefault="00DF512D" w:rsidP="00DF512D">
      <w:pPr>
        <w:pStyle w:val="af2"/>
        <w:ind w:left="0" w:firstLine="540"/>
        <w:jc w:val="both"/>
        <w:rPr>
          <w:szCs w:val="24"/>
        </w:rPr>
      </w:pPr>
      <w:r w:rsidRPr="006F0118">
        <w:rPr>
          <w:szCs w:val="24"/>
        </w:rPr>
        <w:t>1) Заявление о переустройстве и (или) перепланировке по форме, утвержденной Правительством Российской Федерации от 28 апреля 2005 года, № 266.</w:t>
      </w:r>
    </w:p>
    <w:p w:rsidR="00DF512D" w:rsidRPr="006F0118" w:rsidRDefault="00DF512D" w:rsidP="00DF512D">
      <w:pPr>
        <w:pStyle w:val="af2"/>
        <w:ind w:left="0" w:firstLine="540"/>
        <w:jc w:val="both"/>
        <w:rPr>
          <w:szCs w:val="24"/>
        </w:rPr>
      </w:pPr>
      <w:r w:rsidRPr="006F0118">
        <w:rPr>
          <w:szCs w:val="24"/>
        </w:rPr>
        <w:t xml:space="preserve">2) Правоустанавливающие документы на переустраиваемое и (или) </w:t>
      </w:r>
      <w:proofErr w:type="spellStart"/>
      <w:r w:rsidRPr="006F0118">
        <w:rPr>
          <w:szCs w:val="24"/>
        </w:rPr>
        <w:t>перепланируемое</w:t>
      </w:r>
      <w:proofErr w:type="spellEnd"/>
      <w:r w:rsidRPr="006F0118">
        <w:rPr>
          <w:szCs w:val="24"/>
        </w:rPr>
        <w:t xml:space="preserve"> жилое помещение.</w:t>
      </w:r>
    </w:p>
    <w:p w:rsidR="00DF512D" w:rsidRPr="006F0118" w:rsidRDefault="00DF512D" w:rsidP="00DF512D">
      <w:pPr>
        <w:pStyle w:val="af2"/>
        <w:ind w:left="0" w:firstLine="540"/>
        <w:jc w:val="both"/>
        <w:rPr>
          <w:szCs w:val="24"/>
        </w:rPr>
      </w:pPr>
      <w:r w:rsidRPr="006F0118">
        <w:rPr>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6F0118">
        <w:rPr>
          <w:szCs w:val="24"/>
        </w:rPr>
        <w:t>перепланируемого</w:t>
      </w:r>
      <w:proofErr w:type="spellEnd"/>
      <w:r w:rsidRPr="006F0118">
        <w:rPr>
          <w:szCs w:val="24"/>
        </w:rPr>
        <w:t xml:space="preserve"> жилого помещения.</w:t>
      </w:r>
    </w:p>
    <w:p w:rsidR="00DF512D" w:rsidRPr="006F0118" w:rsidRDefault="00DF512D" w:rsidP="00DF512D">
      <w:pPr>
        <w:pStyle w:val="af2"/>
        <w:ind w:left="0" w:firstLine="540"/>
        <w:jc w:val="both"/>
        <w:rPr>
          <w:szCs w:val="24"/>
        </w:rPr>
      </w:pPr>
      <w:r w:rsidRPr="006F0118">
        <w:rPr>
          <w:szCs w:val="24"/>
        </w:rPr>
        <w:t xml:space="preserve">4) Технический паспорт переустраиваемого и (или) </w:t>
      </w:r>
      <w:proofErr w:type="spellStart"/>
      <w:r w:rsidRPr="006F0118">
        <w:rPr>
          <w:szCs w:val="24"/>
        </w:rPr>
        <w:t>перепланируемого</w:t>
      </w:r>
      <w:proofErr w:type="spellEnd"/>
      <w:r w:rsidRPr="006F0118">
        <w:rPr>
          <w:szCs w:val="24"/>
        </w:rPr>
        <w:t xml:space="preserve"> жилого помещения.</w:t>
      </w:r>
    </w:p>
    <w:p w:rsidR="00DF512D" w:rsidRPr="006F0118" w:rsidRDefault="00DF512D" w:rsidP="00DF512D">
      <w:pPr>
        <w:pStyle w:val="af2"/>
        <w:ind w:left="0" w:firstLine="540"/>
        <w:jc w:val="both"/>
        <w:rPr>
          <w:szCs w:val="24"/>
        </w:rPr>
      </w:pPr>
      <w:proofErr w:type="gramStart"/>
      <w:r w:rsidRPr="006F0118">
        <w:rPr>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F0118">
        <w:rPr>
          <w:szCs w:val="24"/>
        </w:rPr>
        <w:t>перепланируемое</w:t>
      </w:r>
      <w:proofErr w:type="spellEnd"/>
      <w:r w:rsidRPr="006F0118">
        <w:rPr>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6F0118">
        <w:rPr>
          <w:szCs w:val="24"/>
        </w:rPr>
        <w:t>наймодателем</w:t>
      </w:r>
      <w:proofErr w:type="spellEnd"/>
      <w:r w:rsidRPr="006F0118">
        <w:rPr>
          <w:szCs w:val="24"/>
        </w:rPr>
        <w:t xml:space="preserve"> на представление предусмотренных настоящим пунктом документов наниматель переустраиваемого и (или) </w:t>
      </w:r>
      <w:proofErr w:type="spellStart"/>
      <w:r w:rsidRPr="006F0118">
        <w:rPr>
          <w:szCs w:val="24"/>
        </w:rPr>
        <w:t>перепланируемого</w:t>
      </w:r>
      <w:proofErr w:type="spellEnd"/>
      <w:r w:rsidRPr="006F0118">
        <w:rPr>
          <w:szCs w:val="24"/>
        </w:rPr>
        <w:t xml:space="preserve"> жилого помещения по договору социального найма).</w:t>
      </w:r>
      <w:proofErr w:type="gramEnd"/>
    </w:p>
    <w:p w:rsidR="00DF512D" w:rsidRPr="006F0118" w:rsidRDefault="00DF512D" w:rsidP="00DF512D">
      <w:pPr>
        <w:pStyle w:val="af2"/>
        <w:ind w:left="0" w:firstLine="540"/>
        <w:jc w:val="both"/>
        <w:rPr>
          <w:szCs w:val="24"/>
        </w:rPr>
      </w:pPr>
      <w:r w:rsidRPr="006F0118">
        <w:rPr>
          <w:szCs w:val="24"/>
        </w:rPr>
        <w:t xml:space="preserve">6) Заключение </w:t>
      </w:r>
      <w:r w:rsidRPr="006F0118">
        <w:rPr>
          <w:i/>
          <w:szCs w:val="24"/>
        </w:rPr>
        <w:t>органа по охране памятников архитектуры, истории и культуры</w:t>
      </w:r>
      <w:r w:rsidRPr="006F0118">
        <w:rPr>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F512D" w:rsidRPr="006F0118" w:rsidRDefault="00DF512D" w:rsidP="00DF512D">
      <w:pPr>
        <w:pStyle w:val="af2"/>
        <w:ind w:left="0" w:firstLine="540"/>
        <w:jc w:val="both"/>
        <w:rPr>
          <w:b/>
          <w:szCs w:val="24"/>
        </w:rPr>
      </w:pPr>
      <w:r w:rsidRPr="006F0118">
        <w:rPr>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DF512D" w:rsidRPr="006F0118" w:rsidRDefault="00DF512D" w:rsidP="00DF512D">
      <w:pPr>
        <w:pStyle w:val="af2"/>
        <w:ind w:left="0" w:firstLine="540"/>
        <w:jc w:val="both"/>
        <w:rPr>
          <w:color w:val="000000"/>
          <w:szCs w:val="24"/>
        </w:rPr>
      </w:pPr>
      <w:r w:rsidRPr="006F0118">
        <w:rPr>
          <w:color w:val="000000"/>
          <w:szCs w:val="24"/>
        </w:rPr>
        <w:lastRenderedPageBreak/>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DF512D" w:rsidRPr="006F0118" w:rsidRDefault="00DF512D" w:rsidP="00DF512D">
      <w:pPr>
        <w:pStyle w:val="af2"/>
        <w:ind w:left="0" w:firstLine="540"/>
        <w:jc w:val="both"/>
        <w:rPr>
          <w:color w:val="000000"/>
          <w:szCs w:val="24"/>
        </w:rPr>
      </w:pPr>
      <w:r w:rsidRPr="006F0118">
        <w:rPr>
          <w:color w:val="000000"/>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DF512D" w:rsidRPr="006F0118" w:rsidRDefault="00DF512D" w:rsidP="00DF512D">
      <w:pPr>
        <w:pStyle w:val="af2"/>
        <w:ind w:left="0" w:firstLine="540"/>
        <w:jc w:val="both"/>
        <w:rPr>
          <w:color w:val="000000"/>
          <w:szCs w:val="24"/>
        </w:rPr>
      </w:pPr>
      <w:r w:rsidRPr="006F0118">
        <w:rPr>
          <w:color w:val="000000"/>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DF512D" w:rsidRPr="006F0118" w:rsidRDefault="00DF512D" w:rsidP="00DF512D">
      <w:pPr>
        <w:pStyle w:val="af2"/>
        <w:ind w:left="0" w:firstLine="540"/>
        <w:jc w:val="both"/>
        <w:rPr>
          <w:color w:val="000000"/>
          <w:szCs w:val="24"/>
        </w:rPr>
      </w:pPr>
      <w:r w:rsidRPr="006F0118">
        <w:rPr>
          <w:color w:val="000000"/>
          <w:szCs w:val="24"/>
        </w:rPr>
        <w:t>6. Отказ в согласовании переустройства и (или) перепланировки жилого помещения.</w:t>
      </w:r>
    </w:p>
    <w:p w:rsidR="00DF512D" w:rsidRPr="006F0118" w:rsidRDefault="00DF512D" w:rsidP="00DF512D">
      <w:pPr>
        <w:pStyle w:val="af2"/>
        <w:ind w:left="0" w:firstLine="540"/>
        <w:jc w:val="both"/>
        <w:rPr>
          <w:color w:val="000000"/>
          <w:szCs w:val="24"/>
        </w:rPr>
      </w:pPr>
      <w:r w:rsidRPr="006F0118">
        <w:rPr>
          <w:color w:val="000000"/>
          <w:szCs w:val="24"/>
        </w:rPr>
        <w:t>6.1. Отказ в согласовании переустройства и (или) перепланировки жилого помещения допускается в случаях:</w:t>
      </w:r>
    </w:p>
    <w:p w:rsidR="00DF512D" w:rsidRPr="006F0118" w:rsidRDefault="00DF512D" w:rsidP="00DF512D">
      <w:pPr>
        <w:pStyle w:val="af2"/>
        <w:ind w:left="0" w:firstLine="540"/>
        <w:jc w:val="both"/>
        <w:rPr>
          <w:color w:val="000000"/>
          <w:szCs w:val="24"/>
        </w:rPr>
      </w:pPr>
      <w:r w:rsidRPr="006F0118">
        <w:rPr>
          <w:color w:val="000000"/>
          <w:szCs w:val="24"/>
        </w:rPr>
        <w:t>а) непредставления определенных пунктом 5.1. настоящей статьи документов;</w:t>
      </w:r>
    </w:p>
    <w:p w:rsidR="00DF512D" w:rsidRPr="006F0118" w:rsidRDefault="00DF512D" w:rsidP="00DF512D">
      <w:pPr>
        <w:pStyle w:val="af2"/>
        <w:ind w:left="0" w:firstLine="540"/>
        <w:jc w:val="both"/>
        <w:rPr>
          <w:color w:val="000000"/>
          <w:szCs w:val="24"/>
        </w:rPr>
      </w:pPr>
      <w:r w:rsidRPr="006F0118">
        <w:rPr>
          <w:color w:val="000000"/>
          <w:szCs w:val="24"/>
        </w:rPr>
        <w:t>б) представления документов в ненадлежащий орган;</w:t>
      </w:r>
    </w:p>
    <w:p w:rsidR="00DF512D" w:rsidRPr="006F0118" w:rsidRDefault="00DF512D" w:rsidP="00DF512D">
      <w:pPr>
        <w:pStyle w:val="af2"/>
        <w:ind w:left="0" w:firstLine="540"/>
        <w:jc w:val="both"/>
        <w:rPr>
          <w:color w:val="000000"/>
          <w:szCs w:val="24"/>
        </w:rPr>
      </w:pPr>
      <w:r w:rsidRPr="006F0118">
        <w:rPr>
          <w:color w:val="000000"/>
          <w:szCs w:val="24"/>
        </w:rPr>
        <w:t>в) несоответствия проекта переустройства и (или) перепланировки жилого помещения требованиям законодательства.</w:t>
      </w:r>
    </w:p>
    <w:p w:rsidR="00DF512D" w:rsidRPr="006F0118" w:rsidRDefault="00DF512D" w:rsidP="00DF512D">
      <w:pPr>
        <w:pStyle w:val="af2"/>
        <w:ind w:left="0" w:firstLine="540"/>
        <w:jc w:val="both"/>
        <w:rPr>
          <w:color w:val="000000"/>
          <w:szCs w:val="24"/>
        </w:rPr>
      </w:pPr>
      <w:r w:rsidRPr="006F0118">
        <w:rPr>
          <w:color w:val="000000"/>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DF512D" w:rsidRPr="006F0118" w:rsidRDefault="00DF512D" w:rsidP="00DF512D">
      <w:pPr>
        <w:pStyle w:val="af2"/>
        <w:ind w:left="0" w:firstLine="540"/>
        <w:jc w:val="both"/>
        <w:rPr>
          <w:color w:val="000000"/>
          <w:szCs w:val="24"/>
        </w:rPr>
      </w:pPr>
      <w:r w:rsidRPr="006F0118">
        <w:rPr>
          <w:color w:val="000000"/>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F512D" w:rsidRPr="006F0118" w:rsidRDefault="00DF512D" w:rsidP="00DF512D">
      <w:pPr>
        <w:pStyle w:val="af2"/>
        <w:ind w:left="0" w:firstLine="540"/>
        <w:jc w:val="both"/>
        <w:rPr>
          <w:color w:val="000000"/>
          <w:szCs w:val="24"/>
        </w:rPr>
      </w:pPr>
      <w:r w:rsidRPr="006F0118">
        <w:rPr>
          <w:color w:val="000000"/>
          <w:szCs w:val="24"/>
        </w:rPr>
        <w:t>7. Завершение переустройства и (или) перепланировки жилого помещения.</w:t>
      </w:r>
    </w:p>
    <w:p w:rsidR="00DF512D" w:rsidRPr="006F0118" w:rsidRDefault="00DF512D" w:rsidP="00DF512D">
      <w:pPr>
        <w:pStyle w:val="af2"/>
        <w:ind w:left="0" w:firstLine="540"/>
        <w:jc w:val="both"/>
        <w:rPr>
          <w:color w:val="000000"/>
          <w:szCs w:val="24"/>
        </w:rPr>
      </w:pPr>
      <w:r w:rsidRPr="006F0118">
        <w:rPr>
          <w:color w:val="000000"/>
          <w:szCs w:val="24"/>
        </w:rPr>
        <w:t>7.1. Завершение переустройства и (или) перепланировки жилого помещения подтверждается актом приемочной комиссии.</w:t>
      </w:r>
    </w:p>
    <w:p w:rsidR="00DF512D" w:rsidRPr="006F0118" w:rsidRDefault="00DF512D" w:rsidP="00DF512D">
      <w:pPr>
        <w:pStyle w:val="af2"/>
        <w:ind w:left="0" w:firstLine="540"/>
        <w:jc w:val="both"/>
        <w:rPr>
          <w:color w:val="000000"/>
          <w:szCs w:val="24"/>
        </w:rPr>
      </w:pPr>
      <w:r w:rsidRPr="006F0118">
        <w:rPr>
          <w:color w:val="000000"/>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DF512D" w:rsidRPr="006F0118" w:rsidRDefault="00DF512D" w:rsidP="00DF512D">
      <w:pPr>
        <w:pStyle w:val="3"/>
        <w:ind w:firstLine="540"/>
        <w:rPr>
          <w:szCs w:val="24"/>
        </w:rPr>
      </w:pPr>
      <w:r>
        <w:rPr>
          <w:szCs w:val="24"/>
        </w:rPr>
        <w:t>Статья 21</w:t>
      </w:r>
      <w:r w:rsidRPr="006F0118">
        <w:rPr>
          <w:szCs w:val="24"/>
        </w:rPr>
        <w:t xml:space="preserve">. Ограждение земельных участков </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w:t>
      </w:r>
      <w:proofErr w:type="gramStart"/>
      <w:r w:rsidRPr="006F0118">
        <w:rPr>
          <w:rFonts w:ascii="Times New Roman" w:hAnsi="Times New Roman"/>
          <w:sz w:val="24"/>
          <w:szCs w:val="24"/>
        </w:rPr>
        <w:t>художественное решение</w:t>
      </w:r>
      <w:proofErr w:type="gramEnd"/>
      <w:r w:rsidRPr="006F0118">
        <w:rPr>
          <w:rFonts w:ascii="Times New Roman" w:hAnsi="Times New Roman"/>
          <w:sz w:val="24"/>
          <w:szCs w:val="24"/>
        </w:rPr>
        <w:t xml:space="preserve"> оград и ограждений должно соответствовать масштабу и характеру архитектурного окружения.</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F512D" w:rsidRPr="006F0118" w:rsidRDefault="00DF512D" w:rsidP="00DF512D">
      <w:pPr>
        <w:pStyle w:val="3"/>
        <w:ind w:firstLine="540"/>
        <w:jc w:val="both"/>
        <w:rPr>
          <w:szCs w:val="24"/>
        </w:rPr>
      </w:pPr>
      <w:r w:rsidRPr="006F0118">
        <w:rPr>
          <w:szCs w:val="24"/>
        </w:rPr>
        <w:t>Статья 2</w:t>
      </w:r>
      <w:r>
        <w:rPr>
          <w:szCs w:val="24"/>
        </w:rPr>
        <w:t>2</w:t>
      </w:r>
      <w:r w:rsidRPr="006F0118">
        <w:rPr>
          <w:szCs w:val="24"/>
        </w:rPr>
        <w:t>. Оформление и оборудование фасадов зданий</w:t>
      </w:r>
    </w:p>
    <w:p w:rsidR="00DF512D" w:rsidRPr="006F0118" w:rsidRDefault="00DF512D" w:rsidP="00DF512D">
      <w:pPr>
        <w:spacing w:after="0" w:line="240" w:lineRule="auto"/>
        <w:ind w:firstLine="540"/>
        <w:jc w:val="both"/>
        <w:rPr>
          <w:rFonts w:ascii="Times New Roman" w:hAnsi="Times New Roman"/>
          <w:sz w:val="24"/>
          <w:szCs w:val="24"/>
        </w:rPr>
      </w:pP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lastRenderedPageBreak/>
        <w:t xml:space="preserve">1. Оформление и оборудование всех фасадов зданий является составной частью </w:t>
      </w:r>
      <w:proofErr w:type="gramStart"/>
      <w:r w:rsidRPr="006F0118">
        <w:rPr>
          <w:rFonts w:ascii="Times New Roman" w:hAnsi="Times New Roman"/>
          <w:sz w:val="24"/>
          <w:szCs w:val="24"/>
        </w:rPr>
        <w:t>архитектурного решения</w:t>
      </w:r>
      <w:proofErr w:type="gramEnd"/>
      <w:r w:rsidRPr="006F0118">
        <w:rPr>
          <w:rFonts w:ascii="Times New Roman" w:hAnsi="Times New Roman"/>
          <w:sz w:val="24"/>
          <w:szCs w:val="24"/>
        </w:rPr>
        <w:t xml:space="preserve">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2. Оформление и оборудование фасадов зданий включает:</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колористическое решение и отделку фасада;</w:t>
      </w:r>
    </w:p>
    <w:p w:rsidR="00DF512D" w:rsidRPr="006F0118" w:rsidRDefault="00DF512D" w:rsidP="00DF512D">
      <w:pPr>
        <w:spacing w:after="0" w:line="240" w:lineRule="auto"/>
        <w:jc w:val="both"/>
        <w:rPr>
          <w:rFonts w:ascii="Times New Roman" w:hAnsi="Times New Roman"/>
          <w:sz w:val="24"/>
          <w:szCs w:val="24"/>
        </w:rPr>
      </w:pPr>
      <w:proofErr w:type="gramStart"/>
      <w:r w:rsidRPr="006F0118">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roofErr w:type="gramEnd"/>
    </w:p>
    <w:p w:rsidR="00DF512D" w:rsidRPr="006F0118" w:rsidRDefault="00DF512D" w:rsidP="00DF512D">
      <w:pPr>
        <w:spacing w:line="240" w:lineRule="auto"/>
        <w:jc w:val="both"/>
        <w:rPr>
          <w:rFonts w:ascii="Times New Roman" w:hAnsi="Times New Roman"/>
          <w:sz w:val="24"/>
          <w:szCs w:val="24"/>
        </w:rPr>
      </w:pPr>
      <w:r w:rsidRPr="006F0118">
        <w:rPr>
          <w:rFonts w:ascii="Times New Roman" w:hAnsi="Times New Roman"/>
          <w:sz w:val="24"/>
          <w:szCs w:val="24"/>
        </w:rPr>
        <w:t>- мемориальные доски.</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3. </w:t>
      </w:r>
      <w:proofErr w:type="gramStart"/>
      <w:r w:rsidRPr="006F0118">
        <w:rPr>
          <w:rFonts w:ascii="Times New Roman" w:hAnsi="Times New Roman"/>
          <w:sz w:val="24"/>
          <w:szCs w:val="24"/>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6F0118">
        <w:rPr>
          <w:rFonts w:ascii="Times New Roman" w:hAnsi="Times New Roman"/>
          <w:sz w:val="24"/>
          <w:szCs w:val="24"/>
        </w:rPr>
        <w:t>флагодержатели</w:t>
      </w:r>
      <w:proofErr w:type="spellEnd"/>
      <w:r w:rsidRPr="006F0118">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6F0118">
        <w:rPr>
          <w:rFonts w:ascii="Times New Roman" w:hAnsi="Times New Roman"/>
          <w:sz w:val="24"/>
          <w:szCs w:val="24"/>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5. Общими требованиями к внешнему виду и размещению элементов оборудования фасадов являются:</w:t>
      </w:r>
    </w:p>
    <w:p w:rsidR="00DF512D" w:rsidRPr="006F0118" w:rsidRDefault="00DF512D" w:rsidP="00DF512D">
      <w:pPr>
        <w:spacing w:line="240" w:lineRule="auto"/>
        <w:jc w:val="both"/>
        <w:rPr>
          <w:rFonts w:ascii="Times New Roman" w:hAnsi="Times New Roman"/>
          <w:sz w:val="24"/>
          <w:szCs w:val="24"/>
        </w:rPr>
      </w:pPr>
      <w:r w:rsidRPr="006F0118">
        <w:rPr>
          <w:rFonts w:ascii="Times New Roman" w:hAnsi="Times New Roman"/>
          <w:sz w:val="24"/>
          <w:szCs w:val="24"/>
        </w:rPr>
        <w:t xml:space="preserve">- безопасность для людей;- согласованность с общим </w:t>
      </w:r>
      <w:proofErr w:type="gramStart"/>
      <w:r w:rsidRPr="006F0118">
        <w:rPr>
          <w:rFonts w:ascii="Times New Roman" w:hAnsi="Times New Roman"/>
          <w:sz w:val="24"/>
          <w:szCs w:val="24"/>
        </w:rPr>
        <w:t>архитектурным решением</w:t>
      </w:r>
      <w:proofErr w:type="gramEnd"/>
      <w:r w:rsidRPr="006F0118">
        <w:rPr>
          <w:rFonts w:ascii="Times New Roman" w:hAnsi="Times New Roman"/>
          <w:sz w:val="24"/>
          <w:szCs w:val="24"/>
        </w:rPr>
        <w:t xml:space="preserve">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6. Данные требования должны учитываться при проведении следующих мероприятий:</w:t>
      </w:r>
    </w:p>
    <w:p w:rsidR="00DF512D" w:rsidRPr="006F0118" w:rsidRDefault="00DF512D" w:rsidP="00DF512D">
      <w:pPr>
        <w:spacing w:line="240" w:lineRule="auto"/>
        <w:jc w:val="both"/>
        <w:rPr>
          <w:rFonts w:ascii="Times New Roman" w:hAnsi="Times New Roman"/>
          <w:sz w:val="24"/>
          <w:szCs w:val="24"/>
        </w:rPr>
      </w:pPr>
      <w:proofErr w:type="gramStart"/>
      <w:r w:rsidRPr="006F0118">
        <w:rPr>
          <w:rFonts w:ascii="Times New Roman" w:hAnsi="Times New Roman"/>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roofErr w:type="gramEnd"/>
    </w:p>
    <w:p w:rsidR="00DF512D" w:rsidRPr="006F0118" w:rsidRDefault="00DF512D" w:rsidP="00DF512D">
      <w:pPr>
        <w:spacing w:line="240" w:lineRule="auto"/>
        <w:ind w:firstLine="360"/>
        <w:jc w:val="both"/>
        <w:rPr>
          <w:rFonts w:ascii="Times New Roman" w:hAnsi="Times New Roman"/>
          <w:sz w:val="24"/>
          <w:szCs w:val="24"/>
        </w:rPr>
      </w:pPr>
      <w:r w:rsidRPr="006F0118">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 xml:space="preserve">7. Элементы архитектурного и декоративного оформления фасадов  являются частью </w:t>
      </w:r>
      <w:proofErr w:type="gramStart"/>
      <w:r w:rsidRPr="006F0118">
        <w:rPr>
          <w:rFonts w:ascii="Times New Roman" w:hAnsi="Times New Roman"/>
          <w:sz w:val="24"/>
          <w:szCs w:val="24"/>
        </w:rPr>
        <w:t>архитектурного решения</w:t>
      </w:r>
      <w:proofErr w:type="gramEnd"/>
      <w:r w:rsidRPr="006F0118">
        <w:rPr>
          <w:rFonts w:ascii="Times New Roman" w:hAnsi="Times New Roman"/>
          <w:sz w:val="24"/>
          <w:szCs w:val="24"/>
        </w:rPr>
        <w:t xml:space="preserve"> здания. Их характер должен соответствовать первоначальному </w:t>
      </w:r>
      <w:proofErr w:type="gramStart"/>
      <w:r w:rsidRPr="006F0118">
        <w:rPr>
          <w:rFonts w:ascii="Times New Roman" w:hAnsi="Times New Roman"/>
          <w:sz w:val="24"/>
          <w:szCs w:val="24"/>
        </w:rPr>
        <w:t>архитектурному проекту</w:t>
      </w:r>
      <w:proofErr w:type="gramEnd"/>
      <w:r w:rsidRPr="006F0118">
        <w:rPr>
          <w:rFonts w:ascii="Times New Roman" w:hAnsi="Times New Roman"/>
          <w:sz w:val="24"/>
          <w:szCs w:val="24"/>
        </w:rPr>
        <w:t xml:space="preserve"> здания или выполняться на основе комплексного проекта реконструкции, оборудования, оформления фасада.</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 xml:space="preserve">Переустройство отдельных входов, окон, витрин допускается при условии соответствия общему </w:t>
      </w:r>
      <w:proofErr w:type="gramStart"/>
      <w:r w:rsidRPr="006F0118">
        <w:rPr>
          <w:rFonts w:ascii="Times New Roman" w:hAnsi="Times New Roman"/>
          <w:sz w:val="24"/>
          <w:szCs w:val="24"/>
        </w:rPr>
        <w:t>архитектурному решению</w:t>
      </w:r>
      <w:proofErr w:type="gramEnd"/>
      <w:r w:rsidRPr="006F0118">
        <w:rPr>
          <w:rFonts w:ascii="Times New Roman" w:hAnsi="Times New Roman"/>
          <w:sz w:val="24"/>
          <w:szCs w:val="24"/>
        </w:rPr>
        <w:t xml:space="preserve"> фасада, а также соблюдения единого </w:t>
      </w:r>
      <w:r w:rsidRPr="006F0118">
        <w:rPr>
          <w:rFonts w:ascii="Times New Roman" w:hAnsi="Times New Roman"/>
          <w:sz w:val="24"/>
          <w:szCs w:val="24"/>
        </w:rPr>
        <w:lastRenderedPageBreak/>
        <w:t>характера в отношении материалов, цвета, рисунка переплетов, остекления, оформления оконных, витринных и дверных ниш, устройств водоотвода и т.п.</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rsidRPr="006F0118">
        <w:rPr>
          <w:rFonts w:ascii="Times New Roman" w:hAnsi="Times New Roman"/>
          <w:sz w:val="24"/>
          <w:szCs w:val="24"/>
        </w:rPr>
        <w:t>нормативным</w:t>
      </w:r>
      <w:proofErr w:type="gramEnd"/>
      <w:r w:rsidRPr="006F0118">
        <w:rPr>
          <w:rFonts w:ascii="Times New Roman" w:hAnsi="Times New Roman"/>
          <w:sz w:val="24"/>
          <w:szCs w:val="24"/>
        </w:rPr>
        <w:t>.</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F512D" w:rsidRPr="006F0118" w:rsidRDefault="00DF512D" w:rsidP="00DF512D">
      <w:pPr>
        <w:pStyle w:val="3"/>
        <w:ind w:firstLine="540"/>
        <w:jc w:val="both"/>
        <w:rPr>
          <w:szCs w:val="24"/>
        </w:rPr>
      </w:pPr>
      <w:r>
        <w:rPr>
          <w:szCs w:val="24"/>
        </w:rPr>
        <w:t>Статья 23</w:t>
      </w:r>
      <w:r w:rsidRPr="006F0118">
        <w:rPr>
          <w:szCs w:val="24"/>
        </w:rPr>
        <w:t>. Уличное оборудование и малые формы</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Уличное оборудование является временным сооружением.</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2. Уличное оборудование включает следующие виды оборудования:</w:t>
      </w:r>
    </w:p>
    <w:p w:rsidR="00DF512D" w:rsidRPr="006F0118" w:rsidRDefault="00DF512D" w:rsidP="00DF512D">
      <w:pPr>
        <w:spacing w:after="0" w:line="240" w:lineRule="auto"/>
        <w:jc w:val="both"/>
        <w:rPr>
          <w:rFonts w:ascii="Times New Roman" w:hAnsi="Times New Roman"/>
          <w:sz w:val="24"/>
          <w:szCs w:val="24"/>
        </w:rPr>
      </w:pPr>
      <w:proofErr w:type="gramStart"/>
      <w:r w:rsidRPr="006F0118">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roofErr w:type="gramEnd"/>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оборудование магистралей (остановки общественного транспорта, посты ГИБДД, парковки);</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ограды, ограждения;</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уличная мебель (скамьи, театральные тумбы, доски объявлений и т.д.);</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элементы благоустройства садов и парков (беседки, навесы и т.д.).</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3. Общими требованиями к размещению уличного оборудования являются:</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согласованность с архитектурно-пространственным окружением;</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удобство, безопасность эксплуатации, использования, обслуживания.</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Объекты уличного оборудования и малые формы не должны:</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lastRenderedPageBreak/>
        <w:t>- нарушать архитектурно-планировочную организацию и зонирование территорий;</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препятствовать пешеходному и транспортному движению;</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4. Общими требованиями к дизайну уличного оборудования и малым формам являются:</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унификация, разработка на основе установленных образцов;</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современные технологии изготовления;</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прочность, надежность конструкции, устойчивость к механическим воздействиям;</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удобство монтажа и демонтажа, сборно-разборное устройство, транспортабельность.</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Общая площадь павильонов, вновь размещаемых на территории муниципального образования, не должна превышать 75 кв. м.</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DF512D" w:rsidRPr="006F0118" w:rsidRDefault="00DF512D" w:rsidP="00DF512D">
      <w:pPr>
        <w:spacing w:after="0" w:line="240" w:lineRule="auto"/>
        <w:ind w:firstLine="540"/>
        <w:jc w:val="both"/>
        <w:rPr>
          <w:rFonts w:ascii="Times New Roman" w:hAnsi="Times New Roman"/>
          <w:sz w:val="24"/>
          <w:szCs w:val="24"/>
        </w:rPr>
      </w:pPr>
      <w:proofErr w:type="gramStart"/>
      <w:r w:rsidRPr="006F0118">
        <w:rPr>
          <w:rFonts w:ascii="Times New Roman" w:hAnsi="Times New Roman"/>
          <w:sz w:val="24"/>
          <w:szCs w:val="24"/>
        </w:rPr>
        <w:t xml:space="preserve">Цветовое решение оборудования должно быть согласовано со сложившейся </w:t>
      </w:r>
      <w:proofErr w:type="spellStart"/>
      <w:r w:rsidRPr="006F0118">
        <w:rPr>
          <w:rFonts w:ascii="Times New Roman" w:hAnsi="Times New Roman"/>
          <w:sz w:val="24"/>
          <w:szCs w:val="24"/>
        </w:rPr>
        <w:t>колористикой</w:t>
      </w:r>
      <w:proofErr w:type="spellEnd"/>
      <w:r w:rsidRPr="006F0118">
        <w:rPr>
          <w:rFonts w:ascii="Times New Roman" w:hAnsi="Times New Roman"/>
          <w:sz w:val="24"/>
          <w:szCs w:val="24"/>
        </w:rPr>
        <w:t xml:space="preserve"> архитектурного окружения.</w:t>
      </w:r>
      <w:proofErr w:type="gramEnd"/>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Монтаж и демонтаж оборудования должны осуществляться в кратчайшие сроки.</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F512D" w:rsidRPr="006F0118" w:rsidRDefault="00DF512D" w:rsidP="00DF512D">
      <w:pPr>
        <w:pStyle w:val="3"/>
        <w:ind w:left="0" w:firstLine="540"/>
        <w:jc w:val="both"/>
        <w:rPr>
          <w:szCs w:val="24"/>
        </w:rPr>
      </w:pPr>
      <w:r>
        <w:rPr>
          <w:szCs w:val="24"/>
        </w:rPr>
        <w:lastRenderedPageBreak/>
        <w:t>Статья 24</w:t>
      </w:r>
      <w:r w:rsidRPr="006F0118">
        <w:rPr>
          <w:szCs w:val="24"/>
        </w:rPr>
        <w:t>. Условия применения и использования рекламных носителей</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а) лист согласований;</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б) эскизный проект рекламы в М 1:50, 1:100 (в зависимости от ее размеров);</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в) цветовое решение рекламы;</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г) проект монтажа рекламы.</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1.1. В случае установки нового рекламного носителя помимо документов, указанных в подпунктах а), б), в), г) п. 1 настоящей статьи необходим акт выбора земельного участка и план отвода под установку рекламного носителя.</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 xml:space="preserve">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w:t>
      </w:r>
      <w:proofErr w:type="gramStart"/>
      <w:r w:rsidRPr="006F0118">
        <w:rPr>
          <w:rFonts w:ascii="Times New Roman" w:hAnsi="Times New Roman"/>
          <w:sz w:val="24"/>
          <w:szCs w:val="24"/>
        </w:rPr>
        <w:t>контроля за</w:t>
      </w:r>
      <w:proofErr w:type="gramEnd"/>
      <w:r w:rsidRPr="006F0118">
        <w:rPr>
          <w:rFonts w:ascii="Times New Roman" w:hAnsi="Times New Roman"/>
          <w:sz w:val="24"/>
          <w:szCs w:val="24"/>
        </w:rPr>
        <w:t xml:space="preserve"> использованием рекламного носителя.</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5. Размещение и установка рекламы без разрешения и с отступлением от проекта не допускается.</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6. Содержание и ремонт рекламы и рекламной конструкции производится заявителем за свой счет.</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9. После завершения срока действия разрешения на рекламу собственник рекламного носителя обязан провести его демонтаж.</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10. Самовольно установленные рекламные конструкции подлежат демонтажу за счет средств собственника рекламы.</w:t>
      </w:r>
    </w:p>
    <w:p w:rsidR="00DF512D" w:rsidRPr="006F0118" w:rsidRDefault="00DF512D" w:rsidP="00DF512D">
      <w:pPr>
        <w:spacing w:line="240" w:lineRule="auto"/>
        <w:ind w:firstLine="540"/>
        <w:jc w:val="both"/>
        <w:rPr>
          <w:rFonts w:ascii="Times New Roman" w:hAnsi="Times New Roman"/>
          <w:sz w:val="24"/>
          <w:szCs w:val="24"/>
        </w:rPr>
      </w:pPr>
    </w:p>
    <w:p w:rsidR="00DF512D" w:rsidRPr="006F0118" w:rsidRDefault="00DF512D" w:rsidP="00DF512D">
      <w:pPr>
        <w:spacing w:before="240" w:after="60" w:line="240" w:lineRule="auto"/>
        <w:ind w:firstLine="540"/>
        <w:jc w:val="both"/>
        <w:rPr>
          <w:rFonts w:ascii="Times New Roman" w:hAnsi="Times New Roman"/>
          <w:b/>
          <w:sz w:val="24"/>
          <w:szCs w:val="24"/>
        </w:rPr>
      </w:pPr>
      <w:r>
        <w:rPr>
          <w:rFonts w:ascii="Times New Roman" w:hAnsi="Times New Roman"/>
          <w:b/>
          <w:sz w:val="24"/>
          <w:szCs w:val="24"/>
        </w:rPr>
        <w:t>Статья 25</w:t>
      </w:r>
      <w:r w:rsidRPr="006F0118">
        <w:rPr>
          <w:rFonts w:ascii="Times New Roman" w:hAnsi="Times New Roman"/>
          <w:b/>
          <w:sz w:val="24"/>
          <w:szCs w:val="24"/>
        </w:rPr>
        <w:t xml:space="preserve">. </w:t>
      </w:r>
      <w:proofErr w:type="gramStart"/>
      <w:r w:rsidRPr="006F0118">
        <w:rPr>
          <w:rFonts w:ascii="Times New Roman" w:hAnsi="Times New Roman"/>
          <w:b/>
          <w:sz w:val="24"/>
          <w:szCs w:val="24"/>
        </w:rPr>
        <w:t>Контроль за</w:t>
      </w:r>
      <w:proofErr w:type="gramEnd"/>
      <w:r w:rsidRPr="006F0118">
        <w:rPr>
          <w:rFonts w:ascii="Times New Roman" w:hAnsi="Times New Roman"/>
          <w:b/>
          <w:sz w:val="24"/>
          <w:szCs w:val="24"/>
        </w:rPr>
        <w:t xml:space="preserve"> использованием земельных участков и объектов капитального строительства</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1. </w:t>
      </w:r>
      <w:proofErr w:type="gramStart"/>
      <w:r w:rsidRPr="006F0118">
        <w:rPr>
          <w:rFonts w:ascii="Times New Roman" w:hAnsi="Times New Roman"/>
          <w:sz w:val="24"/>
          <w:szCs w:val="24"/>
        </w:rPr>
        <w:t>Контроль за</w:t>
      </w:r>
      <w:proofErr w:type="gramEnd"/>
      <w:r w:rsidRPr="006F0118">
        <w:rPr>
          <w:rFonts w:ascii="Times New Roman" w:hAnsi="Times New Roman"/>
          <w:sz w:val="24"/>
          <w:szCs w:val="24"/>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3. </w:t>
      </w:r>
      <w:proofErr w:type="gramStart"/>
      <w:r w:rsidRPr="006F0118">
        <w:rPr>
          <w:rFonts w:ascii="Times New Roman" w:hAnsi="Times New Roman"/>
          <w:sz w:val="24"/>
          <w:szCs w:val="24"/>
        </w:rPr>
        <w:t xml:space="preserve">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w:t>
      </w:r>
      <w:r w:rsidRPr="006F0118">
        <w:rPr>
          <w:rFonts w:ascii="Times New Roman" w:hAnsi="Times New Roman"/>
          <w:sz w:val="24"/>
          <w:szCs w:val="24"/>
        </w:rPr>
        <w:lastRenderedPageBreak/>
        <w:t>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w:t>
      </w:r>
      <w:proofErr w:type="gramEnd"/>
      <w:r w:rsidRPr="006F0118">
        <w:rPr>
          <w:rFonts w:ascii="Times New Roman" w:hAnsi="Times New Roman"/>
          <w:sz w:val="24"/>
          <w:szCs w:val="24"/>
        </w:rPr>
        <w:t xml:space="preserve"> и установлению их границ на местности (территориальное землеустройство).</w:t>
      </w:r>
    </w:p>
    <w:p w:rsidR="00DF512D" w:rsidRPr="006F0118" w:rsidRDefault="00DF512D" w:rsidP="00DF512D">
      <w:pPr>
        <w:spacing w:after="0" w:line="240" w:lineRule="auto"/>
        <w:ind w:firstLine="540"/>
        <w:jc w:val="both"/>
        <w:rPr>
          <w:rFonts w:ascii="Times New Roman" w:hAnsi="Times New Roman"/>
          <w:sz w:val="24"/>
          <w:szCs w:val="24"/>
        </w:rPr>
      </w:pPr>
    </w:p>
    <w:p w:rsidR="00DF512D" w:rsidRPr="006F0118" w:rsidRDefault="00DF512D" w:rsidP="00DF512D">
      <w:pPr>
        <w:spacing w:after="0" w:line="240" w:lineRule="auto"/>
        <w:ind w:firstLine="540"/>
        <w:jc w:val="both"/>
        <w:rPr>
          <w:rFonts w:ascii="Times New Roman" w:hAnsi="Times New Roman"/>
          <w:b/>
          <w:sz w:val="28"/>
          <w:szCs w:val="28"/>
        </w:rPr>
      </w:pPr>
      <w:r w:rsidRPr="006F0118">
        <w:rPr>
          <w:rFonts w:ascii="Times New Roman" w:hAnsi="Times New Roman"/>
          <w:b/>
          <w:sz w:val="28"/>
          <w:szCs w:val="28"/>
        </w:rPr>
        <w:t>ЧАСТЬ II. ГРАДОСТРОИТЕЛЬНЫЕ РЕГЛАМЕНТЫ</w:t>
      </w:r>
    </w:p>
    <w:p w:rsidR="00DF512D" w:rsidRPr="006F0118" w:rsidRDefault="00DF512D" w:rsidP="00DF512D">
      <w:pPr>
        <w:spacing w:before="120" w:after="0" w:line="240" w:lineRule="auto"/>
        <w:jc w:val="center"/>
        <w:rPr>
          <w:rFonts w:ascii="Times New Roman" w:hAnsi="Times New Roman"/>
          <w:b/>
          <w:sz w:val="24"/>
          <w:szCs w:val="24"/>
        </w:rPr>
      </w:pPr>
      <w:r w:rsidRPr="006F0118">
        <w:rPr>
          <w:rFonts w:ascii="Times New Roman" w:hAnsi="Times New Roman"/>
          <w:b/>
          <w:sz w:val="24"/>
          <w:szCs w:val="24"/>
        </w:rPr>
        <w:t>РАЗДЕЛ 7. ГРАДОСТРОИТЕЛЬНЫЕ РЕГЛАМЕНТЫ В ЧАСТИ ВИДОВ ИСПОЛЬЗОВАНИЯ ТЕРРИТОРИИ И ПРЕДЕЛЬНЫХ ПАРАМЕТРОВ</w:t>
      </w:r>
    </w:p>
    <w:p w:rsidR="00DF512D" w:rsidRPr="006F0118" w:rsidRDefault="00DF512D" w:rsidP="00DF512D">
      <w:pPr>
        <w:spacing w:before="120" w:after="0" w:line="240" w:lineRule="auto"/>
        <w:ind w:firstLine="567"/>
        <w:rPr>
          <w:rFonts w:ascii="Times New Roman" w:hAnsi="Times New Roman"/>
          <w:b/>
          <w:sz w:val="24"/>
          <w:szCs w:val="24"/>
        </w:rPr>
      </w:pPr>
      <w:r>
        <w:rPr>
          <w:rFonts w:ascii="Times New Roman" w:hAnsi="Times New Roman"/>
          <w:b/>
          <w:sz w:val="24"/>
          <w:szCs w:val="24"/>
        </w:rPr>
        <w:t>Статья 26</w:t>
      </w:r>
      <w:r w:rsidRPr="006F0118">
        <w:rPr>
          <w:rFonts w:ascii="Times New Roman" w:hAnsi="Times New Roman"/>
          <w:b/>
          <w:sz w:val="24"/>
          <w:szCs w:val="24"/>
        </w:rPr>
        <w:t xml:space="preserve">. Перечень территориальных зон.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 зон:</w:t>
      </w:r>
    </w:p>
    <w:p w:rsidR="00DF512D" w:rsidRPr="006F0118" w:rsidRDefault="00DF512D" w:rsidP="00DF512D">
      <w:pPr>
        <w:spacing w:after="0" w:line="240" w:lineRule="auto"/>
        <w:ind w:firstLine="720"/>
        <w:jc w:val="both"/>
        <w:rPr>
          <w:rFonts w:ascii="Times New Roman" w:hAnsi="Times New Roman"/>
          <w:b/>
          <w:sz w:val="24"/>
          <w:szCs w:val="24"/>
        </w:rPr>
      </w:pPr>
      <w:r w:rsidRPr="006F0118">
        <w:rPr>
          <w:rFonts w:ascii="Times New Roman" w:hAnsi="Times New Roman"/>
          <w:b/>
          <w:sz w:val="24"/>
          <w:szCs w:val="24"/>
        </w:rPr>
        <w:t>1.1. Жилые зоны:</w:t>
      </w:r>
    </w:p>
    <w:p w:rsidR="00DF512D" w:rsidRPr="006F0118" w:rsidRDefault="00DF512D" w:rsidP="00DF512D">
      <w:pPr>
        <w:spacing w:after="0" w:line="240" w:lineRule="auto"/>
        <w:ind w:firstLine="720"/>
        <w:jc w:val="both"/>
        <w:rPr>
          <w:rFonts w:ascii="Times New Roman" w:hAnsi="Times New Roman"/>
          <w:sz w:val="24"/>
          <w:szCs w:val="24"/>
        </w:rPr>
      </w:pPr>
      <w:r w:rsidRPr="006F0118">
        <w:rPr>
          <w:rFonts w:ascii="Times New Roman" w:hAnsi="Times New Roman"/>
          <w:sz w:val="24"/>
          <w:szCs w:val="24"/>
        </w:rPr>
        <w:t xml:space="preserve">Ж-1- зона застройки малоэтажными жилыми домами </w:t>
      </w:r>
    </w:p>
    <w:p w:rsidR="00DF512D" w:rsidRPr="006F0118" w:rsidRDefault="00DF512D" w:rsidP="00DF512D">
      <w:pPr>
        <w:spacing w:after="0" w:line="240" w:lineRule="auto"/>
        <w:ind w:firstLine="720"/>
        <w:jc w:val="both"/>
        <w:rPr>
          <w:rFonts w:ascii="Times New Roman" w:hAnsi="Times New Roman"/>
          <w:sz w:val="24"/>
          <w:szCs w:val="24"/>
        </w:rPr>
      </w:pPr>
      <w:proofErr w:type="gramStart"/>
      <w:r w:rsidRPr="006F0118">
        <w:rPr>
          <w:rFonts w:ascii="Times New Roman" w:hAnsi="Times New Roman"/>
          <w:sz w:val="24"/>
          <w:szCs w:val="24"/>
        </w:rPr>
        <w:t>Предоставление земельных участков гражданам для ведения личного подсобного хозяйства в соответствии с Земельным  Российской Федерации, Федеральным  от 07.07.2003 N 112-ФЗ "О личном подсобном хозяйстве".</w:t>
      </w:r>
      <w:proofErr w:type="gramEnd"/>
    </w:p>
    <w:p w:rsidR="00DF512D" w:rsidRPr="006F0118" w:rsidRDefault="00DF512D" w:rsidP="00DF512D">
      <w:pPr>
        <w:spacing w:after="0" w:line="240" w:lineRule="auto"/>
        <w:ind w:firstLine="720"/>
        <w:jc w:val="both"/>
        <w:rPr>
          <w:rFonts w:ascii="Times New Roman" w:hAnsi="Times New Roman"/>
          <w:sz w:val="24"/>
          <w:szCs w:val="24"/>
        </w:rPr>
      </w:pPr>
      <w:r w:rsidRPr="006F0118">
        <w:rPr>
          <w:rFonts w:ascii="Times New Roman" w:hAnsi="Times New Roman"/>
          <w:sz w:val="24"/>
          <w:szCs w:val="24"/>
        </w:rPr>
        <w:t>Ж-2 Зона смешанной застройки.</w:t>
      </w:r>
    </w:p>
    <w:p w:rsidR="00DF512D" w:rsidRPr="006F0118" w:rsidRDefault="00DF512D" w:rsidP="00DF512D">
      <w:pPr>
        <w:spacing w:after="0"/>
        <w:ind w:firstLine="540"/>
        <w:jc w:val="both"/>
        <w:rPr>
          <w:rFonts w:ascii="Times New Roman" w:hAnsi="Times New Roman"/>
          <w:b/>
          <w:sz w:val="24"/>
          <w:szCs w:val="24"/>
        </w:rPr>
      </w:pPr>
      <w:r w:rsidRPr="006F0118">
        <w:rPr>
          <w:rFonts w:ascii="Times New Roman" w:hAnsi="Times New Roman"/>
          <w:b/>
          <w:sz w:val="24"/>
          <w:szCs w:val="24"/>
        </w:rPr>
        <w:t xml:space="preserve">1.2. Общественно-деловые зоны   </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ОД-1 Зона делового, общественного и коммерческого назначения.</w:t>
      </w:r>
    </w:p>
    <w:p w:rsidR="00DF512D" w:rsidRPr="006F0118" w:rsidRDefault="00DF512D" w:rsidP="00DF512D">
      <w:pPr>
        <w:spacing w:after="0" w:line="240" w:lineRule="auto"/>
        <w:ind w:firstLine="720"/>
        <w:jc w:val="both"/>
        <w:rPr>
          <w:rFonts w:ascii="Times New Roman" w:hAnsi="Times New Roman"/>
          <w:color w:val="3366FF"/>
          <w:sz w:val="24"/>
          <w:szCs w:val="24"/>
        </w:rPr>
      </w:pPr>
      <w:r w:rsidRPr="006F0118">
        <w:rPr>
          <w:rFonts w:ascii="Times New Roman" w:hAnsi="Times New Roman"/>
          <w:b/>
          <w:sz w:val="24"/>
          <w:szCs w:val="24"/>
        </w:rPr>
        <w:t>1.3 Зоны промышленности</w:t>
      </w:r>
      <w:r w:rsidRPr="006F0118">
        <w:rPr>
          <w:rFonts w:ascii="Times New Roman" w:hAnsi="Times New Roman"/>
          <w:sz w:val="24"/>
          <w:szCs w:val="24"/>
        </w:rPr>
        <w:t>:</w:t>
      </w:r>
    </w:p>
    <w:p w:rsidR="00DF512D" w:rsidRPr="006F0118" w:rsidRDefault="00DF512D" w:rsidP="00DF512D">
      <w:pPr>
        <w:spacing w:after="0" w:line="240" w:lineRule="auto"/>
        <w:ind w:firstLine="720"/>
        <w:jc w:val="both"/>
        <w:rPr>
          <w:rFonts w:ascii="Times New Roman" w:hAnsi="Times New Roman"/>
          <w:sz w:val="24"/>
          <w:szCs w:val="24"/>
        </w:rPr>
      </w:pPr>
      <w:proofErr w:type="gramStart"/>
      <w:r w:rsidRPr="006F0118">
        <w:rPr>
          <w:rFonts w:ascii="Times New Roman" w:hAnsi="Times New Roman"/>
          <w:sz w:val="24"/>
          <w:szCs w:val="24"/>
        </w:rPr>
        <w:t xml:space="preserve">П-1 производственная зона с размещением промышленных предприятий и складов V-IV классов вредности (санитарно-защитные </w:t>
      </w:r>
      <w:r w:rsidRPr="00B6160E">
        <w:rPr>
          <w:rFonts w:ascii="Times New Roman" w:hAnsi="Times New Roman"/>
          <w:sz w:val="24"/>
          <w:szCs w:val="24"/>
        </w:rPr>
        <w:t>зоны</w:t>
      </w:r>
      <w:r w:rsidRPr="006F0118">
        <w:rPr>
          <w:rFonts w:ascii="Times New Roman" w:hAnsi="Times New Roman"/>
          <w:sz w:val="24"/>
          <w:szCs w:val="24"/>
        </w:rPr>
        <w:t xml:space="preserve"> - до 100 м</w:t>
      </w:r>
      <w:proofErr w:type="gramEnd"/>
    </w:p>
    <w:p w:rsidR="00DF512D" w:rsidRPr="006F0118" w:rsidRDefault="00DF512D" w:rsidP="00DF512D">
      <w:pPr>
        <w:spacing w:after="0" w:line="240" w:lineRule="auto"/>
        <w:ind w:firstLine="720"/>
        <w:jc w:val="both"/>
        <w:rPr>
          <w:rFonts w:ascii="Times New Roman" w:hAnsi="Times New Roman"/>
          <w:b/>
          <w:sz w:val="24"/>
          <w:szCs w:val="24"/>
        </w:rPr>
      </w:pPr>
      <w:r w:rsidRPr="006F0118">
        <w:rPr>
          <w:rFonts w:ascii="Times New Roman" w:hAnsi="Times New Roman"/>
          <w:b/>
          <w:sz w:val="24"/>
          <w:szCs w:val="24"/>
        </w:rPr>
        <w:t>1.3. Зоны сельскохозяйственного использования:</w:t>
      </w:r>
    </w:p>
    <w:p w:rsidR="00DF512D" w:rsidRPr="006F0118" w:rsidRDefault="00DF512D" w:rsidP="00DF512D">
      <w:pPr>
        <w:spacing w:after="0" w:line="240" w:lineRule="auto"/>
        <w:ind w:firstLine="720"/>
        <w:jc w:val="both"/>
        <w:rPr>
          <w:rFonts w:ascii="Times New Roman" w:hAnsi="Times New Roman"/>
          <w:sz w:val="24"/>
          <w:szCs w:val="24"/>
        </w:rPr>
      </w:pPr>
      <w:r w:rsidRPr="006F0118">
        <w:rPr>
          <w:rFonts w:ascii="Times New Roman" w:hAnsi="Times New Roman"/>
          <w:sz w:val="24"/>
          <w:szCs w:val="24"/>
        </w:rPr>
        <w:t xml:space="preserve">С-1. </w:t>
      </w:r>
      <w:proofErr w:type="gramStart"/>
      <w:r w:rsidRPr="006F0118">
        <w:rPr>
          <w:rFonts w:ascii="Times New Roman" w:hAnsi="Times New Roman"/>
          <w:sz w:val="24"/>
          <w:szCs w:val="24"/>
        </w:rPr>
        <w:t xml:space="preserve">Зоны сельскохозяйственных угодий - пашни, сенокосы, пастбища, залежи, земли, занятые многолетними насаждениями </w:t>
      </w:r>
      <w:proofErr w:type="gramEnd"/>
    </w:p>
    <w:p w:rsidR="00DF512D" w:rsidRPr="006F0118" w:rsidRDefault="00DF512D" w:rsidP="00DF512D">
      <w:pPr>
        <w:spacing w:after="0" w:line="240" w:lineRule="auto"/>
        <w:ind w:firstLine="720"/>
        <w:jc w:val="both"/>
        <w:rPr>
          <w:rFonts w:ascii="Times New Roman" w:hAnsi="Times New Roman"/>
          <w:sz w:val="24"/>
          <w:szCs w:val="24"/>
        </w:rPr>
      </w:pPr>
      <w:r w:rsidRPr="006F0118">
        <w:rPr>
          <w:rFonts w:ascii="Times New Roman" w:hAnsi="Times New Roman"/>
          <w:sz w:val="24"/>
          <w:szCs w:val="24"/>
        </w:rPr>
        <w:t>С-2 - зоны, занятые объектами сельскохозяйственного назначения и предназначенные для ведения сельского хозяйственного производства;</w:t>
      </w:r>
    </w:p>
    <w:p w:rsidR="00DF512D" w:rsidRPr="006F0118" w:rsidRDefault="00DF512D" w:rsidP="00DF512D">
      <w:pPr>
        <w:spacing w:after="0" w:line="240" w:lineRule="auto"/>
        <w:ind w:firstLine="720"/>
        <w:jc w:val="both"/>
        <w:rPr>
          <w:rFonts w:ascii="Times New Roman" w:hAnsi="Times New Roman"/>
          <w:sz w:val="24"/>
          <w:szCs w:val="24"/>
        </w:rPr>
      </w:pPr>
      <w:r w:rsidRPr="006F0118">
        <w:rPr>
          <w:rFonts w:ascii="Times New Roman" w:hAnsi="Times New Roman"/>
          <w:sz w:val="24"/>
          <w:szCs w:val="24"/>
        </w:rPr>
        <w:t xml:space="preserve">С-3 – Зона размещения </w:t>
      </w:r>
      <w:proofErr w:type="spellStart"/>
      <w:r w:rsidRPr="006F0118">
        <w:rPr>
          <w:rFonts w:ascii="Times New Roman" w:hAnsi="Times New Roman"/>
          <w:sz w:val="24"/>
          <w:szCs w:val="24"/>
        </w:rPr>
        <w:t>садово</w:t>
      </w:r>
      <w:proofErr w:type="spellEnd"/>
      <w:r w:rsidRPr="006F0118">
        <w:rPr>
          <w:rFonts w:ascii="Times New Roman" w:hAnsi="Times New Roman"/>
          <w:sz w:val="24"/>
          <w:szCs w:val="24"/>
        </w:rPr>
        <w:t xml:space="preserve"> - дачных участков.</w:t>
      </w:r>
    </w:p>
    <w:p w:rsidR="00DF512D" w:rsidRPr="006F0118" w:rsidRDefault="00DF512D" w:rsidP="00DF512D">
      <w:pPr>
        <w:spacing w:after="0" w:line="240" w:lineRule="auto"/>
        <w:ind w:firstLine="720"/>
        <w:jc w:val="both"/>
        <w:rPr>
          <w:rFonts w:ascii="Times New Roman" w:hAnsi="Times New Roman"/>
          <w:b/>
          <w:sz w:val="24"/>
          <w:szCs w:val="24"/>
        </w:rPr>
      </w:pPr>
      <w:r w:rsidRPr="006F0118">
        <w:rPr>
          <w:rFonts w:ascii="Times New Roman" w:hAnsi="Times New Roman"/>
          <w:b/>
          <w:sz w:val="24"/>
          <w:szCs w:val="24"/>
        </w:rPr>
        <w:t>1.4. Зоны рекреационного назначения:</w:t>
      </w:r>
    </w:p>
    <w:p w:rsidR="00DF512D" w:rsidRPr="006F0118" w:rsidRDefault="00DF512D" w:rsidP="00DF512D">
      <w:pPr>
        <w:spacing w:after="0" w:line="240" w:lineRule="auto"/>
        <w:ind w:firstLine="720"/>
        <w:jc w:val="both"/>
        <w:rPr>
          <w:rFonts w:ascii="Times New Roman" w:hAnsi="Times New Roman"/>
          <w:sz w:val="24"/>
          <w:szCs w:val="24"/>
        </w:rPr>
      </w:pPr>
      <w:r w:rsidRPr="006F0118">
        <w:rPr>
          <w:rFonts w:ascii="Times New Roman" w:hAnsi="Times New Roman"/>
          <w:sz w:val="24"/>
          <w:szCs w:val="24"/>
        </w:rPr>
        <w:t>Р-1 - зона городских лесов, скверов, парков, бульваров, городских садов;</w:t>
      </w:r>
    </w:p>
    <w:p w:rsidR="00DF512D" w:rsidRPr="006F0118" w:rsidRDefault="00DF512D" w:rsidP="00DF512D">
      <w:pPr>
        <w:spacing w:after="0" w:line="240" w:lineRule="auto"/>
        <w:ind w:firstLine="720"/>
        <w:jc w:val="both"/>
        <w:rPr>
          <w:rFonts w:ascii="Times New Roman" w:hAnsi="Times New Roman"/>
          <w:sz w:val="24"/>
          <w:szCs w:val="24"/>
        </w:rPr>
      </w:pPr>
      <w:r w:rsidRPr="006F0118">
        <w:rPr>
          <w:rFonts w:ascii="Times New Roman" w:hAnsi="Times New Roman"/>
          <w:sz w:val="24"/>
          <w:szCs w:val="24"/>
        </w:rPr>
        <w:t>Р-2 - зона водных объектов (пруды, озера, водохранилища</w:t>
      </w:r>
      <w:proofErr w:type="gramStart"/>
      <w:r w:rsidRPr="006F0118">
        <w:rPr>
          <w:rFonts w:ascii="Times New Roman" w:hAnsi="Times New Roman"/>
          <w:sz w:val="24"/>
          <w:szCs w:val="24"/>
        </w:rPr>
        <w:t>,).</w:t>
      </w:r>
      <w:proofErr w:type="gramEnd"/>
    </w:p>
    <w:p w:rsidR="00DF512D" w:rsidRPr="006F0118" w:rsidRDefault="00DF512D" w:rsidP="00DF512D">
      <w:pPr>
        <w:spacing w:after="0" w:line="240" w:lineRule="auto"/>
        <w:ind w:firstLine="720"/>
        <w:jc w:val="both"/>
        <w:rPr>
          <w:rFonts w:ascii="Times New Roman" w:hAnsi="Times New Roman"/>
          <w:sz w:val="24"/>
          <w:szCs w:val="24"/>
        </w:rPr>
      </w:pPr>
      <w:proofErr w:type="gramStart"/>
      <w:r w:rsidRPr="006F0118">
        <w:rPr>
          <w:rFonts w:ascii="Times New Roman" w:hAnsi="Times New Roman"/>
          <w:sz w:val="24"/>
          <w:szCs w:val="24"/>
        </w:rPr>
        <w:t>Р</w:t>
      </w:r>
      <w:proofErr w:type="gramEnd"/>
      <w:r w:rsidRPr="006F0118">
        <w:rPr>
          <w:rFonts w:ascii="Times New Roman" w:hAnsi="Times New Roman"/>
          <w:sz w:val="24"/>
          <w:szCs w:val="24"/>
        </w:rPr>
        <w:t xml:space="preserve"> 3 зона рекреационных объектов</w:t>
      </w:r>
    </w:p>
    <w:p w:rsidR="00DF512D" w:rsidRPr="006F0118" w:rsidRDefault="00DF512D" w:rsidP="00DF512D">
      <w:pPr>
        <w:spacing w:after="0" w:line="240" w:lineRule="auto"/>
        <w:ind w:firstLine="720"/>
        <w:jc w:val="both"/>
        <w:rPr>
          <w:rFonts w:ascii="Times New Roman" w:hAnsi="Times New Roman"/>
          <w:b/>
          <w:sz w:val="24"/>
          <w:szCs w:val="24"/>
        </w:rPr>
      </w:pPr>
      <w:r w:rsidRPr="006F0118">
        <w:rPr>
          <w:rFonts w:ascii="Times New Roman" w:hAnsi="Times New Roman"/>
          <w:b/>
          <w:sz w:val="24"/>
          <w:szCs w:val="24"/>
        </w:rPr>
        <w:t>1.5. Зоны особо охраняемых территорий:</w:t>
      </w:r>
    </w:p>
    <w:p w:rsidR="00DF512D" w:rsidRPr="006F0118" w:rsidRDefault="00DF512D" w:rsidP="00DF512D">
      <w:pPr>
        <w:spacing w:after="0"/>
        <w:ind w:firstLine="709"/>
        <w:jc w:val="both"/>
        <w:rPr>
          <w:rFonts w:ascii="Times New Roman" w:hAnsi="Times New Roman"/>
          <w:sz w:val="24"/>
          <w:szCs w:val="24"/>
        </w:rPr>
      </w:pPr>
      <w:r w:rsidRPr="006F0118">
        <w:rPr>
          <w:rFonts w:ascii="Times New Roman" w:hAnsi="Times New Roman"/>
          <w:sz w:val="24"/>
          <w:szCs w:val="24"/>
        </w:rPr>
        <w:t>ОХ-2 Зона территорий объектов культурного наследия.</w:t>
      </w:r>
    </w:p>
    <w:p w:rsidR="00DF512D" w:rsidRDefault="00DF512D" w:rsidP="00DF512D">
      <w:pPr>
        <w:spacing w:after="0" w:line="240" w:lineRule="auto"/>
        <w:ind w:firstLine="708"/>
        <w:jc w:val="both"/>
        <w:rPr>
          <w:rFonts w:ascii="Times New Roman" w:hAnsi="Times New Roman"/>
          <w:sz w:val="24"/>
          <w:szCs w:val="24"/>
        </w:rPr>
      </w:pPr>
      <w:r w:rsidRPr="006F0118">
        <w:rPr>
          <w:rFonts w:ascii="Times New Roman" w:hAnsi="Times New Roman"/>
          <w:b/>
          <w:sz w:val="24"/>
          <w:szCs w:val="24"/>
        </w:rPr>
        <w:t xml:space="preserve">1.7.Зоны инженерно-транспортной инфраструктуры: - </w:t>
      </w:r>
      <w:proofErr w:type="gramStart"/>
      <w:r w:rsidRPr="006F0118">
        <w:rPr>
          <w:rFonts w:ascii="Times New Roman" w:hAnsi="Times New Roman"/>
          <w:sz w:val="24"/>
          <w:szCs w:val="24"/>
        </w:rPr>
        <w:t>ИТ</w:t>
      </w:r>
      <w:proofErr w:type="gramEnd"/>
    </w:p>
    <w:p w:rsidR="006E3D52" w:rsidRPr="006F0118" w:rsidRDefault="006E3D52" w:rsidP="00DF512D">
      <w:pPr>
        <w:spacing w:after="0" w:line="240" w:lineRule="auto"/>
        <w:ind w:firstLine="708"/>
        <w:jc w:val="both"/>
        <w:rPr>
          <w:rFonts w:ascii="Times New Roman" w:hAnsi="Times New Roman"/>
          <w:sz w:val="24"/>
          <w:szCs w:val="24"/>
        </w:rPr>
      </w:pPr>
    </w:p>
    <w:p w:rsidR="00DF512D" w:rsidRPr="006F0118" w:rsidRDefault="00DF512D" w:rsidP="00DF512D">
      <w:pPr>
        <w:spacing w:after="0" w:line="240" w:lineRule="auto"/>
        <w:ind w:firstLine="360"/>
        <w:jc w:val="both"/>
        <w:rPr>
          <w:rFonts w:ascii="Times New Roman" w:hAnsi="Times New Roman"/>
          <w:sz w:val="24"/>
          <w:szCs w:val="24"/>
        </w:rPr>
      </w:pPr>
      <w:r>
        <w:rPr>
          <w:rFonts w:ascii="Times New Roman" w:hAnsi="Times New Roman"/>
          <w:b/>
          <w:sz w:val="24"/>
          <w:szCs w:val="24"/>
        </w:rPr>
        <w:t>Статья 27</w:t>
      </w:r>
      <w:r w:rsidRPr="006F0118">
        <w:rPr>
          <w:rFonts w:ascii="Times New Roman" w:hAnsi="Times New Roman"/>
          <w:b/>
          <w:sz w:val="24"/>
          <w:szCs w:val="24"/>
        </w:rPr>
        <w:t>. Виды разрешенного использования земельных участков и объектов капитального строительства по территориальным зонам</w:t>
      </w:r>
    </w:p>
    <w:p w:rsidR="00DF512D" w:rsidRPr="006F0118" w:rsidRDefault="00DF512D" w:rsidP="00DF512D">
      <w:pPr>
        <w:pStyle w:val="ConsPlusNormal"/>
        <w:ind w:firstLine="540"/>
        <w:jc w:val="right"/>
        <w:rPr>
          <w:rFonts w:ascii="Times New Roman" w:hAnsi="Times New Roman"/>
          <w:sz w:val="24"/>
          <w:szCs w:val="24"/>
        </w:rPr>
      </w:pPr>
      <w:r w:rsidRPr="006F0118">
        <w:rPr>
          <w:rFonts w:ascii="Times New Roman" w:hAnsi="Times New Roman"/>
          <w:sz w:val="24"/>
          <w:szCs w:val="24"/>
        </w:rPr>
        <w:t>Таблица 1</w:t>
      </w:r>
    </w:p>
    <w:tbl>
      <w:tblPr>
        <w:tblW w:w="108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2"/>
        <w:gridCol w:w="242"/>
        <w:gridCol w:w="214"/>
        <w:gridCol w:w="162"/>
        <w:gridCol w:w="151"/>
        <w:gridCol w:w="339"/>
        <w:gridCol w:w="298"/>
        <w:gridCol w:w="697"/>
        <w:gridCol w:w="1420"/>
        <w:gridCol w:w="123"/>
        <w:gridCol w:w="60"/>
        <w:gridCol w:w="184"/>
        <w:gridCol w:w="724"/>
        <w:gridCol w:w="1372"/>
        <w:gridCol w:w="1650"/>
        <w:gridCol w:w="990"/>
      </w:tblGrid>
      <w:tr w:rsidR="00DF512D" w:rsidRPr="006F0118" w:rsidTr="005C7353">
        <w:trPr>
          <w:trHeight w:val="233"/>
        </w:trPr>
        <w:tc>
          <w:tcPr>
            <w:tcW w:w="6796" w:type="dxa"/>
            <w:gridSpan w:val="13"/>
          </w:tcPr>
          <w:p w:rsidR="00DF512D" w:rsidRPr="006F0118" w:rsidRDefault="00DF512D" w:rsidP="005C7353">
            <w:pPr>
              <w:pStyle w:val="31"/>
              <w:rPr>
                <w:rFonts w:ascii="Times New Roman" w:hAnsi="Times New Roman"/>
                <w:sz w:val="24"/>
                <w:szCs w:val="24"/>
              </w:rPr>
            </w:pPr>
            <w:r w:rsidRPr="006F0118">
              <w:rPr>
                <w:rFonts w:ascii="Times New Roman" w:hAnsi="Times New Roman"/>
                <w:sz w:val="24"/>
                <w:szCs w:val="24"/>
              </w:rPr>
              <w:t>Виды разрешенного использования земельного участка</w:t>
            </w:r>
          </w:p>
        </w:tc>
        <w:tc>
          <w:tcPr>
            <w:tcW w:w="4012" w:type="dxa"/>
            <w:gridSpan w:val="3"/>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Виды</w:t>
            </w:r>
          </w:p>
        </w:tc>
      </w:tr>
      <w:tr w:rsidR="00DF512D" w:rsidRPr="006F0118" w:rsidTr="005C7353">
        <w:trPr>
          <w:trHeight w:val="228"/>
        </w:trPr>
        <w:tc>
          <w:tcPr>
            <w:tcW w:w="2638" w:type="dxa"/>
            <w:gridSpan w:val="3"/>
            <w:vMerge w:val="restart"/>
          </w:tcPr>
          <w:p w:rsidR="00DF512D" w:rsidRPr="006F0118" w:rsidRDefault="00DF512D" w:rsidP="005C7353">
            <w:pPr>
              <w:pStyle w:val="ConsPlusNormal"/>
              <w:ind w:firstLine="0"/>
              <w:rPr>
                <w:rFonts w:ascii="Times New Roman" w:hAnsi="Times New Roman"/>
                <w:sz w:val="24"/>
                <w:szCs w:val="24"/>
              </w:rPr>
            </w:pPr>
            <w:r w:rsidRPr="006F0118">
              <w:rPr>
                <w:rFonts w:ascii="Times New Roman" w:hAnsi="Times New Roman"/>
                <w:sz w:val="24"/>
                <w:szCs w:val="24"/>
              </w:rPr>
              <w:t xml:space="preserve">Наименование вида </w:t>
            </w:r>
          </w:p>
        </w:tc>
        <w:tc>
          <w:tcPr>
            <w:tcW w:w="3434" w:type="dxa"/>
            <w:gridSpan w:val="9"/>
          </w:tcPr>
          <w:p w:rsidR="00DF512D" w:rsidRPr="006F0118" w:rsidRDefault="00DF512D" w:rsidP="005C7353">
            <w:pPr>
              <w:pStyle w:val="ConsPlusNormal"/>
              <w:rPr>
                <w:rFonts w:ascii="Times New Roman" w:hAnsi="Times New Roman"/>
                <w:sz w:val="24"/>
                <w:szCs w:val="24"/>
              </w:rPr>
            </w:pPr>
            <w:r w:rsidRPr="006F0118">
              <w:rPr>
                <w:rFonts w:ascii="Times New Roman" w:hAnsi="Times New Roman"/>
                <w:sz w:val="24"/>
                <w:szCs w:val="24"/>
              </w:rPr>
              <w:t xml:space="preserve">Описание </w:t>
            </w:r>
          </w:p>
        </w:tc>
        <w:tc>
          <w:tcPr>
            <w:tcW w:w="724" w:type="dxa"/>
            <w:vMerge w:val="restart"/>
          </w:tcPr>
          <w:p w:rsidR="00DF512D" w:rsidRPr="006F0118" w:rsidRDefault="00DF512D" w:rsidP="005C7353">
            <w:pPr>
              <w:pStyle w:val="ConsPlusNormal"/>
              <w:ind w:right="-62"/>
              <w:rPr>
                <w:rFonts w:ascii="Times New Roman" w:hAnsi="Times New Roman"/>
                <w:sz w:val="24"/>
                <w:szCs w:val="24"/>
              </w:rPr>
            </w:pPr>
            <w:proofErr w:type="spellStart"/>
            <w:r w:rsidRPr="006F0118">
              <w:rPr>
                <w:rFonts w:ascii="Times New Roman" w:hAnsi="Times New Roman"/>
                <w:sz w:val="24"/>
                <w:szCs w:val="24"/>
              </w:rPr>
              <w:t>окод</w:t>
            </w:r>
            <w:proofErr w:type="spellEnd"/>
            <w:r w:rsidRPr="006F0118">
              <w:rPr>
                <w:rFonts w:ascii="Times New Roman" w:hAnsi="Times New Roman"/>
                <w:sz w:val="24"/>
                <w:szCs w:val="24"/>
              </w:rPr>
              <w:t xml:space="preserve"> </w:t>
            </w:r>
          </w:p>
        </w:tc>
        <w:tc>
          <w:tcPr>
            <w:tcW w:w="1372" w:type="dxa"/>
            <w:vMerge w:val="restart"/>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О</w:t>
            </w:r>
          </w:p>
        </w:tc>
        <w:tc>
          <w:tcPr>
            <w:tcW w:w="1650" w:type="dxa"/>
            <w:vMerge w:val="restart"/>
          </w:tcPr>
          <w:p w:rsidR="00DF512D" w:rsidRPr="006F0118" w:rsidRDefault="00DF512D" w:rsidP="005C7353">
            <w:pPr>
              <w:ind w:right="223"/>
              <w:rPr>
                <w:rFonts w:ascii="Times New Roman" w:hAnsi="Times New Roman"/>
                <w:sz w:val="24"/>
                <w:szCs w:val="24"/>
              </w:rPr>
            </w:pPr>
            <w:r>
              <w:rPr>
                <w:rFonts w:ascii="Times New Roman" w:hAnsi="Times New Roman"/>
                <w:sz w:val="24"/>
                <w:szCs w:val="24"/>
              </w:rPr>
              <w:t xml:space="preserve">         </w:t>
            </w:r>
            <w:r w:rsidRPr="006F0118">
              <w:rPr>
                <w:rFonts w:ascii="Times New Roman" w:hAnsi="Times New Roman"/>
                <w:sz w:val="24"/>
                <w:szCs w:val="24"/>
              </w:rPr>
              <w:t>В</w:t>
            </w:r>
            <w:r>
              <w:rPr>
                <w:rFonts w:ascii="Times New Roman" w:hAnsi="Times New Roman"/>
                <w:sz w:val="24"/>
                <w:szCs w:val="24"/>
              </w:rPr>
              <w:t xml:space="preserve">  </w:t>
            </w:r>
          </w:p>
        </w:tc>
        <w:tc>
          <w:tcPr>
            <w:tcW w:w="990" w:type="dxa"/>
            <w:vMerge w:val="restart"/>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 xml:space="preserve">У </w:t>
            </w:r>
          </w:p>
        </w:tc>
      </w:tr>
      <w:tr w:rsidR="00DF512D" w:rsidRPr="006F0118" w:rsidTr="005C7353">
        <w:trPr>
          <w:trHeight w:val="20"/>
        </w:trPr>
        <w:tc>
          <w:tcPr>
            <w:tcW w:w="2638" w:type="dxa"/>
            <w:gridSpan w:val="3"/>
            <w:vMerge/>
          </w:tcPr>
          <w:p w:rsidR="00DF512D" w:rsidRPr="006F0118" w:rsidRDefault="00DF512D" w:rsidP="005C7353">
            <w:pPr>
              <w:pStyle w:val="ConsPlusNormal"/>
              <w:ind w:firstLine="0"/>
              <w:rPr>
                <w:rFonts w:ascii="Times New Roman" w:hAnsi="Times New Roman"/>
                <w:sz w:val="24"/>
                <w:szCs w:val="24"/>
              </w:rPr>
            </w:pPr>
          </w:p>
        </w:tc>
        <w:tc>
          <w:tcPr>
            <w:tcW w:w="3434" w:type="dxa"/>
            <w:gridSpan w:val="9"/>
          </w:tcPr>
          <w:p w:rsidR="00DF512D" w:rsidRPr="006F0118" w:rsidRDefault="00DF512D" w:rsidP="005C7353">
            <w:pPr>
              <w:pStyle w:val="ConsPlusNormal"/>
              <w:ind w:firstLine="128"/>
              <w:rPr>
                <w:rFonts w:ascii="Times New Roman" w:hAnsi="Times New Roman"/>
                <w:sz w:val="24"/>
                <w:szCs w:val="24"/>
              </w:rPr>
            </w:pPr>
          </w:p>
        </w:tc>
        <w:tc>
          <w:tcPr>
            <w:tcW w:w="724" w:type="dxa"/>
            <w:vMerge/>
          </w:tcPr>
          <w:p w:rsidR="00DF512D" w:rsidRPr="006F0118" w:rsidRDefault="00DF512D" w:rsidP="005C7353">
            <w:pPr>
              <w:pStyle w:val="ConsPlusNormal"/>
              <w:ind w:right="-62"/>
              <w:rPr>
                <w:rFonts w:ascii="Times New Roman" w:hAnsi="Times New Roman"/>
                <w:sz w:val="24"/>
                <w:szCs w:val="24"/>
              </w:rPr>
            </w:pPr>
          </w:p>
        </w:tc>
        <w:tc>
          <w:tcPr>
            <w:tcW w:w="1372" w:type="dxa"/>
            <w:vMerge/>
          </w:tcPr>
          <w:p w:rsidR="00DF512D" w:rsidRPr="006F0118" w:rsidRDefault="00DF512D" w:rsidP="005C7353">
            <w:pPr>
              <w:rPr>
                <w:rFonts w:ascii="Times New Roman" w:hAnsi="Times New Roman"/>
                <w:sz w:val="24"/>
                <w:szCs w:val="24"/>
              </w:rPr>
            </w:pPr>
          </w:p>
        </w:tc>
        <w:tc>
          <w:tcPr>
            <w:tcW w:w="1650" w:type="dxa"/>
            <w:vMerge/>
          </w:tcPr>
          <w:p w:rsidR="00DF512D" w:rsidRPr="006F0118" w:rsidRDefault="00DF512D" w:rsidP="005C7353">
            <w:pPr>
              <w:rPr>
                <w:rFonts w:ascii="Times New Roman" w:hAnsi="Times New Roman"/>
                <w:sz w:val="24"/>
                <w:szCs w:val="24"/>
              </w:rPr>
            </w:pPr>
          </w:p>
        </w:tc>
        <w:tc>
          <w:tcPr>
            <w:tcW w:w="990" w:type="dxa"/>
            <w:vMerge/>
          </w:tcPr>
          <w:p w:rsidR="00DF512D" w:rsidRPr="006F0118" w:rsidRDefault="00DF512D" w:rsidP="005C7353">
            <w:pP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Сельскохозяйственное использование</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Ведение сельского хозяйства.</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в том числе размещение зданий и сооружений, используемых для хранения и переработки сельскохозяйственной продукции</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Осуществление хозяйственной деятельности, связанной с </w:t>
            </w:r>
            <w:r w:rsidRPr="006F0118">
              <w:rPr>
                <w:rFonts w:ascii="Times New Roman" w:hAnsi="Times New Roman"/>
                <w:sz w:val="24"/>
                <w:szCs w:val="24"/>
              </w:rPr>
              <w:lastRenderedPageBreak/>
              <w:t>выращиванием сельскохозяйственных культур.</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lastRenderedPageBreak/>
              <w:t>1.0</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1</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r w:rsidRPr="006F0118">
              <w:rPr>
                <w:rFonts w:ascii="Times New Roman" w:hAnsi="Times New Roman"/>
                <w:sz w:val="24"/>
                <w:szCs w:val="24"/>
              </w:rPr>
              <w:t>,</w:t>
            </w:r>
          </w:p>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Растениеводство</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r w:rsidRPr="006F0118">
              <w:rPr>
                <w:rFonts w:ascii="Times New Roman" w:hAnsi="Times New Roman"/>
                <w:color w:val="0000FF"/>
                <w:sz w:val="24"/>
                <w:szCs w:val="24"/>
              </w:rPr>
              <w:t>кодами 1.2</w:t>
            </w:r>
            <w:r w:rsidRPr="006F0118">
              <w:rPr>
                <w:rFonts w:ascii="Times New Roman" w:hAnsi="Times New Roman"/>
                <w:sz w:val="24"/>
                <w:szCs w:val="24"/>
              </w:rPr>
              <w:t xml:space="preserve"> - </w:t>
            </w:r>
            <w:r w:rsidRPr="006F0118">
              <w:rPr>
                <w:rFonts w:ascii="Times New Roman" w:hAnsi="Times New Roman"/>
                <w:color w:val="0000FF"/>
                <w:sz w:val="24"/>
                <w:szCs w:val="24"/>
              </w:rPr>
              <w:t>1.6</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1.1</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1</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Выращивание зерновых и иных сельскохозяйственных культур</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1.2</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1</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Овощеводство</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1.3</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1</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929"/>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Садоводство</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1.5</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1</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Животноводство</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Осуществление хозяйственной деятельности, связанной с производством продукции животноводства, разведение племенных животных, производство и использование племенной продукции (материала), размещение зданий, сооружений, используемых для содержания </w:t>
            </w:r>
            <w:r w:rsidRPr="006F0118">
              <w:rPr>
                <w:rFonts w:ascii="Times New Roman" w:hAnsi="Times New Roman"/>
                <w:sz w:val="24"/>
                <w:szCs w:val="24"/>
              </w:rPr>
              <w:lastRenderedPageBreak/>
              <w:t>и разведения сельскохозяйственных животных, производства, хранения и первичной переработки сельскохозяйственной продукции.</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 выпас сельскохозяйственных животных</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lastRenderedPageBreak/>
              <w:t>1.7</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Скотоводство</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производство кормов, размещение зданий, сооружений, используемых для содержания и разведения сельскохозяйственных животных;</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разведение племенных животных, производство и использование племенной продукции (материала)</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 выпас сельскохозяйственных животных</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1.8</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Звероводство</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разведение племенных животных, производство и использование племенной продукции (материала)</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1.9</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Птицеводство</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зданий, </w:t>
            </w:r>
            <w:r w:rsidRPr="006F0118">
              <w:rPr>
                <w:rFonts w:ascii="Times New Roman" w:hAnsi="Times New Roman"/>
                <w:sz w:val="24"/>
                <w:szCs w:val="24"/>
              </w:rPr>
              <w:lastRenderedPageBreak/>
              <w:t>сооружений, используемых для содержания и разведения животных, производства, хранения и первичной переработки продукции птицеводства;</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разведение племенных животных, производство и использование племенной продукции (материала)</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 выпас сельскохозяйственных животных</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lastRenderedPageBreak/>
              <w:t>1.10</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Свиноводство</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связанной с разведением свиней;</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разведение племенных животных, производство и использование племенной продукции (материала)</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 выпас сельскохозяйственных животных</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1.11</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Пчеловодство</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сооружений, используемых для хранения и первичной переработки продукции пчеловодства</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сенокошение, выпас </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1.12</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Рыбоводство</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6F0118">
              <w:rPr>
                <w:rFonts w:ascii="Times New Roman" w:hAnsi="Times New Roman"/>
                <w:sz w:val="24"/>
                <w:szCs w:val="24"/>
              </w:rPr>
              <w:t>аквакультуры</w:t>
            </w:r>
            <w:proofErr w:type="spellEnd"/>
            <w:r w:rsidRPr="006F0118">
              <w:rPr>
                <w:rFonts w:ascii="Times New Roman" w:hAnsi="Times New Roman"/>
                <w:sz w:val="24"/>
                <w:szCs w:val="24"/>
              </w:rPr>
              <w:t>);</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зданий, </w:t>
            </w:r>
            <w:r w:rsidRPr="006F0118">
              <w:rPr>
                <w:rFonts w:ascii="Times New Roman" w:hAnsi="Times New Roman"/>
                <w:sz w:val="24"/>
                <w:szCs w:val="24"/>
              </w:rPr>
              <w:lastRenderedPageBreak/>
              <w:t>сооружений, оборудования, необходимых для осуществления рыбоводства (</w:t>
            </w:r>
            <w:proofErr w:type="spellStart"/>
            <w:r w:rsidRPr="006F0118">
              <w:rPr>
                <w:rFonts w:ascii="Times New Roman" w:hAnsi="Times New Roman"/>
                <w:sz w:val="24"/>
                <w:szCs w:val="24"/>
              </w:rPr>
              <w:t>аквакультуры</w:t>
            </w:r>
            <w:proofErr w:type="spellEnd"/>
            <w:r w:rsidRPr="006F0118">
              <w:rPr>
                <w:rFonts w:ascii="Times New Roman" w:hAnsi="Times New Roman"/>
                <w:sz w:val="24"/>
                <w:szCs w:val="24"/>
              </w:rPr>
              <w:t>)</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lastRenderedPageBreak/>
              <w:t>1.13</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Научное обеспечение сельского хозяйства</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коллекций генетических ресурсов растений</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1.14</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Хранение и переработка сельскохозяйственной продукции</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сенокошение, </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1.15</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 </w:t>
            </w: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807"/>
        </w:trPr>
        <w:tc>
          <w:tcPr>
            <w:tcW w:w="3290" w:type="dxa"/>
            <w:gridSpan w:val="6"/>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Ведение личного подсобного хозяйства на полевых участках</w:t>
            </w:r>
          </w:p>
        </w:tc>
        <w:tc>
          <w:tcPr>
            <w:tcW w:w="2782" w:type="dxa"/>
            <w:gridSpan w:val="6"/>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Производство сельскохозяйственной продукции без права возведения объектов капитального строительства</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1.16</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1</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Питомники</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сооружений, необходимых для указанных видов сельскохозяйственного производства</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1.17</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С1, </w:t>
            </w: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Обеспечение сельскохозяйственного производства</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сельского хозяйства</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w:t>
            </w:r>
            <w:r w:rsidRPr="006F0118">
              <w:rPr>
                <w:rFonts w:ascii="Times New Roman" w:hAnsi="Times New Roman"/>
                <w:sz w:val="24"/>
                <w:szCs w:val="24"/>
              </w:rPr>
              <w:lastRenderedPageBreak/>
              <w:t>для ведения сельского хозяйства</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сенокошение,</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lastRenderedPageBreak/>
              <w:t>1.18</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922"/>
        </w:trPr>
        <w:tc>
          <w:tcPr>
            <w:tcW w:w="2638" w:type="dxa"/>
            <w:gridSpan w:val="3"/>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Жилая застройка</w:t>
            </w:r>
          </w:p>
        </w:tc>
        <w:tc>
          <w:tcPr>
            <w:tcW w:w="3434" w:type="dxa"/>
            <w:gridSpan w:val="9"/>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жилых помещений различного вида и обеспечение проживания в них.</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К жилой застройке относятся здания (помещения в них), предназначенные для проживания человека, </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выращивание сел. Хоз. культур</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2.0</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Ж2,</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ОД1ИТ,</w:t>
            </w:r>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w:t>
            </w:r>
          </w:p>
        </w:tc>
      </w:tr>
      <w:tr w:rsidR="00DF512D" w:rsidRPr="006F0118" w:rsidTr="005C7353">
        <w:tblPrEx>
          <w:tblBorders>
            <w:insideH w:val="single" w:sz="0" w:space="0" w:color="auto"/>
          </w:tblBorders>
        </w:tblPrEx>
        <w:trPr>
          <w:trHeight w:val="1134"/>
        </w:trPr>
        <w:tc>
          <w:tcPr>
            <w:tcW w:w="2638" w:type="dxa"/>
            <w:gridSpan w:val="3"/>
            <w:tcBorders>
              <w:top w:val="single" w:sz="4" w:space="0" w:color="000000"/>
              <w:bottom w:val="none" w:sz="0" w:space="0" w:color="000000"/>
            </w:tcBorders>
          </w:tcPr>
          <w:p w:rsidR="00DF512D" w:rsidRPr="006F0118" w:rsidRDefault="00DF512D" w:rsidP="005C7353">
            <w:pPr>
              <w:pStyle w:val="ConsPlusNormal"/>
              <w:ind w:firstLine="0"/>
              <w:rPr>
                <w:rFonts w:ascii="Times New Roman" w:hAnsi="Times New Roman"/>
                <w:sz w:val="24"/>
                <w:szCs w:val="24"/>
              </w:rPr>
            </w:pPr>
            <w:r w:rsidRPr="006F0118">
              <w:rPr>
                <w:rFonts w:ascii="Times New Roman" w:hAnsi="Times New Roman"/>
                <w:sz w:val="24"/>
                <w:szCs w:val="24"/>
              </w:rPr>
              <w:t xml:space="preserve">Для индивидуального жилищного строительства </w:t>
            </w:r>
          </w:p>
        </w:tc>
        <w:tc>
          <w:tcPr>
            <w:tcW w:w="3434" w:type="dxa"/>
            <w:gridSpan w:val="9"/>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выращивание плодовых, ягодных, овощных, бахчевых или иных декоративных или сельскохозяйственных культур;</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индивидуальных гаражей и подсобных сооружений</w:t>
            </w:r>
          </w:p>
        </w:tc>
        <w:tc>
          <w:tcPr>
            <w:tcW w:w="724"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2.1</w:t>
            </w:r>
          </w:p>
        </w:tc>
        <w:tc>
          <w:tcPr>
            <w:tcW w:w="1372"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p>
        </w:tc>
        <w:tc>
          <w:tcPr>
            <w:tcW w:w="165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ОД</w:t>
            </w:r>
            <w:proofErr w:type="gramStart"/>
            <w:r w:rsidRPr="006F0118">
              <w:rPr>
                <w:rFonts w:ascii="Times New Roman" w:hAnsi="Times New Roman"/>
                <w:sz w:val="24"/>
                <w:szCs w:val="24"/>
              </w:rPr>
              <w:t>1</w:t>
            </w:r>
            <w:proofErr w:type="gramEnd"/>
          </w:p>
        </w:tc>
        <w:tc>
          <w:tcPr>
            <w:tcW w:w="99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w:t>
            </w:r>
          </w:p>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638" w:type="dxa"/>
            <w:gridSpan w:val="3"/>
            <w:tcBorders>
              <w:top w:val="single" w:sz="4" w:space="0" w:color="000000"/>
              <w:bottom w:val="none" w:sz="0" w:space="0" w:color="000000"/>
            </w:tcBorders>
          </w:tcPr>
          <w:p w:rsidR="00DF512D" w:rsidRPr="006F0118" w:rsidRDefault="00DF512D" w:rsidP="005C7353">
            <w:pPr>
              <w:pStyle w:val="ConsPlusNormal"/>
              <w:ind w:firstLine="0"/>
              <w:rPr>
                <w:rFonts w:ascii="Times New Roman" w:hAnsi="Times New Roman"/>
                <w:sz w:val="24"/>
                <w:szCs w:val="24"/>
              </w:rPr>
            </w:pPr>
            <w:r w:rsidRPr="006F0118">
              <w:rPr>
                <w:rFonts w:ascii="Times New Roman" w:hAnsi="Times New Roman"/>
                <w:sz w:val="24"/>
                <w:szCs w:val="24"/>
              </w:rPr>
              <w:t>Малоэтажная многоквартирная жилая застройка</w:t>
            </w:r>
          </w:p>
        </w:tc>
        <w:tc>
          <w:tcPr>
            <w:tcW w:w="3434" w:type="dxa"/>
            <w:gridSpan w:val="9"/>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разведение декоративных и плодовых деревьев, овощных и ягодных культур;</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индивидуальных гаражей и иных вспомогательных сооружений;</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обустройство спортивных и детских площадок, площадок отдыха;</w:t>
            </w:r>
          </w:p>
        </w:tc>
        <w:tc>
          <w:tcPr>
            <w:tcW w:w="724"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2.1.1</w:t>
            </w:r>
          </w:p>
        </w:tc>
        <w:tc>
          <w:tcPr>
            <w:tcW w:w="1372"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Ж2,</w:t>
            </w:r>
          </w:p>
        </w:tc>
        <w:tc>
          <w:tcPr>
            <w:tcW w:w="165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ОД</w:t>
            </w:r>
            <w:proofErr w:type="gramStart"/>
            <w:r w:rsidRPr="006F0118">
              <w:rPr>
                <w:rFonts w:ascii="Times New Roman" w:hAnsi="Times New Roman"/>
                <w:sz w:val="24"/>
                <w:szCs w:val="24"/>
              </w:rPr>
              <w:t>1</w:t>
            </w:r>
            <w:proofErr w:type="gramEnd"/>
          </w:p>
        </w:tc>
        <w:tc>
          <w:tcPr>
            <w:tcW w:w="99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w:t>
            </w:r>
          </w:p>
        </w:tc>
      </w:tr>
      <w:tr w:rsidR="00DF512D" w:rsidRPr="006F0118" w:rsidTr="005C7353">
        <w:tblPrEx>
          <w:tblBorders>
            <w:insideH w:val="single" w:sz="0" w:space="0" w:color="auto"/>
          </w:tblBorders>
        </w:tblPrEx>
        <w:trPr>
          <w:trHeight w:val="1134"/>
        </w:trPr>
        <w:tc>
          <w:tcPr>
            <w:tcW w:w="2638" w:type="dxa"/>
            <w:gridSpan w:val="3"/>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 xml:space="preserve">Для ведения личного подсобного хозяйства </w:t>
            </w:r>
          </w:p>
        </w:tc>
        <w:tc>
          <w:tcPr>
            <w:tcW w:w="3067" w:type="dxa"/>
            <w:gridSpan w:val="6"/>
            <w:tcBorders>
              <w:bottom w:val="none" w:sz="0" w:space="0" w:color="000000"/>
              <w:right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производство сельскохозяйственной продукции;</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гаража и иных вспомогательных сооружений;</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содержание сельскохозяйственных животных разведение декоративных и плодовых деревьев, овощных и ягодных культур;</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индивидуальных гаражей и иных вспомогательных сооружений;</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обустройство спортивных и детских площадок, площадок отдых</w:t>
            </w:r>
          </w:p>
        </w:tc>
        <w:tc>
          <w:tcPr>
            <w:tcW w:w="367" w:type="dxa"/>
            <w:gridSpan w:val="3"/>
            <w:tcBorders>
              <w:left w:val="none" w:sz="0"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2.2</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ОД</w:t>
            </w:r>
            <w:proofErr w:type="gramStart"/>
            <w:r w:rsidRPr="006F0118">
              <w:rPr>
                <w:rFonts w:ascii="Times New Roman" w:hAnsi="Times New Roman"/>
                <w:sz w:val="24"/>
                <w:szCs w:val="24"/>
              </w:rPr>
              <w:t>1</w:t>
            </w:r>
            <w:proofErr w:type="gramEnd"/>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w:t>
            </w:r>
          </w:p>
        </w:tc>
      </w:tr>
      <w:tr w:rsidR="00DF512D" w:rsidRPr="006F0118" w:rsidTr="005C7353">
        <w:tblPrEx>
          <w:tblBorders>
            <w:insideH w:val="single" w:sz="0" w:space="0" w:color="auto"/>
          </w:tblBorders>
        </w:tblPrEx>
        <w:trPr>
          <w:trHeight w:val="1134"/>
        </w:trPr>
        <w:tc>
          <w:tcPr>
            <w:tcW w:w="2638" w:type="dxa"/>
            <w:gridSpan w:val="3"/>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Блокированная жилая застройка  </w:t>
            </w:r>
          </w:p>
        </w:tc>
        <w:tc>
          <w:tcPr>
            <w:tcW w:w="3434" w:type="dxa"/>
            <w:gridSpan w:val="9"/>
            <w:tcBorders>
              <w:top w:val="single" w:sz="4" w:space="0" w:color="000000"/>
              <w:bottom w:val="single" w:sz="4" w:space="0" w:color="000000"/>
            </w:tcBorders>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6F0118">
              <w:rPr>
                <w:rFonts w:ascii="Times New Roman" w:hAnsi="Times New Roman"/>
                <w:sz w:val="24"/>
                <w:szCs w:val="24"/>
              </w:rPr>
              <w:t xml:space="preserve"> и имеет выход на территорию общего пользования (жилые дома блокированной застройки);</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разведение декоративных и плодовых деревьев, овощных и ягодных культур;</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индивидуальных гаражей и иных вспомогательных сооружений;</w:t>
            </w:r>
          </w:p>
          <w:p w:rsidR="00DF512D" w:rsidRPr="006F0118" w:rsidRDefault="00DF512D" w:rsidP="005C7353">
            <w:pPr>
              <w:pStyle w:val="ConsPlusNormal"/>
              <w:ind w:firstLine="0"/>
              <w:jc w:val="both"/>
              <w:rPr>
                <w:rFonts w:ascii="Times New Roman" w:hAnsi="Times New Roman"/>
                <w:sz w:val="24"/>
                <w:szCs w:val="24"/>
              </w:rPr>
            </w:pPr>
          </w:p>
        </w:tc>
        <w:tc>
          <w:tcPr>
            <w:tcW w:w="724"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2.3</w:t>
            </w:r>
          </w:p>
        </w:tc>
        <w:tc>
          <w:tcPr>
            <w:tcW w:w="1372"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Ж2,</w:t>
            </w:r>
          </w:p>
        </w:tc>
        <w:tc>
          <w:tcPr>
            <w:tcW w:w="165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ОД</w:t>
            </w:r>
            <w:proofErr w:type="gramStart"/>
            <w:r w:rsidRPr="006F0118">
              <w:rPr>
                <w:rFonts w:ascii="Times New Roman" w:hAnsi="Times New Roman"/>
                <w:sz w:val="24"/>
                <w:szCs w:val="24"/>
              </w:rPr>
              <w:t>1</w:t>
            </w:r>
            <w:proofErr w:type="gramEnd"/>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w:t>
            </w:r>
          </w:p>
        </w:tc>
      </w:tr>
      <w:tr w:rsidR="00DF512D" w:rsidRPr="006F0118" w:rsidTr="005C7353">
        <w:trPr>
          <w:trHeight w:val="1134"/>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 xml:space="preserve">Передвижное жилье </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2.4</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w:t>
            </w:r>
          </w:p>
          <w:p w:rsidR="00DF512D" w:rsidRPr="006F0118" w:rsidRDefault="00DF512D" w:rsidP="005C7353">
            <w:pPr>
              <w:pStyle w:val="ConsPlusNormal"/>
              <w:ind w:firstLine="0"/>
              <w:jc w:val="center"/>
              <w:rPr>
                <w:rFonts w:ascii="Times New Roman" w:hAnsi="Times New Roman"/>
                <w:sz w:val="24"/>
                <w:szCs w:val="24"/>
              </w:rPr>
            </w:pPr>
          </w:p>
        </w:tc>
        <w:tc>
          <w:tcPr>
            <w:tcW w:w="99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,ОД1</w:t>
            </w:r>
          </w:p>
        </w:tc>
      </w:tr>
      <w:tr w:rsidR="00DF512D" w:rsidRPr="006F0118" w:rsidTr="005C7353">
        <w:tblPrEx>
          <w:tblBorders>
            <w:insideH w:val="single" w:sz="0" w:space="0" w:color="auto"/>
          </w:tblBorders>
        </w:tblPrEx>
        <w:trPr>
          <w:trHeight w:val="1134"/>
        </w:trPr>
        <w:tc>
          <w:tcPr>
            <w:tcW w:w="2638" w:type="dxa"/>
            <w:gridSpan w:val="3"/>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Обслуживание жилой застройки</w:t>
            </w:r>
          </w:p>
        </w:tc>
        <w:tc>
          <w:tcPr>
            <w:tcW w:w="3434" w:type="dxa"/>
            <w:gridSpan w:val="9"/>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r w:rsidRPr="006F0118">
              <w:rPr>
                <w:rFonts w:ascii="Times New Roman" w:hAnsi="Times New Roman"/>
                <w:color w:val="0000FF"/>
                <w:sz w:val="24"/>
                <w:szCs w:val="24"/>
              </w:rPr>
              <w:t>кодами 3.1</w:t>
            </w:r>
            <w:r w:rsidRPr="006F0118">
              <w:rPr>
                <w:rFonts w:ascii="Times New Roman" w:hAnsi="Times New Roman"/>
                <w:sz w:val="24"/>
                <w:szCs w:val="24"/>
              </w:rPr>
              <w:t xml:space="preserve">, </w:t>
            </w:r>
            <w:r w:rsidRPr="006F0118">
              <w:rPr>
                <w:rFonts w:ascii="Times New Roman" w:hAnsi="Times New Roman"/>
                <w:color w:val="0000FF"/>
                <w:sz w:val="24"/>
                <w:szCs w:val="24"/>
              </w:rPr>
              <w:t>3.2</w:t>
            </w:r>
            <w:r w:rsidRPr="006F0118">
              <w:rPr>
                <w:rFonts w:ascii="Times New Roman" w:hAnsi="Times New Roman"/>
                <w:sz w:val="24"/>
                <w:szCs w:val="24"/>
              </w:rPr>
              <w:t xml:space="preserve">, </w:t>
            </w:r>
            <w:r w:rsidRPr="006F0118">
              <w:rPr>
                <w:rFonts w:ascii="Times New Roman" w:hAnsi="Times New Roman"/>
                <w:color w:val="0000FF"/>
                <w:sz w:val="24"/>
                <w:szCs w:val="24"/>
              </w:rPr>
              <w:t>3.3</w:t>
            </w:r>
            <w:r w:rsidRPr="006F0118">
              <w:rPr>
                <w:rFonts w:ascii="Times New Roman" w:hAnsi="Times New Roman"/>
                <w:sz w:val="24"/>
                <w:szCs w:val="24"/>
              </w:rPr>
              <w:t xml:space="preserve">, </w:t>
            </w:r>
            <w:r w:rsidRPr="006F0118">
              <w:rPr>
                <w:rFonts w:ascii="Times New Roman" w:hAnsi="Times New Roman"/>
                <w:color w:val="0000FF"/>
                <w:sz w:val="24"/>
                <w:szCs w:val="24"/>
              </w:rPr>
              <w:t>3.4</w:t>
            </w:r>
            <w:r w:rsidRPr="006F0118">
              <w:rPr>
                <w:rFonts w:ascii="Times New Roman" w:hAnsi="Times New Roman"/>
                <w:sz w:val="24"/>
                <w:szCs w:val="24"/>
              </w:rPr>
              <w:t xml:space="preserve">, </w:t>
            </w:r>
            <w:r w:rsidRPr="006F0118">
              <w:rPr>
                <w:rFonts w:ascii="Times New Roman" w:hAnsi="Times New Roman"/>
                <w:color w:val="0000FF"/>
                <w:sz w:val="24"/>
                <w:szCs w:val="24"/>
              </w:rPr>
              <w:t>3.4.1</w:t>
            </w:r>
            <w:r w:rsidRPr="006F0118">
              <w:rPr>
                <w:rFonts w:ascii="Times New Roman" w:hAnsi="Times New Roman"/>
                <w:sz w:val="24"/>
                <w:szCs w:val="24"/>
              </w:rPr>
              <w:t xml:space="preserve">, </w:t>
            </w:r>
            <w:r w:rsidRPr="006F0118">
              <w:rPr>
                <w:rFonts w:ascii="Times New Roman" w:hAnsi="Times New Roman"/>
                <w:color w:val="0000FF"/>
                <w:sz w:val="24"/>
                <w:szCs w:val="24"/>
              </w:rPr>
              <w:t>3.5.1</w:t>
            </w:r>
            <w:r w:rsidRPr="006F0118">
              <w:rPr>
                <w:rFonts w:ascii="Times New Roman" w:hAnsi="Times New Roman"/>
                <w:sz w:val="24"/>
                <w:szCs w:val="24"/>
              </w:rPr>
              <w:t xml:space="preserve">, </w:t>
            </w:r>
            <w:r w:rsidRPr="006F0118">
              <w:rPr>
                <w:rFonts w:ascii="Times New Roman" w:hAnsi="Times New Roman"/>
                <w:color w:val="0000FF"/>
                <w:sz w:val="24"/>
                <w:szCs w:val="24"/>
              </w:rPr>
              <w:t>3.6</w:t>
            </w:r>
            <w:r w:rsidRPr="006F0118">
              <w:rPr>
                <w:rFonts w:ascii="Times New Roman" w:hAnsi="Times New Roman"/>
                <w:sz w:val="24"/>
                <w:szCs w:val="24"/>
              </w:rPr>
              <w:t xml:space="preserve">, </w:t>
            </w:r>
            <w:r w:rsidRPr="006F0118">
              <w:rPr>
                <w:rFonts w:ascii="Times New Roman" w:hAnsi="Times New Roman"/>
                <w:color w:val="0000FF"/>
                <w:sz w:val="24"/>
                <w:szCs w:val="24"/>
              </w:rPr>
              <w:t>3.7</w:t>
            </w:r>
            <w:r w:rsidRPr="006F0118">
              <w:rPr>
                <w:rFonts w:ascii="Times New Roman" w:hAnsi="Times New Roman"/>
                <w:sz w:val="24"/>
                <w:szCs w:val="24"/>
              </w:rPr>
              <w:t xml:space="preserve">, </w:t>
            </w:r>
            <w:r w:rsidRPr="006F0118">
              <w:rPr>
                <w:rFonts w:ascii="Times New Roman" w:hAnsi="Times New Roman"/>
                <w:color w:val="0000FF"/>
                <w:sz w:val="24"/>
                <w:szCs w:val="24"/>
              </w:rPr>
              <w:t>3.10.1</w:t>
            </w:r>
            <w:r w:rsidRPr="006F0118">
              <w:rPr>
                <w:rFonts w:ascii="Times New Roman" w:hAnsi="Times New Roman"/>
                <w:sz w:val="24"/>
                <w:szCs w:val="24"/>
              </w:rPr>
              <w:t xml:space="preserve">, </w:t>
            </w:r>
            <w:r w:rsidRPr="006F0118">
              <w:rPr>
                <w:rFonts w:ascii="Times New Roman" w:hAnsi="Times New Roman"/>
                <w:color w:val="0000FF"/>
                <w:sz w:val="24"/>
                <w:szCs w:val="24"/>
              </w:rPr>
              <w:t>4.1</w:t>
            </w:r>
            <w:r w:rsidRPr="006F0118">
              <w:rPr>
                <w:rFonts w:ascii="Times New Roman" w:hAnsi="Times New Roman"/>
                <w:sz w:val="24"/>
                <w:szCs w:val="24"/>
              </w:rPr>
              <w:t xml:space="preserve">, </w:t>
            </w:r>
            <w:r w:rsidRPr="006F0118">
              <w:rPr>
                <w:rFonts w:ascii="Times New Roman" w:hAnsi="Times New Roman"/>
                <w:color w:val="0000FF"/>
                <w:sz w:val="24"/>
                <w:szCs w:val="24"/>
              </w:rPr>
              <w:t>4.3</w:t>
            </w:r>
            <w:r w:rsidRPr="006F0118">
              <w:rPr>
                <w:rFonts w:ascii="Times New Roman" w:hAnsi="Times New Roman"/>
                <w:sz w:val="24"/>
                <w:szCs w:val="24"/>
              </w:rPr>
              <w:t xml:space="preserve">, </w:t>
            </w:r>
            <w:r w:rsidRPr="006F0118">
              <w:rPr>
                <w:rFonts w:ascii="Times New Roman" w:hAnsi="Times New Roman"/>
                <w:color w:val="0000FF"/>
                <w:sz w:val="24"/>
                <w:szCs w:val="24"/>
              </w:rPr>
              <w:t>4.4</w:t>
            </w:r>
            <w:r w:rsidRPr="006F0118">
              <w:rPr>
                <w:rFonts w:ascii="Times New Roman" w:hAnsi="Times New Roman"/>
                <w:sz w:val="24"/>
                <w:szCs w:val="24"/>
              </w:rPr>
              <w:t xml:space="preserve">, </w:t>
            </w:r>
            <w:r w:rsidRPr="006F0118">
              <w:rPr>
                <w:rFonts w:ascii="Times New Roman" w:hAnsi="Times New Roman"/>
                <w:color w:val="0000FF"/>
                <w:sz w:val="24"/>
                <w:szCs w:val="24"/>
              </w:rPr>
              <w:t>4.6</w:t>
            </w:r>
            <w:r w:rsidRPr="006F0118">
              <w:rPr>
                <w:rFonts w:ascii="Times New Roman" w:hAnsi="Times New Roman"/>
                <w:sz w:val="24"/>
                <w:szCs w:val="24"/>
              </w:rPr>
              <w:t xml:space="preserve">, </w:t>
            </w:r>
            <w:r w:rsidRPr="006F0118">
              <w:rPr>
                <w:rFonts w:ascii="Times New Roman" w:hAnsi="Times New Roman"/>
                <w:color w:val="0000FF"/>
                <w:sz w:val="24"/>
                <w:szCs w:val="24"/>
              </w:rPr>
              <w:t>4.7</w:t>
            </w:r>
            <w:r w:rsidRPr="006F0118">
              <w:rPr>
                <w:rFonts w:ascii="Times New Roman" w:hAnsi="Times New Roman"/>
                <w:sz w:val="24"/>
                <w:szCs w:val="24"/>
              </w:rPr>
              <w:t xml:space="preserve">, </w:t>
            </w:r>
            <w:r w:rsidRPr="006F0118">
              <w:rPr>
                <w:rFonts w:ascii="Times New Roman" w:hAnsi="Times New Roman"/>
                <w:color w:val="0000FF"/>
                <w:sz w:val="24"/>
                <w:szCs w:val="24"/>
              </w:rPr>
              <w:t>4.9</w:t>
            </w:r>
            <w:r w:rsidRPr="006F0118">
              <w:rPr>
                <w:rFonts w:ascii="Times New Roman" w:hAnsi="Times New Roman"/>
                <w:sz w:val="24"/>
                <w:szCs w:val="24"/>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вспомогательных сооружений;</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обустройство спортивных и детских площадок, площадок отдых</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2.7</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2</w:t>
            </w:r>
            <w:proofErr w:type="gramEnd"/>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ОД</w:t>
            </w:r>
            <w:proofErr w:type="gramStart"/>
            <w:r w:rsidRPr="006F0118">
              <w:rPr>
                <w:rFonts w:ascii="Times New Roman" w:hAnsi="Times New Roman"/>
                <w:sz w:val="24"/>
                <w:szCs w:val="24"/>
              </w:rPr>
              <w:t>1</w:t>
            </w:r>
            <w:proofErr w:type="gramEnd"/>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,ОД1</w:t>
            </w:r>
          </w:p>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911"/>
        </w:trPr>
        <w:tc>
          <w:tcPr>
            <w:tcW w:w="2638" w:type="dxa"/>
            <w:gridSpan w:val="3"/>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Объекты гаражного назначения </w:t>
            </w:r>
          </w:p>
        </w:tc>
        <w:tc>
          <w:tcPr>
            <w:tcW w:w="3434" w:type="dxa"/>
            <w:gridSpan w:val="9"/>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24"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2.7.1</w:t>
            </w:r>
          </w:p>
        </w:tc>
        <w:tc>
          <w:tcPr>
            <w:tcW w:w="1372"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p>
        </w:tc>
        <w:tc>
          <w:tcPr>
            <w:tcW w:w="165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 Ж2, </w:t>
            </w:r>
            <w:proofErr w:type="gramStart"/>
            <w:r w:rsidRPr="006F0118">
              <w:rPr>
                <w:rFonts w:ascii="Times New Roman" w:hAnsi="Times New Roman"/>
                <w:sz w:val="24"/>
                <w:szCs w:val="24"/>
              </w:rPr>
              <w:t>ИТ</w:t>
            </w:r>
            <w:proofErr w:type="gramEnd"/>
            <w:r w:rsidRPr="006F0118">
              <w:rPr>
                <w:rFonts w:ascii="Times New Roman" w:hAnsi="Times New Roman"/>
                <w:sz w:val="24"/>
                <w:szCs w:val="24"/>
              </w:rPr>
              <w:t xml:space="preserve">, </w:t>
            </w:r>
          </w:p>
        </w:tc>
        <w:tc>
          <w:tcPr>
            <w:tcW w:w="99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ОД</w:t>
            </w:r>
            <w:proofErr w:type="gramStart"/>
            <w:r w:rsidRPr="006F0118">
              <w:rPr>
                <w:rFonts w:ascii="Times New Roman" w:hAnsi="Times New Roman"/>
                <w:sz w:val="24"/>
                <w:szCs w:val="24"/>
              </w:rPr>
              <w:t>1</w:t>
            </w:r>
            <w:proofErr w:type="gramEnd"/>
          </w:p>
        </w:tc>
      </w:tr>
      <w:tr w:rsidR="00DF512D" w:rsidRPr="006F0118" w:rsidTr="005C7353">
        <w:tblPrEx>
          <w:tblBorders>
            <w:insideH w:val="single" w:sz="0" w:space="0" w:color="auto"/>
          </w:tblBorders>
        </w:tblPrEx>
        <w:trPr>
          <w:trHeight w:val="678"/>
        </w:trPr>
        <w:tc>
          <w:tcPr>
            <w:tcW w:w="3588" w:type="dxa"/>
            <w:gridSpan w:val="7"/>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Общественное использование объектов капитального строительства</w:t>
            </w:r>
          </w:p>
        </w:tc>
        <w:tc>
          <w:tcPr>
            <w:tcW w:w="2484" w:type="dxa"/>
            <w:gridSpan w:val="5"/>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724"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3.0</w:t>
            </w:r>
          </w:p>
        </w:tc>
        <w:tc>
          <w:tcPr>
            <w:tcW w:w="1372"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Ж2,</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,ОД1 </w:t>
            </w:r>
          </w:p>
        </w:tc>
        <w:tc>
          <w:tcPr>
            <w:tcW w:w="165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w:t>
            </w:r>
          </w:p>
        </w:tc>
      </w:tr>
      <w:tr w:rsidR="00DF512D" w:rsidRPr="006F0118" w:rsidTr="005C7353">
        <w:tblPrEx>
          <w:tblBorders>
            <w:insideH w:val="single" w:sz="0" w:space="0" w:color="auto"/>
          </w:tblBorders>
        </w:tblPrEx>
        <w:trPr>
          <w:trHeight w:val="2464"/>
        </w:trPr>
        <w:tc>
          <w:tcPr>
            <w:tcW w:w="2424" w:type="dxa"/>
            <w:gridSpan w:val="2"/>
            <w:tcBorders>
              <w:top w:val="single" w:sz="4" w:space="0" w:color="000000"/>
              <w:bottom w:val="none" w:sz="0" w:space="0" w:color="000000"/>
            </w:tcBorders>
          </w:tcPr>
          <w:p w:rsidR="00DF512D" w:rsidRPr="006F0118" w:rsidRDefault="00DF512D" w:rsidP="005C7353">
            <w:pPr>
              <w:pStyle w:val="ConsPlusNormal"/>
              <w:ind w:firstLine="0"/>
              <w:rPr>
                <w:rFonts w:ascii="Times New Roman" w:hAnsi="Times New Roman"/>
                <w:sz w:val="24"/>
                <w:szCs w:val="24"/>
              </w:rPr>
            </w:pPr>
            <w:r w:rsidRPr="006F0118">
              <w:rPr>
                <w:rFonts w:ascii="Times New Roman" w:hAnsi="Times New Roman"/>
                <w:sz w:val="24"/>
                <w:szCs w:val="24"/>
              </w:rPr>
              <w:lastRenderedPageBreak/>
              <w:t xml:space="preserve">Коммунальное обслуживание </w:t>
            </w:r>
          </w:p>
        </w:tc>
        <w:tc>
          <w:tcPr>
            <w:tcW w:w="3648" w:type="dxa"/>
            <w:gridSpan w:val="10"/>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F0118">
              <w:rPr>
                <w:rFonts w:ascii="Times New Roman" w:hAnsi="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24"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3.1</w:t>
            </w:r>
          </w:p>
        </w:tc>
        <w:tc>
          <w:tcPr>
            <w:tcW w:w="1372"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,Ж2, </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p>
        </w:tc>
        <w:tc>
          <w:tcPr>
            <w:tcW w:w="165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 xml:space="preserve">, </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r w:rsidRPr="006F0118">
              <w:rPr>
                <w:rFonts w:ascii="Times New Roman" w:hAnsi="Times New Roman"/>
                <w:sz w:val="24"/>
                <w:szCs w:val="24"/>
              </w:rPr>
              <w:t xml:space="preserve">, С3,Р3 </w:t>
            </w:r>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 </w:t>
            </w:r>
          </w:p>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proofErr w:type="spellStart"/>
            <w:r w:rsidRPr="006F0118">
              <w:rPr>
                <w:rFonts w:ascii="Times New Roman" w:hAnsi="Times New Roman"/>
                <w:sz w:val="24"/>
                <w:szCs w:val="24"/>
              </w:rPr>
              <w:t>Социаль</w:t>
            </w:r>
            <w:proofErr w:type="spellEnd"/>
          </w:p>
          <w:p w:rsidR="00DF512D" w:rsidRPr="006F0118" w:rsidRDefault="00DF512D" w:rsidP="005C7353">
            <w:pPr>
              <w:pStyle w:val="ConsPlusNormal"/>
              <w:ind w:firstLine="0"/>
              <w:jc w:val="both"/>
              <w:rPr>
                <w:rFonts w:ascii="Times New Roman" w:hAnsi="Times New Roman"/>
                <w:sz w:val="24"/>
                <w:szCs w:val="24"/>
              </w:rPr>
            </w:pPr>
            <w:proofErr w:type="spellStart"/>
            <w:r w:rsidRPr="006F0118">
              <w:rPr>
                <w:rFonts w:ascii="Times New Roman" w:hAnsi="Times New Roman"/>
                <w:sz w:val="24"/>
                <w:szCs w:val="24"/>
              </w:rPr>
              <w:t>ное</w:t>
            </w:r>
            <w:proofErr w:type="spellEnd"/>
            <w:r w:rsidRPr="006F0118">
              <w:rPr>
                <w:rFonts w:ascii="Times New Roman" w:hAnsi="Times New Roman"/>
                <w:sz w:val="24"/>
                <w:szCs w:val="24"/>
              </w:rPr>
              <w:t xml:space="preserve"> </w:t>
            </w:r>
            <w:proofErr w:type="spellStart"/>
            <w:r w:rsidRPr="006F0118">
              <w:rPr>
                <w:rFonts w:ascii="Times New Roman" w:hAnsi="Times New Roman"/>
                <w:sz w:val="24"/>
                <w:szCs w:val="24"/>
              </w:rPr>
              <w:t>обслужива</w:t>
            </w:r>
            <w:proofErr w:type="spellEnd"/>
          </w:p>
          <w:p w:rsidR="00DF512D" w:rsidRPr="006F0118" w:rsidRDefault="00DF512D" w:rsidP="005C7353">
            <w:pPr>
              <w:pStyle w:val="ConsPlusNormal"/>
              <w:ind w:firstLine="0"/>
              <w:jc w:val="both"/>
              <w:rPr>
                <w:rFonts w:ascii="Times New Roman" w:hAnsi="Times New Roman"/>
                <w:sz w:val="24"/>
                <w:szCs w:val="24"/>
              </w:rPr>
            </w:pPr>
            <w:proofErr w:type="spellStart"/>
            <w:r w:rsidRPr="006F0118">
              <w:rPr>
                <w:rFonts w:ascii="Times New Roman" w:hAnsi="Times New Roman"/>
                <w:sz w:val="24"/>
                <w:szCs w:val="24"/>
              </w:rPr>
              <w:t>ние</w:t>
            </w:r>
            <w:proofErr w:type="spellEnd"/>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roofErr w:type="gramEnd"/>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3.2</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ОД</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w:t>
            </w:r>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Ж2,</w:t>
            </w:r>
          </w:p>
        </w:tc>
        <w:tc>
          <w:tcPr>
            <w:tcW w:w="99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p>
        </w:tc>
      </w:tr>
      <w:tr w:rsidR="00DF512D" w:rsidRPr="006F0118" w:rsidTr="005C7353">
        <w:tblPrEx>
          <w:tblBorders>
            <w:insideH w:val="single" w:sz="0" w:space="0" w:color="auto"/>
          </w:tblBorders>
        </w:tblPrEx>
        <w:trPr>
          <w:trHeight w:val="1134"/>
        </w:trPr>
        <w:tc>
          <w:tcPr>
            <w:tcW w:w="2424" w:type="dxa"/>
            <w:gridSpan w:val="2"/>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Бытовое обслуживание</w:t>
            </w:r>
          </w:p>
        </w:tc>
        <w:tc>
          <w:tcPr>
            <w:tcW w:w="3464" w:type="dxa"/>
            <w:gridSpan w:val="9"/>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 w:type="dxa"/>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3.3</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ОД</w:t>
            </w:r>
            <w:proofErr w:type="gramStart"/>
            <w:r w:rsidRPr="006F0118">
              <w:rPr>
                <w:rFonts w:ascii="Times New Roman" w:hAnsi="Times New Roman"/>
                <w:sz w:val="24"/>
                <w:szCs w:val="24"/>
              </w:rPr>
              <w:t>1</w:t>
            </w:r>
            <w:proofErr w:type="gramEnd"/>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Ж2,  </w:t>
            </w:r>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p>
        </w:tc>
      </w:tr>
      <w:tr w:rsidR="00DF512D" w:rsidRPr="006F0118" w:rsidTr="005C7353">
        <w:tblPrEx>
          <w:tblBorders>
            <w:insideH w:val="single" w:sz="0" w:space="0" w:color="auto"/>
          </w:tblBorders>
        </w:tblPrEx>
        <w:trPr>
          <w:trHeight w:val="540"/>
        </w:trPr>
        <w:tc>
          <w:tcPr>
            <w:tcW w:w="2424" w:type="dxa"/>
            <w:gridSpan w:val="2"/>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Здравоохранение</w:t>
            </w:r>
          </w:p>
        </w:tc>
        <w:tc>
          <w:tcPr>
            <w:tcW w:w="3648" w:type="dxa"/>
            <w:gridSpan w:val="10"/>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w:t>
            </w:r>
          </w:p>
        </w:tc>
        <w:tc>
          <w:tcPr>
            <w:tcW w:w="724"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3.4</w:t>
            </w:r>
          </w:p>
        </w:tc>
        <w:tc>
          <w:tcPr>
            <w:tcW w:w="1372"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Ж2,  </w:t>
            </w:r>
          </w:p>
        </w:tc>
        <w:tc>
          <w:tcPr>
            <w:tcW w:w="165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424" w:type="dxa"/>
            <w:gridSpan w:val="2"/>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Амбулаторно-поликлиническое обслуживание</w:t>
            </w:r>
          </w:p>
        </w:tc>
        <w:tc>
          <w:tcPr>
            <w:tcW w:w="3648" w:type="dxa"/>
            <w:gridSpan w:val="10"/>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24"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3.4.1</w:t>
            </w:r>
          </w:p>
        </w:tc>
        <w:tc>
          <w:tcPr>
            <w:tcW w:w="1372"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Ж2,  </w:t>
            </w:r>
          </w:p>
        </w:tc>
        <w:tc>
          <w:tcPr>
            <w:tcW w:w="165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424" w:type="dxa"/>
            <w:gridSpan w:val="2"/>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Стационарное </w:t>
            </w:r>
            <w:proofErr w:type="spellStart"/>
            <w:r w:rsidRPr="006F0118">
              <w:rPr>
                <w:rFonts w:ascii="Times New Roman" w:hAnsi="Times New Roman"/>
                <w:sz w:val="24"/>
                <w:szCs w:val="24"/>
              </w:rPr>
              <w:t>медицинс</w:t>
            </w:r>
            <w:proofErr w:type="spellEnd"/>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кое </w:t>
            </w:r>
            <w:proofErr w:type="spellStart"/>
            <w:r w:rsidRPr="006F0118">
              <w:rPr>
                <w:rFonts w:ascii="Times New Roman" w:hAnsi="Times New Roman"/>
                <w:sz w:val="24"/>
                <w:szCs w:val="24"/>
              </w:rPr>
              <w:t>обслуживаие</w:t>
            </w:r>
            <w:proofErr w:type="spellEnd"/>
            <w:r w:rsidRPr="006F0118">
              <w:rPr>
                <w:rFonts w:ascii="Times New Roman" w:hAnsi="Times New Roman"/>
                <w:sz w:val="24"/>
                <w:szCs w:val="24"/>
              </w:rPr>
              <w:t xml:space="preserve"> </w:t>
            </w:r>
          </w:p>
        </w:tc>
        <w:tc>
          <w:tcPr>
            <w:tcW w:w="3648" w:type="dxa"/>
            <w:gridSpan w:val="10"/>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станций скорой помощи</w:t>
            </w:r>
          </w:p>
        </w:tc>
        <w:tc>
          <w:tcPr>
            <w:tcW w:w="724"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3.4.2</w:t>
            </w:r>
          </w:p>
        </w:tc>
        <w:tc>
          <w:tcPr>
            <w:tcW w:w="1372"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Ж2,ОД1  </w:t>
            </w:r>
          </w:p>
          <w:p w:rsidR="00DF512D" w:rsidRPr="006F0118" w:rsidRDefault="00DF512D" w:rsidP="005C7353">
            <w:pPr>
              <w:pStyle w:val="ConsPlusNormal"/>
              <w:ind w:firstLine="0"/>
              <w:jc w:val="center"/>
              <w:rPr>
                <w:rFonts w:ascii="Times New Roman" w:hAnsi="Times New Roman"/>
                <w:sz w:val="24"/>
                <w:szCs w:val="24"/>
              </w:rPr>
            </w:pPr>
          </w:p>
        </w:tc>
        <w:tc>
          <w:tcPr>
            <w:tcW w:w="165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424" w:type="dxa"/>
            <w:gridSpan w:val="2"/>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roofErr w:type="spellStart"/>
            <w:r w:rsidRPr="006F0118">
              <w:rPr>
                <w:rFonts w:ascii="Times New Roman" w:hAnsi="Times New Roman"/>
                <w:sz w:val="24"/>
                <w:szCs w:val="24"/>
              </w:rPr>
              <w:t>Образова</w:t>
            </w:r>
            <w:proofErr w:type="spellEnd"/>
          </w:p>
          <w:p w:rsidR="00DF512D" w:rsidRPr="006F0118" w:rsidRDefault="00DF512D" w:rsidP="005C7353">
            <w:pPr>
              <w:pStyle w:val="ConsPlusNormal"/>
              <w:ind w:firstLine="0"/>
              <w:jc w:val="both"/>
              <w:rPr>
                <w:rFonts w:ascii="Times New Roman" w:hAnsi="Times New Roman"/>
                <w:sz w:val="24"/>
                <w:szCs w:val="24"/>
              </w:rPr>
            </w:pPr>
            <w:proofErr w:type="spellStart"/>
            <w:r w:rsidRPr="006F0118">
              <w:rPr>
                <w:rFonts w:ascii="Times New Roman" w:hAnsi="Times New Roman"/>
                <w:sz w:val="24"/>
                <w:szCs w:val="24"/>
              </w:rPr>
              <w:t>ние</w:t>
            </w:r>
            <w:proofErr w:type="spellEnd"/>
            <w:r w:rsidRPr="006F0118">
              <w:rPr>
                <w:rFonts w:ascii="Times New Roman" w:hAnsi="Times New Roman"/>
                <w:sz w:val="24"/>
                <w:szCs w:val="24"/>
              </w:rPr>
              <w:t xml:space="preserve"> и </w:t>
            </w:r>
            <w:proofErr w:type="spellStart"/>
            <w:r w:rsidRPr="006F0118">
              <w:rPr>
                <w:rFonts w:ascii="Times New Roman" w:hAnsi="Times New Roman"/>
                <w:sz w:val="24"/>
                <w:szCs w:val="24"/>
              </w:rPr>
              <w:t>просвеще</w:t>
            </w:r>
            <w:proofErr w:type="spellEnd"/>
          </w:p>
          <w:p w:rsidR="00DF512D" w:rsidRPr="006F0118" w:rsidRDefault="00DF512D" w:rsidP="005C7353">
            <w:pPr>
              <w:pStyle w:val="ConsPlusNormal"/>
              <w:ind w:firstLine="0"/>
              <w:jc w:val="both"/>
              <w:rPr>
                <w:rFonts w:ascii="Times New Roman" w:hAnsi="Times New Roman"/>
                <w:sz w:val="24"/>
                <w:szCs w:val="24"/>
              </w:rPr>
            </w:pPr>
            <w:proofErr w:type="spellStart"/>
            <w:r w:rsidRPr="006F0118">
              <w:rPr>
                <w:rFonts w:ascii="Times New Roman" w:hAnsi="Times New Roman"/>
                <w:sz w:val="24"/>
                <w:szCs w:val="24"/>
              </w:rPr>
              <w:t>ние</w:t>
            </w:r>
            <w:proofErr w:type="spellEnd"/>
            <w:r w:rsidRPr="006F0118">
              <w:rPr>
                <w:rFonts w:ascii="Times New Roman" w:hAnsi="Times New Roman"/>
                <w:sz w:val="24"/>
                <w:szCs w:val="24"/>
              </w:rPr>
              <w:t xml:space="preserve"> </w:t>
            </w:r>
          </w:p>
        </w:tc>
        <w:tc>
          <w:tcPr>
            <w:tcW w:w="3648" w:type="dxa"/>
            <w:gridSpan w:val="10"/>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r w:rsidRPr="006F0118">
              <w:rPr>
                <w:rFonts w:ascii="Times New Roman" w:hAnsi="Times New Roman"/>
                <w:sz w:val="24"/>
                <w:szCs w:val="24"/>
              </w:rPr>
              <w:t xml:space="preserve"> Содержание данного вида разрешенного использования включает в себя содержание видов разрешенного использования с </w:t>
            </w:r>
            <w:r w:rsidRPr="006F0118">
              <w:rPr>
                <w:rFonts w:ascii="Times New Roman" w:hAnsi="Times New Roman"/>
                <w:color w:val="0000FF"/>
                <w:sz w:val="24"/>
                <w:szCs w:val="24"/>
              </w:rPr>
              <w:t>кодами 3.5.1</w:t>
            </w:r>
            <w:r w:rsidRPr="006F0118">
              <w:rPr>
                <w:rFonts w:ascii="Times New Roman" w:hAnsi="Times New Roman"/>
                <w:sz w:val="24"/>
                <w:szCs w:val="24"/>
              </w:rPr>
              <w:t xml:space="preserve"> </w:t>
            </w:r>
          </w:p>
        </w:tc>
        <w:tc>
          <w:tcPr>
            <w:tcW w:w="724"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3.5</w:t>
            </w:r>
          </w:p>
        </w:tc>
        <w:tc>
          <w:tcPr>
            <w:tcW w:w="1372"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Ж2,ОД1  </w:t>
            </w:r>
          </w:p>
          <w:p w:rsidR="00DF512D" w:rsidRPr="006F0118" w:rsidRDefault="00DF512D" w:rsidP="005C7353">
            <w:pPr>
              <w:pStyle w:val="ConsPlusNormal"/>
              <w:ind w:firstLine="0"/>
              <w:jc w:val="center"/>
              <w:rPr>
                <w:rFonts w:ascii="Times New Roman" w:hAnsi="Times New Roman"/>
                <w:sz w:val="24"/>
                <w:szCs w:val="24"/>
              </w:rPr>
            </w:pPr>
          </w:p>
        </w:tc>
        <w:tc>
          <w:tcPr>
            <w:tcW w:w="165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576"/>
        </w:trPr>
        <w:tc>
          <w:tcPr>
            <w:tcW w:w="2424" w:type="dxa"/>
            <w:gridSpan w:val="2"/>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roofErr w:type="spellStart"/>
            <w:r w:rsidRPr="006F0118">
              <w:rPr>
                <w:rFonts w:ascii="Times New Roman" w:hAnsi="Times New Roman"/>
                <w:sz w:val="24"/>
                <w:szCs w:val="24"/>
              </w:rPr>
              <w:t>Дошколь</w:t>
            </w:r>
            <w:proofErr w:type="spellEnd"/>
          </w:p>
          <w:p w:rsidR="00DF512D" w:rsidRPr="006F0118" w:rsidRDefault="00DF512D" w:rsidP="005C7353">
            <w:pPr>
              <w:pStyle w:val="ConsPlusNormal"/>
              <w:ind w:firstLine="0"/>
              <w:jc w:val="both"/>
              <w:rPr>
                <w:rFonts w:ascii="Times New Roman" w:hAnsi="Times New Roman"/>
                <w:sz w:val="24"/>
                <w:szCs w:val="24"/>
              </w:rPr>
            </w:pPr>
            <w:proofErr w:type="spellStart"/>
            <w:r w:rsidRPr="006F0118">
              <w:rPr>
                <w:rFonts w:ascii="Times New Roman" w:hAnsi="Times New Roman"/>
                <w:sz w:val="24"/>
                <w:szCs w:val="24"/>
              </w:rPr>
              <w:t>ное</w:t>
            </w:r>
            <w:proofErr w:type="spellEnd"/>
            <w:r w:rsidRPr="006F0118">
              <w:rPr>
                <w:rFonts w:ascii="Times New Roman" w:hAnsi="Times New Roman"/>
                <w:sz w:val="24"/>
                <w:szCs w:val="24"/>
              </w:rPr>
              <w:t xml:space="preserve">, начальное и среднее общее </w:t>
            </w:r>
            <w:proofErr w:type="spellStart"/>
            <w:r w:rsidRPr="006F0118">
              <w:rPr>
                <w:rFonts w:ascii="Times New Roman" w:hAnsi="Times New Roman"/>
                <w:sz w:val="24"/>
                <w:szCs w:val="24"/>
              </w:rPr>
              <w:t>образова</w:t>
            </w:r>
            <w:proofErr w:type="spellEnd"/>
          </w:p>
          <w:p w:rsidR="00DF512D" w:rsidRPr="006F0118" w:rsidRDefault="00DF512D" w:rsidP="005C7353">
            <w:pPr>
              <w:pStyle w:val="ConsPlusNormal"/>
              <w:ind w:firstLine="0"/>
              <w:jc w:val="both"/>
              <w:rPr>
                <w:rFonts w:ascii="Times New Roman" w:hAnsi="Times New Roman"/>
                <w:sz w:val="24"/>
                <w:szCs w:val="24"/>
              </w:rPr>
            </w:pPr>
            <w:proofErr w:type="spellStart"/>
            <w:r w:rsidRPr="006F0118">
              <w:rPr>
                <w:rFonts w:ascii="Times New Roman" w:hAnsi="Times New Roman"/>
                <w:sz w:val="24"/>
                <w:szCs w:val="24"/>
              </w:rPr>
              <w:t>ние</w:t>
            </w:r>
            <w:proofErr w:type="spellEnd"/>
            <w:r w:rsidRPr="006F0118">
              <w:rPr>
                <w:rFonts w:ascii="Times New Roman" w:hAnsi="Times New Roman"/>
                <w:sz w:val="24"/>
                <w:szCs w:val="24"/>
              </w:rPr>
              <w:t xml:space="preserve"> </w:t>
            </w:r>
          </w:p>
        </w:tc>
        <w:tc>
          <w:tcPr>
            <w:tcW w:w="3648" w:type="dxa"/>
            <w:gridSpan w:val="10"/>
            <w:tcBorders>
              <w:top w:val="single" w:sz="4"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w:t>
            </w:r>
            <w:r w:rsidRPr="006F0118">
              <w:rPr>
                <w:rFonts w:ascii="Times New Roman" w:hAnsi="Times New Roman"/>
                <w:sz w:val="24"/>
                <w:szCs w:val="24"/>
              </w:rPr>
              <w:lastRenderedPageBreak/>
              <w:t>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724"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lastRenderedPageBreak/>
              <w:t>3.5.1</w:t>
            </w:r>
          </w:p>
        </w:tc>
        <w:tc>
          <w:tcPr>
            <w:tcW w:w="1372"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Ж2, ОД1 </w:t>
            </w:r>
          </w:p>
          <w:p w:rsidR="00DF512D" w:rsidRPr="006F0118" w:rsidRDefault="00DF512D" w:rsidP="005C7353">
            <w:pPr>
              <w:pStyle w:val="ConsPlusNormal"/>
              <w:ind w:firstLine="0"/>
              <w:jc w:val="center"/>
              <w:rPr>
                <w:rFonts w:ascii="Times New Roman" w:hAnsi="Times New Roman"/>
                <w:sz w:val="24"/>
                <w:szCs w:val="24"/>
              </w:rPr>
            </w:pPr>
          </w:p>
        </w:tc>
        <w:tc>
          <w:tcPr>
            <w:tcW w:w="165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Религиозное использование</w:t>
            </w:r>
          </w:p>
          <w:p w:rsidR="00DF512D" w:rsidRPr="006F0118" w:rsidRDefault="00DF512D" w:rsidP="005C7353">
            <w:pPr>
              <w:pStyle w:val="ConsPlusNormal"/>
              <w:ind w:firstLine="0"/>
              <w:jc w:val="both"/>
              <w:rPr>
                <w:rFonts w:ascii="Times New Roman" w:hAnsi="Times New Roman"/>
                <w:sz w:val="24"/>
                <w:szCs w:val="24"/>
              </w:rPr>
            </w:pP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3.7</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ОД</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w:t>
            </w:r>
          </w:p>
        </w:tc>
        <w:tc>
          <w:tcPr>
            <w:tcW w:w="165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Ж1, Ж2,</w:t>
            </w: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p>
        </w:tc>
        <w:tc>
          <w:tcPr>
            <w:tcW w:w="99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,Р3</w:t>
            </w:r>
          </w:p>
        </w:tc>
      </w:tr>
      <w:tr w:rsidR="00DF512D" w:rsidRPr="006F0118" w:rsidTr="005C7353">
        <w:tblPrEx>
          <w:tblBorders>
            <w:insideH w:val="single" w:sz="0" w:space="0" w:color="auto"/>
          </w:tblBorders>
        </w:tblPrEx>
        <w:trPr>
          <w:trHeight w:val="1071"/>
        </w:trPr>
        <w:tc>
          <w:tcPr>
            <w:tcW w:w="2424" w:type="dxa"/>
            <w:gridSpan w:val="2"/>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Общественное управление</w:t>
            </w:r>
          </w:p>
        </w:tc>
        <w:tc>
          <w:tcPr>
            <w:tcW w:w="3464" w:type="dxa"/>
            <w:gridSpan w:val="9"/>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 </w:t>
            </w:r>
          </w:p>
        </w:tc>
        <w:tc>
          <w:tcPr>
            <w:tcW w:w="184" w:type="dxa"/>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3.8</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2</w:t>
            </w:r>
            <w:proofErr w:type="gramEnd"/>
            <w:r w:rsidRPr="006F0118">
              <w:rPr>
                <w:rFonts w:ascii="Times New Roman" w:hAnsi="Times New Roman"/>
                <w:sz w:val="24"/>
                <w:szCs w:val="24"/>
              </w:rPr>
              <w:t>, ОД1</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424" w:type="dxa"/>
            <w:gridSpan w:val="2"/>
            <w:tcBorders>
              <w:top w:val="single" w:sz="4" w:space="0" w:color="000000"/>
              <w:bottom w:val="none" w:sz="0" w:space="0" w:color="000000"/>
            </w:tcBorders>
          </w:tcPr>
          <w:p w:rsidR="00DF512D" w:rsidRPr="006F0118" w:rsidRDefault="00DF512D" w:rsidP="005C7353">
            <w:pPr>
              <w:pStyle w:val="ConsPlusNormal"/>
              <w:ind w:firstLine="0"/>
              <w:rPr>
                <w:rFonts w:ascii="Times New Roman" w:hAnsi="Times New Roman"/>
                <w:sz w:val="24"/>
                <w:szCs w:val="24"/>
              </w:rPr>
            </w:pPr>
            <w:r w:rsidRPr="006F0118">
              <w:rPr>
                <w:rFonts w:ascii="Times New Roman" w:hAnsi="Times New Roman"/>
                <w:sz w:val="24"/>
                <w:szCs w:val="24"/>
              </w:rPr>
              <w:t>Ветеринарное обслуживание</w:t>
            </w:r>
          </w:p>
          <w:p w:rsidR="00DF512D" w:rsidRPr="006F0118" w:rsidRDefault="00DF512D" w:rsidP="005C7353">
            <w:pPr>
              <w:pStyle w:val="ConsPlusNormal"/>
              <w:ind w:firstLine="0"/>
              <w:rPr>
                <w:rFonts w:ascii="Times New Roman" w:hAnsi="Times New Roman"/>
                <w:sz w:val="24"/>
                <w:szCs w:val="24"/>
              </w:rPr>
            </w:pPr>
          </w:p>
        </w:tc>
        <w:tc>
          <w:tcPr>
            <w:tcW w:w="3648" w:type="dxa"/>
            <w:gridSpan w:val="10"/>
            <w:tcBorders>
              <w:top w:val="single" w:sz="4" w:space="0" w:color="000000"/>
              <w:bottom w:val="single" w:sz="4"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r w:rsidRPr="006F0118">
              <w:rPr>
                <w:rFonts w:ascii="Times New Roman" w:hAnsi="Times New Roman"/>
                <w:color w:val="0000FF"/>
                <w:sz w:val="24"/>
                <w:szCs w:val="24"/>
              </w:rPr>
              <w:t>кодами 3.10.1</w:t>
            </w:r>
            <w:r w:rsidRPr="006F0118">
              <w:rPr>
                <w:rFonts w:ascii="Times New Roman" w:hAnsi="Times New Roman"/>
                <w:sz w:val="24"/>
                <w:szCs w:val="24"/>
              </w:rPr>
              <w:t xml:space="preserve"> </w:t>
            </w:r>
          </w:p>
        </w:tc>
        <w:tc>
          <w:tcPr>
            <w:tcW w:w="724"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3.10</w:t>
            </w:r>
          </w:p>
        </w:tc>
        <w:tc>
          <w:tcPr>
            <w:tcW w:w="1372"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r w:rsidRPr="006F0118">
              <w:rPr>
                <w:rFonts w:ascii="Times New Roman" w:hAnsi="Times New Roman"/>
                <w:sz w:val="24"/>
                <w:szCs w:val="24"/>
              </w:rPr>
              <w:t xml:space="preserve">, </w:t>
            </w:r>
          </w:p>
        </w:tc>
        <w:tc>
          <w:tcPr>
            <w:tcW w:w="165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 </w:t>
            </w: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top w:val="single" w:sz="4" w:space="0" w:color="000000"/>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2</w:t>
            </w:r>
            <w:proofErr w:type="gramEnd"/>
            <w:r w:rsidRPr="006F0118">
              <w:rPr>
                <w:rFonts w:ascii="Times New Roman" w:hAnsi="Times New Roman"/>
                <w:sz w:val="24"/>
                <w:szCs w:val="24"/>
              </w:rPr>
              <w:t>, ОД1</w:t>
            </w:r>
          </w:p>
        </w:tc>
      </w:tr>
      <w:tr w:rsidR="00DF512D" w:rsidRPr="006F0118" w:rsidTr="005C7353">
        <w:tblPrEx>
          <w:tblBorders>
            <w:insideH w:val="single" w:sz="0" w:space="0" w:color="auto"/>
          </w:tblBorders>
        </w:tblPrEx>
        <w:trPr>
          <w:trHeight w:val="1134"/>
        </w:trPr>
        <w:tc>
          <w:tcPr>
            <w:tcW w:w="2424" w:type="dxa"/>
            <w:gridSpan w:val="2"/>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Амбулаторное ветеринарное обслуживание</w:t>
            </w:r>
          </w:p>
          <w:p w:rsidR="00DF512D" w:rsidRPr="006F0118" w:rsidRDefault="00DF512D" w:rsidP="005C7353">
            <w:pPr>
              <w:pStyle w:val="ConsPlusNormal"/>
              <w:ind w:firstLine="0"/>
              <w:jc w:val="both"/>
              <w:rPr>
                <w:rFonts w:ascii="Times New Roman" w:hAnsi="Times New Roman"/>
                <w:sz w:val="24"/>
                <w:szCs w:val="24"/>
              </w:rPr>
            </w:pPr>
          </w:p>
        </w:tc>
        <w:tc>
          <w:tcPr>
            <w:tcW w:w="3648" w:type="dxa"/>
            <w:gridSpan w:val="10"/>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3.10.1</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r w:rsidRPr="006F0118">
              <w:rPr>
                <w:rFonts w:ascii="Times New Roman" w:hAnsi="Times New Roman"/>
                <w:sz w:val="24"/>
                <w:szCs w:val="24"/>
              </w:rPr>
              <w:t xml:space="preserve">, </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 </w:t>
            </w:r>
            <w:proofErr w:type="gramStart"/>
            <w:r w:rsidRPr="006F0118">
              <w:rPr>
                <w:rFonts w:ascii="Times New Roman" w:hAnsi="Times New Roman"/>
                <w:sz w:val="24"/>
                <w:szCs w:val="24"/>
              </w:rPr>
              <w:t>ИТ</w:t>
            </w:r>
            <w:proofErr w:type="gramEnd"/>
            <w:r w:rsidRPr="006F0118">
              <w:rPr>
                <w:rFonts w:ascii="Times New Roman" w:hAnsi="Times New Roman"/>
                <w:sz w:val="24"/>
                <w:szCs w:val="24"/>
              </w:rPr>
              <w:t>,</w:t>
            </w:r>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2</w:t>
            </w:r>
            <w:proofErr w:type="gramEnd"/>
            <w:r w:rsidRPr="006F0118">
              <w:rPr>
                <w:rFonts w:ascii="Times New Roman" w:hAnsi="Times New Roman"/>
                <w:sz w:val="24"/>
                <w:szCs w:val="24"/>
              </w:rPr>
              <w:t>, ОД1</w:t>
            </w:r>
          </w:p>
        </w:tc>
      </w:tr>
      <w:tr w:rsidR="00DF512D" w:rsidRPr="006F0118" w:rsidTr="005C7353">
        <w:tblPrEx>
          <w:tblBorders>
            <w:insideH w:val="single" w:sz="0" w:space="0" w:color="auto"/>
          </w:tblBorders>
        </w:tblPrEx>
        <w:trPr>
          <w:trHeight w:val="1134"/>
        </w:trPr>
        <w:tc>
          <w:tcPr>
            <w:tcW w:w="2424" w:type="dxa"/>
            <w:gridSpan w:val="2"/>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Предпринимательство </w:t>
            </w:r>
          </w:p>
        </w:tc>
        <w:tc>
          <w:tcPr>
            <w:tcW w:w="3648" w:type="dxa"/>
            <w:gridSpan w:val="10"/>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r w:rsidRPr="006F0118">
              <w:rPr>
                <w:rFonts w:ascii="Times New Roman" w:hAnsi="Times New Roman"/>
                <w:color w:val="0000FF"/>
                <w:sz w:val="24"/>
                <w:szCs w:val="24"/>
              </w:rPr>
              <w:t>кодами 4.1</w:t>
            </w:r>
            <w:r w:rsidRPr="006F0118">
              <w:rPr>
                <w:rFonts w:ascii="Times New Roman" w:hAnsi="Times New Roman"/>
                <w:sz w:val="24"/>
                <w:szCs w:val="24"/>
              </w:rPr>
              <w:t xml:space="preserve"> - </w:t>
            </w:r>
            <w:r w:rsidRPr="006F0118">
              <w:rPr>
                <w:rFonts w:ascii="Times New Roman" w:hAnsi="Times New Roman"/>
                <w:color w:val="0000FF"/>
                <w:sz w:val="24"/>
                <w:szCs w:val="24"/>
              </w:rPr>
              <w:t>4.10</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4.0</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2</w:t>
            </w:r>
            <w:proofErr w:type="gramEnd"/>
            <w:r w:rsidRPr="006F0118">
              <w:rPr>
                <w:rFonts w:ascii="Times New Roman" w:hAnsi="Times New Roman"/>
                <w:sz w:val="24"/>
                <w:szCs w:val="24"/>
              </w:rPr>
              <w:t>, ОД1 П1</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2</w:t>
            </w:r>
            <w:proofErr w:type="gramEnd"/>
            <w:r w:rsidRPr="006F0118">
              <w:rPr>
                <w:rFonts w:ascii="Times New Roman" w:hAnsi="Times New Roman"/>
                <w:sz w:val="24"/>
                <w:szCs w:val="24"/>
              </w:rPr>
              <w:t>, , С2</w:t>
            </w: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424" w:type="dxa"/>
            <w:gridSpan w:val="2"/>
            <w:tcBorders>
              <w:bottom w:val="none" w:sz="0" w:space="0" w:color="000000"/>
            </w:tcBorders>
          </w:tcPr>
          <w:p w:rsidR="00DF512D" w:rsidRPr="006F0118" w:rsidRDefault="00DF512D" w:rsidP="005C7353">
            <w:pPr>
              <w:pStyle w:val="ConsPlusNormal"/>
              <w:ind w:firstLine="0"/>
              <w:rPr>
                <w:rFonts w:ascii="Times New Roman" w:hAnsi="Times New Roman"/>
                <w:sz w:val="24"/>
                <w:szCs w:val="24"/>
              </w:rPr>
            </w:pPr>
            <w:r w:rsidRPr="006F0118">
              <w:rPr>
                <w:rFonts w:ascii="Times New Roman" w:hAnsi="Times New Roman"/>
                <w:sz w:val="24"/>
                <w:szCs w:val="24"/>
              </w:rPr>
              <w:t>Деловое управление</w:t>
            </w:r>
          </w:p>
        </w:tc>
        <w:tc>
          <w:tcPr>
            <w:tcW w:w="3464" w:type="dxa"/>
            <w:gridSpan w:val="9"/>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w:t>
            </w:r>
          </w:p>
        </w:tc>
        <w:tc>
          <w:tcPr>
            <w:tcW w:w="184" w:type="dxa"/>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4.1</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2</w:t>
            </w:r>
            <w:proofErr w:type="gramEnd"/>
            <w:r w:rsidRPr="006F0118">
              <w:rPr>
                <w:rFonts w:ascii="Times New Roman" w:hAnsi="Times New Roman"/>
                <w:sz w:val="24"/>
                <w:szCs w:val="24"/>
              </w:rPr>
              <w:t>, ОД1 П1</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424" w:type="dxa"/>
            <w:gridSpan w:val="2"/>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Рынки</w:t>
            </w:r>
          </w:p>
        </w:tc>
        <w:tc>
          <w:tcPr>
            <w:tcW w:w="3648" w:type="dxa"/>
            <w:gridSpan w:val="10"/>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гаражей и (или) стоянок для автомобилей сотрудников и посетителей рынка</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4.3</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2</w:t>
            </w:r>
            <w:proofErr w:type="gramEnd"/>
            <w:r w:rsidRPr="006F0118">
              <w:rPr>
                <w:rFonts w:ascii="Times New Roman" w:hAnsi="Times New Roman"/>
                <w:sz w:val="24"/>
                <w:szCs w:val="24"/>
              </w:rPr>
              <w:t>, ОД1</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Ж1, </w:t>
            </w: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 </w:t>
            </w: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851"/>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Магазины</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1000 кв. м</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4.4</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Ж2, ОД1 </w:t>
            </w:r>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С3,</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С2,  </w:t>
            </w:r>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852"/>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Банковская и страховая деятельность</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4.5</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,ОД1</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Ж2ИТ</w:t>
            </w:r>
          </w:p>
          <w:p w:rsidR="00DF512D" w:rsidRPr="006F0118" w:rsidRDefault="00DF512D" w:rsidP="005C7353">
            <w:pPr>
              <w:pStyle w:val="ConsPlusNormal"/>
              <w:ind w:firstLine="0"/>
              <w:jc w:val="center"/>
              <w:rPr>
                <w:rFonts w:ascii="Times New Roman" w:hAnsi="Times New Roman"/>
                <w:sz w:val="24"/>
                <w:szCs w:val="24"/>
              </w:rPr>
            </w:pPr>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943"/>
        </w:trPr>
        <w:tc>
          <w:tcPr>
            <w:tcW w:w="2424" w:type="dxa"/>
            <w:gridSpan w:val="2"/>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Общественное питание</w:t>
            </w:r>
          </w:p>
        </w:tc>
        <w:tc>
          <w:tcPr>
            <w:tcW w:w="3648" w:type="dxa"/>
            <w:gridSpan w:val="10"/>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4.6</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2</w:t>
            </w:r>
            <w:proofErr w:type="gramEnd"/>
            <w:r w:rsidRPr="006F0118">
              <w:rPr>
                <w:rFonts w:ascii="Times New Roman" w:hAnsi="Times New Roman"/>
                <w:sz w:val="24"/>
                <w:szCs w:val="24"/>
              </w:rPr>
              <w:t xml:space="preserve">, ОД1 </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 С2</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 Р3</w:t>
            </w: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851"/>
        </w:trPr>
        <w:tc>
          <w:tcPr>
            <w:tcW w:w="2424" w:type="dxa"/>
            <w:gridSpan w:val="2"/>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Гостиничное обслуживание</w:t>
            </w:r>
          </w:p>
        </w:tc>
        <w:tc>
          <w:tcPr>
            <w:tcW w:w="3648" w:type="dxa"/>
            <w:gridSpan w:val="10"/>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4.7</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,Ж2 Р3 </w:t>
            </w:r>
          </w:p>
          <w:p w:rsidR="00DF512D" w:rsidRPr="006F0118" w:rsidRDefault="00DF512D" w:rsidP="005C7353">
            <w:pPr>
              <w:pStyle w:val="ConsPlusNormal"/>
              <w:ind w:firstLine="0"/>
              <w:jc w:val="center"/>
              <w:rPr>
                <w:rFonts w:ascii="Times New Roman" w:hAnsi="Times New Roman"/>
                <w:sz w:val="24"/>
                <w:szCs w:val="24"/>
              </w:rPr>
            </w:pP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 xml:space="preserve">, </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w:t>
            </w: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Развлечения</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4.8</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,Ж2 ОД1Р3 </w:t>
            </w:r>
          </w:p>
          <w:p w:rsidR="00DF512D" w:rsidRPr="006F0118" w:rsidRDefault="00DF512D" w:rsidP="005C7353">
            <w:pPr>
              <w:pStyle w:val="ConsPlusNormal"/>
              <w:ind w:firstLine="0"/>
              <w:jc w:val="center"/>
              <w:rPr>
                <w:rFonts w:ascii="Times New Roman" w:hAnsi="Times New Roman"/>
                <w:sz w:val="24"/>
                <w:szCs w:val="24"/>
              </w:rPr>
            </w:pPr>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 Р1, Р2</w:t>
            </w:r>
          </w:p>
          <w:p w:rsidR="00DF512D" w:rsidRPr="006F0118" w:rsidRDefault="00DF512D" w:rsidP="005C7353">
            <w:pPr>
              <w:pStyle w:val="ConsPlusNormal"/>
              <w:ind w:firstLine="0"/>
              <w:jc w:val="center"/>
              <w:rPr>
                <w:rFonts w:ascii="Times New Roman" w:hAnsi="Times New Roman"/>
                <w:sz w:val="24"/>
                <w:szCs w:val="24"/>
              </w:rPr>
            </w:pPr>
          </w:p>
        </w:tc>
        <w:tc>
          <w:tcPr>
            <w:tcW w:w="99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tc>
      </w:tr>
      <w:tr w:rsidR="00DF512D" w:rsidRPr="006F0118" w:rsidTr="005C7353">
        <w:tblPrEx>
          <w:tblBorders>
            <w:insideH w:val="single" w:sz="0" w:space="0" w:color="auto"/>
          </w:tblBorders>
        </w:tblPrEx>
        <w:trPr>
          <w:trHeight w:val="879"/>
        </w:trPr>
        <w:tc>
          <w:tcPr>
            <w:tcW w:w="2424" w:type="dxa"/>
            <w:gridSpan w:val="2"/>
            <w:tcBorders>
              <w:bottom w:val="none" w:sz="0" w:space="0" w:color="000000"/>
            </w:tcBorders>
          </w:tcPr>
          <w:p w:rsidR="00DF512D" w:rsidRPr="006F0118" w:rsidRDefault="00DF512D" w:rsidP="005C7353">
            <w:pPr>
              <w:pStyle w:val="ConsPlusNormal"/>
              <w:ind w:firstLine="0"/>
              <w:rPr>
                <w:rFonts w:ascii="Times New Roman" w:hAnsi="Times New Roman"/>
                <w:sz w:val="24"/>
                <w:szCs w:val="24"/>
              </w:rPr>
            </w:pPr>
            <w:r w:rsidRPr="006F0118">
              <w:rPr>
                <w:rFonts w:ascii="Times New Roman" w:hAnsi="Times New Roman"/>
                <w:sz w:val="24"/>
                <w:szCs w:val="24"/>
              </w:rPr>
              <w:t>Обслуживание автотранспорта</w:t>
            </w:r>
          </w:p>
        </w:tc>
        <w:tc>
          <w:tcPr>
            <w:tcW w:w="3648" w:type="dxa"/>
            <w:gridSpan w:val="10"/>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r w:rsidRPr="006F0118">
              <w:rPr>
                <w:rFonts w:ascii="Times New Roman" w:hAnsi="Times New Roman"/>
                <w:color w:val="0000FF"/>
                <w:sz w:val="24"/>
                <w:szCs w:val="24"/>
              </w:rPr>
              <w:t>коде 2.7.1</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4.9</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,Ж2.ОД1 </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 С2</w:t>
            </w:r>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424" w:type="dxa"/>
            <w:gridSpan w:val="2"/>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Объекты придорожного сервиса</w:t>
            </w:r>
          </w:p>
        </w:tc>
        <w:tc>
          <w:tcPr>
            <w:tcW w:w="3404" w:type="dxa"/>
            <w:gridSpan w:val="8"/>
            <w:tcBorders>
              <w:bottom w:val="none" w:sz="0" w:space="0" w:color="000000"/>
              <w:right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автозаправочных станций (бензиновых, газовых);</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44" w:type="dxa"/>
            <w:gridSpan w:val="2"/>
            <w:tcBorders>
              <w:left w:val="none" w:sz="0"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4.9.1</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,Ж2,</w:t>
            </w:r>
          </w:p>
        </w:tc>
      </w:tr>
      <w:tr w:rsidR="00DF512D" w:rsidRPr="006F0118" w:rsidTr="005C7353">
        <w:tblPrEx>
          <w:tblBorders>
            <w:insideH w:val="single" w:sz="0" w:space="0" w:color="auto"/>
          </w:tblBorders>
        </w:tblPrEx>
        <w:trPr>
          <w:trHeight w:val="1134"/>
        </w:trPr>
        <w:tc>
          <w:tcPr>
            <w:tcW w:w="2424" w:type="dxa"/>
            <w:gridSpan w:val="2"/>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Выставочно-ярмарочная деятельность</w:t>
            </w:r>
          </w:p>
        </w:tc>
        <w:tc>
          <w:tcPr>
            <w:tcW w:w="3648" w:type="dxa"/>
            <w:gridSpan w:val="10"/>
            <w:tcBorders>
              <w:top w:val="none" w:sz="0"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6F0118">
              <w:rPr>
                <w:rFonts w:ascii="Times New Roman" w:hAnsi="Times New Roman"/>
                <w:sz w:val="24"/>
                <w:szCs w:val="24"/>
              </w:rPr>
              <w:t>выставочно</w:t>
            </w:r>
            <w:proofErr w:type="spellEnd"/>
            <w:r w:rsidRPr="006F0118">
              <w:rPr>
                <w:rFonts w:ascii="Times New Roman" w:hAnsi="Times New Roman"/>
                <w:sz w:val="24"/>
                <w:szCs w:val="24"/>
              </w:rPr>
              <w:t xml:space="preserve">-ярмарочной и </w:t>
            </w:r>
            <w:proofErr w:type="spellStart"/>
            <w:r w:rsidRPr="006F0118">
              <w:rPr>
                <w:rFonts w:ascii="Times New Roman" w:hAnsi="Times New Roman"/>
                <w:sz w:val="24"/>
                <w:szCs w:val="24"/>
              </w:rPr>
              <w:t>конгрессной</w:t>
            </w:r>
            <w:proofErr w:type="spellEnd"/>
            <w:r w:rsidRPr="006F0118">
              <w:rPr>
                <w:rFonts w:ascii="Times New Roman" w:hAnsi="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4.10</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Ж2П1</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 С2</w:t>
            </w:r>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424" w:type="dxa"/>
            <w:gridSpan w:val="2"/>
            <w:tcBorders>
              <w:bottom w:val="none" w:sz="0" w:space="0" w:color="000000"/>
            </w:tcBorders>
          </w:tcPr>
          <w:p w:rsidR="00DF512D" w:rsidRPr="006F0118" w:rsidRDefault="00DF512D" w:rsidP="005C7353">
            <w:pPr>
              <w:pStyle w:val="ConsPlusNormal"/>
              <w:ind w:firstLine="0"/>
              <w:rPr>
                <w:rFonts w:ascii="Times New Roman" w:hAnsi="Times New Roman"/>
                <w:sz w:val="24"/>
                <w:szCs w:val="24"/>
              </w:rPr>
            </w:pPr>
            <w:r w:rsidRPr="006F0118">
              <w:rPr>
                <w:rFonts w:ascii="Times New Roman" w:hAnsi="Times New Roman"/>
                <w:sz w:val="24"/>
                <w:szCs w:val="24"/>
              </w:rPr>
              <w:t xml:space="preserve">Отдых (рекреация) </w:t>
            </w:r>
          </w:p>
        </w:tc>
        <w:tc>
          <w:tcPr>
            <w:tcW w:w="3648" w:type="dxa"/>
            <w:gridSpan w:val="10"/>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roofErr w:type="gramEnd"/>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r w:rsidRPr="006F0118">
              <w:rPr>
                <w:rFonts w:ascii="Times New Roman" w:hAnsi="Times New Roman"/>
                <w:color w:val="0000FF"/>
                <w:sz w:val="24"/>
                <w:szCs w:val="24"/>
              </w:rPr>
              <w:t>кодами 5.1</w:t>
            </w:r>
            <w:r w:rsidRPr="006F0118">
              <w:rPr>
                <w:rFonts w:ascii="Times New Roman" w:hAnsi="Times New Roman"/>
                <w:sz w:val="24"/>
                <w:szCs w:val="24"/>
              </w:rPr>
              <w:t xml:space="preserve"> - </w:t>
            </w:r>
            <w:r w:rsidRPr="006F0118">
              <w:rPr>
                <w:rFonts w:ascii="Times New Roman" w:hAnsi="Times New Roman"/>
                <w:color w:val="0000FF"/>
                <w:sz w:val="24"/>
                <w:szCs w:val="24"/>
              </w:rPr>
              <w:t>5.5</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5.0</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Р</w:t>
            </w:r>
            <w:proofErr w:type="gramStart"/>
            <w:r w:rsidRPr="006F0118">
              <w:rPr>
                <w:rFonts w:ascii="Times New Roman" w:hAnsi="Times New Roman"/>
                <w:sz w:val="24"/>
                <w:szCs w:val="24"/>
              </w:rPr>
              <w:t>1</w:t>
            </w:r>
            <w:proofErr w:type="gramEnd"/>
            <w:r w:rsidRPr="006F0118">
              <w:rPr>
                <w:rFonts w:ascii="Times New Roman" w:hAnsi="Times New Roman"/>
                <w:sz w:val="24"/>
                <w:szCs w:val="24"/>
              </w:rPr>
              <w:t>, Р2, Р3</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ИТЖ</w:t>
            </w:r>
            <w:proofErr w:type="gramStart"/>
            <w:r w:rsidRPr="006F0118">
              <w:rPr>
                <w:rFonts w:ascii="Times New Roman" w:hAnsi="Times New Roman"/>
                <w:sz w:val="24"/>
                <w:szCs w:val="24"/>
              </w:rPr>
              <w:t>1</w:t>
            </w:r>
            <w:proofErr w:type="gramEnd"/>
            <w:r w:rsidRPr="006F0118">
              <w:rPr>
                <w:rFonts w:ascii="Times New Roman" w:hAnsi="Times New Roman"/>
                <w:sz w:val="24"/>
                <w:szCs w:val="24"/>
              </w:rPr>
              <w:t>.Ж2,Од1</w:t>
            </w: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424" w:type="dxa"/>
            <w:gridSpan w:val="2"/>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Спорт(</w:t>
            </w:r>
            <w:proofErr w:type="gramEnd"/>
          </w:p>
        </w:tc>
        <w:tc>
          <w:tcPr>
            <w:tcW w:w="3648" w:type="dxa"/>
            <w:gridSpan w:val="10"/>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спортивных баз и лагерей</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5.1</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Р1, Р2.Р3</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 xml:space="preserve"> Ж2,Од1</w:t>
            </w: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 xml:space="preserve">Природно-познавательный туризм </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осуществление необходимых природоохранных и </w:t>
            </w:r>
            <w:proofErr w:type="spellStart"/>
            <w:r w:rsidRPr="006F0118">
              <w:rPr>
                <w:rFonts w:ascii="Times New Roman" w:hAnsi="Times New Roman"/>
                <w:sz w:val="24"/>
                <w:szCs w:val="24"/>
              </w:rPr>
              <w:t>природовосстановительных</w:t>
            </w:r>
            <w:proofErr w:type="spellEnd"/>
            <w:r w:rsidRPr="006F0118">
              <w:rPr>
                <w:rFonts w:ascii="Times New Roman" w:hAnsi="Times New Roman"/>
                <w:sz w:val="24"/>
                <w:szCs w:val="24"/>
              </w:rPr>
              <w:t xml:space="preserve"> мероприятий</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5.2</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Р</w:t>
            </w:r>
            <w:proofErr w:type="gramStart"/>
            <w:r w:rsidRPr="006F0118">
              <w:rPr>
                <w:rFonts w:ascii="Times New Roman" w:hAnsi="Times New Roman"/>
                <w:sz w:val="24"/>
                <w:szCs w:val="24"/>
              </w:rPr>
              <w:t>1</w:t>
            </w:r>
            <w:proofErr w:type="gramEnd"/>
            <w:r w:rsidRPr="006F0118">
              <w:rPr>
                <w:rFonts w:ascii="Times New Roman" w:hAnsi="Times New Roman"/>
                <w:sz w:val="24"/>
                <w:szCs w:val="24"/>
              </w:rPr>
              <w:t>, Р2,Р3</w:t>
            </w:r>
          </w:p>
        </w:tc>
        <w:tc>
          <w:tcPr>
            <w:tcW w:w="165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 xml:space="preserve"> </w:t>
            </w: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871"/>
        </w:trPr>
        <w:tc>
          <w:tcPr>
            <w:tcW w:w="2182" w:type="dxa"/>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Охота и рыбалка</w:t>
            </w:r>
          </w:p>
          <w:p w:rsidR="00DF512D" w:rsidRPr="006F0118" w:rsidRDefault="00DF512D" w:rsidP="005C7353">
            <w:pPr>
              <w:pStyle w:val="ConsPlusNormal"/>
              <w:ind w:firstLine="0"/>
              <w:jc w:val="both"/>
              <w:rPr>
                <w:rFonts w:ascii="Times New Roman" w:hAnsi="Times New Roman"/>
                <w:sz w:val="24"/>
                <w:szCs w:val="24"/>
              </w:rPr>
            </w:pPr>
          </w:p>
        </w:tc>
        <w:tc>
          <w:tcPr>
            <w:tcW w:w="3890" w:type="dxa"/>
            <w:gridSpan w:val="11"/>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5.3</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Р</w:t>
            </w:r>
            <w:proofErr w:type="gramStart"/>
            <w:r w:rsidRPr="006F0118">
              <w:rPr>
                <w:rFonts w:ascii="Times New Roman" w:hAnsi="Times New Roman"/>
                <w:sz w:val="24"/>
                <w:szCs w:val="24"/>
              </w:rPr>
              <w:t>1</w:t>
            </w:r>
            <w:proofErr w:type="gramEnd"/>
            <w:r w:rsidRPr="006F0118">
              <w:rPr>
                <w:rFonts w:ascii="Times New Roman" w:hAnsi="Times New Roman"/>
                <w:sz w:val="24"/>
                <w:szCs w:val="24"/>
              </w:rPr>
              <w:t>, Р2,Р3</w:t>
            </w:r>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860"/>
        </w:trPr>
        <w:tc>
          <w:tcPr>
            <w:tcW w:w="4285" w:type="dxa"/>
            <w:gridSpan w:val="8"/>
            <w:tcBorders>
              <w:bottom w:val="none" w:sz="0" w:space="0" w:color="000000"/>
            </w:tcBorders>
          </w:tcPr>
          <w:p w:rsidR="00DF512D" w:rsidRPr="006F0118" w:rsidRDefault="00DF512D" w:rsidP="005C7353">
            <w:pPr>
              <w:pStyle w:val="ConsPlusNormal"/>
              <w:ind w:firstLine="0"/>
              <w:rPr>
                <w:rFonts w:ascii="Times New Roman" w:hAnsi="Times New Roman"/>
                <w:sz w:val="24"/>
                <w:szCs w:val="24"/>
              </w:rPr>
            </w:pPr>
            <w:r w:rsidRPr="006F0118">
              <w:rPr>
                <w:rFonts w:ascii="Times New Roman" w:hAnsi="Times New Roman"/>
                <w:sz w:val="24"/>
                <w:szCs w:val="24"/>
              </w:rPr>
              <w:t>Производственная деятельность</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tc>
        <w:tc>
          <w:tcPr>
            <w:tcW w:w="1787" w:type="dxa"/>
            <w:gridSpan w:val="4"/>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6.0</w:t>
            </w:r>
          </w:p>
        </w:tc>
        <w:tc>
          <w:tcPr>
            <w:tcW w:w="1372" w:type="dxa"/>
            <w:tcBorders>
              <w:bottom w:val="none" w:sz="0"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021"/>
        </w:trPr>
        <w:tc>
          <w:tcPr>
            <w:tcW w:w="2800" w:type="dxa"/>
            <w:gridSpan w:val="4"/>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Пищевая </w:t>
            </w:r>
            <w:proofErr w:type="spellStart"/>
            <w:r w:rsidRPr="006F0118">
              <w:rPr>
                <w:rFonts w:ascii="Times New Roman" w:hAnsi="Times New Roman"/>
                <w:sz w:val="24"/>
                <w:szCs w:val="24"/>
              </w:rPr>
              <w:t>промышлен</w:t>
            </w:r>
            <w:proofErr w:type="spellEnd"/>
          </w:p>
          <w:p w:rsidR="00DF512D" w:rsidRPr="006F0118" w:rsidRDefault="00DF512D" w:rsidP="005C7353">
            <w:pPr>
              <w:pStyle w:val="ConsPlusNormal"/>
              <w:ind w:firstLine="0"/>
              <w:jc w:val="both"/>
              <w:rPr>
                <w:rFonts w:ascii="Times New Roman" w:hAnsi="Times New Roman"/>
                <w:sz w:val="24"/>
                <w:szCs w:val="24"/>
              </w:rPr>
            </w:pPr>
            <w:proofErr w:type="spellStart"/>
            <w:r w:rsidRPr="006F0118">
              <w:rPr>
                <w:rFonts w:ascii="Times New Roman" w:hAnsi="Times New Roman"/>
                <w:sz w:val="24"/>
                <w:szCs w:val="24"/>
              </w:rPr>
              <w:t>ность</w:t>
            </w:r>
            <w:proofErr w:type="spellEnd"/>
          </w:p>
        </w:tc>
        <w:tc>
          <w:tcPr>
            <w:tcW w:w="3272" w:type="dxa"/>
            <w:gridSpan w:val="8"/>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w:t>
            </w:r>
            <w:proofErr w:type="gramEnd"/>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6.4</w:t>
            </w:r>
          </w:p>
        </w:tc>
        <w:tc>
          <w:tcPr>
            <w:tcW w:w="1372" w:type="dxa"/>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w:t>
            </w:r>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r w:rsidRPr="006F0118">
              <w:rPr>
                <w:rFonts w:ascii="Times New Roman" w:hAnsi="Times New Roman"/>
                <w:sz w:val="24"/>
                <w:szCs w:val="24"/>
              </w:rPr>
              <w:t xml:space="preserve"> Ж1</w:t>
            </w:r>
          </w:p>
        </w:tc>
        <w:tc>
          <w:tcPr>
            <w:tcW w:w="99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2</w:t>
            </w:r>
            <w:proofErr w:type="gramEnd"/>
            <w:r w:rsidRPr="006F0118">
              <w:rPr>
                <w:rFonts w:ascii="Times New Roman" w:hAnsi="Times New Roman"/>
                <w:sz w:val="24"/>
                <w:szCs w:val="24"/>
              </w:rPr>
              <w:t>,ОД1</w:t>
            </w:r>
          </w:p>
        </w:tc>
      </w:tr>
      <w:tr w:rsidR="00DF512D" w:rsidRPr="006F0118" w:rsidTr="005C7353">
        <w:trPr>
          <w:trHeight w:val="1134"/>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Строительная промышленность</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w:t>
            </w:r>
            <w:r w:rsidRPr="006F0118">
              <w:rPr>
                <w:rFonts w:ascii="Times New Roman" w:hAnsi="Times New Roman"/>
                <w:sz w:val="24"/>
                <w:szCs w:val="24"/>
              </w:rPr>
              <w:lastRenderedPageBreak/>
              <w:t>их частей и тому подобной продукции</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lastRenderedPageBreak/>
              <w:t>6.6</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w:t>
            </w:r>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 xml:space="preserve">Связь </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r w:rsidRPr="006F0118">
              <w:rPr>
                <w:rFonts w:ascii="Times New Roman" w:hAnsi="Times New Roman"/>
                <w:color w:val="0000FF"/>
                <w:sz w:val="24"/>
                <w:szCs w:val="24"/>
              </w:rPr>
              <w:t>кодом 3.1</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6.8</w:t>
            </w:r>
          </w:p>
        </w:tc>
        <w:tc>
          <w:tcPr>
            <w:tcW w:w="1372"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Склады</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6.9</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w:t>
            </w:r>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Ж1Ж2,ОД</w:t>
            </w:r>
            <w:proofErr w:type="gramStart"/>
            <w:r w:rsidRPr="006F0118">
              <w:rPr>
                <w:rFonts w:ascii="Times New Roman" w:hAnsi="Times New Roman"/>
                <w:sz w:val="24"/>
                <w:szCs w:val="24"/>
              </w:rPr>
              <w:t>1</w:t>
            </w:r>
            <w:proofErr w:type="gramEnd"/>
          </w:p>
        </w:tc>
      </w:tr>
      <w:tr w:rsidR="00DF512D" w:rsidRPr="006F0118" w:rsidTr="005C7353">
        <w:trPr>
          <w:trHeight w:val="698"/>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Транспорт </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7.0</w:t>
            </w:r>
          </w:p>
        </w:tc>
        <w:tc>
          <w:tcPr>
            <w:tcW w:w="1372"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С2, П1, </w:t>
            </w:r>
          </w:p>
        </w:tc>
        <w:tc>
          <w:tcPr>
            <w:tcW w:w="99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2</w:t>
            </w:r>
            <w:proofErr w:type="gramEnd"/>
            <w:r w:rsidRPr="006F0118">
              <w:rPr>
                <w:rFonts w:ascii="Times New Roman" w:hAnsi="Times New Roman"/>
                <w:sz w:val="24"/>
                <w:szCs w:val="24"/>
              </w:rPr>
              <w:t>,ОД1</w:t>
            </w:r>
          </w:p>
        </w:tc>
      </w:tr>
      <w:tr w:rsidR="00DF512D" w:rsidRPr="006F0118" w:rsidTr="005C7353">
        <w:tblPrEx>
          <w:tblBorders>
            <w:insideH w:val="single" w:sz="0" w:space="0" w:color="auto"/>
          </w:tblBorders>
        </w:tblPrEx>
        <w:trPr>
          <w:trHeight w:val="1134"/>
        </w:trPr>
        <w:tc>
          <w:tcPr>
            <w:tcW w:w="2424" w:type="dxa"/>
            <w:gridSpan w:val="2"/>
            <w:tcBorders>
              <w:bottom w:val="none" w:sz="0" w:space="0" w:color="000000"/>
            </w:tcBorders>
          </w:tcPr>
          <w:p w:rsidR="00DF512D" w:rsidRPr="006F0118" w:rsidRDefault="00DF512D" w:rsidP="005C7353">
            <w:pPr>
              <w:pStyle w:val="ConsPlusNormal"/>
              <w:ind w:firstLine="0"/>
              <w:rPr>
                <w:rFonts w:ascii="Times New Roman" w:hAnsi="Times New Roman"/>
                <w:sz w:val="24"/>
                <w:szCs w:val="24"/>
              </w:rPr>
            </w:pPr>
            <w:r w:rsidRPr="006F0118">
              <w:rPr>
                <w:rFonts w:ascii="Times New Roman" w:hAnsi="Times New Roman"/>
                <w:sz w:val="24"/>
                <w:szCs w:val="24"/>
              </w:rPr>
              <w:t>Железнодорожный транспорт</w:t>
            </w:r>
          </w:p>
        </w:tc>
        <w:tc>
          <w:tcPr>
            <w:tcW w:w="3648" w:type="dxa"/>
            <w:gridSpan w:val="10"/>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железнодорожных путей;</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зданий и сооружений, в том числе железнодорожных вокзалов и станций, а также устройств и </w:t>
            </w:r>
            <w:r w:rsidRPr="006F0118">
              <w:rPr>
                <w:rFonts w:ascii="Times New Roman" w:hAnsi="Times New Roman"/>
                <w:sz w:val="24"/>
                <w:szCs w:val="24"/>
              </w:rPr>
              <w:lastRenderedPageBreak/>
              <w:t>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lastRenderedPageBreak/>
              <w:t>7.1</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w:t>
            </w:r>
          </w:p>
          <w:p w:rsidR="00DF512D" w:rsidRPr="006F0118" w:rsidRDefault="00DF512D" w:rsidP="005C7353">
            <w:pPr>
              <w:pStyle w:val="ConsPlusNormal"/>
              <w:ind w:firstLine="0"/>
              <w:jc w:val="center"/>
              <w:rPr>
                <w:rFonts w:ascii="Times New Roman" w:hAnsi="Times New Roman"/>
                <w:sz w:val="24"/>
                <w:szCs w:val="24"/>
              </w:rPr>
            </w:pP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424" w:type="dxa"/>
            <w:gridSpan w:val="2"/>
            <w:tcBorders>
              <w:bottom w:val="none" w:sz="0" w:space="0" w:color="000000"/>
            </w:tcBorders>
          </w:tcPr>
          <w:p w:rsidR="00DF512D" w:rsidRPr="006F0118" w:rsidRDefault="00DF512D" w:rsidP="005C7353">
            <w:pPr>
              <w:pStyle w:val="ConsPlusNormal"/>
              <w:ind w:firstLine="0"/>
              <w:rPr>
                <w:rFonts w:ascii="Times New Roman" w:hAnsi="Times New Roman"/>
                <w:sz w:val="24"/>
                <w:szCs w:val="24"/>
              </w:rPr>
            </w:pPr>
            <w:r w:rsidRPr="006F0118">
              <w:rPr>
                <w:rFonts w:ascii="Times New Roman" w:hAnsi="Times New Roman"/>
                <w:sz w:val="24"/>
                <w:szCs w:val="24"/>
              </w:rPr>
              <w:lastRenderedPageBreak/>
              <w:t>Автомобильный транспорт</w:t>
            </w:r>
          </w:p>
        </w:tc>
        <w:tc>
          <w:tcPr>
            <w:tcW w:w="3648" w:type="dxa"/>
            <w:gridSpan w:val="10"/>
            <w:tcBorders>
              <w:bottom w:val="none" w:sz="0" w:space="0" w:color="000000"/>
            </w:tcBorders>
          </w:tcPr>
          <w:p w:rsidR="00DF512D" w:rsidRPr="006F0118" w:rsidRDefault="00DF512D" w:rsidP="005C7353">
            <w:pPr>
              <w:pStyle w:val="ConsPlusNormal"/>
              <w:jc w:val="both"/>
              <w:rPr>
                <w:rFonts w:ascii="Times New Roman" w:hAnsi="Times New Roman"/>
                <w:sz w:val="24"/>
                <w:szCs w:val="24"/>
              </w:rPr>
            </w:pPr>
            <w:r w:rsidRPr="006F0118">
              <w:rPr>
                <w:rFonts w:ascii="Times New Roman" w:hAnsi="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F512D" w:rsidRPr="006F0118" w:rsidRDefault="00DF512D" w:rsidP="005C7353">
            <w:pPr>
              <w:pStyle w:val="ConsPlusNormal"/>
              <w:jc w:val="both"/>
              <w:rPr>
                <w:rFonts w:ascii="Times New Roman" w:hAnsi="Times New Roman"/>
                <w:sz w:val="24"/>
                <w:szCs w:val="24"/>
              </w:rPr>
            </w:pPr>
            <w:r w:rsidRPr="006F0118">
              <w:rPr>
                <w:rFonts w:ascii="Times New Roman" w:hAnsi="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24" w:type="dxa"/>
            <w:tcBorders>
              <w:bottom w:val="none" w:sz="0" w:space="0" w:color="000000"/>
            </w:tcBorders>
          </w:tcPr>
          <w:p w:rsidR="00DF512D" w:rsidRPr="006F0118" w:rsidRDefault="00DF512D" w:rsidP="005C7353">
            <w:pPr>
              <w:pStyle w:val="ConsPlusNormal"/>
              <w:jc w:val="center"/>
              <w:rPr>
                <w:rFonts w:ascii="Times New Roman" w:hAnsi="Times New Roman"/>
                <w:sz w:val="24"/>
                <w:szCs w:val="24"/>
              </w:rPr>
            </w:pPr>
            <w:r w:rsidRPr="006F0118">
              <w:rPr>
                <w:rFonts w:ascii="Times New Roman" w:hAnsi="Times New Roman"/>
                <w:sz w:val="24"/>
                <w:szCs w:val="24"/>
              </w:rPr>
              <w:t>77.2</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ИТ</w:t>
            </w:r>
            <w:proofErr w:type="gramStart"/>
            <w:r w:rsidRPr="006F0118">
              <w:rPr>
                <w:rFonts w:ascii="Times New Roman" w:hAnsi="Times New Roman"/>
                <w:sz w:val="24"/>
                <w:szCs w:val="24"/>
              </w:rPr>
              <w:t>,П</w:t>
            </w:r>
            <w:proofErr w:type="gramEnd"/>
            <w:r w:rsidRPr="006F0118">
              <w:rPr>
                <w:rFonts w:ascii="Times New Roman" w:hAnsi="Times New Roman"/>
                <w:sz w:val="24"/>
                <w:szCs w:val="24"/>
              </w:rPr>
              <w:t xml:space="preserve">1, </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 </w:t>
            </w: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p>
        </w:tc>
      </w:tr>
      <w:tr w:rsidR="00DF512D" w:rsidRPr="006F0118" w:rsidTr="005C7353">
        <w:trPr>
          <w:trHeight w:val="715"/>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Трубопроводный транспорт</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7.5</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ИТ</w:t>
            </w:r>
            <w:proofErr w:type="gramStart"/>
            <w:r w:rsidRPr="006F0118">
              <w:rPr>
                <w:rFonts w:ascii="Times New Roman" w:hAnsi="Times New Roman"/>
                <w:sz w:val="24"/>
                <w:szCs w:val="24"/>
              </w:rPr>
              <w:t>,П</w:t>
            </w:r>
            <w:proofErr w:type="gramEnd"/>
            <w:r w:rsidRPr="006F0118">
              <w:rPr>
                <w:rFonts w:ascii="Times New Roman" w:hAnsi="Times New Roman"/>
                <w:sz w:val="24"/>
                <w:szCs w:val="24"/>
              </w:rPr>
              <w:t xml:space="preserve">1, </w:t>
            </w:r>
          </w:p>
        </w:tc>
        <w:tc>
          <w:tcPr>
            <w:tcW w:w="165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 , </w:t>
            </w:r>
          </w:p>
        </w:tc>
        <w:tc>
          <w:tcPr>
            <w:tcW w:w="99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2</w:t>
            </w:r>
            <w:proofErr w:type="gramEnd"/>
            <w:r w:rsidRPr="006F0118">
              <w:rPr>
                <w:rFonts w:ascii="Times New Roman" w:hAnsi="Times New Roman"/>
                <w:sz w:val="24"/>
                <w:szCs w:val="24"/>
              </w:rPr>
              <w:t>,Ж2,ОД1</w:t>
            </w:r>
          </w:p>
        </w:tc>
      </w:tr>
      <w:tr w:rsidR="00DF512D" w:rsidRPr="006F0118" w:rsidTr="005C7353">
        <w:trPr>
          <w:trHeight w:val="1134"/>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Обеспечение внутреннего правопорядка</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8.3</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2</w:t>
            </w:r>
            <w:proofErr w:type="gramEnd"/>
            <w:r w:rsidRPr="006F0118">
              <w:rPr>
                <w:rFonts w:ascii="Times New Roman" w:hAnsi="Times New Roman"/>
                <w:sz w:val="24"/>
                <w:szCs w:val="24"/>
              </w:rPr>
              <w:t xml:space="preserve"> ОД1</w:t>
            </w:r>
          </w:p>
        </w:tc>
        <w:tc>
          <w:tcPr>
            <w:tcW w:w="165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ИТ</w:t>
            </w:r>
            <w:proofErr w:type="gramStart"/>
            <w:r w:rsidRPr="006F0118">
              <w:rPr>
                <w:rFonts w:ascii="Times New Roman" w:hAnsi="Times New Roman"/>
                <w:sz w:val="24"/>
                <w:szCs w:val="24"/>
              </w:rPr>
              <w:t>,Р</w:t>
            </w:r>
            <w:proofErr w:type="gramEnd"/>
            <w:r w:rsidRPr="006F0118">
              <w:rPr>
                <w:rFonts w:ascii="Times New Roman" w:hAnsi="Times New Roman"/>
                <w:sz w:val="24"/>
                <w:szCs w:val="24"/>
              </w:rPr>
              <w:t>3 П1,С2</w:t>
            </w:r>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Охрана природных территорий</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9.1</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Р</w:t>
            </w:r>
            <w:proofErr w:type="gramStart"/>
            <w:r w:rsidRPr="006F0118">
              <w:rPr>
                <w:rFonts w:ascii="Times New Roman" w:hAnsi="Times New Roman"/>
                <w:sz w:val="24"/>
                <w:szCs w:val="24"/>
              </w:rPr>
              <w:t>1</w:t>
            </w:r>
            <w:proofErr w:type="gramEnd"/>
            <w:r w:rsidRPr="006F0118">
              <w:rPr>
                <w:rFonts w:ascii="Times New Roman" w:hAnsi="Times New Roman"/>
                <w:sz w:val="24"/>
                <w:szCs w:val="24"/>
              </w:rPr>
              <w:t>,Р2, ОХ2</w:t>
            </w:r>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424" w:type="dxa"/>
            <w:gridSpan w:val="2"/>
            <w:tcBorders>
              <w:bottom w:val="single" w:sz="4"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Историко-культурная деятельность</w:t>
            </w:r>
          </w:p>
          <w:p w:rsidR="00DF512D" w:rsidRPr="006F0118" w:rsidRDefault="00DF512D" w:rsidP="005C7353">
            <w:pPr>
              <w:pStyle w:val="ConsPlusNormal"/>
              <w:ind w:left="113"/>
              <w:jc w:val="both"/>
              <w:rPr>
                <w:rFonts w:ascii="Times New Roman" w:hAnsi="Times New Roman"/>
                <w:sz w:val="24"/>
                <w:szCs w:val="24"/>
              </w:rPr>
            </w:pPr>
          </w:p>
        </w:tc>
        <w:tc>
          <w:tcPr>
            <w:tcW w:w="3648" w:type="dxa"/>
            <w:gridSpan w:val="10"/>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9.3</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Р</w:t>
            </w:r>
            <w:proofErr w:type="gramStart"/>
            <w:r w:rsidRPr="006F0118">
              <w:rPr>
                <w:rFonts w:ascii="Times New Roman" w:hAnsi="Times New Roman"/>
                <w:sz w:val="24"/>
                <w:szCs w:val="24"/>
              </w:rPr>
              <w:t>1</w:t>
            </w:r>
            <w:proofErr w:type="gramEnd"/>
            <w:r w:rsidRPr="006F0118">
              <w:rPr>
                <w:rFonts w:ascii="Times New Roman" w:hAnsi="Times New Roman"/>
                <w:sz w:val="24"/>
                <w:szCs w:val="24"/>
              </w:rPr>
              <w:t xml:space="preserve">,Р2, ОХ2 </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416"/>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Водные объекты</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ручьи, реки, озера, болота, и другие поверхностные водные объекты</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11.0</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Р</w:t>
            </w:r>
            <w:proofErr w:type="gramStart"/>
            <w:r w:rsidRPr="006F0118">
              <w:rPr>
                <w:rFonts w:ascii="Times New Roman" w:hAnsi="Times New Roman"/>
                <w:sz w:val="24"/>
                <w:szCs w:val="24"/>
              </w:rPr>
              <w:t>2</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ИП</w:t>
            </w:r>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Общее пользование водными объектами</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proofErr w:type="gramStart"/>
            <w:r w:rsidRPr="006F0118">
              <w:rPr>
                <w:rFonts w:ascii="Times New Roman" w:hAnsi="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6F0118">
              <w:rPr>
                <w:rFonts w:ascii="Times New Roman" w:hAnsi="Times New Roman"/>
                <w:sz w:val="24"/>
                <w:szCs w:val="24"/>
              </w:rPr>
              <w:lastRenderedPageBreak/>
              <w:t>соответствующие запреты не установлены законодательством)</w:t>
            </w:r>
            <w:proofErr w:type="gramEnd"/>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lastRenderedPageBreak/>
              <w:t>11.1</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ИП</w:t>
            </w:r>
          </w:p>
        </w:tc>
        <w:tc>
          <w:tcPr>
            <w:tcW w:w="165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Р</w:t>
            </w:r>
            <w:proofErr w:type="gramStart"/>
            <w:r w:rsidRPr="006F0118">
              <w:rPr>
                <w:rFonts w:ascii="Times New Roman" w:hAnsi="Times New Roman"/>
                <w:sz w:val="24"/>
                <w:szCs w:val="24"/>
              </w:rPr>
              <w:t>2</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rPr>
          <w:trHeight w:val="1134"/>
        </w:trPr>
        <w:tc>
          <w:tcPr>
            <w:tcW w:w="2424" w:type="dxa"/>
            <w:gridSpan w:val="2"/>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Гидротехнические сооружения</w:t>
            </w:r>
          </w:p>
        </w:tc>
        <w:tc>
          <w:tcPr>
            <w:tcW w:w="3648" w:type="dxa"/>
            <w:gridSpan w:val="10"/>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F0118">
              <w:rPr>
                <w:rFonts w:ascii="Times New Roman" w:hAnsi="Times New Roman"/>
                <w:sz w:val="24"/>
                <w:szCs w:val="24"/>
              </w:rPr>
              <w:t>рыбозащитных</w:t>
            </w:r>
            <w:proofErr w:type="spellEnd"/>
            <w:r w:rsidRPr="006F0118">
              <w:rPr>
                <w:rFonts w:ascii="Times New Roman" w:hAnsi="Times New Roman"/>
                <w:sz w:val="24"/>
                <w:szCs w:val="24"/>
              </w:rPr>
              <w:t xml:space="preserve"> и рыбопропускных сооружений, берегозащитных сооружений)</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11.3</w:t>
            </w:r>
          </w:p>
        </w:tc>
        <w:tc>
          <w:tcPr>
            <w:tcW w:w="1372"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Р</w:t>
            </w:r>
            <w:proofErr w:type="gramStart"/>
            <w:r w:rsidRPr="006F0118">
              <w:rPr>
                <w:rFonts w:ascii="Times New Roman" w:hAnsi="Times New Roman"/>
                <w:sz w:val="24"/>
                <w:szCs w:val="24"/>
              </w:rPr>
              <w:t>2</w:t>
            </w:r>
            <w:proofErr w:type="gramEnd"/>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951" w:type="dxa"/>
            <w:gridSpan w:val="5"/>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Земельные участки (территории) общего пользования</w:t>
            </w:r>
          </w:p>
        </w:tc>
        <w:tc>
          <w:tcPr>
            <w:tcW w:w="3121" w:type="dxa"/>
            <w:gridSpan w:val="7"/>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12.0</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Р</w:t>
            </w:r>
            <w:proofErr w:type="gramStart"/>
            <w:r w:rsidRPr="006F0118">
              <w:rPr>
                <w:rFonts w:ascii="Times New Roman" w:hAnsi="Times New Roman"/>
                <w:sz w:val="24"/>
                <w:szCs w:val="24"/>
              </w:rPr>
              <w:t>1</w:t>
            </w:r>
            <w:proofErr w:type="gramEnd"/>
            <w:r w:rsidRPr="006F0118">
              <w:rPr>
                <w:rFonts w:ascii="Times New Roman" w:hAnsi="Times New Roman"/>
                <w:sz w:val="24"/>
                <w:szCs w:val="24"/>
              </w:rPr>
              <w:t>,Р2,</w:t>
            </w:r>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Р3,Ж</w:t>
            </w:r>
            <w:proofErr w:type="gramStart"/>
            <w:r w:rsidRPr="006F0118">
              <w:rPr>
                <w:rFonts w:ascii="Times New Roman" w:hAnsi="Times New Roman"/>
                <w:sz w:val="24"/>
                <w:szCs w:val="24"/>
              </w:rPr>
              <w:t>1</w:t>
            </w:r>
            <w:proofErr w:type="gramEnd"/>
            <w:r w:rsidRPr="006F0118">
              <w:rPr>
                <w:rFonts w:ascii="Times New Roman" w:hAnsi="Times New Roman"/>
                <w:sz w:val="24"/>
                <w:szCs w:val="24"/>
              </w:rPr>
              <w:t>,Ж2,Од1</w:t>
            </w:r>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r w:rsidRPr="006F0118">
              <w:rPr>
                <w:rFonts w:ascii="Times New Roman" w:hAnsi="Times New Roman"/>
                <w:sz w:val="24"/>
                <w:szCs w:val="24"/>
              </w:rPr>
              <w:t>,</w:t>
            </w:r>
          </w:p>
        </w:tc>
      </w:tr>
      <w:tr w:rsidR="00DF512D" w:rsidRPr="006F0118" w:rsidTr="005C7353">
        <w:trPr>
          <w:trHeight w:val="467"/>
        </w:trPr>
        <w:tc>
          <w:tcPr>
            <w:tcW w:w="2951" w:type="dxa"/>
            <w:gridSpan w:val="5"/>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Ритуальная деятельность</w:t>
            </w:r>
          </w:p>
        </w:tc>
        <w:tc>
          <w:tcPr>
            <w:tcW w:w="3121" w:type="dxa"/>
            <w:gridSpan w:val="7"/>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кладбищ, крематориев и мест захоронения;</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соответствующих культовых сооружений</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12.1</w:t>
            </w:r>
          </w:p>
        </w:tc>
        <w:tc>
          <w:tcPr>
            <w:tcW w:w="1372" w:type="dxa"/>
          </w:tcPr>
          <w:p w:rsidR="00DF512D" w:rsidRPr="006F0118" w:rsidRDefault="00DF512D" w:rsidP="005C7353">
            <w:pPr>
              <w:pStyle w:val="ConsPlusNormal"/>
              <w:ind w:firstLine="0"/>
              <w:jc w:val="center"/>
              <w:rPr>
                <w:rFonts w:ascii="Times New Roman" w:hAnsi="Times New Roman"/>
                <w:sz w:val="24"/>
                <w:szCs w:val="24"/>
              </w:rPr>
            </w:pPr>
          </w:p>
        </w:tc>
        <w:tc>
          <w:tcPr>
            <w:tcW w:w="1650" w:type="dxa"/>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СХ</w:t>
            </w:r>
            <w:proofErr w:type="gramStart"/>
            <w:r w:rsidRPr="006F0118">
              <w:rPr>
                <w:rFonts w:ascii="Times New Roman" w:hAnsi="Times New Roman"/>
                <w:sz w:val="24"/>
                <w:szCs w:val="24"/>
              </w:rPr>
              <w:t>2</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П</w:t>
            </w:r>
            <w:proofErr w:type="gramStart"/>
            <w:r w:rsidRPr="006F0118">
              <w:rPr>
                <w:rFonts w:ascii="Times New Roman" w:hAnsi="Times New Roman"/>
                <w:sz w:val="24"/>
                <w:szCs w:val="24"/>
              </w:rPr>
              <w:t>1</w:t>
            </w:r>
            <w:proofErr w:type="gramEnd"/>
          </w:p>
        </w:tc>
      </w:tr>
      <w:tr w:rsidR="00DF512D" w:rsidRPr="006F0118" w:rsidTr="005C7353">
        <w:trPr>
          <w:trHeight w:val="326"/>
        </w:trPr>
        <w:tc>
          <w:tcPr>
            <w:tcW w:w="2638" w:type="dxa"/>
            <w:gridSpan w:val="3"/>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Запас</w:t>
            </w:r>
          </w:p>
        </w:tc>
        <w:tc>
          <w:tcPr>
            <w:tcW w:w="3434" w:type="dxa"/>
            <w:gridSpan w:val="9"/>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Отсутствие хозяйственной деятельности</w:t>
            </w:r>
          </w:p>
        </w:tc>
        <w:tc>
          <w:tcPr>
            <w:tcW w:w="724"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12.3</w:t>
            </w:r>
          </w:p>
        </w:tc>
        <w:tc>
          <w:tcPr>
            <w:tcW w:w="1372" w:type="dxa"/>
          </w:tcPr>
          <w:p w:rsidR="00DF512D" w:rsidRPr="006F0118" w:rsidRDefault="00DF512D" w:rsidP="005C7353">
            <w:pPr>
              <w:pStyle w:val="ConsPlusNormal"/>
              <w:ind w:firstLine="0"/>
              <w:jc w:val="center"/>
              <w:rPr>
                <w:rFonts w:ascii="Times New Roman" w:hAnsi="Times New Roman"/>
                <w:sz w:val="24"/>
                <w:szCs w:val="24"/>
              </w:rPr>
            </w:pPr>
          </w:p>
        </w:tc>
        <w:tc>
          <w:tcPr>
            <w:tcW w:w="1650" w:type="dxa"/>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1</w:t>
            </w:r>
            <w:proofErr w:type="gramEnd"/>
          </w:p>
        </w:tc>
        <w:tc>
          <w:tcPr>
            <w:tcW w:w="990" w:type="dxa"/>
          </w:tcPr>
          <w:p w:rsidR="00DF512D" w:rsidRPr="006F0118" w:rsidRDefault="00DF512D" w:rsidP="005C7353">
            <w:pPr>
              <w:pStyle w:val="ConsPlusNormal"/>
              <w:ind w:firstLine="0"/>
              <w:jc w:val="center"/>
              <w:rPr>
                <w:rFonts w:ascii="Times New Roman" w:hAnsi="Times New Roman"/>
                <w:sz w:val="24"/>
                <w:szCs w:val="24"/>
              </w:rPr>
            </w:pPr>
          </w:p>
        </w:tc>
      </w:tr>
      <w:tr w:rsidR="00DF512D" w:rsidRPr="006F0118" w:rsidTr="005C7353">
        <w:tblPrEx>
          <w:tblBorders>
            <w:insideH w:val="single" w:sz="0" w:space="0" w:color="auto"/>
          </w:tblBorders>
        </w:tblPrEx>
        <w:trPr>
          <w:trHeight w:val="1134"/>
        </w:trPr>
        <w:tc>
          <w:tcPr>
            <w:tcW w:w="2638" w:type="dxa"/>
            <w:gridSpan w:val="3"/>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Ведение огородничества</w:t>
            </w:r>
          </w:p>
        </w:tc>
        <w:tc>
          <w:tcPr>
            <w:tcW w:w="3434" w:type="dxa"/>
            <w:gridSpan w:val="9"/>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13.1</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w:t>
            </w:r>
            <w:proofErr w:type="gramStart"/>
            <w:r w:rsidRPr="006F0118">
              <w:rPr>
                <w:rFonts w:ascii="Times New Roman" w:hAnsi="Times New Roman"/>
                <w:sz w:val="24"/>
                <w:szCs w:val="24"/>
              </w:rPr>
              <w:t>1</w:t>
            </w:r>
            <w:proofErr w:type="gramEnd"/>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,Ж2,С2</w:t>
            </w:r>
          </w:p>
        </w:tc>
      </w:tr>
      <w:tr w:rsidR="00DF512D" w:rsidRPr="006F0118" w:rsidTr="005C7353">
        <w:tblPrEx>
          <w:tblBorders>
            <w:insideH w:val="single" w:sz="0" w:space="0" w:color="auto"/>
          </w:tblBorders>
        </w:tblPrEx>
        <w:trPr>
          <w:trHeight w:val="1134"/>
        </w:trPr>
        <w:tc>
          <w:tcPr>
            <w:tcW w:w="2638" w:type="dxa"/>
            <w:gridSpan w:val="3"/>
            <w:tcBorders>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lastRenderedPageBreak/>
              <w:t>Ведение садоводства</w:t>
            </w:r>
          </w:p>
        </w:tc>
        <w:tc>
          <w:tcPr>
            <w:tcW w:w="3067" w:type="dxa"/>
            <w:gridSpan w:val="6"/>
            <w:tcBorders>
              <w:bottom w:val="none" w:sz="0" w:space="0" w:color="000000"/>
              <w:right w:val="none" w:sz="0"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хозяйственных строений и сооружений</w:t>
            </w:r>
          </w:p>
        </w:tc>
        <w:tc>
          <w:tcPr>
            <w:tcW w:w="367" w:type="dxa"/>
            <w:gridSpan w:val="3"/>
            <w:tcBorders>
              <w:left w:val="none" w:sz="0" w:space="0" w:color="000000"/>
              <w:bottom w:val="none" w:sz="0" w:space="0" w:color="000000"/>
            </w:tcBorders>
          </w:tcPr>
          <w:p w:rsidR="00DF512D" w:rsidRPr="006F0118" w:rsidRDefault="00DF512D" w:rsidP="005C7353">
            <w:pPr>
              <w:pStyle w:val="ConsPlusNormal"/>
              <w:ind w:firstLine="0"/>
              <w:jc w:val="both"/>
              <w:rPr>
                <w:rFonts w:ascii="Times New Roman" w:hAnsi="Times New Roman"/>
                <w:sz w:val="24"/>
                <w:szCs w:val="24"/>
              </w:rPr>
            </w:pPr>
          </w:p>
        </w:tc>
        <w:tc>
          <w:tcPr>
            <w:tcW w:w="724"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13.2</w:t>
            </w:r>
          </w:p>
        </w:tc>
        <w:tc>
          <w:tcPr>
            <w:tcW w:w="1372"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С3</w:t>
            </w:r>
          </w:p>
        </w:tc>
        <w:tc>
          <w:tcPr>
            <w:tcW w:w="165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Borders>
              <w:bottom w:val="none" w:sz="0"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,Ж2,С2</w:t>
            </w:r>
          </w:p>
        </w:tc>
      </w:tr>
      <w:tr w:rsidR="00DF512D" w:rsidRPr="006F0118" w:rsidTr="005C7353">
        <w:tblPrEx>
          <w:tblBorders>
            <w:insideH w:val="single" w:sz="0" w:space="0" w:color="auto"/>
          </w:tblBorders>
        </w:tblPrEx>
        <w:trPr>
          <w:trHeight w:val="1134"/>
        </w:trPr>
        <w:tc>
          <w:tcPr>
            <w:tcW w:w="2638" w:type="dxa"/>
            <w:gridSpan w:val="3"/>
            <w:tcBorders>
              <w:top w:val="single" w:sz="4" w:space="0" w:color="000000"/>
              <w:bottom w:val="single" w:sz="4"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Ведение дачного хозяйства</w:t>
            </w:r>
          </w:p>
        </w:tc>
        <w:tc>
          <w:tcPr>
            <w:tcW w:w="3434" w:type="dxa"/>
            <w:gridSpan w:val="9"/>
            <w:tcBorders>
              <w:top w:val="single" w:sz="4" w:space="0" w:color="000000"/>
              <w:bottom w:val="single" w:sz="4" w:space="0" w:color="000000"/>
            </w:tcBorders>
          </w:tcPr>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DF512D" w:rsidRPr="006F0118" w:rsidRDefault="00DF512D" w:rsidP="005C7353">
            <w:pPr>
              <w:pStyle w:val="ConsPlusNormal"/>
              <w:ind w:firstLine="0"/>
              <w:jc w:val="both"/>
              <w:rPr>
                <w:rFonts w:ascii="Times New Roman" w:hAnsi="Times New Roman"/>
                <w:sz w:val="24"/>
                <w:szCs w:val="24"/>
              </w:rPr>
            </w:pPr>
            <w:r w:rsidRPr="006F0118">
              <w:rPr>
                <w:rFonts w:ascii="Times New Roman" w:hAnsi="Times New Roman"/>
                <w:sz w:val="24"/>
                <w:szCs w:val="24"/>
              </w:rPr>
              <w:t>размещение хозяйственных строений и сооружений</w:t>
            </w:r>
          </w:p>
        </w:tc>
        <w:tc>
          <w:tcPr>
            <w:tcW w:w="724" w:type="dxa"/>
            <w:tcBorders>
              <w:top w:val="single" w:sz="4" w:space="0" w:color="000000"/>
              <w:bottom w:val="single" w:sz="4"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13.3</w:t>
            </w:r>
          </w:p>
        </w:tc>
        <w:tc>
          <w:tcPr>
            <w:tcW w:w="1372" w:type="dxa"/>
            <w:tcBorders>
              <w:top w:val="single" w:sz="4" w:space="0" w:color="000000"/>
              <w:bottom w:val="single" w:sz="4"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С3</w:t>
            </w:r>
          </w:p>
        </w:tc>
        <w:tc>
          <w:tcPr>
            <w:tcW w:w="1650" w:type="dxa"/>
            <w:tcBorders>
              <w:top w:val="single" w:sz="4" w:space="0" w:color="000000"/>
              <w:bottom w:val="single" w:sz="4" w:space="0" w:color="000000"/>
            </w:tcBorders>
          </w:tcPr>
          <w:p w:rsidR="00DF512D" w:rsidRPr="006F0118" w:rsidRDefault="00DF512D" w:rsidP="005C7353">
            <w:pPr>
              <w:pStyle w:val="ConsPlusNormal"/>
              <w:ind w:firstLine="0"/>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990" w:type="dxa"/>
            <w:tcBorders>
              <w:top w:val="single" w:sz="4" w:space="0" w:color="000000"/>
              <w:bottom w:val="single" w:sz="4" w:space="0" w:color="000000"/>
            </w:tcBorders>
          </w:tcPr>
          <w:p w:rsidR="00DF512D" w:rsidRPr="006F0118" w:rsidRDefault="00DF512D" w:rsidP="005C7353">
            <w:pPr>
              <w:pStyle w:val="ConsPlusNormal"/>
              <w:ind w:firstLine="0"/>
              <w:jc w:val="center"/>
              <w:rPr>
                <w:rFonts w:ascii="Times New Roman" w:hAnsi="Times New Roman"/>
                <w:sz w:val="24"/>
                <w:szCs w:val="24"/>
              </w:rPr>
            </w:pPr>
            <w:r w:rsidRPr="006F0118">
              <w:rPr>
                <w:rFonts w:ascii="Times New Roman" w:hAnsi="Times New Roman"/>
                <w:sz w:val="24"/>
                <w:szCs w:val="24"/>
              </w:rPr>
              <w:t>Ж</w:t>
            </w:r>
            <w:proofErr w:type="gramStart"/>
            <w:r w:rsidRPr="006F0118">
              <w:rPr>
                <w:rFonts w:ascii="Times New Roman" w:hAnsi="Times New Roman"/>
                <w:sz w:val="24"/>
                <w:szCs w:val="24"/>
              </w:rPr>
              <w:t>1</w:t>
            </w:r>
            <w:proofErr w:type="gramEnd"/>
            <w:r w:rsidRPr="006F0118">
              <w:rPr>
                <w:rFonts w:ascii="Times New Roman" w:hAnsi="Times New Roman"/>
                <w:sz w:val="24"/>
                <w:szCs w:val="24"/>
              </w:rPr>
              <w:t>,Ж2,С2</w:t>
            </w:r>
          </w:p>
        </w:tc>
      </w:tr>
    </w:tbl>
    <w:p w:rsidR="006E3D52" w:rsidRDefault="006E3D52" w:rsidP="00DF512D">
      <w:pPr>
        <w:spacing w:after="0" w:line="240" w:lineRule="auto"/>
        <w:ind w:firstLine="709"/>
        <w:rPr>
          <w:rFonts w:ascii="Times New Roman" w:hAnsi="Times New Roman"/>
          <w:sz w:val="24"/>
          <w:szCs w:val="24"/>
        </w:rPr>
      </w:pPr>
    </w:p>
    <w:p w:rsidR="006E3D52" w:rsidRDefault="006E3D52" w:rsidP="00DF512D">
      <w:pPr>
        <w:spacing w:after="0" w:line="240" w:lineRule="auto"/>
        <w:ind w:firstLine="709"/>
        <w:rPr>
          <w:rFonts w:ascii="Times New Roman" w:hAnsi="Times New Roman"/>
          <w:sz w:val="24"/>
          <w:szCs w:val="24"/>
        </w:rPr>
      </w:pPr>
    </w:p>
    <w:p w:rsidR="00DF512D" w:rsidRDefault="00DF512D" w:rsidP="00DF512D">
      <w:pPr>
        <w:spacing w:after="0" w:line="240" w:lineRule="auto"/>
        <w:ind w:firstLine="709"/>
        <w:rPr>
          <w:rFonts w:ascii="Times New Roman" w:hAnsi="Times New Roman"/>
          <w:sz w:val="24"/>
          <w:szCs w:val="24"/>
        </w:rPr>
      </w:pPr>
      <w:r w:rsidRPr="006F0118">
        <w:rPr>
          <w:rFonts w:ascii="Times New Roman" w:hAnsi="Times New Roman"/>
          <w:sz w:val="24"/>
          <w:szCs w:val="24"/>
        </w:rPr>
        <w:t>Условные обозначения к таблице:</w:t>
      </w:r>
    </w:p>
    <w:p w:rsidR="006E3D52" w:rsidRPr="006F0118" w:rsidRDefault="006E3D52" w:rsidP="00DF512D">
      <w:pPr>
        <w:spacing w:after="0" w:line="240" w:lineRule="auto"/>
        <w:ind w:firstLine="709"/>
        <w:rPr>
          <w:rFonts w:ascii="Times New Roman" w:hAnsi="Times New Roman"/>
          <w:sz w:val="24"/>
          <w:szCs w:val="24"/>
        </w:rPr>
      </w:pPr>
    </w:p>
    <w:tbl>
      <w:tblPr>
        <w:tblW w:w="5000"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0"/>
        <w:gridCol w:w="9105"/>
      </w:tblGrid>
      <w:tr w:rsidR="00DF512D" w:rsidRPr="006F0118" w:rsidTr="005C7353">
        <w:tc>
          <w:tcPr>
            <w:tcW w:w="194" w:type="pct"/>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О</w:t>
            </w:r>
          </w:p>
        </w:tc>
        <w:tc>
          <w:tcPr>
            <w:tcW w:w="4806" w:type="pct"/>
            <w:tcBorders>
              <w:top w:val="none" w:sz="0" w:space="0" w:color="000000"/>
              <w:left w:val="single" w:sz="4" w:space="0" w:color="000000"/>
              <w:bottom w:val="none" w:sz="0" w:space="0" w:color="000000"/>
              <w:right w:val="none" w:sz="0" w:space="0" w:color="000000"/>
            </w:tcBorders>
          </w:tcPr>
          <w:p w:rsidR="00DF512D" w:rsidRPr="006F0118" w:rsidRDefault="00DF512D" w:rsidP="005C7353">
            <w:pPr>
              <w:spacing w:after="0" w:line="240" w:lineRule="auto"/>
              <w:rPr>
                <w:rFonts w:ascii="Times New Roman" w:hAnsi="Times New Roman"/>
                <w:b/>
                <w:sz w:val="24"/>
                <w:szCs w:val="24"/>
              </w:rPr>
            </w:pPr>
            <w:r w:rsidRPr="006F0118">
              <w:rPr>
                <w:rFonts w:ascii="Times New Roman" w:hAnsi="Times New Roman"/>
                <w:sz w:val="24"/>
                <w:szCs w:val="24"/>
              </w:rPr>
              <w:t>−  основной вид разрешенного использования</w:t>
            </w:r>
          </w:p>
        </w:tc>
      </w:tr>
      <w:tr w:rsidR="00DF512D" w:rsidRPr="006F0118" w:rsidTr="005C7353">
        <w:tc>
          <w:tcPr>
            <w:tcW w:w="194" w:type="pct"/>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У</w:t>
            </w:r>
          </w:p>
        </w:tc>
        <w:tc>
          <w:tcPr>
            <w:tcW w:w="4806" w:type="pct"/>
            <w:tcBorders>
              <w:top w:val="none" w:sz="0" w:space="0" w:color="000000"/>
              <w:left w:val="single" w:sz="4" w:space="0" w:color="000000"/>
              <w:bottom w:val="none" w:sz="0" w:space="0" w:color="000000"/>
              <w:right w:val="none" w:sz="0" w:space="0" w:color="000000"/>
            </w:tcBorders>
          </w:tcPr>
          <w:p w:rsidR="00DF512D" w:rsidRPr="006F0118" w:rsidRDefault="00DF512D" w:rsidP="005C7353">
            <w:pPr>
              <w:spacing w:after="0" w:line="240" w:lineRule="auto"/>
              <w:rPr>
                <w:rFonts w:ascii="Times New Roman" w:hAnsi="Times New Roman"/>
                <w:b/>
                <w:sz w:val="24"/>
                <w:szCs w:val="24"/>
              </w:rPr>
            </w:pPr>
            <w:r w:rsidRPr="006F0118">
              <w:rPr>
                <w:rFonts w:ascii="Times New Roman" w:hAnsi="Times New Roman"/>
                <w:sz w:val="24"/>
                <w:szCs w:val="24"/>
              </w:rPr>
              <w:t>−  условно разрешенный вид использования</w:t>
            </w:r>
          </w:p>
        </w:tc>
      </w:tr>
      <w:tr w:rsidR="00DF512D" w:rsidRPr="006F0118" w:rsidTr="005C7353">
        <w:tc>
          <w:tcPr>
            <w:tcW w:w="194" w:type="pct"/>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В</w:t>
            </w:r>
          </w:p>
        </w:tc>
        <w:tc>
          <w:tcPr>
            <w:tcW w:w="4806" w:type="pct"/>
            <w:tcBorders>
              <w:top w:val="none" w:sz="0" w:space="0" w:color="000000"/>
              <w:left w:val="single" w:sz="4" w:space="0" w:color="000000"/>
              <w:bottom w:val="none" w:sz="0" w:space="0" w:color="000000"/>
              <w:right w:val="none" w:sz="0"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  вспомогательный вид разрешенного использования</w:t>
            </w:r>
          </w:p>
        </w:tc>
      </w:tr>
    </w:tbl>
    <w:p w:rsidR="00DF512D" w:rsidRDefault="00DF512D" w:rsidP="00DF512D">
      <w:pPr>
        <w:rPr>
          <w:rFonts w:ascii="Times New Roman" w:hAnsi="Times New Roman"/>
          <w:i/>
          <w:color w:val="000000" w:themeColor="text1"/>
          <w:sz w:val="24"/>
          <w:szCs w:val="24"/>
        </w:rPr>
      </w:pPr>
      <w:r w:rsidRPr="006F0118">
        <w:rPr>
          <w:rFonts w:ascii="Times New Roman" w:hAnsi="Times New Roman"/>
          <w:i/>
          <w:color w:val="0000FF"/>
          <w:sz w:val="24"/>
          <w:szCs w:val="24"/>
        </w:rPr>
        <w:br/>
      </w:r>
      <w:r w:rsidRPr="006F0118">
        <w:rPr>
          <w:rFonts w:ascii="Times New Roman" w:hAnsi="Times New Roman"/>
          <w:i/>
          <w:color w:val="000000" w:themeColor="text1"/>
          <w:sz w:val="24"/>
          <w:szCs w:val="24"/>
        </w:rPr>
        <w:t xml:space="preserve">Приказ Минэкономразвития России от 01.09.2014 N 540 (ред. от 30.09.2015) "Об утверждении классификатора видов разрешенного использования земельных участков" </w:t>
      </w:r>
    </w:p>
    <w:p w:rsidR="006E3D52" w:rsidRPr="006F0118" w:rsidRDefault="006E3D52" w:rsidP="00DF512D">
      <w:pPr>
        <w:rPr>
          <w:rFonts w:ascii="Times New Roman" w:hAnsi="Times New Roman"/>
          <w:color w:val="000000" w:themeColor="text1"/>
          <w:sz w:val="24"/>
          <w:szCs w:val="24"/>
        </w:rPr>
      </w:pPr>
    </w:p>
    <w:p w:rsidR="00DF512D" w:rsidRDefault="00DF512D" w:rsidP="00DF512D">
      <w:pPr>
        <w:spacing w:before="120" w:after="0" w:line="240" w:lineRule="auto"/>
        <w:jc w:val="both"/>
        <w:rPr>
          <w:rFonts w:ascii="Times New Roman" w:hAnsi="Times New Roman"/>
          <w:b/>
          <w:sz w:val="24"/>
          <w:szCs w:val="24"/>
        </w:rPr>
      </w:pPr>
      <w:r>
        <w:rPr>
          <w:rFonts w:ascii="Times New Roman" w:hAnsi="Times New Roman"/>
          <w:b/>
          <w:sz w:val="24"/>
          <w:szCs w:val="24"/>
        </w:rPr>
        <w:t xml:space="preserve">           Статья 28</w:t>
      </w:r>
      <w:r w:rsidRPr="006F0118">
        <w:rPr>
          <w:rFonts w:ascii="Times New Roman" w:hAnsi="Times New Roman"/>
          <w:b/>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E3D52" w:rsidRPr="006F0118" w:rsidRDefault="006E3D52" w:rsidP="00DF512D">
      <w:pPr>
        <w:spacing w:before="120" w:after="0" w:line="240" w:lineRule="auto"/>
        <w:jc w:val="both"/>
        <w:rPr>
          <w:rFonts w:ascii="Times New Roman" w:hAnsi="Times New Roman"/>
          <w:sz w:val="24"/>
          <w:szCs w:val="24"/>
        </w:rPr>
      </w:pPr>
    </w:p>
    <w:p w:rsidR="00DF512D" w:rsidRDefault="00DF512D" w:rsidP="00DF512D">
      <w:pPr>
        <w:spacing w:after="0" w:line="240" w:lineRule="auto"/>
        <w:ind w:firstLine="709"/>
        <w:rPr>
          <w:rFonts w:ascii="Times New Roman" w:hAnsi="Times New Roman"/>
          <w:sz w:val="24"/>
          <w:szCs w:val="24"/>
        </w:rPr>
      </w:pPr>
      <w:r w:rsidRPr="006F0118">
        <w:rPr>
          <w:rFonts w:ascii="Times New Roman" w:hAnsi="Times New Roman"/>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6E3D52" w:rsidRPr="006F0118" w:rsidRDefault="006E3D52" w:rsidP="00DF512D">
      <w:pPr>
        <w:spacing w:after="0" w:line="240" w:lineRule="auto"/>
        <w:ind w:firstLine="709"/>
        <w:rPr>
          <w:rFonts w:ascii="Times New Roman" w:hAnsi="Times New Roman"/>
          <w:sz w:val="24"/>
          <w:szCs w:val="24"/>
        </w:rPr>
      </w:pPr>
    </w:p>
    <w:p w:rsidR="00DF512D" w:rsidRPr="006F0118" w:rsidRDefault="00DF512D" w:rsidP="00DF512D">
      <w:pPr>
        <w:spacing w:after="0" w:line="240" w:lineRule="auto"/>
        <w:ind w:firstLine="709"/>
        <w:rPr>
          <w:rFonts w:ascii="Times New Roman" w:hAnsi="Times New Roman"/>
          <w:sz w:val="24"/>
          <w:szCs w:val="24"/>
        </w:rPr>
      </w:pPr>
    </w:p>
    <w:p w:rsidR="00DF512D" w:rsidRPr="006F0118" w:rsidRDefault="00DF512D" w:rsidP="00DF512D">
      <w:pPr>
        <w:spacing w:after="0" w:line="240" w:lineRule="auto"/>
        <w:ind w:firstLine="709"/>
        <w:jc w:val="center"/>
        <w:rPr>
          <w:rFonts w:ascii="Times New Roman" w:hAnsi="Times New Roman"/>
          <w:b/>
          <w:sz w:val="24"/>
          <w:szCs w:val="24"/>
        </w:rPr>
      </w:pPr>
      <w:r w:rsidRPr="006F0118">
        <w:rPr>
          <w:rFonts w:ascii="Times New Roman" w:hAnsi="Times New Roman"/>
          <w:b/>
          <w:sz w:val="24"/>
          <w:szCs w:val="24"/>
        </w:rPr>
        <w:t>Таблица 3. Перечень предельных (максимальных и (или) минимальных) размеров ЗУ и параметров разрешенного строительства, реконструкции ОКС</w:t>
      </w:r>
    </w:p>
    <w:tbl>
      <w:tblPr>
        <w:tblW w:w="5484" w:type="pct"/>
        <w:tblInd w:w="-9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69"/>
        <w:gridCol w:w="763"/>
        <w:gridCol w:w="757"/>
        <w:gridCol w:w="392"/>
        <w:gridCol w:w="756"/>
        <w:gridCol w:w="635"/>
        <w:gridCol w:w="387"/>
        <w:gridCol w:w="514"/>
        <w:gridCol w:w="512"/>
        <w:gridCol w:w="510"/>
        <w:gridCol w:w="589"/>
        <w:gridCol w:w="414"/>
        <w:gridCol w:w="437"/>
        <w:gridCol w:w="806"/>
        <w:gridCol w:w="644"/>
        <w:gridCol w:w="629"/>
      </w:tblGrid>
      <w:tr w:rsidR="00DF512D" w:rsidRPr="006F0118" w:rsidTr="00E97CAF">
        <w:trPr>
          <w:trHeight w:val="2004"/>
        </w:trPr>
        <w:tc>
          <w:tcPr>
            <w:tcW w:w="801" w:type="pct"/>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lastRenderedPageBreak/>
              <w:t>Обозначение</w:t>
            </w:r>
          </w:p>
        </w:tc>
        <w:tc>
          <w:tcPr>
            <w:tcW w:w="917" w:type="pct"/>
            <w:gridSpan w:val="3"/>
            <w:tcMar>
              <w:left w:w="11" w:type="dxa"/>
              <w:right w:w="11" w:type="dxa"/>
            </w:tcMar>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Минимальная площадь ЗУ,</w:t>
            </w:r>
          </w:p>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w:t>
            </w:r>
            <w:proofErr w:type="gramStart"/>
            <w:r w:rsidRPr="006F0118">
              <w:rPr>
                <w:rFonts w:ascii="Times New Roman" w:hAnsi="Times New Roman"/>
                <w:sz w:val="24"/>
                <w:szCs w:val="24"/>
              </w:rPr>
              <w:t>га</w:t>
            </w:r>
            <w:proofErr w:type="gramEnd"/>
            <w:r w:rsidRPr="006F0118">
              <w:rPr>
                <w:rFonts w:ascii="Times New Roman" w:hAnsi="Times New Roman"/>
                <w:sz w:val="24"/>
                <w:szCs w:val="24"/>
              </w:rPr>
              <w:t>)</w:t>
            </w:r>
          </w:p>
        </w:tc>
        <w:tc>
          <w:tcPr>
            <w:tcW w:w="854" w:type="pct"/>
            <w:gridSpan w:val="3"/>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Максимальная площадь ЗУ,</w:t>
            </w:r>
          </w:p>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w:t>
            </w:r>
            <w:proofErr w:type="gramStart"/>
            <w:r w:rsidRPr="006F0118">
              <w:rPr>
                <w:rFonts w:ascii="Times New Roman" w:hAnsi="Times New Roman"/>
                <w:sz w:val="24"/>
                <w:szCs w:val="24"/>
              </w:rPr>
              <w:t>га</w:t>
            </w:r>
            <w:proofErr w:type="gramEnd"/>
            <w:r w:rsidRPr="006F0118">
              <w:rPr>
                <w:rFonts w:ascii="Times New Roman" w:hAnsi="Times New Roman"/>
                <w:sz w:val="24"/>
                <w:szCs w:val="24"/>
              </w:rPr>
              <w:t>)</w:t>
            </w:r>
          </w:p>
        </w:tc>
        <w:tc>
          <w:tcPr>
            <w:tcW w:w="737" w:type="pct"/>
            <w:gridSpan w:val="3"/>
          </w:tcPr>
          <w:p w:rsidR="00DF512D" w:rsidRPr="006F0118" w:rsidRDefault="00DF512D" w:rsidP="005C7353">
            <w:pPr>
              <w:spacing w:after="0" w:line="240" w:lineRule="auto"/>
              <w:jc w:val="center"/>
              <w:rPr>
                <w:rFonts w:ascii="Times New Roman" w:hAnsi="Times New Roman"/>
                <w:sz w:val="24"/>
                <w:szCs w:val="24"/>
              </w:rPr>
            </w:pPr>
            <w:proofErr w:type="spellStart"/>
            <w:r w:rsidRPr="006F0118">
              <w:rPr>
                <w:rFonts w:ascii="Times New Roman" w:hAnsi="Times New Roman"/>
                <w:sz w:val="24"/>
                <w:szCs w:val="24"/>
              </w:rPr>
              <w:t>Миним</w:t>
            </w:r>
            <w:proofErr w:type="spellEnd"/>
            <w:r w:rsidRPr="006F0118">
              <w:rPr>
                <w:rFonts w:ascii="Times New Roman" w:hAnsi="Times New Roman"/>
                <w:sz w:val="24"/>
                <w:szCs w:val="24"/>
              </w:rPr>
              <w:t>. отступ от границ ЗУ в целях определения мест допустимого размещения ОКС, (м)</w:t>
            </w:r>
          </w:p>
        </w:tc>
        <w:tc>
          <w:tcPr>
            <w:tcW w:w="691" w:type="pct"/>
            <w:gridSpan w:val="3"/>
            <w:tcMar>
              <w:left w:w="11" w:type="dxa"/>
              <w:right w:w="11" w:type="dxa"/>
            </w:tcMar>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Максимальный процент застройки,</w:t>
            </w:r>
          </w:p>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w:t>
            </w:r>
          </w:p>
        </w:tc>
        <w:tc>
          <w:tcPr>
            <w:tcW w:w="999" w:type="pct"/>
            <w:gridSpan w:val="3"/>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Предельное</w:t>
            </w:r>
          </w:p>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 xml:space="preserve">количество этажей/ высота здания, </w:t>
            </w:r>
            <w:proofErr w:type="gramStart"/>
            <w:r w:rsidRPr="006F0118">
              <w:rPr>
                <w:rFonts w:ascii="Times New Roman" w:hAnsi="Times New Roman"/>
                <w:sz w:val="24"/>
                <w:szCs w:val="24"/>
              </w:rPr>
              <w:t>м</w:t>
            </w:r>
            <w:proofErr w:type="gramEnd"/>
          </w:p>
        </w:tc>
      </w:tr>
      <w:tr w:rsidR="00DF512D" w:rsidRPr="006F0118" w:rsidTr="00E97CAF">
        <w:trPr>
          <w:trHeight w:val="1181"/>
        </w:trPr>
        <w:tc>
          <w:tcPr>
            <w:tcW w:w="801" w:type="pct"/>
          </w:tcPr>
          <w:p w:rsidR="00DF512D" w:rsidRPr="006F0118" w:rsidRDefault="00DF512D" w:rsidP="005C7353">
            <w:pPr>
              <w:spacing w:after="0" w:line="240" w:lineRule="auto"/>
              <w:jc w:val="center"/>
              <w:rPr>
                <w:rFonts w:ascii="Times New Roman" w:hAnsi="Times New Roman"/>
                <w:sz w:val="24"/>
                <w:szCs w:val="24"/>
              </w:rPr>
            </w:pPr>
          </w:p>
        </w:tc>
        <w:tc>
          <w:tcPr>
            <w:tcW w:w="366" w:type="pct"/>
            <w:tcBorders>
              <w:right w:val="single" w:sz="4" w:space="0" w:color="000000"/>
            </w:tcBorders>
            <w:tcMar>
              <w:left w:w="11" w:type="dxa"/>
              <w:right w:w="11" w:type="dxa"/>
            </w:tcMar>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О</w:t>
            </w:r>
          </w:p>
        </w:tc>
        <w:tc>
          <w:tcPr>
            <w:tcW w:w="363" w:type="pct"/>
            <w:tcBorders>
              <w:left w:val="single" w:sz="4" w:space="0" w:color="000000"/>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В</w:t>
            </w:r>
          </w:p>
        </w:tc>
        <w:tc>
          <w:tcPr>
            <w:tcW w:w="187" w:type="pct"/>
            <w:tcBorders>
              <w:lef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У</w:t>
            </w:r>
          </w:p>
        </w:tc>
        <w:tc>
          <w:tcPr>
            <w:tcW w:w="363" w:type="pct"/>
            <w:tcBorders>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О</w:t>
            </w:r>
          </w:p>
        </w:tc>
        <w:tc>
          <w:tcPr>
            <w:tcW w:w="305" w:type="pct"/>
            <w:tcBorders>
              <w:left w:val="single" w:sz="4" w:space="0" w:color="000000"/>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В</w:t>
            </w:r>
          </w:p>
        </w:tc>
        <w:tc>
          <w:tcPr>
            <w:tcW w:w="186" w:type="pct"/>
            <w:tcBorders>
              <w:lef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У</w:t>
            </w:r>
          </w:p>
        </w:tc>
        <w:tc>
          <w:tcPr>
            <w:tcW w:w="247" w:type="pct"/>
            <w:tcBorders>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О</w:t>
            </w:r>
          </w:p>
        </w:tc>
        <w:tc>
          <w:tcPr>
            <w:tcW w:w="246" w:type="pct"/>
            <w:tcBorders>
              <w:left w:val="single" w:sz="4" w:space="0" w:color="000000"/>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В</w:t>
            </w:r>
          </w:p>
        </w:tc>
        <w:tc>
          <w:tcPr>
            <w:tcW w:w="245" w:type="pct"/>
            <w:tcBorders>
              <w:lef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У</w:t>
            </w:r>
          </w:p>
        </w:tc>
        <w:tc>
          <w:tcPr>
            <w:tcW w:w="283" w:type="pct"/>
            <w:tcBorders>
              <w:right w:val="single" w:sz="4" w:space="0" w:color="000000"/>
            </w:tcBorders>
            <w:tcMar>
              <w:left w:w="11" w:type="dxa"/>
              <w:right w:w="11" w:type="dxa"/>
            </w:tcMar>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О</w:t>
            </w:r>
          </w:p>
        </w:tc>
        <w:tc>
          <w:tcPr>
            <w:tcW w:w="199" w:type="pct"/>
            <w:tcBorders>
              <w:left w:val="single" w:sz="4" w:space="0" w:color="000000"/>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В</w:t>
            </w:r>
          </w:p>
        </w:tc>
        <w:tc>
          <w:tcPr>
            <w:tcW w:w="210" w:type="pct"/>
            <w:tcBorders>
              <w:lef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У</w:t>
            </w:r>
          </w:p>
        </w:tc>
        <w:tc>
          <w:tcPr>
            <w:tcW w:w="387" w:type="pct"/>
            <w:tcBorders>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О</w:t>
            </w:r>
          </w:p>
        </w:tc>
        <w:tc>
          <w:tcPr>
            <w:tcW w:w="309" w:type="pct"/>
            <w:tcBorders>
              <w:left w:val="single" w:sz="4" w:space="0" w:color="000000"/>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В</w:t>
            </w:r>
          </w:p>
        </w:tc>
        <w:tc>
          <w:tcPr>
            <w:tcW w:w="303" w:type="pct"/>
            <w:tcBorders>
              <w:lef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У</w:t>
            </w:r>
          </w:p>
        </w:tc>
      </w:tr>
      <w:tr w:rsidR="00DF512D" w:rsidRPr="006F0118" w:rsidTr="00E97CAF">
        <w:tc>
          <w:tcPr>
            <w:tcW w:w="801" w:type="pct"/>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Ж-1</w:t>
            </w:r>
          </w:p>
        </w:tc>
        <w:tc>
          <w:tcPr>
            <w:tcW w:w="366" w:type="pct"/>
            <w:tcBorders>
              <w:right w:val="single" w:sz="4" w:space="0" w:color="000000"/>
            </w:tcBorders>
          </w:tcPr>
          <w:p w:rsidR="00DF512D" w:rsidRPr="006F0118" w:rsidRDefault="00DF512D" w:rsidP="00E97CAF">
            <w:pPr>
              <w:spacing w:after="0" w:line="240" w:lineRule="auto"/>
              <w:ind w:firstLine="33"/>
              <w:rPr>
                <w:rFonts w:ascii="Times New Roman" w:hAnsi="Times New Roman"/>
                <w:sz w:val="24"/>
                <w:szCs w:val="24"/>
              </w:rPr>
            </w:pPr>
            <w:r>
              <w:rPr>
                <w:rFonts w:ascii="Times New Roman" w:hAnsi="Times New Roman"/>
                <w:sz w:val="24"/>
                <w:szCs w:val="24"/>
              </w:rPr>
              <w:t>0,0</w:t>
            </w:r>
            <w:r w:rsidR="00E97CAF">
              <w:rPr>
                <w:rFonts w:ascii="Times New Roman" w:hAnsi="Times New Roman"/>
                <w:sz w:val="24"/>
                <w:szCs w:val="24"/>
              </w:rPr>
              <w:t>5</w:t>
            </w:r>
          </w:p>
        </w:tc>
        <w:tc>
          <w:tcPr>
            <w:tcW w:w="363" w:type="pct"/>
            <w:tcBorders>
              <w:left w:val="single" w:sz="4" w:space="0" w:color="000000"/>
              <w:right w:val="single" w:sz="4" w:space="0" w:color="000000"/>
            </w:tcBorders>
          </w:tcPr>
          <w:p w:rsidR="00DF512D" w:rsidRPr="006F0118" w:rsidRDefault="00DF512D" w:rsidP="00E97CAF">
            <w:pPr>
              <w:spacing w:after="0" w:line="240" w:lineRule="auto"/>
              <w:rPr>
                <w:rFonts w:ascii="Times New Roman" w:hAnsi="Times New Roman"/>
                <w:sz w:val="24"/>
                <w:szCs w:val="24"/>
              </w:rPr>
            </w:pPr>
            <w:r>
              <w:rPr>
                <w:rFonts w:ascii="Times New Roman" w:hAnsi="Times New Roman"/>
                <w:sz w:val="24"/>
                <w:szCs w:val="24"/>
              </w:rPr>
              <w:t>0,0</w:t>
            </w:r>
            <w:r w:rsidR="00E97CAF">
              <w:rPr>
                <w:rFonts w:ascii="Times New Roman" w:hAnsi="Times New Roman"/>
                <w:sz w:val="24"/>
                <w:szCs w:val="24"/>
              </w:rPr>
              <w:t>01</w:t>
            </w:r>
          </w:p>
        </w:tc>
        <w:tc>
          <w:tcPr>
            <w:tcW w:w="187" w:type="pct"/>
            <w:tcBorders>
              <w:lef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w:t>
            </w:r>
          </w:p>
        </w:tc>
        <w:tc>
          <w:tcPr>
            <w:tcW w:w="363" w:type="pct"/>
            <w:tcBorders>
              <w:right w:val="single" w:sz="4" w:space="0" w:color="000000"/>
            </w:tcBorders>
          </w:tcPr>
          <w:p w:rsidR="00DF512D" w:rsidRPr="006F0118" w:rsidRDefault="00DF512D" w:rsidP="00E97CAF">
            <w:pPr>
              <w:spacing w:after="0" w:line="240" w:lineRule="auto"/>
              <w:ind w:firstLine="33"/>
              <w:rPr>
                <w:rFonts w:ascii="Times New Roman" w:hAnsi="Times New Roman"/>
                <w:sz w:val="24"/>
                <w:szCs w:val="24"/>
              </w:rPr>
            </w:pPr>
            <w:r w:rsidRPr="006F0118">
              <w:rPr>
                <w:rFonts w:ascii="Times New Roman" w:hAnsi="Times New Roman"/>
                <w:sz w:val="24"/>
                <w:szCs w:val="24"/>
              </w:rPr>
              <w:t>0,</w:t>
            </w:r>
            <w:r w:rsidR="00E97CAF">
              <w:rPr>
                <w:rFonts w:ascii="Times New Roman" w:hAnsi="Times New Roman"/>
                <w:sz w:val="24"/>
                <w:szCs w:val="24"/>
              </w:rPr>
              <w:t>2</w:t>
            </w:r>
            <w:r w:rsidRPr="006F0118">
              <w:rPr>
                <w:rFonts w:ascii="Times New Roman" w:hAnsi="Times New Roman"/>
                <w:sz w:val="24"/>
                <w:szCs w:val="24"/>
              </w:rPr>
              <w:t>0</w:t>
            </w:r>
          </w:p>
        </w:tc>
        <w:tc>
          <w:tcPr>
            <w:tcW w:w="305"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0,30</w:t>
            </w:r>
          </w:p>
        </w:tc>
        <w:tc>
          <w:tcPr>
            <w:tcW w:w="186"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7" w:type="pct"/>
            <w:tcBorders>
              <w:right w:val="single" w:sz="4" w:space="0" w:color="000000"/>
            </w:tcBorders>
          </w:tcPr>
          <w:p w:rsidR="00DF512D" w:rsidRPr="006F0118" w:rsidRDefault="00E97CAF" w:rsidP="005C7353">
            <w:pPr>
              <w:spacing w:after="0" w:line="240" w:lineRule="auto"/>
              <w:ind w:firstLine="33"/>
              <w:rPr>
                <w:rFonts w:ascii="Times New Roman" w:hAnsi="Times New Roman"/>
                <w:sz w:val="24"/>
                <w:szCs w:val="24"/>
              </w:rPr>
            </w:pPr>
            <w:r>
              <w:rPr>
                <w:rFonts w:ascii="Times New Roman" w:hAnsi="Times New Roman"/>
                <w:sz w:val="24"/>
                <w:szCs w:val="24"/>
              </w:rPr>
              <w:t>3</w:t>
            </w:r>
          </w:p>
        </w:tc>
        <w:tc>
          <w:tcPr>
            <w:tcW w:w="246"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1</w:t>
            </w:r>
          </w:p>
        </w:tc>
        <w:tc>
          <w:tcPr>
            <w:tcW w:w="245" w:type="pct"/>
            <w:tcBorders>
              <w:lef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0</w:t>
            </w:r>
          </w:p>
        </w:tc>
        <w:tc>
          <w:tcPr>
            <w:tcW w:w="283"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68</w:t>
            </w:r>
          </w:p>
        </w:tc>
        <w:tc>
          <w:tcPr>
            <w:tcW w:w="19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10"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87" w:type="pct"/>
            <w:tcBorders>
              <w:right w:val="single" w:sz="4" w:space="0" w:color="000000"/>
            </w:tcBorders>
          </w:tcPr>
          <w:p w:rsidR="00DF512D" w:rsidRPr="006F0118" w:rsidRDefault="006E3D52" w:rsidP="005C7353">
            <w:pPr>
              <w:spacing w:after="0" w:line="240" w:lineRule="auto"/>
              <w:ind w:firstLine="33"/>
              <w:rPr>
                <w:rFonts w:ascii="Times New Roman" w:hAnsi="Times New Roman"/>
                <w:sz w:val="24"/>
                <w:szCs w:val="24"/>
              </w:rPr>
            </w:pPr>
            <w:r>
              <w:rPr>
                <w:rFonts w:ascii="Times New Roman" w:hAnsi="Times New Roman"/>
                <w:sz w:val="24"/>
                <w:szCs w:val="24"/>
              </w:rPr>
              <w:t>4</w:t>
            </w:r>
            <w:r w:rsidR="00DF512D" w:rsidRPr="006F0118">
              <w:rPr>
                <w:rFonts w:ascii="Times New Roman" w:hAnsi="Times New Roman"/>
                <w:sz w:val="24"/>
                <w:szCs w:val="24"/>
              </w:rPr>
              <w:t>/1</w:t>
            </w:r>
            <w:r>
              <w:rPr>
                <w:rFonts w:ascii="Times New Roman" w:hAnsi="Times New Roman"/>
                <w:sz w:val="24"/>
                <w:szCs w:val="24"/>
              </w:rPr>
              <w:t>6</w:t>
            </w:r>
          </w:p>
        </w:tc>
        <w:tc>
          <w:tcPr>
            <w:tcW w:w="309" w:type="pct"/>
            <w:tcBorders>
              <w:left w:val="single" w:sz="4" w:space="0" w:color="000000"/>
              <w:right w:val="single" w:sz="4" w:space="0" w:color="000000"/>
            </w:tcBorders>
          </w:tcPr>
          <w:p w:rsidR="00DF512D"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w:t>
            </w:r>
            <w:r>
              <w:rPr>
                <w:rFonts w:ascii="Times New Roman" w:hAnsi="Times New Roman"/>
                <w:sz w:val="24"/>
                <w:szCs w:val="24"/>
              </w:rPr>
              <w:t>1</w:t>
            </w:r>
          </w:p>
          <w:p w:rsidR="00DF512D" w:rsidRPr="006F0118" w:rsidRDefault="00DF512D" w:rsidP="005C7353">
            <w:pPr>
              <w:spacing w:after="0" w:line="240" w:lineRule="auto"/>
              <w:rPr>
                <w:rFonts w:ascii="Times New Roman" w:hAnsi="Times New Roman"/>
                <w:sz w:val="24"/>
                <w:szCs w:val="24"/>
              </w:rPr>
            </w:pPr>
            <w:r>
              <w:rPr>
                <w:rFonts w:ascii="Times New Roman" w:hAnsi="Times New Roman"/>
                <w:sz w:val="24"/>
                <w:szCs w:val="24"/>
              </w:rPr>
              <w:t>0</w:t>
            </w:r>
          </w:p>
        </w:tc>
        <w:tc>
          <w:tcPr>
            <w:tcW w:w="303" w:type="pct"/>
            <w:tcBorders>
              <w:lef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Pr>
                <w:rFonts w:ascii="Times New Roman" w:hAnsi="Times New Roman"/>
                <w:sz w:val="24"/>
                <w:szCs w:val="24"/>
              </w:rPr>
              <w:t>3</w:t>
            </w:r>
            <w:r w:rsidRPr="006F0118">
              <w:rPr>
                <w:rFonts w:ascii="Times New Roman" w:hAnsi="Times New Roman"/>
                <w:sz w:val="24"/>
                <w:szCs w:val="24"/>
              </w:rPr>
              <w:t>/1</w:t>
            </w:r>
            <w:r>
              <w:rPr>
                <w:rFonts w:ascii="Times New Roman" w:hAnsi="Times New Roman"/>
                <w:sz w:val="24"/>
                <w:szCs w:val="24"/>
              </w:rPr>
              <w:t>5</w:t>
            </w:r>
          </w:p>
        </w:tc>
      </w:tr>
      <w:tr w:rsidR="00DF512D" w:rsidRPr="006F0118" w:rsidTr="00E97CAF">
        <w:tc>
          <w:tcPr>
            <w:tcW w:w="801" w:type="pct"/>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Ж-2</w:t>
            </w:r>
          </w:p>
        </w:tc>
        <w:tc>
          <w:tcPr>
            <w:tcW w:w="366" w:type="pct"/>
            <w:tcBorders>
              <w:right w:val="single" w:sz="4" w:space="0" w:color="000000"/>
            </w:tcBorders>
          </w:tcPr>
          <w:p w:rsidR="00DF512D" w:rsidRPr="006F0118" w:rsidRDefault="00DF512D" w:rsidP="00E97CAF">
            <w:pPr>
              <w:spacing w:after="0" w:line="240" w:lineRule="auto"/>
              <w:ind w:firstLine="33"/>
              <w:rPr>
                <w:rFonts w:ascii="Times New Roman" w:hAnsi="Times New Roman"/>
                <w:sz w:val="24"/>
                <w:szCs w:val="24"/>
              </w:rPr>
            </w:pPr>
            <w:r>
              <w:rPr>
                <w:rFonts w:ascii="Times New Roman" w:hAnsi="Times New Roman"/>
                <w:sz w:val="24"/>
                <w:szCs w:val="24"/>
              </w:rPr>
              <w:t>0,0</w:t>
            </w:r>
            <w:r w:rsidR="00E97CAF">
              <w:rPr>
                <w:rFonts w:ascii="Times New Roman" w:hAnsi="Times New Roman"/>
                <w:sz w:val="24"/>
                <w:szCs w:val="24"/>
              </w:rPr>
              <w:t>5</w:t>
            </w:r>
          </w:p>
        </w:tc>
        <w:tc>
          <w:tcPr>
            <w:tcW w:w="363"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Pr>
                <w:rFonts w:ascii="Times New Roman" w:hAnsi="Times New Roman"/>
                <w:sz w:val="24"/>
                <w:szCs w:val="24"/>
              </w:rPr>
              <w:t>0,0</w:t>
            </w:r>
            <w:r w:rsidRPr="006F0118">
              <w:rPr>
                <w:rFonts w:ascii="Times New Roman" w:hAnsi="Times New Roman"/>
                <w:sz w:val="24"/>
                <w:szCs w:val="24"/>
              </w:rPr>
              <w:t>01</w:t>
            </w:r>
          </w:p>
        </w:tc>
        <w:tc>
          <w:tcPr>
            <w:tcW w:w="187"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63"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0,50</w:t>
            </w:r>
          </w:p>
        </w:tc>
        <w:tc>
          <w:tcPr>
            <w:tcW w:w="305"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0,2</w:t>
            </w:r>
          </w:p>
        </w:tc>
        <w:tc>
          <w:tcPr>
            <w:tcW w:w="186"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7" w:type="pct"/>
            <w:tcBorders>
              <w:right w:val="single" w:sz="4" w:space="0" w:color="000000"/>
            </w:tcBorders>
          </w:tcPr>
          <w:p w:rsidR="00DF512D" w:rsidRPr="006F0118" w:rsidRDefault="00E97CAF" w:rsidP="005C7353">
            <w:pPr>
              <w:spacing w:after="0" w:line="240" w:lineRule="auto"/>
              <w:rPr>
                <w:rFonts w:ascii="Times New Roman" w:hAnsi="Times New Roman"/>
                <w:sz w:val="24"/>
                <w:szCs w:val="24"/>
              </w:rPr>
            </w:pPr>
            <w:r>
              <w:rPr>
                <w:rFonts w:ascii="Times New Roman" w:hAnsi="Times New Roman"/>
                <w:sz w:val="24"/>
                <w:szCs w:val="24"/>
              </w:rPr>
              <w:t>3</w:t>
            </w:r>
          </w:p>
        </w:tc>
        <w:tc>
          <w:tcPr>
            <w:tcW w:w="246"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1</w:t>
            </w:r>
          </w:p>
        </w:tc>
        <w:tc>
          <w:tcPr>
            <w:tcW w:w="245"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0</w:t>
            </w:r>
          </w:p>
        </w:tc>
        <w:tc>
          <w:tcPr>
            <w:tcW w:w="283"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30</w:t>
            </w:r>
          </w:p>
        </w:tc>
        <w:tc>
          <w:tcPr>
            <w:tcW w:w="19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10"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87" w:type="pct"/>
            <w:tcBorders>
              <w:right w:val="single" w:sz="4" w:space="0" w:color="000000"/>
            </w:tcBorders>
          </w:tcPr>
          <w:p w:rsidR="00DF512D" w:rsidRPr="006F0118" w:rsidRDefault="006E3D52" w:rsidP="005C7353">
            <w:pPr>
              <w:spacing w:after="0" w:line="240" w:lineRule="auto"/>
              <w:ind w:firstLine="33"/>
              <w:rPr>
                <w:rFonts w:ascii="Times New Roman" w:hAnsi="Times New Roman"/>
                <w:sz w:val="24"/>
                <w:szCs w:val="24"/>
              </w:rPr>
            </w:pPr>
            <w:r>
              <w:rPr>
                <w:rFonts w:ascii="Times New Roman" w:hAnsi="Times New Roman"/>
                <w:sz w:val="24"/>
                <w:szCs w:val="24"/>
              </w:rPr>
              <w:t>5</w:t>
            </w:r>
            <w:r w:rsidR="00DF512D" w:rsidRPr="006F0118">
              <w:rPr>
                <w:rFonts w:ascii="Times New Roman" w:hAnsi="Times New Roman"/>
                <w:sz w:val="24"/>
                <w:szCs w:val="24"/>
              </w:rPr>
              <w:t>/</w:t>
            </w:r>
            <w:r>
              <w:rPr>
                <w:rFonts w:ascii="Times New Roman" w:hAnsi="Times New Roman"/>
                <w:sz w:val="24"/>
                <w:szCs w:val="24"/>
              </w:rPr>
              <w:t>24</w:t>
            </w:r>
          </w:p>
        </w:tc>
        <w:tc>
          <w:tcPr>
            <w:tcW w:w="309"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c>
          <w:tcPr>
            <w:tcW w:w="303" w:type="pct"/>
            <w:tcBorders>
              <w:lef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7/24</w:t>
            </w:r>
          </w:p>
        </w:tc>
      </w:tr>
      <w:tr w:rsidR="00DF512D" w:rsidRPr="006F0118" w:rsidTr="00E97CAF">
        <w:tc>
          <w:tcPr>
            <w:tcW w:w="801" w:type="pct"/>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ОД-1</w:t>
            </w:r>
          </w:p>
        </w:tc>
        <w:tc>
          <w:tcPr>
            <w:tcW w:w="366"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0,002</w:t>
            </w:r>
          </w:p>
        </w:tc>
        <w:tc>
          <w:tcPr>
            <w:tcW w:w="363"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Pr>
                <w:rFonts w:ascii="Times New Roman" w:hAnsi="Times New Roman"/>
                <w:sz w:val="24"/>
                <w:szCs w:val="24"/>
              </w:rPr>
              <w:t>0,0</w:t>
            </w:r>
            <w:r w:rsidRPr="006F0118">
              <w:rPr>
                <w:rFonts w:ascii="Times New Roman" w:hAnsi="Times New Roman"/>
                <w:sz w:val="24"/>
                <w:szCs w:val="24"/>
              </w:rPr>
              <w:t>05</w:t>
            </w:r>
          </w:p>
        </w:tc>
        <w:tc>
          <w:tcPr>
            <w:tcW w:w="187"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63"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20,0</w:t>
            </w:r>
          </w:p>
        </w:tc>
        <w:tc>
          <w:tcPr>
            <w:tcW w:w="305"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6"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7"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1</w:t>
            </w:r>
          </w:p>
        </w:tc>
        <w:tc>
          <w:tcPr>
            <w:tcW w:w="246"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1</w:t>
            </w:r>
          </w:p>
        </w:tc>
        <w:tc>
          <w:tcPr>
            <w:tcW w:w="245"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0</w:t>
            </w:r>
          </w:p>
        </w:tc>
        <w:tc>
          <w:tcPr>
            <w:tcW w:w="283"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70</w:t>
            </w:r>
          </w:p>
        </w:tc>
        <w:tc>
          <w:tcPr>
            <w:tcW w:w="19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10"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87"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4/18</w:t>
            </w:r>
          </w:p>
        </w:tc>
        <w:tc>
          <w:tcPr>
            <w:tcW w:w="309"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c>
          <w:tcPr>
            <w:tcW w:w="303" w:type="pct"/>
            <w:tcBorders>
              <w:lef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4/18</w:t>
            </w:r>
          </w:p>
        </w:tc>
      </w:tr>
      <w:tr w:rsidR="00DF512D" w:rsidRPr="006F0118" w:rsidTr="00E97CAF">
        <w:tc>
          <w:tcPr>
            <w:tcW w:w="801" w:type="pct"/>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П-1</w:t>
            </w:r>
          </w:p>
        </w:tc>
        <w:tc>
          <w:tcPr>
            <w:tcW w:w="366"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Pr>
                <w:rFonts w:ascii="Times New Roman" w:hAnsi="Times New Roman"/>
                <w:sz w:val="24"/>
                <w:szCs w:val="24"/>
              </w:rPr>
              <w:t>0,0</w:t>
            </w:r>
            <w:r w:rsidRPr="006F0118">
              <w:rPr>
                <w:rFonts w:ascii="Times New Roman" w:hAnsi="Times New Roman"/>
                <w:sz w:val="24"/>
                <w:szCs w:val="24"/>
              </w:rPr>
              <w:t>01</w:t>
            </w:r>
          </w:p>
        </w:tc>
        <w:tc>
          <w:tcPr>
            <w:tcW w:w="363"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7"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63"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200,0</w:t>
            </w:r>
          </w:p>
        </w:tc>
        <w:tc>
          <w:tcPr>
            <w:tcW w:w="305"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6"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7"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1</w:t>
            </w:r>
          </w:p>
        </w:tc>
        <w:tc>
          <w:tcPr>
            <w:tcW w:w="246"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1</w:t>
            </w:r>
          </w:p>
        </w:tc>
        <w:tc>
          <w:tcPr>
            <w:tcW w:w="245"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0</w:t>
            </w:r>
          </w:p>
        </w:tc>
        <w:tc>
          <w:tcPr>
            <w:tcW w:w="283"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9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10"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87"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4/18</w:t>
            </w:r>
          </w:p>
        </w:tc>
        <w:tc>
          <w:tcPr>
            <w:tcW w:w="309"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c>
          <w:tcPr>
            <w:tcW w:w="303" w:type="pct"/>
            <w:tcBorders>
              <w:lef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4/18</w:t>
            </w:r>
          </w:p>
        </w:tc>
      </w:tr>
      <w:tr w:rsidR="00DF512D" w:rsidRPr="006F0118" w:rsidTr="00E97CAF">
        <w:tc>
          <w:tcPr>
            <w:tcW w:w="801" w:type="pct"/>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С-1</w:t>
            </w:r>
          </w:p>
        </w:tc>
        <w:tc>
          <w:tcPr>
            <w:tcW w:w="366"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0,002</w:t>
            </w:r>
          </w:p>
        </w:tc>
        <w:tc>
          <w:tcPr>
            <w:tcW w:w="363"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7"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63"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200,0</w:t>
            </w:r>
          </w:p>
        </w:tc>
        <w:tc>
          <w:tcPr>
            <w:tcW w:w="305"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6"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7"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1</w:t>
            </w:r>
          </w:p>
        </w:tc>
        <w:tc>
          <w:tcPr>
            <w:tcW w:w="246"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1</w:t>
            </w:r>
          </w:p>
        </w:tc>
        <w:tc>
          <w:tcPr>
            <w:tcW w:w="245"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0</w:t>
            </w:r>
          </w:p>
        </w:tc>
        <w:tc>
          <w:tcPr>
            <w:tcW w:w="283"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9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10"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87"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0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03"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r>
      <w:tr w:rsidR="00DF512D" w:rsidRPr="006F0118" w:rsidTr="00E97CAF">
        <w:tc>
          <w:tcPr>
            <w:tcW w:w="801" w:type="pct"/>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С-2</w:t>
            </w:r>
          </w:p>
        </w:tc>
        <w:tc>
          <w:tcPr>
            <w:tcW w:w="366"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0,002</w:t>
            </w:r>
          </w:p>
        </w:tc>
        <w:tc>
          <w:tcPr>
            <w:tcW w:w="363"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7"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63"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200,0</w:t>
            </w:r>
          </w:p>
        </w:tc>
        <w:tc>
          <w:tcPr>
            <w:tcW w:w="305"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6"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7"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1</w:t>
            </w:r>
          </w:p>
        </w:tc>
        <w:tc>
          <w:tcPr>
            <w:tcW w:w="246"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1</w:t>
            </w:r>
          </w:p>
        </w:tc>
        <w:tc>
          <w:tcPr>
            <w:tcW w:w="245"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0</w:t>
            </w:r>
          </w:p>
        </w:tc>
        <w:tc>
          <w:tcPr>
            <w:tcW w:w="283"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9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10"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87" w:type="pct"/>
            <w:tcBorders>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c>
          <w:tcPr>
            <w:tcW w:w="309"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c>
          <w:tcPr>
            <w:tcW w:w="303" w:type="pct"/>
            <w:tcBorders>
              <w:lef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r>
      <w:tr w:rsidR="00DF512D" w:rsidRPr="006F0118" w:rsidTr="00E97CAF">
        <w:tc>
          <w:tcPr>
            <w:tcW w:w="801" w:type="pct"/>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С-3</w:t>
            </w:r>
          </w:p>
        </w:tc>
        <w:tc>
          <w:tcPr>
            <w:tcW w:w="366"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0,004</w:t>
            </w:r>
          </w:p>
        </w:tc>
        <w:tc>
          <w:tcPr>
            <w:tcW w:w="363"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7"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63"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5,0</w:t>
            </w:r>
          </w:p>
        </w:tc>
        <w:tc>
          <w:tcPr>
            <w:tcW w:w="305"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0,04</w:t>
            </w:r>
          </w:p>
        </w:tc>
        <w:tc>
          <w:tcPr>
            <w:tcW w:w="186"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7"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1</w:t>
            </w:r>
          </w:p>
        </w:tc>
        <w:tc>
          <w:tcPr>
            <w:tcW w:w="246"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1</w:t>
            </w:r>
          </w:p>
        </w:tc>
        <w:tc>
          <w:tcPr>
            <w:tcW w:w="245"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0</w:t>
            </w:r>
          </w:p>
        </w:tc>
        <w:tc>
          <w:tcPr>
            <w:tcW w:w="283"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9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10"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87" w:type="pct"/>
            <w:tcBorders>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c>
          <w:tcPr>
            <w:tcW w:w="309"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c>
          <w:tcPr>
            <w:tcW w:w="303" w:type="pct"/>
            <w:tcBorders>
              <w:lef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r>
      <w:tr w:rsidR="00DF512D" w:rsidRPr="006F0118" w:rsidTr="00E97CAF">
        <w:tc>
          <w:tcPr>
            <w:tcW w:w="801" w:type="pct"/>
          </w:tcPr>
          <w:p w:rsidR="00DF512D" w:rsidRPr="006F0118" w:rsidRDefault="00DF512D" w:rsidP="005C7353">
            <w:pPr>
              <w:spacing w:after="0" w:line="240" w:lineRule="auto"/>
              <w:jc w:val="center"/>
              <w:rPr>
                <w:rFonts w:ascii="Times New Roman" w:hAnsi="Times New Roman"/>
                <w:color w:val="000000"/>
                <w:sz w:val="24"/>
                <w:szCs w:val="24"/>
              </w:rPr>
            </w:pPr>
            <w:r w:rsidRPr="006F0118">
              <w:rPr>
                <w:rFonts w:ascii="Times New Roman" w:hAnsi="Times New Roman"/>
                <w:color w:val="000000"/>
                <w:sz w:val="24"/>
                <w:szCs w:val="24"/>
              </w:rPr>
              <w:t>Р-1</w:t>
            </w:r>
          </w:p>
        </w:tc>
        <w:tc>
          <w:tcPr>
            <w:tcW w:w="366"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0,001</w:t>
            </w:r>
          </w:p>
        </w:tc>
        <w:tc>
          <w:tcPr>
            <w:tcW w:w="363"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7"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63" w:type="pct"/>
            <w:tcBorders>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10,0</w:t>
            </w:r>
          </w:p>
        </w:tc>
        <w:tc>
          <w:tcPr>
            <w:tcW w:w="305"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6"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7"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6"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1</w:t>
            </w:r>
          </w:p>
        </w:tc>
        <w:tc>
          <w:tcPr>
            <w:tcW w:w="245"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0</w:t>
            </w:r>
          </w:p>
        </w:tc>
        <w:tc>
          <w:tcPr>
            <w:tcW w:w="283"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9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10"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87"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0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03" w:type="pct"/>
            <w:tcBorders>
              <w:lef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r>
      <w:tr w:rsidR="00DF512D" w:rsidRPr="006F0118" w:rsidTr="00E97CAF">
        <w:tc>
          <w:tcPr>
            <w:tcW w:w="801" w:type="pct"/>
          </w:tcPr>
          <w:p w:rsidR="00DF512D" w:rsidRPr="006F0118" w:rsidRDefault="00DF512D" w:rsidP="005C7353">
            <w:pPr>
              <w:spacing w:after="0" w:line="240" w:lineRule="auto"/>
              <w:jc w:val="center"/>
              <w:rPr>
                <w:rFonts w:ascii="Times New Roman" w:hAnsi="Times New Roman"/>
                <w:color w:val="000000"/>
                <w:sz w:val="24"/>
                <w:szCs w:val="24"/>
              </w:rPr>
            </w:pPr>
            <w:r w:rsidRPr="006F0118">
              <w:rPr>
                <w:rFonts w:ascii="Times New Roman" w:hAnsi="Times New Roman"/>
                <w:color w:val="000000"/>
                <w:sz w:val="24"/>
                <w:szCs w:val="24"/>
              </w:rPr>
              <w:t>Р-2</w:t>
            </w:r>
          </w:p>
        </w:tc>
        <w:tc>
          <w:tcPr>
            <w:tcW w:w="366"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0,001</w:t>
            </w:r>
          </w:p>
        </w:tc>
        <w:tc>
          <w:tcPr>
            <w:tcW w:w="363"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7"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63" w:type="pct"/>
            <w:tcBorders>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10,0</w:t>
            </w:r>
          </w:p>
        </w:tc>
        <w:tc>
          <w:tcPr>
            <w:tcW w:w="305"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6"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7"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6"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1</w:t>
            </w:r>
          </w:p>
        </w:tc>
        <w:tc>
          <w:tcPr>
            <w:tcW w:w="245"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0</w:t>
            </w:r>
          </w:p>
        </w:tc>
        <w:tc>
          <w:tcPr>
            <w:tcW w:w="283"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9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10"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87"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0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03" w:type="pct"/>
            <w:tcBorders>
              <w:lef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r>
      <w:tr w:rsidR="00DF512D" w:rsidRPr="006F0118" w:rsidTr="00E97CAF">
        <w:tc>
          <w:tcPr>
            <w:tcW w:w="801" w:type="pct"/>
          </w:tcPr>
          <w:p w:rsidR="00DF512D" w:rsidRPr="006F0118" w:rsidRDefault="00DF512D" w:rsidP="005C7353">
            <w:pPr>
              <w:spacing w:after="0" w:line="240" w:lineRule="auto"/>
              <w:jc w:val="center"/>
              <w:rPr>
                <w:rFonts w:ascii="Times New Roman" w:hAnsi="Times New Roman"/>
                <w:color w:val="000000"/>
                <w:sz w:val="24"/>
                <w:szCs w:val="24"/>
              </w:rPr>
            </w:pPr>
            <w:r w:rsidRPr="006F0118">
              <w:rPr>
                <w:rFonts w:ascii="Times New Roman" w:hAnsi="Times New Roman"/>
                <w:color w:val="000000"/>
                <w:sz w:val="24"/>
                <w:szCs w:val="24"/>
              </w:rPr>
              <w:t>Р-3</w:t>
            </w:r>
          </w:p>
        </w:tc>
        <w:tc>
          <w:tcPr>
            <w:tcW w:w="366"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0,001</w:t>
            </w:r>
          </w:p>
        </w:tc>
        <w:tc>
          <w:tcPr>
            <w:tcW w:w="363"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7"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63" w:type="pct"/>
            <w:tcBorders>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10,0</w:t>
            </w:r>
          </w:p>
        </w:tc>
        <w:tc>
          <w:tcPr>
            <w:tcW w:w="305"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6"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7"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6"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1</w:t>
            </w:r>
          </w:p>
        </w:tc>
        <w:tc>
          <w:tcPr>
            <w:tcW w:w="245"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0</w:t>
            </w:r>
          </w:p>
        </w:tc>
        <w:tc>
          <w:tcPr>
            <w:tcW w:w="283"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9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10"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87" w:type="pct"/>
            <w:tcBorders>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c>
          <w:tcPr>
            <w:tcW w:w="309"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c>
          <w:tcPr>
            <w:tcW w:w="303" w:type="pct"/>
            <w:tcBorders>
              <w:lef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r>
      <w:tr w:rsidR="00DF512D" w:rsidRPr="006F0118" w:rsidTr="00E97CAF">
        <w:tc>
          <w:tcPr>
            <w:tcW w:w="801" w:type="pct"/>
          </w:tcPr>
          <w:p w:rsidR="00DF512D" w:rsidRPr="006F0118" w:rsidRDefault="00DF512D" w:rsidP="005C7353">
            <w:pPr>
              <w:spacing w:after="0" w:line="240" w:lineRule="auto"/>
              <w:jc w:val="center"/>
              <w:rPr>
                <w:rFonts w:ascii="Times New Roman" w:hAnsi="Times New Roman"/>
                <w:color w:val="000000"/>
                <w:sz w:val="24"/>
                <w:szCs w:val="24"/>
              </w:rPr>
            </w:pPr>
            <w:r w:rsidRPr="006F0118">
              <w:rPr>
                <w:rFonts w:ascii="Times New Roman" w:hAnsi="Times New Roman"/>
                <w:color w:val="000000"/>
                <w:sz w:val="24"/>
                <w:szCs w:val="24"/>
              </w:rPr>
              <w:t>ОХ</w:t>
            </w:r>
            <w:proofErr w:type="gramStart"/>
            <w:r w:rsidRPr="006F0118">
              <w:rPr>
                <w:rFonts w:ascii="Times New Roman" w:hAnsi="Times New Roman"/>
                <w:color w:val="000000"/>
                <w:sz w:val="24"/>
                <w:szCs w:val="24"/>
              </w:rPr>
              <w:t>2</w:t>
            </w:r>
            <w:proofErr w:type="gramEnd"/>
            <w:r w:rsidRPr="006F0118">
              <w:rPr>
                <w:rFonts w:ascii="Times New Roman" w:hAnsi="Times New Roman"/>
                <w:color w:val="000000"/>
                <w:sz w:val="24"/>
                <w:szCs w:val="24"/>
              </w:rPr>
              <w:t xml:space="preserve"> </w:t>
            </w:r>
          </w:p>
        </w:tc>
        <w:tc>
          <w:tcPr>
            <w:tcW w:w="366"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63"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7"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63" w:type="pct"/>
            <w:tcBorders>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10,0</w:t>
            </w:r>
          </w:p>
        </w:tc>
        <w:tc>
          <w:tcPr>
            <w:tcW w:w="305"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6"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7"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w:t>
            </w:r>
          </w:p>
        </w:tc>
        <w:tc>
          <w:tcPr>
            <w:tcW w:w="246"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1</w:t>
            </w:r>
          </w:p>
        </w:tc>
        <w:tc>
          <w:tcPr>
            <w:tcW w:w="245"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0</w:t>
            </w:r>
          </w:p>
        </w:tc>
        <w:tc>
          <w:tcPr>
            <w:tcW w:w="283"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9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10"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87" w:type="pct"/>
            <w:tcBorders>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c>
          <w:tcPr>
            <w:tcW w:w="309"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w:t>
            </w:r>
          </w:p>
        </w:tc>
        <w:tc>
          <w:tcPr>
            <w:tcW w:w="303" w:type="pct"/>
            <w:tcBorders>
              <w:lef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r>
      <w:tr w:rsidR="00DF512D" w:rsidRPr="006F0118" w:rsidTr="00E97CAF">
        <w:tc>
          <w:tcPr>
            <w:tcW w:w="801" w:type="pct"/>
          </w:tcPr>
          <w:p w:rsidR="00DF512D" w:rsidRPr="006F0118" w:rsidRDefault="00DF512D" w:rsidP="005C7353">
            <w:pPr>
              <w:spacing w:after="0" w:line="240" w:lineRule="auto"/>
              <w:jc w:val="center"/>
              <w:rPr>
                <w:rFonts w:ascii="Times New Roman" w:hAnsi="Times New Roman"/>
                <w:sz w:val="24"/>
                <w:szCs w:val="24"/>
              </w:rPr>
            </w:pPr>
            <w:proofErr w:type="gramStart"/>
            <w:r w:rsidRPr="006F0118">
              <w:rPr>
                <w:rFonts w:ascii="Times New Roman" w:hAnsi="Times New Roman"/>
                <w:sz w:val="24"/>
                <w:szCs w:val="24"/>
              </w:rPr>
              <w:t>ИТ</w:t>
            </w:r>
            <w:proofErr w:type="gramEnd"/>
          </w:p>
        </w:tc>
        <w:tc>
          <w:tcPr>
            <w:tcW w:w="366"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0,0001</w:t>
            </w:r>
          </w:p>
        </w:tc>
        <w:tc>
          <w:tcPr>
            <w:tcW w:w="363"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7"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63"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20,0</w:t>
            </w:r>
          </w:p>
        </w:tc>
        <w:tc>
          <w:tcPr>
            <w:tcW w:w="305"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186"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47" w:type="pct"/>
            <w:tcBorders>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0</w:t>
            </w:r>
          </w:p>
        </w:tc>
        <w:tc>
          <w:tcPr>
            <w:tcW w:w="246"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1</w:t>
            </w:r>
          </w:p>
        </w:tc>
        <w:tc>
          <w:tcPr>
            <w:tcW w:w="245"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0</w:t>
            </w:r>
          </w:p>
        </w:tc>
        <w:tc>
          <w:tcPr>
            <w:tcW w:w="283" w:type="pct"/>
            <w:tcBorders>
              <w:right w:val="single" w:sz="4" w:space="0" w:color="000000"/>
            </w:tcBorders>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w:t>
            </w:r>
          </w:p>
        </w:tc>
        <w:tc>
          <w:tcPr>
            <w:tcW w:w="199" w:type="pct"/>
            <w:tcBorders>
              <w:left w:val="single" w:sz="4" w:space="0" w:color="000000"/>
              <w:righ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210" w:type="pct"/>
            <w:tcBorders>
              <w:left w:val="single" w:sz="4" w:space="0" w:color="000000"/>
            </w:tcBorders>
          </w:tcPr>
          <w:p w:rsidR="00DF512D" w:rsidRPr="006F0118" w:rsidRDefault="00DF512D" w:rsidP="005C7353">
            <w:pPr>
              <w:rPr>
                <w:rFonts w:ascii="Times New Roman" w:hAnsi="Times New Roman"/>
                <w:sz w:val="24"/>
                <w:szCs w:val="24"/>
              </w:rPr>
            </w:pPr>
            <w:r w:rsidRPr="006F0118">
              <w:rPr>
                <w:rFonts w:ascii="Times New Roman" w:hAnsi="Times New Roman"/>
                <w:sz w:val="24"/>
                <w:szCs w:val="24"/>
              </w:rPr>
              <w:t>*</w:t>
            </w:r>
          </w:p>
        </w:tc>
        <w:tc>
          <w:tcPr>
            <w:tcW w:w="387" w:type="pct"/>
            <w:tcBorders>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c>
          <w:tcPr>
            <w:tcW w:w="309" w:type="pct"/>
            <w:tcBorders>
              <w:left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c>
          <w:tcPr>
            <w:tcW w:w="303" w:type="pct"/>
            <w:tcBorders>
              <w:lef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2/9</w:t>
            </w:r>
          </w:p>
        </w:tc>
      </w:tr>
    </w:tbl>
    <w:p w:rsidR="00DF512D" w:rsidRPr="006F0118" w:rsidRDefault="00DF512D" w:rsidP="00DF512D">
      <w:pPr>
        <w:spacing w:after="0" w:line="240" w:lineRule="auto"/>
        <w:ind w:left="142"/>
        <w:rPr>
          <w:rFonts w:ascii="Times New Roman" w:hAnsi="Times New Roman"/>
          <w:sz w:val="24"/>
          <w:szCs w:val="24"/>
        </w:rPr>
      </w:pPr>
    </w:p>
    <w:p w:rsidR="00DF512D" w:rsidRPr="006F0118" w:rsidRDefault="00DF512D" w:rsidP="00DF512D">
      <w:pPr>
        <w:spacing w:after="0" w:line="240" w:lineRule="auto"/>
        <w:ind w:left="142"/>
        <w:rPr>
          <w:rFonts w:ascii="Times New Roman" w:hAnsi="Times New Roman"/>
          <w:sz w:val="24"/>
          <w:szCs w:val="24"/>
        </w:rPr>
      </w:pPr>
      <w:r w:rsidRPr="006F0118">
        <w:rPr>
          <w:rFonts w:ascii="Times New Roman" w:hAnsi="Times New Roman"/>
          <w:sz w:val="24"/>
          <w:szCs w:val="24"/>
        </w:rPr>
        <w:t>ЗУ – земельный участок;</w:t>
      </w:r>
    </w:p>
    <w:p w:rsidR="00DF512D" w:rsidRPr="006F0118" w:rsidRDefault="00DF512D" w:rsidP="00DF512D">
      <w:pPr>
        <w:spacing w:after="0" w:line="240" w:lineRule="auto"/>
        <w:ind w:left="142"/>
        <w:rPr>
          <w:rFonts w:ascii="Times New Roman" w:hAnsi="Times New Roman"/>
          <w:sz w:val="24"/>
          <w:szCs w:val="24"/>
        </w:rPr>
      </w:pPr>
      <w:r w:rsidRPr="006F0118">
        <w:rPr>
          <w:rFonts w:ascii="Times New Roman" w:hAnsi="Times New Roman"/>
          <w:sz w:val="24"/>
          <w:szCs w:val="24"/>
        </w:rPr>
        <w:t>ОКС – объекты капитального строительства (здания, строения и сооружения);</w:t>
      </w:r>
    </w:p>
    <w:p w:rsidR="00DF512D" w:rsidRPr="006F0118" w:rsidRDefault="00DF512D" w:rsidP="00DF512D">
      <w:pPr>
        <w:spacing w:after="0" w:line="240" w:lineRule="auto"/>
        <w:ind w:left="142"/>
        <w:rPr>
          <w:rFonts w:ascii="Times New Roman" w:hAnsi="Times New Roman"/>
          <w:sz w:val="24"/>
          <w:szCs w:val="24"/>
        </w:rPr>
      </w:pPr>
      <w:r w:rsidRPr="006F0118">
        <w:rPr>
          <w:rFonts w:ascii="Times New Roman" w:hAnsi="Times New Roman"/>
          <w:sz w:val="24"/>
          <w:szCs w:val="24"/>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DF512D" w:rsidRPr="006F0118" w:rsidRDefault="00DF512D" w:rsidP="00DF512D">
      <w:pPr>
        <w:spacing w:after="0" w:line="240" w:lineRule="auto"/>
        <w:ind w:left="142"/>
        <w:rPr>
          <w:rFonts w:ascii="Times New Roman" w:hAnsi="Times New Roman"/>
          <w:sz w:val="24"/>
          <w:szCs w:val="24"/>
        </w:rPr>
      </w:pPr>
      <w:r w:rsidRPr="006F0118">
        <w:rPr>
          <w:rFonts w:ascii="Times New Roman" w:hAnsi="Times New Roman"/>
          <w:sz w:val="24"/>
          <w:szCs w:val="24"/>
        </w:rPr>
        <w:t>Значение максимального процента застройки используется только при соблюдении отступов от  границ земельного участка.</w:t>
      </w:r>
    </w:p>
    <w:p w:rsidR="00DF512D" w:rsidRPr="006F0118" w:rsidRDefault="00DF512D" w:rsidP="00DF512D">
      <w:pPr>
        <w:numPr>
          <w:ilvl w:val="0"/>
          <w:numId w:val="4"/>
        </w:numPr>
        <w:spacing w:after="0" w:line="240" w:lineRule="auto"/>
        <w:jc w:val="both"/>
        <w:rPr>
          <w:rFonts w:ascii="Times New Roman" w:hAnsi="Times New Roman"/>
          <w:sz w:val="24"/>
          <w:szCs w:val="24"/>
        </w:rPr>
      </w:pPr>
      <w:r w:rsidRPr="006F0118">
        <w:rPr>
          <w:rFonts w:ascii="Times New Roman" w:hAnsi="Times New Roman"/>
          <w:b/>
          <w:sz w:val="24"/>
          <w:szCs w:val="24"/>
        </w:rPr>
        <w:t>*- не подлежат ограничению</w:t>
      </w:r>
      <w:r w:rsidRPr="006F0118">
        <w:rPr>
          <w:rFonts w:ascii="Times New Roman" w:hAnsi="Times New Roman"/>
          <w:sz w:val="24"/>
          <w:szCs w:val="24"/>
        </w:rPr>
        <w:t xml:space="preserve"> (выполняются с учетом проектной документации в соответствии с действующими нормами и правилами)</w:t>
      </w:r>
    </w:p>
    <w:p w:rsidR="00DF512D" w:rsidRPr="006F0118" w:rsidRDefault="00DF512D" w:rsidP="00DF512D">
      <w:pPr>
        <w:numPr>
          <w:ilvl w:val="0"/>
          <w:numId w:val="4"/>
        </w:numPr>
        <w:spacing w:after="0" w:line="240" w:lineRule="auto"/>
        <w:jc w:val="both"/>
        <w:rPr>
          <w:rFonts w:ascii="Times New Roman" w:hAnsi="Times New Roman"/>
          <w:sz w:val="24"/>
          <w:szCs w:val="24"/>
        </w:rPr>
      </w:pPr>
      <w:r w:rsidRPr="006F0118">
        <w:rPr>
          <w:rFonts w:ascii="Times New Roman" w:hAnsi="Times New Roman"/>
          <w:b/>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DF512D" w:rsidRDefault="00DF512D" w:rsidP="00DF512D">
      <w:pPr>
        <w:spacing w:before="240" w:after="60" w:line="240" w:lineRule="auto"/>
        <w:ind w:firstLine="708"/>
        <w:jc w:val="both"/>
        <w:rPr>
          <w:rFonts w:ascii="Times New Roman" w:hAnsi="Times New Roman"/>
          <w:sz w:val="24"/>
          <w:szCs w:val="24"/>
        </w:rPr>
      </w:pPr>
      <w:r w:rsidRPr="006F0118">
        <w:rPr>
          <w:rFonts w:ascii="Times New Roman" w:hAnsi="Times New Roman"/>
          <w:sz w:val="24"/>
          <w:szCs w:val="24"/>
        </w:rPr>
        <w:t>Иные показатели для каждой территориальной зоны изложены в статьях 31. настоящих правил.</w:t>
      </w:r>
    </w:p>
    <w:p w:rsidR="006E3D52" w:rsidRPr="006F0118" w:rsidRDefault="006E3D52" w:rsidP="00DF512D">
      <w:pPr>
        <w:spacing w:before="240" w:after="60" w:line="240" w:lineRule="auto"/>
        <w:ind w:firstLine="708"/>
        <w:jc w:val="both"/>
        <w:rPr>
          <w:rFonts w:ascii="Times New Roman" w:hAnsi="Times New Roman"/>
          <w:sz w:val="24"/>
          <w:szCs w:val="24"/>
        </w:rPr>
      </w:pPr>
    </w:p>
    <w:p w:rsidR="00DF512D" w:rsidRPr="006F0118" w:rsidRDefault="00DF512D" w:rsidP="00DF512D">
      <w:pPr>
        <w:spacing w:after="0" w:line="240" w:lineRule="auto"/>
        <w:ind w:firstLine="540"/>
        <w:jc w:val="both"/>
        <w:rPr>
          <w:rFonts w:ascii="Times New Roman" w:hAnsi="Times New Roman"/>
          <w:b/>
          <w:sz w:val="24"/>
          <w:szCs w:val="24"/>
        </w:rPr>
      </w:pPr>
      <w:r>
        <w:rPr>
          <w:rFonts w:ascii="Times New Roman" w:hAnsi="Times New Roman"/>
          <w:b/>
          <w:sz w:val="24"/>
          <w:szCs w:val="24"/>
        </w:rPr>
        <w:lastRenderedPageBreak/>
        <w:t>Статья 29</w:t>
      </w:r>
      <w:r w:rsidRPr="006F0118">
        <w:rPr>
          <w:rFonts w:ascii="Times New Roman" w:hAnsi="Times New Roman"/>
          <w:b/>
          <w:sz w:val="24"/>
          <w:szCs w:val="24"/>
        </w:rPr>
        <w:t xml:space="preserve">. Иные показатели. Градостроительные регламенты территориальных зон. </w:t>
      </w:r>
    </w:p>
    <w:p w:rsidR="00DF512D" w:rsidRPr="006F0118" w:rsidRDefault="00DF512D" w:rsidP="00DF512D">
      <w:pPr>
        <w:spacing w:after="0" w:line="240" w:lineRule="auto"/>
        <w:jc w:val="both"/>
        <w:rPr>
          <w:rFonts w:ascii="Times New Roman" w:hAnsi="Times New Roman"/>
          <w:sz w:val="24"/>
          <w:szCs w:val="24"/>
        </w:rPr>
      </w:pP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3. На территориях общего пользования допускаются:</w:t>
      </w:r>
    </w:p>
    <w:p w:rsidR="00DF512D" w:rsidRPr="006F0118" w:rsidRDefault="00DF512D" w:rsidP="00DF512D">
      <w:pPr>
        <w:spacing w:after="0" w:line="240" w:lineRule="auto"/>
        <w:ind w:firstLine="540"/>
        <w:jc w:val="both"/>
        <w:rPr>
          <w:rFonts w:ascii="Times New Roman" w:hAnsi="Times New Roman"/>
          <w:sz w:val="24"/>
          <w:szCs w:val="24"/>
        </w:rPr>
      </w:pPr>
      <w:proofErr w:type="gramStart"/>
      <w:r w:rsidRPr="006F0118">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w:t>
      </w:r>
      <w:proofErr w:type="gramEnd"/>
      <w:r w:rsidRPr="006F0118">
        <w:rPr>
          <w:rFonts w:ascii="Times New Roman" w:hAnsi="Times New Roman"/>
          <w:sz w:val="24"/>
          <w:szCs w:val="24"/>
        </w:rPr>
        <w:t xml:space="preserve"> специально предоставленных земельных </w:t>
      </w:r>
      <w:proofErr w:type="gramStart"/>
      <w:r w:rsidRPr="006F0118">
        <w:rPr>
          <w:rFonts w:ascii="Times New Roman" w:hAnsi="Times New Roman"/>
          <w:sz w:val="24"/>
          <w:szCs w:val="24"/>
        </w:rPr>
        <w:t>участках</w:t>
      </w:r>
      <w:proofErr w:type="gramEnd"/>
      <w:r w:rsidRPr="006F0118">
        <w:rPr>
          <w:rFonts w:ascii="Times New Roman" w:hAnsi="Times New Roman"/>
          <w:sz w:val="24"/>
          <w:szCs w:val="24"/>
        </w:rPr>
        <w:t xml:space="preserve"> на срок менее одного года.</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Площадь озелененных территорий общего пользования (кв. м/чел.) должна составлять:</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территории общего пользования - 10 кв. м/чел.;</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территории жилых районов - 6 кв. м/чел.</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DF512D" w:rsidRPr="006F0118" w:rsidRDefault="00DF512D" w:rsidP="00DF512D">
      <w:pPr>
        <w:numPr>
          <w:ilvl w:val="0"/>
          <w:numId w:val="12"/>
        </w:numPr>
        <w:spacing w:after="0"/>
        <w:jc w:val="both"/>
        <w:rPr>
          <w:rFonts w:ascii="Times New Roman" w:hAnsi="Times New Roman"/>
          <w:sz w:val="24"/>
          <w:szCs w:val="24"/>
        </w:rPr>
      </w:pPr>
      <w:r w:rsidRPr="006F0118">
        <w:rPr>
          <w:rFonts w:ascii="Times New Roman" w:hAnsi="Times New Roman"/>
          <w:sz w:val="24"/>
          <w:szCs w:val="24"/>
        </w:rPr>
        <w:t>размеры (в том числе площадь) земельных участков;</w:t>
      </w:r>
    </w:p>
    <w:p w:rsidR="00DF512D" w:rsidRPr="006F0118" w:rsidRDefault="00DF512D" w:rsidP="00DF512D">
      <w:pPr>
        <w:numPr>
          <w:ilvl w:val="0"/>
          <w:numId w:val="12"/>
        </w:numPr>
        <w:spacing w:after="0"/>
        <w:jc w:val="both"/>
        <w:rPr>
          <w:rFonts w:ascii="Times New Roman" w:hAnsi="Times New Roman"/>
          <w:sz w:val="24"/>
          <w:szCs w:val="24"/>
        </w:rPr>
      </w:pPr>
      <w:r w:rsidRPr="006F0118">
        <w:rPr>
          <w:rFonts w:ascii="Times New Roman" w:hAnsi="Times New Roman"/>
          <w:sz w:val="24"/>
          <w:szCs w:val="24"/>
        </w:rPr>
        <w:t>отступы зданий и сооружений от границ земельных участков;</w:t>
      </w:r>
    </w:p>
    <w:p w:rsidR="00DF512D" w:rsidRPr="006F0118" w:rsidRDefault="00DF512D" w:rsidP="00DF512D">
      <w:pPr>
        <w:numPr>
          <w:ilvl w:val="0"/>
          <w:numId w:val="12"/>
        </w:numPr>
        <w:spacing w:after="0"/>
        <w:jc w:val="both"/>
        <w:rPr>
          <w:rFonts w:ascii="Times New Roman" w:hAnsi="Times New Roman"/>
          <w:sz w:val="24"/>
          <w:szCs w:val="24"/>
        </w:rPr>
      </w:pPr>
      <w:r w:rsidRPr="006F0118">
        <w:rPr>
          <w:rFonts w:ascii="Times New Roman" w:hAnsi="Times New Roman"/>
          <w:sz w:val="24"/>
          <w:szCs w:val="24"/>
        </w:rPr>
        <w:t>численные характеристики использования поверхности земельного участка.</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DF512D" w:rsidRPr="006F0118" w:rsidRDefault="00DF512D" w:rsidP="00DF512D">
      <w:pPr>
        <w:pStyle w:val="24"/>
        <w:pBdr>
          <w:bottom w:val="single" w:sz="4" w:space="0" w:color="auto"/>
        </w:pBdr>
        <w:spacing w:after="120" w:line="360" w:lineRule="auto"/>
        <w:ind w:firstLine="0"/>
        <w:jc w:val="both"/>
        <w:rPr>
          <w:sz w:val="24"/>
          <w:szCs w:val="24"/>
        </w:rPr>
      </w:pPr>
      <w:r w:rsidRPr="006F0118">
        <w:rPr>
          <w:sz w:val="24"/>
          <w:szCs w:val="24"/>
        </w:rPr>
        <w:t xml:space="preserve">Нарушение границ земельных участков влечет за собой административное наказание. </w:t>
      </w:r>
    </w:p>
    <w:p w:rsidR="00DF512D" w:rsidRPr="006F0118" w:rsidRDefault="00DF512D" w:rsidP="00DF512D">
      <w:pPr>
        <w:pStyle w:val="24"/>
        <w:pBdr>
          <w:bottom w:val="single" w:sz="4" w:space="0" w:color="auto"/>
        </w:pBdr>
        <w:spacing w:after="120"/>
        <w:ind w:firstLine="0"/>
        <w:jc w:val="both"/>
        <w:rPr>
          <w:sz w:val="24"/>
          <w:szCs w:val="24"/>
        </w:rPr>
      </w:pPr>
      <w:r w:rsidRPr="006F0118">
        <w:rPr>
          <w:sz w:val="24"/>
          <w:szCs w:val="24"/>
        </w:rPr>
        <w:t>6. Показатели плотности застройки участков территориальных зон</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1. Основными показателями плотности застройки являются:</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lastRenderedPageBreak/>
        <w:t xml:space="preserve">2. Показатели плотности застройки участков территориальных зон установлены в соответствии с таблицей </w:t>
      </w:r>
    </w:p>
    <w:p w:rsidR="00DF512D" w:rsidRPr="006F0118" w:rsidRDefault="00DF512D" w:rsidP="00DF512D">
      <w:pPr>
        <w:spacing w:after="0" w:line="240" w:lineRule="auto"/>
        <w:ind w:left="851"/>
        <w:jc w:val="right"/>
        <w:rPr>
          <w:rFonts w:ascii="Times New Roman" w:hAnsi="Times New Roman"/>
          <w:sz w:val="24"/>
          <w:szCs w:val="24"/>
        </w:rPr>
      </w:pPr>
      <w:r w:rsidRPr="006F0118">
        <w:rPr>
          <w:rFonts w:ascii="Times New Roman" w:hAnsi="Times New Roman"/>
          <w:sz w:val="24"/>
          <w:szCs w:val="24"/>
        </w:rPr>
        <w:t xml:space="preserve">Таблица </w:t>
      </w:r>
    </w:p>
    <w:p w:rsidR="00DF512D" w:rsidRPr="006F0118" w:rsidRDefault="00DF512D" w:rsidP="00DF512D">
      <w:pPr>
        <w:spacing w:after="0" w:line="240" w:lineRule="auto"/>
        <w:jc w:val="center"/>
        <w:rPr>
          <w:rFonts w:ascii="Times New Roman" w:hAnsi="Times New Roman"/>
          <w:sz w:val="24"/>
          <w:szCs w:val="24"/>
        </w:rPr>
      </w:pPr>
      <w:r w:rsidRPr="006F0118">
        <w:rPr>
          <w:rFonts w:ascii="Times New Roman" w:hAnsi="Times New Roman"/>
          <w:sz w:val="24"/>
          <w:szCs w:val="24"/>
        </w:rPr>
        <w:t>Показатели плотности застройки участков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9"/>
        <w:gridCol w:w="1326"/>
        <w:gridCol w:w="1348"/>
      </w:tblGrid>
      <w:tr w:rsidR="00DF512D" w:rsidRPr="006F0118" w:rsidTr="005C7353">
        <w:tc>
          <w:tcPr>
            <w:tcW w:w="7049"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Территориальные зоны</w:t>
            </w:r>
          </w:p>
        </w:tc>
        <w:tc>
          <w:tcPr>
            <w:tcW w:w="1141" w:type="dxa"/>
          </w:tcPr>
          <w:p w:rsidR="00DF512D" w:rsidRPr="006F0118" w:rsidRDefault="00DF512D" w:rsidP="005C7353">
            <w:pPr>
              <w:spacing w:after="0" w:line="240" w:lineRule="auto"/>
              <w:jc w:val="center"/>
              <w:rPr>
                <w:rFonts w:ascii="Times New Roman" w:hAnsi="Times New Roman"/>
                <w:b/>
                <w:sz w:val="24"/>
                <w:szCs w:val="24"/>
              </w:rPr>
            </w:pPr>
            <w:proofErr w:type="spellStart"/>
            <w:r w:rsidRPr="006F0118">
              <w:rPr>
                <w:rFonts w:ascii="Times New Roman" w:hAnsi="Times New Roman"/>
                <w:b/>
                <w:sz w:val="24"/>
                <w:szCs w:val="24"/>
              </w:rPr>
              <w:t>Коэф</w:t>
            </w:r>
            <w:proofErr w:type="spellEnd"/>
            <w:r w:rsidRPr="006F0118">
              <w:rPr>
                <w:rFonts w:ascii="Times New Roman" w:hAnsi="Times New Roman"/>
                <w:b/>
                <w:sz w:val="24"/>
                <w:szCs w:val="24"/>
              </w:rPr>
              <w:t>. застройки</w:t>
            </w:r>
          </w:p>
        </w:tc>
        <w:tc>
          <w:tcPr>
            <w:tcW w:w="1278" w:type="dxa"/>
          </w:tcPr>
          <w:p w:rsidR="00DF512D" w:rsidRPr="006F0118" w:rsidRDefault="00DF512D" w:rsidP="005C7353">
            <w:pPr>
              <w:spacing w:after="0" w:line="240" w:lineRule="auto"/>
              <w:jc w:val="center"/>
              <w:rPr>
                <w:rFonts w:ascii="Times New Roman" w:hAnsi="Times New Roman"/>
                <w:b/>
                <w:sz w:val="24"/>
                <w:szCs w:val="24"/>
              </w:rPr>
            </w:pPr>
            <w:proofErr w:type="spellStart"/>
            <w:r w:rsidRPr="006F0118">
              <w:rPr>
                <w:rFonts w:ascii="Times New Roman" w:hAnsi="Times New Roman"/>
                <w:b/>
                <w:sz w:val="24"/>
                <w:szCs w:val="24"/>
              </w:rPr>
              <w:t>Коэф</w:t>
            </w:r>
            <w:proofErr w:type="spellEnd"/>
            <w:r w:rsidRPr="006F0118">
              <w:rPr>
                <w:rFonts w:ascii="Times New Roman" w:hAnsi="Times New Roman"/>
                <w:b/>
                <w:sz w:val="24"/>
                <w:szCs w:val="24"/>
              </w:rPr>
              <w:t>. плотности застройки</w:t>
            </w:r>
          </w:p>
        </w:tc>
      </w:tr>
      <w:tr w:rsidR="00DF512D" w:rsidRPr="006F0118" w:rsidTr="005C7353">
        <w:tc>
          <w:tcPr>
            <w:tcW w:w="9468" w:type="dxa"/>
            <w:gridSpan w:val="3"/>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Жилая</w:t>
            </w:r>
          </w:p>
        </w:tc>
      </w:tr>
      <w:tr w:rsidR="00DF512D" w:rsidRPr="006F0118" w:rsidTr="005C7353">
        <w:tc>
          <w:tcPr>
            <w:tcW w:w="7049" w:type="dxa"/>
          </w:tcPr>
          <w:p w:rsidR="00DF512D" w:rsidRPr="006F0118" w:rsidRDefault="00DF512D" w:rsidP="005C7353">
            <w:pPr>
              <w:spacing w:after="0" w:line="240" w:lineRule="auto"/>
              <w:jc w:val="both"/>
              <w:rPr>
                <w:rFonts w:ascii="Times New Roman" w:hAnsi="Times New Roman"/>
                <w:sz w:val="24"/>
                <w:szCs w:val="24"/>
              </w:rPr>
            </w:pPr>
            <w:r w:rsidRPr="006F0118">
              <w:rPr>
                <w:rFonts w:ascii="Times New Roman" w:hAnsi="Times New Roman"/>
                <w:sz w:val="24"/>
                <w:szCs w:val="24"/>
              </w:rPr>
              <w:t>Застройка многоквартирными жилыми домами малой и средней этажности</w:t>
            </w:r>
          </w:p>
        </w:tc>
        <w:tc>
          <w:tcPr>
            <w:tcW w:w="1141"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0,4</w:t>
            </w:r>
          </w:p>
        </w:tc>
        <w:tc>
          <w:tcPr>
            <w:tcW w:w="1278"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0,8</w:t>
            </w:r>
          </w:p>
        </w:tc>
      </w:tr>
      <w:tr w:rsidR="00DF512D" w:rsidRPr="006F0118" w:rsidTr="005C7353">
        <w:tc>
          <w:tcPr>
            <w:tcW w:w="7049" w:type="dxa"/>
          </w:tcPr>
          <w:p w:rsidR="00DF512D" w:rsidRPr="006F0118" w:rsidRDefault="00DF512D" w:rsidP="005C7353">
            <w:pPr>
              <w:spacing w:after="0" w:line="240" w:lineRule="auto"/>
              <w:jc w:val="both"/>
              <w:rPr>
                <w:rFonts w:ascii="Times New Roman" w:hAnsi="Times New Roman"/>
                <w:sz w:val="24"/>
                <w:szCs w:val="24"/>
              </w:rPr>
            </w:pPr>
            <w:r w:rsidRPr="006F0118">
              <w:rPr>
                <w:rFonts w:ascii="Times New Roman" w:hAnsi="Times New Roman"/>
                <w:sz w:val="24"/>
                <w:szCs w:val="24"/>
              </w:rPr>
              <w:t xml:space="preserve">Застройка блокированными жилыми домами с </w:t>
            </w:r>
            <w:proofErr w:type="spellStart"/>
            <w:r w:rsidRPr="006F0118">
              <w:rPr>
                <w:rFonts w:ascii="Times New Roman" w:hAnsi="Times New Roman"/>
                <w:sz w:val="24"/>
                <w:szCs w:val="24"/>
              </w:rPr>
              <w:t>приквартирными</w:t>
            </w:r>
            <w:proofErr w:type="spellEnd"/>
            <w:r w:rsidRPr="006F0118">
              <w:rPr>
                <w:rFonts w:ascii="Times New Roman" w:hAnsi="Times New Roman"/>
                <w:sz w:val="24"/>
                <w:szCs w:val="24"/>
              </w:rPr>
              <w:t xml:space="preserve"> земельными участками</w:t>
            </w:r>
          </w:p>
        </w:tc>
        <w:tc>
          <w:tcPr>
            <w:tcW w:w="1141"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0,3</w:t>
            </w:r>
          </w:p>
        </w:tc>
        <w:tc>
          <w:tcPr>
            <w:tcW w:w="1278"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0,6</w:t>
            </w:r>
          </w:p>
        </w:tc>
      </w:tr>
      <w:tr w:rsidR="00DF512D" w:rsidRPr="006F0118" w:rsidTr="005C7353">
        <w:tc>
          <w:tcPr>
            <w:tcW w:w="7049" w:type="dxa"/>
          </w:tcPr>
          <w:p w:rsidR="00DF512D" w:rsidRPr="006F0118" w:rsidRDefault="00DF512D" w:rsidP="005C7353">
            <w:pPr>
              <w:spacing w:after="0" w:line="240" w:lineRule="auto"/>
              <w:jc w:val="both"/>
              <w:rPr>
                <w:rFonts w:ascii="Times New Roman" w:hAnsi="Times New Roman"/>
                <w:sz w:val="24"/>
                <w:szCs w:val="24"/>
              </w:rPr>
            </w:pPr>
            <w:r w:rsidRPr="006F0118">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0,2</w:t>
            </w:r>
          </w:p>
        </w:tc>
        <w:tc>
          <w:tcPr>
            <w:tcW w:w="1278"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0,4</w:t>
            </w:r>
          </w:p>
        </w:tc>
      </w:tr>
      <w:tr w:rsidR="00DF512D" w:rsidRPr="006F0118" w:rsidTr="005C7353">
        <w:tc>
          <w:tcPr>
            <w:tcW w:w="9468" w:type="dxa"/>
            <w:gridSpan w:val="3"/>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Общественно-деловая</w:t>
            </w:r>
          </w:p>
        </w:tc>
      </w:tr>
      <w:tr w:rsidR="00DF512D" w:rsidRPr="006F0118" w:rsidTr="005C7353">
        <w:tc>
          <w:tcPr>
            <w:tcW w:w="7049" w:type="dxa"/>
          </w:tcPr>
          <w:p w:rsidR="00DF512D" w:rsidRPr="006F0118" w:rsidRDefault="00DF512D" w:rsidP="005C7353">
            <w:pPr>
              <w:spacing w:after="0" w:line="240" w:lineRule="auto"/>
              <w:jc w:val="both"/>
              <w:rPr>
                <w:rFonts w:ascii="Times New Roman" w:hAnsi="Times New Roman"/>
                <w:sz w:val="24"/>
                <w:szCs w:val="24"/>
              </w:rPr>
            </w:pPr>
            <w:r w:rsidRPr="006F0118">
              <w:rPr>
                <w:rFonts w:ascii="Times New Roman" w:hAnsi="Times New Roman"/>
                <w:sz w:val="24"/>
                <w:szCs w:val="24"/>
              </w:rPr>
              <w:t>Многофункциональная застройка</w:t>
            </w:r>
          </w:p>
        </w:tc>
        <w:tc>
          <w:tcPr>
            <w:tcW w:w="1141"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1,0</w:t>
            </w:r>
          </w:p>
        </w:tc>
        <w:tc>
          <w:tcPr>
            <w:tcW w:w="1278"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3,0</w:t>
            </w:r>
          </w:p>
        </w:tc>
      </w:tr>
      <w:tr w:rsidR="00DF512D" w:rsidRPr="006F0118" w:rsidTr="005C7353">
        <w:tc>
          <w:tcPr>
            <w:tcW w:w="7049" w:type="dxa"/>
          </w:tcPr>
          <w:p w:rsidR="00DF512D" w:rsidRPr="006F0118" w:rsidRDefault="00DF512D" w:rsidP="005C7353">
            <w:pPr>
              <w:spacing w:after="0" w:line="240" w:lineRule="auto"/>
              <w:jc w:val="both"/>
              <w:rPr>
                <w:rFonts w:ascii="Times New Roman" w:hAnsi="Times New Roman"/>
                <w:sz w:val="24"/>
                <w:szCs w:val="24"/>
              </w:rPr>
            </w:pPr>
            <w:r w:rsidRPr="006F0118">
              <w:rPr>
                <w:rFonts w:ascii="Times New Roman" w:hAnsi="Times New Roman"/>
                <w:sz w:val="24"/>
                <w:szCs w:val="24"/>
              </w:rPr>
              <w:t>Специализированная общественная застройка</w:t>
            </w:r>
          </w:p>
        </w:tc>
        <w:tc>
          <w:tcPr>
            <w:tcW w:w="1141"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0,8</w:t>
            </w:r>
          </w:p>
        </w:tc>
        <w:tc>
          <w:tcPr>
            <w:tcW w:w="1278"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2,4</w:t>
            </w:r>
          </w:p>
        </w:tc>
      </w:tr>
      <w:tr w:rsidR="00DF512D" w:rsidRPr="006F0118" w:rsidTr="005C7353">
        <w:tc>
          <w:tcPr>
            <w:tcW w:w="9468" w:type="dxa"/>
            <w:gridSpan w:val="3"/>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Производственная</w:t>
            </w:r>
          </w:p>
        </w:tc>
      </w:tr>
      <w:tr w:rsidR="00DF512D" w:rsidRPr="006F0118" w:rsidTr="005C7353">
        <w:tc>
          <w:tcPr>
            <w:tcW w:w="7049" w:type="dxa"/>
          </w:tcPr>
          <w:p w:rsidR="00DF512D" w:rsidRPr="006F0118" w:rsidRDefault="00DF512D" w:rsidP="005C7353">
            <w:pPr>
              <w:spacing w:after="0" w:line="240" w:lineRule="auto"/>
              <w:jc w:val="both"/>
              <w:rPr>
                <w:rFonts w:ascii="Times New Roman" w:hAnsi="Times New Roman"/>
                <w:sz w:val="24"/>
                <w:szCs w:val="24"/>
              </w:rPr>
            </w:pPr>
            <w:r w:rsidRPr="006F0118">
              <w:rPr>
                <w:rFonts w:ascii="Times New Roman" w:hAnsi="Times New Roman"/>
                <w:sz w:val="24"/>
                <w:szCs w:val="24"/>
              </w:rPr>
              <w:t>Промышленная</w:t>
            </w:r>
          </w:p>
        </w:tc>
        <w:tc>
          <w:tcPr>
            <w:tcW w:w="1141"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0,8</w:t>
            </w:r>
          </w:p>
        </w:tc>
        <w:tc>
          <w:tcPr>
            <w:tcW w:w="1278"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2,4</w:t>
            </w:r>
          </w:p>
        </w:tc>
      </w:tr>
      <w:tr w:rsidR="00DF512D" w:rsidRPr="006F0118" w:rsidTr="005C7353">
        <w:tc>
          <w:tcPr>
            <w:tcW w:w="7049" w:type="dxa"/>
          </w:tcPr>
          <w:p w:rsidR="00DF512D" w:rsidRPr="006F0118" w:rsidRDefault="00DF512D" w:rsidP="005C7353">
            <w:pPr>
              <w:spacing w:after="0" w:line="240" w:lineRule="auto"/>
              <w:jc w:val="both"/>
              <w:rPr>
                <w:rFonts w:ascii="Times New Roman" w:hAnsi="Times New Roman"/>
                <w:sz w:val="24"/>
                <w:szCs w:val="24"/>
              </w:rPr>
            </w:pPr>
            <w:r w:rsidRPr="006F0118">
              <w:rPr>
                <w:rFonts w:ascii="Times New Roman" w:hAnsi="Times New Roman"/>
                <w:sz w:val="24"/>
                <w:szCs w:val="24"/>
              </w:rPr>
              <w:t>Научно-производственная*</w:t>
            </w:r>
          </w:p>
        </w:tc>
        <w:tc>
          <w:tcPr>
            <w:tcW w:w="1141"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0,6</w:t>
            </w:r>
          </w:p>
        </w:tc>
        <w:tc>
          <w:tcPr>
            <w:tcW w:w="1278"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1,0</w:t>
            </w:r>
          </w:p>
        </w:tc>
      </w:tr>
      <w:tr w:rsidR="00DF512D" w:rsidRPr="006F0118" w:rsidTr="005C7353">
        <w:tc>
          <w:tcPr>
            <w:tcW w:w="7049" w:type="dxa"/>
          </w:tcPr>
          <w:p w:rsidR="00DF512D" w:rsidRPr="006F0118" w:rsidRDefault="00DF512D" w:rsidP="005C7353">
            <w:pPr>
              <w:spacing w:after="0" w:line="240" w:lineRule="auto"/>
              <w:jc w:val="both"/>
              <w:rPr>
                <w:rFonts w:ascii="Times New Roman" w:hAnsi="Times New Roman"/>
                <w:sz w:val="24"/>
                <w:szCs w:val="24"/>
              </w:rPr>
            </w:pPr>
            <w:r w:rsidRPr="006F0118">
              <w:rPr>
                <w:rFonts w:ascii="Times New Roman" w:hAnsi="Times New Roman"/>
                <w:sz w:val="24"/>
                <w:szCs w:val="24"/>
              </w:rPr>
              <w:t>Коммунально-складская</w:t>
            </w:r>
          </w:p>
        </w:tc>
        <w:tc>
          <w:tcPr>
            <w:tcW w:w="1141"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0,6</w:t>
            </w:r>
          </w:p>
        </w:tc>
        <w:tc>
          <w:tcPr>
            <w:tcW w:w="1278" w:type="dxa"/>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1,8</w:t>
            </w:r>
          </w:p>
        </w:tc>
      </w:tr>
      <w:tr w:rsidR="00DF512D" w:rsidRPr="006F0118" w:rsidTr="005C7353">
        <w:tc>
          <w:tcPr>
            <w:tcW w:w="9468" w:type="dxa"/>
            <w:gridSpan w:val="3"/>
          </w:tcPr>
          <w:p w:rsidR="00DF512D" w:rsidRPr="006F0118" w:rsidRDefault="00DF512D" w:rsidP="005C7353">
            <w:pPr>
              <w:spacing w:after="0" w:line="240" w:lineRule="auto"/>
              <w:jc w:val="both"/>
              <w:rPr>
                <w:rFonts w:ascii="Times New Roman" w:hAnsi="Times New Roman"/>
                <w:sz w:val="24"/>
                <w:szCs w:val="24"/>
              </w:rPr>
            </w:pPr>
            <w:r w:rsidRPr="006F0118">
              <w:rPr>
                <w:rFonts w:ascii="Times New Roman" w:hAnsi="Times New Roman"/>
                <w:sz w:val="24"/>
                <w:szCs w:val="24"/>
              </w:rPr>
              <w:t>* Без учета опытных полей и полигонов, резервных территорий и санитарно-защитных зон.</w:t>
            </w:r>
          </w:p>
          <w:p w:rsidR="00DF512D" w:rsidRPr="006F0118" w:rsidRDefault="00DF512D" w:rsidP="005C7353">
            <w:pPr>
              <w:spacing w:after="0" w:line="240" w:lineRule="auto"/>
              <w:jc w:val="both"/>
              <w:rPr>
                <w:rFonts w:ascii="Times New Roman" w:hAnsi="Times New Roman"/>
                <w:sz w:val="24"/>
                <w:szCs w:val="24"/>
              </w:rPr>
            </w:pPr>
            <w:r w:rsidRPr="006F0118">
              <w:rPr>
                <w:rFonts w:ascii="Times New Roman" w:hAnsi="Times New Roman"/>
                <w:sz w:val="24"/>
                <w:szCs w:val="24"/>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F512D" w:rsidRPr="006F0118" w:rsidRDefault="00DF512D" w:rsidP="005C7353">
            <w:pPr>
              <w:spacing w:after="0" w:line="240" w:lineRule="auto"/>
              <w:jc w:val="both"/>
              <w:rPr>
                <w:rFonts w:ascii="Times New Roman" w:hAnsi="Times New Roman"/>
                <w:sz w:val="24"/>
                <w:szCs w:val="24"/>
              </w:rPr>
            </w:pPr>
            <w:r w:rsidRPr="006F0118">
              <w:rPr>
                <w:rFonts w:ascii="Times New Roman" w:hAnsi="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F512D" w:rsidRPr="006F0118" w:rsidRDefault="00DF512D" w:rsidP="005C7353">
            <w:pPr>
              <w:spacing w:after="0" w:line="240" w:lineRule="auto"/>
              <w:jc w:val="both"/>
              <w:rPr>
                <w:rFonts w:ascii="Times New Roman" w:hAnsi="Times New Roman"/>
                <w:sz w:val="24"/>
                <w:szCs w:val="24"/>
              </w:rPr>
            </w:pPr>
            <w:r w:rsidRPr="006F0118">
              <w:rPr>
                <w:rFonts w:ascii="Times New Roman" w:hAnsi="Times New Roman"/>
                <w:sz w:val="24"/>
                <w:szCs w:val="24"/>
              </w:rPr>
              <w:t>3. Границами кварталов являются красные линии.</w:t>
            </w:r>
          </w:p>
          <w:p w:rsidR="00DF512D" w:rsidRPr="006F0118" w:rsidRDefault="00DF512D" w:rsidP="005C7353">
            <w:pPr>
              <w:spacing w:after="0" w:line="240" w:lineRule="auto"/>
              <w:jc w:val="both"/>
              <w:rPr>
                <w:rFonts w:ascii="Times New Roman" w:hAnsi="Times New Roman"/>
                <w:sz w:val="24"/>
                <w:szCs w:val="24"/>
              </w:rPr>
            </w:pPr>
            <w:r w:rsidRPr="006F0118">
              <w:rPr>
                <w:rFonts w:ascii="Times New Roman" w:hAnsi="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DF512D" w:rsidRPr="006F0118" w:rsidRDefault="00DF512D" w:rsidP="00DF512D">
      <w:pPr>
        <w:spacing w:after="0" w:line="240" w:lineRule="auto"/>
        <w:ind w:firstLine="540"/>
        <w:jc w:val="both"/>
        <w:rPr>
          <w:rFonts w:ascii="Times New Roman" w:hAnsi="Times New Roman"/>
          <w:sz w:val="24"/>
          <w:szCs w:val="24"/>
        </w:rPr>
      </w:pPr>
    </w:p>
    <w:p w:rsidR="00DF512D" w:rsidRPr="006F0118" w:rsidRDefault="00DF512D" w:rsidP="00DF512D">
      <w:pPr>
        <w:pStyle w:val="24"/>
        <w:jc w:val="left"/>
        <w:rPr>
          <w:i/>
          <w:sz w:val="24"/>
          <w:szCs w:val="24"/>
        </w:rPr>
      </w:pPr>
      <w:r w:rsidRPr="004D3343">
        <w:rPr>
          <w:sz w:val="24"/>
          <w:szCs w:val="24"/>
        </w:rPr>
        <w:t>Статья 29.1. Жилые зоны (иные показатели зоны Ж</w:t>
      </w:r>
      <w:proofErr w:type="gramStart"/>
      <w:r w:rsidRPr="004D3343">
        <w:rPr>
          <w:sz w:val="24"/>
          <w:szCs w:val="24"/>
        </w:rPr>
        <w:t>1</w:t>
      </w:r>
      <w:proofErr w:type="gramEnd"/>
      <w:r w:rsidRPr="006F0118">
        <w:rPr>
          <w:i/>
          <w:sz w:val="24"/>
          <w:szCs w:val="24"/>
        </w:rPr>
        <w:t>)</w:t>
      </w:r>
    </w:p>
    <w:p w:rsidR="00DF512D" w:rsidRPr="006F0118" w:rsidRDefault="00DF512D" w:rsidP="00DF512D">
      <w:pPr>
        <w:spacing w:after="0"/>
        <w:jc w:val="both"/>
        <w:rPr>
          <w:rFonts w:ascii="Times New Roman" w:hAnsi="Times New Roman"/>
          <w:b/>
          <w:sz w:val="24"/>
          <w:szCs w:val="24"/>
        </w:rPr>
      </w:pPr>
      <w:r w:rsidRPr="006F0118">
        <w:rPr>
          <w:rFonts w:ascii="Times New Roman" w:hAnsi="Times New Roman"/>
          <w:b/>
          <w:sz w:val="24"/>
          <w:szCs w:val="24"/>
        </w:rPr>
        <w:t>Для индивидуал</w:t>
      </w:r>
      <w:r>
        <w:rPr>
          <w:rFonts w:ascii="Times New Roman" w:hAnsi="Times New Roman"/>
          <w:b/>
          <w:sz w:val="24"/>
          <w:szCs w:val="24"/>
        </w:rPr>
        <w:t xml:space="preserve">ьных жилых домов на </w:t>
      </w:r>
      <w:proofErr w:type="spellStart"/>
      <w:r>
        <w:rPr>
          <w:rFonts w:ascii="Times New Roman" w:hAnsi="Times New Roman"/>
          <w:b/>
          <w:sz w:val="24"/>
          <w:szCs w:val="24"/>
        </w:rPr>
        <w:t>ижс</w:t>
      </w:r>
      <w:proofErr w:type="spellEnd"/>
      <w:r>
        <w:rPr>
          <w:rFonts w:ascii="Times New Roman" w:hAnsi="Times New Roman"/>
          <w:b/>
          <w:sz w:val="24"/>
          <w:szCs w:val="24"/>
        </w:rPr>
        <w:t xml:space="preserve"> и личного  подсобного хозяйства</w:t>
      </w:r>
      <w:r w:rsidRPr="006F0118">
        <w:rPr>
          <w:rFonts w:ascii="Times New Roman" w:hAnsi="Times New Roman"/>
          <w:b/>
          <w:sz w:val="24"/>
          <w:szCs w:val="24"/>
        </w:rPr>
        <w:t>.</w:t>
      </w:r>
    </w:p>
    <w:p w:rsidR="00DF512D" w:rsidRPr="006F0118" w:rsidRDefault="00DF512D" w:rsidP="00DF512D">
      <w:pPr>
        <w:spacing w:after="0"/>
        <w:jc w:val="both"/>
        <w:rPr>
          <w:rFonts w:ascii="Times New Roman" w:hAnsi="Times New Roman"/>
          <w:sz w:val="24"/>
          <w:szCs w:val="24"/>
        </w:rPr>
      </w:pPr>
      <w:r w:rsidRPr="006F0118">
        <w:rPr>
          <w:rFonts w:ascii="Times New Roman" w:hAnsi="Times New Roman"/>
          <w:sz w:val="24"/>
          <w:szCs w:val="24"/>
        </w:rPr>
        <w:t xml:space="preserve">           1. Минимальная площадь земельных участков для индивидуального жилищного строительства - 500 кв.м. </w:t>
      </w:r>
    </w:p>
    <w:p w:rsidR="00DF512D" w:rsidRPr="006F0118" w:rsidRDefault="00DF512D" w:rsidP="00DF512D">
      <w:pPr>
        <w:spacing w:after="0"/>
        <w:jc w:val="both"/>
        <w:rPr>
          <w:rFonts w:ascii="Times New Roman" w:hAnsi="Times New Roman"/>
          <w:sz w:val="24"/>
          <w:szCs w:val="24"/>
        </w:rPr>
      </w:pPr>
      <w:r w:rsidRPr="006F0118">
        <w:rPr>
          <w:rFonts w:ascii="Times New Roman" w:hAnsi="Times New Roman"/>
          <w:sz w:val="24"/>
          <w:szCs w:val="24"/>
        </w:rPr>
        <w:t xml:space="preserve">                  1.1.Предельная максимальная площадь земельных участков для индивидуальн</w:t>
      </w:r>
      <w:r w:rsidR="006E3D52">
        <w:rPr>
          <w:rFonts w:ascii="Times New Roman" w:hAnsi="Times New Roman"/>
          <w:sz w:val="24"/>
          <w:szCs w:val="24"/>
        </w:rPr>
        <w:t>ого жилищного строительства – 20</w:t>
      </w:r>
      <w:r w:rsidRPr="006F0118">
        <w:rPr>
          <w:rFonts w:ascii="Times New Roman" w:hAnsi="Times New Roman"/>
          <w:sz w:val="24"/>
          <w:szCs w:val="24"/>
        </w:rPr>
        <w:t xml:space="preserve">00 кв. м. </w:t>
      </w:r>
    </w:p>
    <w:p w:rsidR="00DF512D" w:rsidRPr="006F0118" w:rsidRDefault="00DF512D" w:rsidP="00DF512D">
      <w:pPr>
        <w:spacing w:after="0"/>
        <w:jc w:val="both"/>
        <w:rPr>
          <w:rFonts w:ascii="Times New Roman" w:hAnsi="Times New Roman"/>
          <w:sz w:val="24"/>
          <w:szCs w:val="24"/>
        </w:rPr>
      </w:pPr>
      <w:r w:rsidRPr="006F0118">
        <w:rPr>
          <w:rFonts w:ascii="Times New Roman" w:hAnsi="Times New Roman"/>
          <w:sz w:val="24"/>
          <w:szCs w:val="24"/>
        </w:rPr>
        <w:t xml:space="preserve">          2. Минимальная площадь земельных участков для личного подсобного хозяйства - 600 кв.м.</w:t>
      </w:r>
    </w:p>
    <w:p w:rsidR="00DF512D" w:rsidRPr="006F0118" w:rsidRDefault="00DF512D" w:rsidP="00DF512D">
      <w:pPr>
        <w:spacing w:after="0"/>
        <w:jc w:val="both"/>
        <w:rPr>
          <w:rFonts w:ascii="Times New Roman" w:hAnsi="Times New Roman"/>
          <w:b/>
          <w:sz w:val="24"/>
          <w:szCs w:val="24"/>
        </w:rPr>
      </w:pPr>
      <w:r w:rsidRPr="006F0118">
        <w:rPr>
          <w:rFonts w:ascii="Times New Roman" w:hAnsi="Times New Roman"/>
          <w:sz w:val="24"/>
          <w:szCs w:val="24"/>
        </w:rPr>
        <w:t xml:space="preserve">                  2.2. Предельная максимальная площадь земельных участков для </w:t>
      </w:r>
      <w:r>
        <w:rPr>
          <w:rFonts w:ascii="Times New Roman" w:hAnsi="Times New Roman"/>
          <w:sz w:val="24"/>
          <w:szCs w:val="24"/>
        </w:rPr>
        <w:t xml:space="preserve">личного подсобного хозяйства – </w:t>
      </w:r>
      <w:r w:rsidRPr="006F0118">
        <w:rPr>
          <w:rFonts w:ascii="Times New Roman" w:hAnsi="Times New Roman"/>
          <w:sz w:val="24"/>
          <w:szCs w:val="24"/>
        </w:rPr>
        <w:t>5</w:t>
      </w:r>
      <w:r>
        <w:rPr>
          <w:rFonts w:ascii="Times New Roman" w:hAnsi="Times New Roman"/>
          <w:sz w:val="24"/>
          <w:szCs w:val="24"/>
        </w:rPr>
        <w:t>0</w:t>
      </w:r>
      <w:r w:rsidRPr="006F0118">
        <w:rPr>
          <w:rFonts w:ascii="Times New Roman" w:hAnsi="Times New Roman"/>
          <w:sz w:val="24"/>
          <w:szCs w:val="24"/>
        </w:rPr>
        <w:t>00 к</w:t>
      </w:r>
      <w:r>
        <w:rPr>
          <w:rFonts w:ascii="Times New Roman" w:hAnsi="Times New Roman"/>
          <w:sz w:val="24"/>
          <w:szCs w:val="24"/>
        </w:rPr>
        <w:t>в.м.</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lastRenderedPageBreak/>
        <w:t>3. 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4. Ширина земельного участка для строительства индивидуального жилого дома - не менее 15 м.</w:t>
      </w:r>
    </w:p>
    <w:p w:rsidR="00DF512D" w:rsidRPr="006F0118" w:rsidRDefault="00DF512D" w:rsidP="00DF512D">
      <w:pPr>
        <w:pStyle w:val="Web1"/>
        <w:spacing w:before="0" w:after="0"/>
        <w:ind w:firstLine="540"/>
        <w:jc w:val="both"/>
        <w:rPr>
          <w:color w:val="000000"/>
          <w:szCs w:val="24"/>
        </w:rPr>
      </w:pPr>
      <w:r w:rsidRPr="006F0118">
        <w:rPr>
          <w:szCs w:val="24"/>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5.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6.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7.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8. Высота зданий:</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а) для всех основных строений:</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количество надземных этажей - до трех;</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высота от уровня земли до верха плоской кровли - не более 10 м;</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до конька скатной кровли - не более 15 м.</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б) для всех вспомогательных строений:</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высота от уровня земли до верха плоской кровли - не более 4 м;</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до конька скатной кровли - не более 7 м.</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в) как исключение: шпили, башни, флагштоки - без ограничения.</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9.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10.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11. Коэффициент использования территории – не более 0,67.</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12.Максимальный коэффициент соотношения общей площади здания к площади участка - 1,94.</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13. Ограждение приусадебных земельных участков:</w:t>
      </w:r>
    </w:p>
    <w:p w:rsidR="00DF512D" w:rsidRPr="006F0118" w:rsidRDefault="00DF512D" w:rsidP="00DF512D">
      <w:pPr>
        <w:spacing w:line="240" w:lineRule="auto"/>
        <w:jc w:val="both"/>
        <w:rPr>
          <w:rFonts w:ascii="Times New Roman" w:hAnsi="Times New Roman"/>
          <w:sz w:val="24"/>
          <w:szCs w:val="24"/>
        </w:rPr>
      </w:pPr>
      <w:r w:rsidRPr="006F0118">
        <w:rPr>
          <w:rFonts w:ascii="Times New Roman" w:hAnsi="Times New Roman"/>
          <w:sz w:val="24"/>
          <w:szCs w:val="24"/>
        </w:rPr>
        <w:t>-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DF512D" w:rsidRPr="006F0118" w:rsidRDefault="00DF512D" w:rsidP="00DF512D">
      <w:pPr>
        <w:spacing w:line="240" w:lineRule="auto"/>
        <w:jc w:val="both"/>
        <w:rPr>
          <w:rFonts w:ascii="Times New Roman" w:hAnsi="Times New Roman"/>
          <w:sz w:val="24"/>
          <w:szCs w:val="24"/>
        </w:rPr>
      </w:pPr>
      <w:r w:rsidRPr="006F0118">
        <w:rPr>
          <w:rFonts w:ascii="Times New Roman" w:hAnsi="Times New Roman"/>
          <w:sz w:val="24"/>
          <w:szCs w:val="24"/>
        </w:rPr>
        <w:t>- 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lastRenderedPageBreak/>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w:t>
      </w:r>
    </w:p>
    <w:p w:rsidR="00DF512D" w:rsidRPr="006F0118" w:rsidRDefault="00DF512D" w:rsidP="00DF512D">
      <w:pPr>
        <w:spacing w:after="0"/>
        <w:ind w:firstLine="540"/>
        <w:jc w:val="both"/>
        <w:rPr>
          <w:rFonts w:ascii="Times New Roman" w:hAnsi="Times New Roman"/>
          <w:sz w:val="24"/>
          <w:szCs w:val="24"/>
        </w:rPr>
      </w:pPr>
    </w:p>
    <w:p w:rsidR="00DF512D" w:rsidRPr="004D3343" w:rsidRDefault="00DF512D" w:rsidP="00DF512D">
      <w:pPr>
        <w:pStyle w:val="24"/>
        <w:rPr>
          <w:sz w:val="24"/>
          <w:szCs w:val="24"/>
        </w:rPr>
      </w:pPr>
      <w:r w:rsidRPr="004D3343">
        <w:rPr>
          <w:sz w:val="24"/>
          <w:szCs w:val="24"/>
        </w:rPr>
        <w:t>Статья 29.2.Иные показатели зоны для  многоквартирных жилых домов зона Ж1и Ж</w:t>
      </w:r>
      <w:proofErr w:type="gramStart"/>
      <w:r w:rsidRPr="004D3343">
        <w:rPr>
          <w:sz w:val="24"/>
          <w:szCs w:val="24"/>
        </w:rPr>
        <w:t>2</w:t>
      </w:r>
      <w:proofErr w:type="gramEnd"/>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1. 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Для жилых зон устанавливается плотность:</w:t>
      </w:r>
    </w:p>
    <w:tbl>
      <w:tblPr>
        <w:tblW w:w="9360" w:type="dxa"/>
        <w:tblCellSpacing w:w="0" w:type="dxa"/>
        <w:tblInd w:w="10" w:type="dxa"/>
        <w:tblCellMar>
          <w:left w:w="75" w:type="dxa"/>
          <w:right w:w="75" w:type="dxa"/>
        </w:tblCellMar>
        <w:tblLook w:val="04A0" w:firstRow="1" w:lastRow="0" w:firstColumn="1" w:lastColumn="0" w:noHBand="0" w:noVBand="1"/>
      </w:tblPr>
      <w:tblGrid>
        <w:gridCol w:w="6300"/>
        <w:gridCol w:w="1620"/>
        <w:gridCol w:w="1440"/>
      </w:tblGrid>
      <w:tr w:rsidR="00DF512D" w:rsidRPr="006F0118" w:rsidTr="005C7353">
        <w:trPr>
          <w:tblCellSpacing w:w="0" w:type="dxa"/>
        </w:trPr>
        <w:tc>
          <w:tcPr>
            <w:tcW w:w="6300" w:type="dxa"/>
            <w:vMerge w:val="restart"/>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Наименование жилых зон</w:t>
            </w:r>
          </w:p>
        </w:tc>
        <w:tc>
          <w:tcPr>
            <w:tcW w:w="3060" w:type="dxa"/>
            <w:gridSpan w:val="2"/>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Плотность, кв. м общей площади/</w:t>
            </w:r>
            <w:proofErr w:type="gramStart"/>
            <w:r w:rsidRPr="006F0118">
              <w:rPr>
                <w:rFonts w:ascii="Times New Roman" w:hAnsi="Times New Roman"/>
                <w:sz w:val="24"/>
                <w:szCs w:val="24"/>
              </w:rPr>
              <w:t>га</w:t>
            </w:r>
            <w:proofErr w:type="gramEnd"/>
          </w:p>
        </w:tc>
      </w:tr>
      <w:tr w:rsidR="00DF512D" w:rsidRPr="006F0118" w:rsidTr="005C7353">
        <w:trPr>
          <w:tblCellSpacing w:w="0" w:type="dxa"/>
        </w:trPr>
        <w:tc>
          <w:tcPr>
            <w:tcW w:w="6300" w:type="dxa"/>
            <w:vMerge/>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jc w:val="both"/>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На свободных территориях</w:t>
            </w:r>
          </w:p>
        </w:tc>
        <w:tc>
          <w:tcPr>
            <w:tcW w:w="144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jc w:val="center"/>
              <w:rPr>
                <w:rFonts w:ascii="Times New Roman" w:hAnsi="Times New Roman"/>
                <w:sz w:val="24"/>
                <w:szCs w:val="24"/>
              </w:rPr>
            </w:pPr>
            <w:r w:rsidRPr="006F0118">
              <w:rPr>
                <w:rFonts w:ascii="Times New Roman" w:hAnsi="Times New Roman"/>
                <w:sz w:val="24"/>
                <w:szCs w:val="24"/>
              </w:rPr>
              <w:t xml:space="preserve">В условиях </w:t>
            </w:r>
            <w:proofErr w:type="spellStart"/>
            <w:r w:rsidRPr="006F0118">
              <w:rPr>
                <w:rFonts w:ascii="Times New Roman" w:hAnsi="Times New Roman"/>
                <w:sz w:val="24"/>
                <w:szCs w:val="24"/>
              </w:rPr>
              <w:t>реконструк</w:t>
            </w:r>
            <w:proofErr w:type="spellEnd"/>
            <w:r w:rsidRPr="006F0118">
              <w:rPr>
                <w:rFonts w:ascii="Times New Roman" w:hAnsi="Times New Roman"/>
                <w:sz w:val="24"/>
                <w:szCs w:val="24"/>
              </w:rPr>
              <w:t>.</w:t>
            </w:r>
          </w:p>
        </w:tc>
      </w:tr>
      <w:tr w:rsidR="00DF512D" w:rsidRPr="006F0118" w:rsidTr="005C7353">
        <w:trPr>
          <w:tblCellSpacing w:w="0" w:type="dxa"/>
        </w:trPr>
        <w:tc>
          <w:tcPr>
            <w:tcW w:w="630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Зона застройки многоэтажными жилыми домами (5-9 этажей)</w:t>
            </w:r>
          </w:p>
        </w:tc>
        <w:tc>
          <w:tcPr>
            <w:tcW w:w="162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5300-8300</w:t>
            </w:r>
          </w:p>
        </w:tc>
        <w:tc>
          <w:tcPr>
            <w:tcW w:w="144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5800-9000</w:t>
            </w:r>
          </w:p>
        </w:tc>
      </w:tr>
      <w:tr w:rsidR="00DF512D" w:rsidRPr="006F0118" w:rsidTr="005C7353">
        <w:trPr>
          <w:tblCellSpacing w:w="0" w:type="dxa"/>
        </w:trPr>
        <w:tc>
          <w:tcPr>
            <w:tcW w:w="630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Зона застройки малоэтажными жилыми домами (2-4 этажа)</w:t>
            </w:r>
          </w:p>
        </w:tc>
        <w:tc>
          <w:tcPr>
            <w:tcW w:w="162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3300-5100</w:t>
            </w:r>
          </w:p>
        </w:tc>
        <w:tc>
          <w:tcPr>
            <w:tcW w:w="144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3600-5500</w:t>
            </w:r>
          </w:p>
        </w:tc>
      </w:tr>
      <w:tr w:rsidR="00DF512D" w:rsidRPr="006F0118" w:rsidTr="005C7353">
        <w:trPr>
          <w:tblCellSpacing w:w="0" w:type="dxa"/>
        </w:trPr>
        <w:tc>
          <w:tcPr>
            <w:tcW w:w="630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В зависимости от размера дома и участка</w:t>
            </w:r>
          </w:p>
        </w:tc>
      </w:tr>
    </w:tbl>
    <w:p w:rsidR="00DF512D" w:rsidRPr="006F0118" w:rsidRDefault="00DF512D" w:rsidP="00DF512D">
      <w:pPr>
        <w:spacing w:after="0" w:line="240" w:lineRule="auto"/>
        <w:jc w:val="both"/>
        <w:rPr>
          <w:rFonts w:ascii="Times New Roman" w:hAnsi="Times New Roman"/>
          <w:sz w:val="24"/>
          <w:szCs w:val="24"/>
        </w:rPr>
      </w:pP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Указанные плотности применимы к микрорайонам и </w:t>
      </w:r>
      <w:proofErr w:type="spellStart"/>
      <w:r w:rsidRPr="006F0118">
        <w:rPr>
          <w:rFonts w:ascii="Times New Roman" w:hAnsi="Times New Roman"/>
          <w:sz w:val="24"/>
          <w:szCs w:val="24"/>
        </w:rPr>
        <w:t>межмагистральным</w:t>
      </w:r>
      <w:proofErr w:type="spellEnd"/>
      <w:r w:rsidRPr="006F0118">
        <w:rPr>
          <w:rFonts w:ascii="Times New Roman" w:hAnsi="Times New Roman"/>
          <w:sz w:val="24"/>
          <w:szCs w:val="24"/>
        </w:rP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2. Все земельные участки многоквартирных домов должны иметь места для отдыха в виде оборудованных придомовых открытых озелененных простран</w:t>
      </w:r>
      <w:proofErr w:type="gramStart"/>
      <w:r w:rsidRPr="006F0118">
        <w:rPr>
          <w:rFonts w:ascii="Times New Roman" w:hAnsi="Times New Roman"/>
          <w:sz w:val="24"/>
          <w:szCs w:val="24"/>
        </w:rPr>
        <w:t>ств пл</w:t>
      </w:r>
      <w:proofErr w:type="gramEnd"/>
      <w:r w:rsidRPr="006F0118">
        <w:rPr>
          <w:rFonts w:ascii="Times New Roman" w:hAnsi="Times New Roman"/>
          <w:sz w:val="24"/>
          <w:szCs w:val="24"/>
        </w:rPr>
        <w:t>ощадью не менее 5,5 кв. м на одного проживающего на соответствующем участке.</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4. 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Озелененная территория может быть оборудована:</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6. Размеры приусадебных (придомовых) и </w:t>
      </w:r>
      <w:proofErr w:type="spellStart"/>
      <w:r w:rsidRPr="006F0118">
        <w:rPr>
          <w:rFonts w:ascii="Times New Roman" w:hAnsi="Times New Roman"/>
          <w:sz w:val="24"/>
          <w:szCs w:val="24"/>
        </w:rPr>
        <w:t>приквартирных</w:t>
      </w:r>
      <w:proofErr w:type="spellEnd"/>
      <w:r w:rsidRPr="006F0118">
        <w:rPr>
          <w:rFonts w:ascii="Times New Roman" w:hAnsi="Times New Roman"/>
          <w:sz w:val="24"/>
          <w:szCs w:val="24"/>
        </w:rPr>
        <w:t xml:space="preserve"> участков принимаются в соответствии со СНиП 2.07.01-89*, приложение 3 </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7.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lastRenderedPageBreak/>
        <w:t>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6F0118">
        <w:rPr>
          <w:rFonts w:ascii="Times New Roman" w:hAnsi="Times New Roman"/>
          <w:sz w:val="24"/>
          <w:szCs w:val="24"/>
        </w:rPr>
        <w:t>о-</w:t>
      </w:r>
      <w:proofErr w:type="gramEnd"/>
      <w:r w:rsidRPr="006F0118">
        <w:rPr>
          <w:rFonts w:ascii="Times New Roman" w:hAnsi="Times New Roman"/>
          <w:sz w:val="24"/>
          <w:szCs w:val="24"/>
        </w:rPr>
        <w:t xml:space="preserve">, водо-, </w:t>
      </w:r>
      <w:proofErr w:type="spellStart"/>
      <w:r w:rsidRPr="006F0118">
        <w:rPr>
          <w:rFonts w:ascii="Times New Roman" w:hAnsi="Times New Roman"/>
          <w:sz w:val="24"/>
          <w:szCs w:val="24"/>
        </w:rPr>
        <w:t>газообеспечение</w:t>
      </w:r>
      <w:proofErr w:type="spellEnd"/>
      <w:r w:rsidRPr="006F0118">
        <w:rPr>
          <w:rFonts w:ascii="Times New Roman" w:hAnsi="Times New Roman"/>
          <w:sz w:val="24"/>
          <w:szCs w:val="24"/>
        </w:rPr>
        <w:t xml:space="preserve">, </w:t>
      </w:r>
      <w:proofErr w:type="spellStart"/>
      <w:r w:rsidRPr="006F0118">
        <w:rPr>
          <w:rFonts w:ascii="Times New Roman" w:hAnsi="Times New Roman"/>
          <w:sz w:val="24"/>
          <w:szCs w:val="24"/>
        </w:rPr>
        <w:t>канализование</w:t>
      </w:r>
      <w:proofErr w:type="spellEnd"/>
      <w:r w:rsidRPr="006F0118">
        <w:rPr>
          <w:rFonts w:ascii="Times New Roman" w:hAnsi="Times New Roman"/>
          <w:sz w:val="24"/>
          <w:szCs w:val="24"/>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 xml:space="preserve">10. </w:t>
      </w:r>
      <w:proofErr w:type="gramStart"/>
      <w:r w:rsidRPr="006F0118">
        <w:rPr>
          <w:rFonts w:ascii="Times New Roman" w:hAnsi="Times New Roman"/>
          <w:sz w:val="24"/>
          <w:szCs w:val="24"/>
        </w:rPr>
        <w:t xml:space="preserve">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w:t>
      </w:r>
      <w:proofErr w:type="spellStart"/>
      <w:r w:rsidRPr="006F0118">
        <w:rPr>
          <w:rFonts w:ascii="Times New Roman" w:hAnsi="Times New Roman"/>
          <w:sz w:val="24"/>
          <w:szCs w:val="24"/>
        </w:rPr>
        <w:t>санПри</w:t>
      </w:r>
      <w:proofErr w:type="spellEnd"/>
      <w:r w:rsidRPr="006F0118">
        <w:rPr>
          <w:rFonts w:ascii="Times New Roman" w:hAnsi="Times New Roman"/>
          <w:sz w:val="24"/>
          <w:szCs w:val="24"/>
        </w:rPr>
        <w:t xml:space="preserve"> различном числе этажей в разных частях здания, а также при размещении здания на</w:t>
      </w:r>
      <w:proofErr w:type="gramEnd"/>
      <w:r w:rsidRPr="006F0118">
        <w:rPr>
          <w:rFonts w:ascii="Times New Roman" w:hAnsi="Times New Roman"/>
          <w:sz w:val="24"/>
          <w:szCs w:val="24"/>
        </w:rPr>
        <w:t xml:space="preserve"> </w:t>
      </w:r>
      <w:proofErr w:type="gramStart"/>
      <w:r w:rsidRPr="006F0118">
        <w:rPr>
          <w:rFonts w:ascii="Times New Roman" w:hAnsi="Times New Roman"/>
          <w:sz w:val="24"/>
          <w:szCs w:val="24"/>
        </w:rPr>
        <w:t>участке</w:t>
      </w:r>
      <w:proofErr w:type="gramEnd"/>
      <w:r w:rsidRPr="006F0118">
        <w:rPr>
          <w:rFonts w:ascii="Times New Roman" w:hAnsi="Times New Roman"/>
          <w:sz w:val="24"/>
          <w:szCs w:val="24"/>
        </w:rPr>
        <w:t xml:space="preserve"> с уклоном, когда за счет уклона увеличивается число этажей, этажность определяется отдельно для каждой части здания.</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DF512D" w:rsidRPr="006F0118" w:rsidRDefault="00DF512D" w:rsidP="00DF512D">
      <w:pPr>
        <w:numPr>
          <w:ilvl w:val="0"/>
          <w:numId w:val="7"/>
        </w:numPr>
        <w:spacing w:after="0"/>
        <w:ind w:left="0" w:firstLine="426"/>
        <w:jc w:val="both"/>
        <w:rPr>
          <w:rFonts w:ascii="Times New Roman" w:hAnsi="Times New Roman"/>
          <w:sz w:val="24"/>
          <w:szCs w:val="24"/>
        </w:rPr>
      </w:pPr>
      <w:r w:rsidRPr="006F0118">
        <w:rPr>
          <w:rFonts w:ascii="Times New Roman" w:hAnsi="Times New Roman"/>
          <w:sz w:val="24"/>
          <w:szCs w:val="24"/>
        </w:rPr>
        <w:t>обособленные от жилой территории входы для посетителей;</w:t>
      </w:r>
    </w:p>
    <w:p w:rsidR="00DF512D" w:rsidRPr="006F0118" w:rsidRDefault="00DF512D" w:rsidP="00DF512D">
      <w:pPr>
        <w:numPr>
          <w:ilvl w:val="0"/>
          <w:numId w:val="7"/>
        </w:numPr>
        <w:spacing w:after="0"/>
        <w:ind w:left="0" w:firstLine="426"/>
        <w:jc w:val="both"/>
        <w:rPr>
          <w:rFonts w:ascii="Times New Roman" w:hAnsi="Times New Roman"/>
          <w:sz w:val="24"/>
          <w:szCs w:val="24"/>
        </w:rPr>
      </w:pPr>
      <w:r w:rsidRPr="006F0118">
        <w:rPr>
          <w:rFonts w:ascii="Times New Roman" w:hAnsi="Times New Roman"/>
          <w:sz w:val="24"/>
          <w:szCs w:val="24"/>
        </w:rPr>
        <w:t>обособленные подъезды и площадки для парковки автомобилей, обслуживающих встроенный объект;</w:t>
      </w:r>
    </w:p>
    <w:p w:rsidR="00DF512D" w:rsidRPr="006F0118" w:rsidRDefault="00DF512D" w:rsidP="00DF512D">
      <w:pPr>
        <w:numPr>
          <w:ilvl w:val="0"/>
          <w:numId w:val="7"/>
        </w:numPr>
        <w:spacing w:after="0"/>
        <w:ind w:left="0" w:firstLine="426"/>
        <w:jc w:val="both"/>
        <w:rPr>
          <w:rFonts w:ascii="Times New Roman" w:hAnsi="Times New Roman"/>
          <w:sz w:val="24"/>
          <w:szCs w:val="24"/>
        </w:rPr>
      </w:pPr>
      <w:r w:rsidRPr="006F0118">
        <w:rPr>
          <w:rFonts w:ascii="Times New Roman" w:hAnsi="Times New Roman"/>
          <w:sz w:val="24"/>
          <w:szCs w:val="24"/>
        </w:rPr>
        <w:t>самостоятельные шахты для вентиляции;</w:t>
      </w:r>
    </w:p>
    <w:p w:rsidR="00DF512D" w:rsidRPr="006F0118" w:rsidRDefault="00DF512D" w:rsidP="00DF512D">
      <w:pPr>
        <w:numPr>
          <w:ilvl w:val="0"/>
          <w:numId w:val="7"/>
        </w:numPr>
        <w:spacing w:after="0"/>
        <w:ind w:left="0" w:firstLine="426"/>
        <w:jc w:val="both"/>
        <w:rPr>
          <w:rFonts w:ascii="Times New Roman" w:hAnsi="Times New Roman"/>
          <w:sz w:val="24"/>
          <w:szCs w:val="24"/>
        </w:rPr>
      </w:pPr>
      <w:r w:rsidRPr="006F0118">
        <w:rPr>
          <w:rFonts w:ascii="Times New Roman" w:hAnsi="Times New Roman"/>
          <w:sz w:val="24"/>
          <w:szCs w:val="24"/>
        </w:rPr>
        <w:t xml:space="preserve">отделение нежилых помещений </w:t>
      </w:r>
      <w:proofErr w:type="gramStart"/>
      <w:r w:rsidRPr="006F0118">
        <w:rPr>
          <w:rFonts w:ascii="Times New Roman" w:hAnsi="Times New Roman"/>
          <w:sz w:val="24"/>
          <w:szCs w:val="24"/>
        </w:rPr>
        <w:t>от</w:t>
      </w:r>
      <w:proofErr w:type="gramEnd"/>
      <w:r w:rsidRPr="006F0118">
        <w:rPr>
          <w:rFonts w:ascii="Times New Roman" w:hAnsi="Times New Roman"/>
          <w:sz w:val="24"/>
          <w:szCs w:val="24"/>
        </w:rPr>
        <w:t xml:space="preserve"> жилых противопожарными, звукоизолирующими перекрытиями и перегородками;</w:t>
      </w:r>
    </w:p>
    <w:p w:rsidR="00DF512D" w:rsidRPr="006F0118" w:rsidRDefault="00DF512D" w:rsidP="00DF512D">
      <w:pPr>
        <w:numPr>
          <w:ilvl w:val="0"/>
          <w:numId w:val="7"/>
        </w:numPr>
        <w:spacing w:after="0"/>
        <w:ind w:left="0" w:firstLine="426"/>
        <w:jc w:val="both"/>
        <w:rPr>
          <w:rFonts w:ascii="Times New Roman" w:hAnsi="Times New Roman"/>
          <w:sz w:val="24"/>
          <w:szCs w:val="24"/>
        </w:rPr>
      </w:pPr>
      <w:r w:rsidRPr="006F0118">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региональными нормативами градостроительного проектирования, иными действующими нормативными актами.</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color w:val="000000"/>
          <w:sz w:val="24"/>
          <w:szCs w:val="24"/>
        </w:rPr>
        <w:t>13.</w:t>
      </w:r>
      <w:r w:rsidRPr="006F0118">
        <w:rPr>
          <w:rFonts w:ascii="Times New Roman" w:hAnsi="Times New Roman"/>
          <w:sz w:val="24"/>
          <w:szCs w:val="24"/>
        </w:rPr>
        <w:t xml:space="preserve">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14. Участок, отводимый для размещения жилых зданий, должен:</w:t>
      </w:r>
    </w:p>
    <w:p w:rsidR="00DF512D" w:rsidRPr="006F0118" w:rsidRDefault="00DF512D" w:rsidP="00DF512D">
      <w:pPr>
        <w:numPr>
          <w:ilvl w:val="0"/>
          <w:numId w:val="8"/>
        </w:numPr>
        <w:spacing w:after="0"/>
        <w:ind w:left="0" w:firstLine="426"/>
        <w:jc w:val="both"/>
        <w:rPr>
          <w:rFonts w:ascii="Times New Roman" w:hAnsi="Times New Roman"/>
          <w:sz w:val="24"/>
          <w:szCs w:val="24"/>
        </w:rPr>
      </w:pPr>
      <w:r w:rsidRPr="006F0118">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F512D" w:rsidRPr="006F0118" w:rsidRDefault="00DF512D" w:rsidP="00DF512D">
      <w:pPr>
        <w:numPr>
          <w:ilvl w:val="0"/>
          <w:numId w:val="8"/>
        </w:numPr>
        <w:spacing w:after="0"/>
        <w:ind w:left="0" w:firstLine="426"/>
        <w:jc w:val="both"/>
        <w:rPr>
          <w:rFonts w:ascii="Times New Roman" w:hAnsi="Times New Roman"/>
          <w:sz w:val="24"/>
          <w:szCs w:val="24"/>
        </w:rPr>
      </w:pPr>
      <w:r w:rsidRPr="006F0118">
        <w:rPr>
          <w:rFonts w:ascii="Times New Roman" w:hAnsi="Times New Roman"/>
          <w:sz w:val="24"/>
          <w:szCs w:val="24"/>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DF512D" w:rsidRPr="006F0118" w:rsidRDefault="00DF512D" w:rsidP="00DF512D">
      <w:pPr>
        <w:numPr>
          <w:ilvl w:val="0"/>
          <w:numId w:val="8"/>
        </w:numPr>
        <w:spacing w:after="0"/>
        <w:ind w:left="0" w:firstLine="426"/>
        <w:jc w:val="both"/>
        <w:rPr>
          <w:rFonts w:ascii="Times New Roman" w:hAnsi="Times New Roman"/>
          <w:sz w:val="24"/>
          <w:szCs w:val="24"/>
        </w:rPr>
      </w:pPr>
      <w:r w:rsidRPr="006F0118">
        <w:rPr>
          <w:rFonts w:ascii="Times New Roman" w:hAnsi="Times New Roman"/>
          <w:sz w:val="24"/>
          <w:szCs w:val="24"/>
        </w:rPr>
        <w:lastRenderedPageBreak/>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15.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16.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17.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18.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19. Ограждение земельных участков:</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20.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DF512D" w:rsidRPr="006F0118" w:rsidRDefault="00DF512D" w:rsidP="00DF512D">
      <w:pPr>
        <w:spacing w:after="0"/>
        <w:ind w:firstLine="540"/>
        <w:jc w:val="both"/>
        <w:rPr>
          <w:rFonts w:ascii="Times New Roman" w:hAnsi="Times New Roman"/>
          <w:color w:val="000000"/>
          <w:sz w:val="24"/>
          <w:szCs w:val="24"/>
        </w:rPr>
      </w:pPr>
      <w:r w:rsidRPr="006F0118">
        <w:rPr>
          <w:rFonts w:ascii="Times New Roman" w:hAnsi="Times New Roman"/>
          <w:sz w:val="24"/>
          <w:szCs w:val="24"/>
        </w:rPr>
        <w:t xml:space="preserve">21. </w:t>
      </w:r>
      <w:r w:rsidRPr="006F0118">
        <w:rPr>
          <w:rFonts w:ascii="Times New Roman" w:hAnsi="Times New Roman"/>
          <w:color w:val="000000"/>
          <w:sz w:val="24"/>
          <w:szCs w:val="24"/>
        </w:rPr>
        <w:t>Отдельно стоящие или встроенные в жилые дома гаражи, открытые стоянки:</w:t>
      </w:r>
    </w:p>
    <w:p w:rsidR="00DF512D" w:rsidRPr="006F0118" w:rsidRDefault="00DF512D" w:rsidP="00DF512D">
      <w:pPr>
        <w:numPr>
          <w:ilvl w:val="1"/>
          <w:numId w:val="6"/>
        </w:numPr>
        <w:spacing w:after="0"/>
        <w:ind w:left="0" w:firstLine="540"/>
        <w:jc w:val="both"/>
        <w:rPr>
          <w:rFonts w:ascii="Times New Roman" w:hAnsi="Times New Roman"/>
          <w:color w:val="000000"/>
          <w:sz w:val="24"/>
          <w:szCs w:val="24"/>
        </w:rPr>
      </w:pPr>
      <w:r w:rsidRPr="006F0118">
        <w:rPr>
          <w:rFonts w:ascii="Times New Roman" w:hAnsi="Times New Roman"/>
          <w:color w:val="000000"/>
          <w:sz w:val="24"/>
          <w:szCs w:val="24"/>
        </w:rPr>
        <w:t>Располагаются в пределах участка жилого дома.</w:t>
      </w:r>
    </w:p>
    <w:p w:rsidR="00DF512D" w:rsidRPr="006F0118" w:rsidRDefault="00DF512D" w:rsidP="00DF512D">
      <w:pPr>
        <w:numPr>
          <w:ilvl w:val="1"/>
          <w:numId w:val="6"/>
        </w:numPr>
        <w:spacing w:after="0"/>
        <w:ind w:left="0" w:firstLine="540"/>
        <w:jc w:val="both"/>
        <w:rPr>
          <w:rFonts w:ascii="Times New Roman" w:hAnsi="Times New Roman"/>
          <w:sz w:val="24"/>
          <w:szCs w:val="24"/>
        </w:rPr>
      </w:pPr>
      <w:r w:rsidRPr="006F0118">
        <w:rPr>
          <w:rFonts w:ascii="Times New Roman" w:hAnsi="Times New Roman"/>
          <w:sz w:val="24"/>
          <w:szCs w:val="24"/>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DF512D" w:rsidRPr="006F0118" w:rsidRDefault="00DF512D" w:rsidP="00DF512D">
      <w:pPr>
        <w:numPr>
          <w:ilvl w:val="1"/>
          <w:numId w:val="6"/>
        </w:numPr>
        <w:spacing w:after="0"/>
        <w:ind w:left="0" w:firstLine="540"/>
        <w:jc w:val="both"/>
        <w:rPr>
          <w:rFonts w:ascii="Times New Roman" w:hAnsi="Times New Roman"/>
          <w:sz w:val="24"/>
          <w:szCs w:val="24"/>
        </w:rPr>
      </w:pPr>
      <w:r w:rsidRPr="006F0118">
        <w:rPr>
          <w:rFonts w:ascii="Times New Roman" w:hAnsi="Times New Roman"/>
          <w:sz w:val="24"/>
          <w:szCs w:val="24"/>
        </w:rPr>
        <w:t>Предельное количество этажей отдельно стоящего гаража – 1.</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22.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DF512D" w:rsidRPr="006F0118" w:rsidRDefault="00DF512D" w:rsidP="00DF512D">
      <w:pPr>
        <w:spacing w:after="0"/>
        <w:jc w:val="both"/>
        <w:rPr>
          <w:rFonts w:ascii="Times New Roman" w:hAnsi="Times New Roman"/>
          <w:sz w:val="24"/>
          <w:szCs w:val="24"/>
        </w:rPr>
      </w:pPr>
    </w:p>
    <w:p w:rsidR="00DF512D" w:rsidRPr="004D3343" w:rsidRDefault="00DF512D" w:rsidP="00DF512D">
      <w:pPr>
        <w:tabs>
          <w:tab w:val="left" w:pos="5145"/>
        </w:tabs>
        <w:spacing w:after="0"/>
        <w:ind w:firstLine="426"/>
        <w:jc w:val="both"/>
        <w:rPr>
          <w:rFonts w:ascii="Times New Roman" w:hAnsi="Times New Roman"/>
          <w:b/>
          <w:sz w:val="24"/>
          <w:szCs w:val="24"/>
        </w:rPr>
      </w:pPr>
      <w:r w:rsidRPr="004D3343">
        <w:rPr>
          <w:rFonts w:ascii="Times New Roman" w:hAnsi="Times New Roman"/>
          <w:b/>
          <w:sz w:val="24"/>
          <w:szCs w:val="24"/>
        </w:rPr>
        <w:t>Статья 29.3. Нормы расчета стоянок</w:t>
      </w:r>
      <w:r w:rsidRPr="004D3343">
        <w:rPr>
          <w:rFonts w:ascii="Times New Roman" w:hAnsi="Times New Roman"/>
          <w:b/>
          <w:sz w:val="24"/>
          <w:szCs w:val="24"/>
        </w:rPr>
        <w:tab/>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 xml:space="preserve">1. </w:t>
      </w:r>
      <w:proofErr w:type="gramStart"/>
      <w:r w:rsidRPr="006F0118">
        <w:rPr>
          <w:rFonts w:ascii="Times New Roman" w:hAnsi="Times New Roman"/>
          <w:sz w:val="24"/>
          <w:szCs w:val="24"/>
        </w:rPr>
        <w:t xml:space="preserve">Требуемое расчетное количество </w:t>
      </w:r>
      <w:proofErr w:type="spellStart"/>
      <w:r w:rsidRPr="006F0118">
        <w:rPr>
          <w:rFonts w:ascii="Times New Roman" w:hAnsi="Times New Roman"/>
          <w:sz w:val="24"/>
          <w:szCs w:val="24"/>
        </w:rPr>
        <w:t>машино</w:t>
      </w:r>
      <w:proofErr w:type="spellEnd"/>
      <w:r w:rsidRPr="006F0118">
        <w:rPr>
          <w:rFonts w:ascii="Times New Roman" w:hAnsi="Times New Roman"/>
          <w:sz w:val="24"/>
          <w:szCs w:val="24"/>
        </w:rPr>
        <w:t xml:space="preserve">-мест для парковки легковых автомобилей на </w:t>
      </w:r>
      <w:proofErr w:type="spellStart"/>
      <w:r w:rsidRPr="006F0118">
        <w:rPr>
          <w:rFonts w:ascii="Times New Roman" w:hAnsi="Times New Roman"/>
          <w:sz w:val="24"/>
          <w:szCs w:val="24"/>
        </w:rPr>
        <w:t>приобъектных</w:t>
      </w:r>
      <w:proofErr w:type="spellEnd"/>
      <w:r w:rsidRPr="006F0118">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roofErr w:type="gramEnd"/>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lastRenderedPageBreak/>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 xml:space="preserve">3. Требуемое количество </w:t>
      </w:r>
      <w:proofErr w:type="spellStart"/>
      <w:r w:rsidRPr="006F0118">
        <w:rPr>
          <w:rFonts w:ascii="Times New Roman" w:hAnsi="Times New Roman"/>
          <w:sz w:val="24"/>
          <w:szCs w:val="24"/>
        </w:rPr>
        <w:t>машино</w:t>
      </w:r>
      <w:proofErr w:type="spellEnd"/>
      <w:r w:rsidRPr="006F0118">
        <w:rPr>
          <w:rFonts w:ascii="Times New Roman" w:hAnsi="Times New Roman"/>
          <w:sz w:val="24"/>
          <w:szCs w:val="24"/>
        </w:rPr>
        <w:t>-мест в местах организованного хранения автотранспортных сре</w:t>
      </w:r>
      <w:proofErr w:type="gramStart"/>
      <w:r w:rsidRPr="006F0118">
        <w:rPr>
          <w:rFonts w:ascii="Times New Roman" w:hAnsi="Times New Roman"/>
          <w:sz w:val="24"/>
          <w:szCs w:val="24"/>
        </w:rPr>
        <w:t>дств сл</w:t>
      </w:r>
      <w:proofErr w:type="gramEnd"/>
      <w:r w:rsidRPr="006F0118">
        <w:rPr>
          <w:rFonts w:ascii="Times New Roman" w:hAnsi="Times New Roman"/>
          <w:sz w:val="24"/>
          <w:szCs w:val="24"/>
        </w:rPr>
        <w:t>едует определять из расчета на 1000 жителей:</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 для хранения легковых автомобилей в частной собственности – 195-243.</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DF512D" w:rsidRPr="006F0118" w:rsidRDefault="00DF512D" w:rsidP="00DF512D">
      <w:pPr>
        <w:spacing w:before="120" w:after="0"/>
        <w:ind w:firstLine="426"/>
        <w:jc w:val="both"/>
        <w:rPr>
          <w:rFonts w:ascii="Times New Roman" w:hAnsi="Times New Roman"/>
          <w:sz w:val="24"/>
          <w:szCs w:val="24"/>
        </w:rPr>
      </w:pPr>
      <w:r w:rsidRPr="006F0118">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DF512D" w:rsidRPr="006F0118" w:rsidRDefault="00DF512D" w:rsidP="00DF512D">
      <w:pPr>
        <w:spacing w:before="120" w:after="0"/>
        <w:ind w:firstLine="426"/>
        <w:jc w:val="both"/>
        <w:rPr>
          <w:rFonts w:ascii="Times New Roman" w:hAnsi="Times New Roman"/>
          <w:sz w:val="24"/>
          <w:szCs w:val="24"/>
        </w:rPr>
      </w:pPr>
      <w:r w:rsidRPr="006F0118">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rsidR="00DF512D" w:rsidRPr="006F0118" w:rsidRDefault="00DF512D" w:rsidP="00DF512D">
      <w:pPr>
        <w:spacing w:before="120" w:after="0"/>
        <w:ind w:firstLine="426"/>
        <w:jc w:val="both"/>
        <w:rPr>
          <w:rFonts w:ascii="Times New Roman" w:hAnsi="Times New Roman"/>
          <w:sz w:val="24"/>
          <w:szCs w:val="24"/>
        </w:rPr>
      </w:pPr>
      <w:r w:rsidRPr="006F0118">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w:t>
      </w:r>
      <w:proofErr w:type="gramStart"/>
      <w:r w:rsidRPr="006F0118">
        <w:rPr>
          <w:rFonts w:ascii="Times New Roman" w:hAnsi="Times New Roman"/>
          <w:sz w:val="24"/>
          <w:szCs w:val="24"/>
        </w:rPr>
        <w:t>а-</w:t>
      </w:r>
      <w:proofErr w:type="gramEnd"/>
      <w:r w:rsidRPr="006F0118">
        <w:rPr>
          <w:rFonts w:ascii="Times New Roman" w:hAnsi="Times New Roman"/>
          <w:sz w:val="24"/>
          <w:szCs w:val="24"/>
        </w:rPr>
        <w:t xml:space="preserve">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DF512D" w:rsidRPr="004D3343" w:rsidRDefault="00DF512D" w:rsidP="00DF512D">
      <w:pPr>
        <w:pStyle w:val="3"/>
        <w:ind w:firstLine="540"/>
        <w:jc w:val="both"/>
        <w:rPr>
          <w:szCs w:val="24"/>
        </w:rPr>
      </w:pPr>
      <w:r w:rsidRPr="004D3343">
        <w:rPr>
          <w:szCs w:val="24"/>
        </w:rPr>
        <w:t>Статья 29.4. Строительство и размещение строений и сооружений для животноводства на территории населенных пунктов в жилой зоне (Ж</w:t>
      </w:r>
      <w:proofErr w:type="gramStart"/>
      <w:r w:rsidRPr="004D3343">
        <w:rPr>
          <w:szCs w:val="24"/>
        </w:rPr>
        <w:t>1</w:t>
      </w:r>
      <w:proofErr w:type="gramEnd"/>
      <w:r w:rsidRPr="004D3343">
        <w:rPr>
          <w:szCs w:val="24"/>
        </w:rPr>
        <w:t>, Ж2).</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1. </w:t>
      </w:r>
      <w:proofErr w:type="gramStart"/>
      <w:r w:rsidRPr="006F0118">
        <w:rPr>
          <w:rFonts w:ascii="Times New Roman" w:hAnsi="Times New Roman"/>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roofErr w:type="gramEnd"/>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w:t>
      </w:r>
      <w:r w:rsidRPr="006F0118">
        <w:rPr>
          <w:rFonts w:ascii="Times New Roman" w:hAnsi="Times New Roman"/>
          <w:sz w:val="24"/>
          <w:szCs w:val="24"/>
        </w:rPr>
        <w:lastRenderedPageBreak/>
        <w:t>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1 </w:t>
      </w:r>
    </w:p>
    <w:p w:rsidR="00DF512D" w:rsidRPr="006F0118" w:rsidRDefault="00DF512D" w:rsidP="00DF512D">
      <w:pPr>
        <w:spacing w:line="240" w:lineRule="auto"/>
        <w:ind w:firstLine="540"/>
        <w:jc w:val="right"/>
        <w:rPr>
          <w:rFonts w:ascii="Times New Roman" w:hAnsi="Times New Roman"/>
          <w:sz w:val="24"/>
          <w:szCs w:val="24"/>
        </w:rPr>
      </w:pPr>
      <w:r w:rsidRPr="006F0118">
        <w:rPr>
          <w:rFonts w:ascii="Times New Roman" w:hAnsi="Times New Roman"/>
          <w:sz w:val="24"/>
          <w:szCs w:val="24"/>
        </w:rPr>
        <w:t>Таблица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9"/>
        <w:gridCol w:w="5824"/>
      </w:tblGrid>
      <w:tr w:rsidR="00DF512D" w:rsidRPr="006F0118" w:rsidTr="005C7353">
        <w:tc>
          <w:tcPr>
            <w:tcW w:w="2709"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Наименование</w:t>
            </w:r>
          </w:p>
        </w:tc>
        <w:tc>
          <w:tcPr>
            <w:tcW w:w="5824"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Предельное количество взрослых особей (ед.)</w:t>
            </w:r>
          </w:p>
        </w:tc>
      </w:tr>
      <w:tr w:rsidR="00DF512D" w:rsidRPr="006F0118" w:rsidTr="005C7353">
        <w:tc>
          <w:tcPr>
            <w:tcW w:w="2709"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Коровы</w:t>
            </w:r>
          </w:p>
        </w:tc>
        <w:tc>
          <w:tcPr>
            <w:tcW w:w="5824"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3</w:t>
            </w:r>
          </w:p>
        </w:tc>
      </w:tr>
      <w:tr w:rsidR="00DF512D" w:rsidRPr="006F0118" w:rsidTr="005C7353">
        <w:tc>
          <w:tcPr>
            <w:tcW w:w="2709"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Лошади</w:t>
            </w:r>
          </w:p>
        </w:tc>
        <w:tc>
          <w:tcPr>
            <w:tcW w:w="5824"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3</w:t>
            </w:r>
          </w:p>
        </w:tc>
      </w:tr>
      <w:tr w:rsidR="00DF512D" w:rsidRPr="006F0118" w:rsidTr="005C7353">
        <w:tc>
          <w:tcPr>
            <w:tcW w:w="2709"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Свиньи</w:t>
            </w:r>
          </w:p>
        </w:tc>
        <w:tc>
          <w:tcPr>
            <w:tcW w:w="5824" w:type="dxa"/>
          </w:tcPr>
          <w:p w:rsidR="00DF512D" w:rsidRPr="006F0118" w:rsidRDefault="00DF512D" w:rsidP="005C7353">
            <w:pPr>
              <w:spacing w:line="240" w:lineRule="auto"/>
              <w:jc w:val="both"/>
              <w:rPr>
                <w:rFonts w:ascii="Times New Roman" w:hAnsi="Times New Roman"/>
                <w:sz w:val="24"/>
                <w:szCs w:val="24"/>
              </w:rPr>
            </w:pPr>
            <w:r>
              <w:rPr>
                <w:rFonts w:ascii="Times New Roman" w:hAnsi="Times New Roman"/>
                <w:sz w:val="24"/>
                <w:szCs w:val="24"/>
              </w:rPr>
              <w:t>5</w:t>
            </w:r>
          </w:p>
        </w:tc>
      </w:tr>
      <w:tr w:rsidR="00DF512D" w:rsidRPr="006F0118" w:rsidTr="005C7353">
        <w:tc>
          <w:tcPr>
            <w:tcW w:w="2709"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Кролики</w:t>
            </w:r>
          </w:p>
        </w:tc>
        <w:tc>
          <w:tcPr>
            <w:tcW w:w="5824"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50</w:t>
            </w:r>
          </w:p>
        </w:tc>
      </w:tr>
      <w:tr w:rsidR="00DF512D" w:rsidRPr="006F0118" w:rsidTr="005C7353">
        <w:tc>
          <w:tcPr>
            <w:tcW w:w="2709"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Козы, овцы</w:t>
            </w:r>
          </w:p>
        </w:tc>
        <w:tc>
          <w:tcPr>
            <w:tcW w:w="5824"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10</w:t>
            </w:r>
          </w:p>
        </w:tc>
      </w:tr>
      <w:tr w:rsidR="00DF512D" w:rsidRPr="006F0118" w:rsidTr="005C7353">
        <w:tc>
          <w:tcPr>
            <w:tcW w:w="2709"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Куры</w:t>
            </w:r>
          </w:p>
        </w:tc>
        <w:tc>
          <w:tcPr>
            <w:tcW w:w="5824"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50</w:t>
            </w:r>
          </w:p>
        </w:tc>
      </w:tr>
      <w:tr w:rsidR="00DF512D" w:rsidRPr="006F0118" w:rsidTr="005C7353">
        <w:tc>
          <w:tcPr>
            <w:tcW w:w="2709"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Гуси</w:t>
            </w:r>
          </w:p>
        </w:tc>
        <w:tc>
          <w:tcPr>
            <w:tcW w:w="5824"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20</w:t>
            </w:r>
          </w:p>
        </w:tc>
      </w:tr>
      <w:tr w:rsidR="00DF512D" w:rsidRPr="006F0118" w:rsidTr="005C7353">
        <w:tc>
          <w:tcPr>
            <w:tcW w:w="2709"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Утки</w:t>
            </w:r>
          </w:p>
        </w:tc>
        <w:tc>
          <w:tcPr>
            <w:tcW w:w="5824"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25</w:t>
            </w:r>
          </w:p>
        </w:tc>
      </w:tr>
      <w:tr w:rsidR="00DF512D" w:rsidRPr="006F0118" w:rsidTr="005C7353">
        <w:tc>
          <w:tcPr>
            <w:tcW w:w="2709"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Индюки</w:t>
            </w:r>
          </w:p>
        </w:tc>
        <w:tc>
          <w:tcPr>
            <w:tcW w:w="5824"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15</w:t>
            </w:r>
          </w:p>
        </w:tc>
      </w:tr>
      <w:tr w:rsidR="00DF512D" w:rsidRPr="006F0118" w:rsidTr="005C7353">
        <w:tc>
          <w:tcPr>
            <w:tcW w:w="2709"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Собаки</w:t>
            </w:r>
          </w:p>
        </w:tc>
        <w:tc>
          <w:tcPr>
            <w:tcW w:w="5824" w:type="dxa"/>
          </w:tcPr>
          <w:p w:rsidR="00DF512D" w:rsidRPr="006F0118" w:rsidRDefault="00DF512D" w:rsidP="005C7353">
            <w:pPr>
              <w:spacing w:line="240" w:lineRule="auto"/>
              <w:jc w:val="both"/>
              <w:rPr>
                <w:rFonts w:ascii="Times New Roman" w:hAnsi="Times New Roman"/>
                <w:sz w:val="24"/>
                <w:szCs w:val="24"/>
              </w:rPr>
            </w:pPr>
            <w:r w:rsidRPr="006F0118">
              <w:rPr>
                <w:rFonts w:ascii="Times New Roman" w:hAnsi="Times New Roman"/>
                <w:sz w:val="24"/>
                <w:szCs w:val="24"/>
              </w:rPr>
              <w:t>5</w:t>
            </w:r>
          </w:p>
        </w:tc>
      </w:tr>
    </w:tbl>
    <w:p w:rsidR="00DF512D" w:rsidRPr="006F0118" w:rsidRDefault="00DF512D" w:rsidP="00DF512D">
      <w:pPr>
        <w:pStyle w:val="ConsPlusNormal"/>
        <w:jc w:val="center"/>
        <w:rPr>
          <w:rFonts w:ascii="Times New Roman" w:hAnsi="Times New Roman"/>
          <w:sz w:val="24"/>
          <w:szCs w:val="24"/>
        </w:rPr>
      </w:pPr>
    </w:p>
    <w:p w:rsidR="00DF512D" w:rsidRPr="006F0118" w:rsidRDefault="00DF512D" w:rsidP="00DF512D">
      <w:pPr>
        <w:pStyle w:val="ConsPlusNormal"/>
        <w:jc w:val="both"/>
        <w:rPr>
          <w:rFonts w:ascii="Times New Roman" w:hAnsi="Times New Roman"/>
          <w:sz w:val="24"/>
          <w:szCs w:val="24"/>
        </w:rPr>
      </w:pPr>
      <w:r w:rsidRPr="006F0118">
        <w:rPr>
          <w:rFonts w:ascii="Times New Roman" w:hAnsi="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2:</w:t>
      </w:r>
    </w:p>
    <w:p w:rsidR="00DF512D" w:rsidRPr="006F0118" w:rsidRDefault="00DF512D" w:rsidP="00DF512D">
      <w:pPr>
        <w:pStyle w:val="ConsPlusNormal"/>
        <w:ind w:left="1789" w:firstLine="0"/>
        <w:jc w:val="right"/>
        <w:rPr>
          <w:rFonts w:ascii="Times New Roman" w:hAnsi="Times New Roman"/>
          <w:sz w:val="24"/>
          <w:szCs w:val="24"/>
        </w:rPr>
      </w:pPr>
      <w:r w:rsidRPr="006F0118">
        <w:rPr>
          <w:rFonts w:ascii="Times New Roman" w:hAnsi="Times New Roman"/>
          <w:sz w:val="24"/>
          <w:szCs w:val="24"/>
        </w:rPr>
        <w:t>Таблица 2</w:t>
      </w:r>
    </w:p>
    <w:p w:rsidR="00DF512D" w:rsidRPr="006F0118" w:rsidRDefault="00DF512D" w:rsidP="00DF512D">
      <w:pPr>
        <w:pStyle w:val="ConsPlusNormal"/>
        <w:jc w:val="both"/>
        <w:rPr>
          <w:rFonts w:ascii="Times New Roman" w:hAnsi="Times New Roman"/>
          <w:sz w:val="24"/>
          <w:szCs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22"/>
        <w:gridCol w:w="6480"/>
      </w:tblGrid>
      <w:tr w:rsidR="00DF512D" w:rsidRPr="006F0118" w:rsidTr="005C7353">
        <w:tc>
          <w:tcPr>
            <w:tcW w:w="3122" w:type="dxa"/>
          </w:tcPr>
          <w:p w:rsidR="00DF512D" w:rsidRPr="006F0118" w:rsidRDefault="00DF512D" w:rsidP="005C7353">
            <w:pPr>
              <w:pStyle w:val="ConsPlusNormal"/>
              <w:jc w:val="center"/>
              <w:rPr>
                <w:rFonts w:ascii="Times New Roman" w:hAnsi="Times New Roman"/>
                <w:sz w:val="24"/>
                <w:szCs w:val="24"/>
              </w:rPr>
            </w:pPr>
            <w:r w:rsidRPr="006F0118">
              <w:rPr>
                <w:rFonts w:ascii="Times New Roman" w:hAnsi="Times New Roman"/>
                <w:sz w:val="24"/>
                <w:szCs w:val="24"/>
              </w:rPr>
              <w:t>Минимальное расстояние, не менее, метров</w:t>
            </w:r>
          </w:p>
        </w:tc>
        <w:tc>
          <w:tcPr>
            <w:tcW w:w="6480" w:type="dxa"/>
          </w:tcPr>
          <w:p w:rsidR="00DF512D" w:rsidRPr="006F0118" w:rsidRDefault="00DF512D" w:rsidP="005C7353">
            <w:pPr>
              <w:pStyle w:val="ConsPlusNormal"/>
              <w:jc w:val="center"/>
              <w:rPr>
                <w:rFonts w:ascii="Times New Roman" w:hAnsi="Times New Roman"/>
                <w:sz w:val="24"/>
                <w:szCs w:val="24"/>
              </w:rPr>
            </w:pPr>
            <w:r w:rsidRPr="006F0118">
              <w:rPr>
                <w:rFonts w:ascii="Times New Roman" w:hAnsi="Times New Roman"/>
                <w:sz w:val="24"/>
                <w:szCs w:val="24"/>
              </w:rPr>
              <w:t>Поголовье взрослых (половозрелых) свиней, содержащихся в свиноводческом помещении, не более, голов</w:t>
            </w:r>
          </w:p>
        </w:tc>
      </w:tr>
      <w:tr w:rsidR="00DF512D" w:rsidRPr="006F0118" w:rsidTr="005C7353">
        <w:tc>
          <w:tcPr>
            <w:tcW w:w="3122" w:type="dxa"/>
          </w:tcPr>
          <w:p w:rsidR="00DF512D" w:rsidRPr="006F0118" w:rsidRDefault="00DF512D" w:rsidP="005C7353">
            <w:pPr>
              <w:pStyle w:val="ConsPlusNormal"/>
              <w:jc w:val="center"/>
              <w:rPr>
                <w:rFonts w:ascii="Times New Roman" w:hAnsi="Times New Roman"/>
                <w:sz w:val="24"/>
                <w:szCs w:val="24"/>
              </w:rPr>
            </w:pPr>
            <w:r w:rsidRPr="006F0118">
              <w:rPr>
                <w:rFonts w:ascii="Times New Roman" w:hAnsi="Times New Roman"/>
                <w:sz w:val="24"/>
                <w:szCs w:val="24"/>
              </w:rPr>
              <w:t>10</w:t>
            </w:r>
          </w:p>
        </w:tc>
        <w:tc>
          <w:tcPr>
            <w:tcW w:w="6480" w:type="dxa"/>
          </w:tcPr>
          <w:p w:rsidR="00DF512D" w:rsidRPr="006F0118" w:rsidRDefault="00DF512D" w:rsidP="005C7353">
            <w:pPr>
              <w:pStyle w:val="ConsPlusNormal"/>
              <w:jc w:val="center"/>
              <w:rPr>
                <w:rFonts w:ascii="Times New Roman" w:hAnsi="Times New Roman"/>
                <w:sz w:val="24"/>
                <w:szCs w:val="24"/>
              </w:rPr>
            </w:pPr>
            <w:r w:rsidRPr="006F0118">
              <w:rPr>
                <w:rFonts w:ascii="Times New Roman" w:hAnsi="Times New Roman"/>
                <w:sz w:val="24"/>
                <w:szCs w:val="24"/>
              </w:rPr>
              <w:t>5</w:t>
            </w:r>
          </w:p>
        </w:tc>
      </w:tr>
      <w:tr w:rsidR="00DF512D" w:rsidRPr="006F0118" w:rsidTr="005C7353">
        <w:tc>
          <w:tcPr>
            <w:tcW w:w="3122" w:type="dxa"/>
          </w:tcPr>
          <w:p w:rsidR="00DF512D" w:rsidRPr="006F0118" w:rsidRDefault="00DF512D" w:rsidP="005C7353">
            <w:pPr>
              <w:pStyle w:val="ConsPlusNormal"/>
              <w:jc w:val="center"/>
              <w:rPr>
                <w:rFonts w:ascii="Times New Roman" w:hAnsi="Times New Roman"/>
                <w:sz w:val="24"/>
                <w:szCs w:val="24"/>
              </w:rPr>
            </w:pPr>
            <w:r w:rsidRPr="006F0118">
              <w:rPr>
                <w:rFonts w:ascii="Times New Roman" w:hAnsi="Times New Roman"/>
                <w:sz w:val="24"/>
                <w:szCs w:val="24"/>
              </w:rPr>
              <w:t>20</w:t>
            </w:r>
          </w:p>
        </w:tc>
        <w:tc>
          <w:tcPr>
            <w:tcW w:w="6480" w:type="dxa"/>
          </w:tcPr>
          <w:p w:rsidR="00DF512D" w:rsidRPr="006F0118" w:rsidRDefault="00DF512D" w:rsidP="005C7353">
            <w:pPr>
              <w:pStyle w:val="ConsPlusNormal"/>
              <w:jc w:val="center"/>
              <w:rPr>
                <w:rFonts w:ascii="Times New Roman" w:hAnsi="Times New Roman"/>
                <w:sz w:val="24"/>
                <w:szCs w:val="24"/>
              </w:rPr>
            </w:pPr>
            <w:r w:rsidRPr="006F0118">
              <w:rPr>
                <w:rFonts w:ascii="Times New Roman" w:hAnsi="Times New Roman"/>
                <w:sz w:val="24"/>
                <w:szCs w:val="24"/>
              </w:rPr>
              <w:t>8</w:t>
            </w:r>
          </w:p>
        </w:tc>
      </w:tr>
    </w:tbl>
    <w:p w:rsidR="00DF512D" w:rsidRPr="006F0118" w:rsidRDefault="00DF512D" w:rsidP="00DF512D">
      <w:pPr>
        <w:spacing w:after="0" w:line="240" w:lineRule="auto"/>
        <w:jc w:val="both"/>
        <w:rPr>
          <w:rFonts w:ascii="Times New Roman" w:hAnsi="Times New Roman"/>
          <w:sz w:val="24"/>
          <w:szCs w:val="24"/>
        </w:rPr>
      </w:pPr>
    </w:p>
    <w:p w:rsidR="00DF512D" w:rsidRPr="00E54C45" w:rsidRDefault="00DF512D" w:rsidP="00DF512D">
      <w:pPr>
        <w:spacing w:after="0" w:line="240" w:lineRule="auto"/>
        <w:ind w:firstLine="540"/>
        <w:jc w:val="both"/>
        <w:rPr>
          <w:rFonts w:ascii="Times New Roman" w:hAnsi="Times New Roman"/>
          <w:color w:val="000000" w:themeColor="text1"/>
          <w:sz w:val="24"/>
          <w:szCs w:val="24"/>
        </w:rPr>
      </w:pPr>
      <w:r w:rsidRPr="006F0118">
        <w:rPr>
          <w:rFonts w:ascii="Times New Roman" w:hAnsi="Times New Roman"/>
          <w:sz w:val="24"/>
          <w:szCs w:val="24"/>
        </w:rPr>
        <w:t xml:space="preserve">6. Содержание диких животных (волков, лосей, лисиц и др.) на территории приусадебных участков </w:t>
      </w:r>
      <w:proofErr w:type="gramStart"/>
      <w:r w:rsidRPr="006F0118">
        <w:rPr>
          <w:rFonts w:ascii="Times New Roman" w:hAnsi="Times New Roman"/>
          <w:sz w:val="24"/>
          <w:szCs w:val="24"/>
        </w:rPr>
        <w:t>домовладений</w:t>
      </w:r>
      <w:proofErr w:type="gramEnd"/>
      <w:r w:rsidRPr="006F0118">
        <w:rPr>
          <w:rFonts w:ascii="Times New Roman" w:hAnsi="Times New Roman"/>
          <w:sz w:val="24"/>
          <w:szCs w:val="24"/>
        </w:rPr>
        <w:t xml:space="preserve"> на территории населенных пунктов</w:t>
      </w:r>
      <w:r>
        <w:rPr>
          <w:rFonts w:ascii="Times New Roman" w:hAnsi="Times New Roman"/>
          <w:sz w:val="24"/>
          <w:szCs w:val="24"/>
        </w:rPr>
        <w:t>,</w:t>
      </w:r>
      <w:r w:rsidRPr="006F0118">
        <w:rPr>
          <w:rFonts w:ascii="Times New Roman" w:hAnsi="Times New Roman"/>
          <w:sz w:val="24"/>
          <w:szCs w:val="24"/>
        </w:rPr>
        <w:t xml:space="preserve"> </w:t>
      </w:r>
      <w:r w:rsidRPr="00E54C45">
        <w:rPr>
          <w:rFonts w:ascii="Times New Roman" w:hAnsi="Times New Roman"/>
          <w:color w:val="000000" w:themeColor="text1"/>
          <w:sz w:val="24"/>
          <w:szCs w:val="24"/>
        </w:rPr>
        <w:t xml:space="preserve">разрешено при разрешении ветеринарных служб. </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DF512D" w:rsidRPr="004D3343" w:rsidRDefault="00DF512D" w:rsidP="00DF512D">
      <w:pPr>
        <w:pStyle w:val="24"/>
        <w:ind w:left="0" w:firstLine="0"/>
        <w:jc w:val="left"/>
        <w:rPr>
          <w:sz w:val="24"/>
          <w:szCs w:val="24"/>
        </w:rPr>
      </w:pPr>
      <w:r>
        <w:rPr>
          <w:i/>
          <w:sz w:val="24"/>
          <w:szCs w:val="24"/>
        </w:rPr>
        <w:t xml:space="preserve">              </w:t>
      </w:r>
      <w:r w:rsidRPr="004D3343">
        <w:rPr>
          <w:sz w:val="24"/>
          <w:szCs w:val="24"/>
        </w:rPr>
        <w:t>Статья 29.5.Иные вопросы в  Общественно - деловой зон</w:t>
      </w:r>
      <w:proofErr w:type="gramStart"/>
      <w:r w:rsidRPr="004D3343">
        <w:rPr>
          <w:sz w:val="24"/>
          <w:szCs w:val="24"/>
        </w:rPr>
        <w:t>е(</w:t>
      </w:r>
      <w:proofErr w:type="gramEnd"/>
      <w:r w:rsidRPr="004D3343">
        <w:rPr>
          <w:sz w:val="24"/>
          <w:szCs w:val="24"/>
        </w:rPr>
        <w:t>ОД1)</w:t>
      </w:r>
    </w:p>
    <w:p w:rsidR="00DF512D" w:rsidRPr="006F0118" w:rsidRDefault="00DF512D" w:rsidP="00DF512D">
      <w:pPr>
        <w:numPr>
          <w:ilvl w:val="0"/>
          <w:numId w:val="9"/>
        </w:numPr>
        <w:spacing w:after="0"/>
        <w:ind w:left="0" w:firstLine="696"/>
        <w:jc w:val="both"/>
        <w:rPr>
          <w:rFonts w:ascii="Times New Roman" w:hAnsi="Times New Roman"/>
          <w:sz w:val="24"/>
          <w:szCs w:val="24"/>
        </w:rPr>
      </w:pPr>
      <w:r w:rsidRPr="006F0118">
        <w:rPr>
          <w:rFonts w:ascii="Times New Roman" w:hAnsi="Times New Roman"/>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Pr="006F0118">
        <w:rPr>
          <w:rFonts w:ascii="Times New Roman" w:hAnsi="Times New Roman"/>
          <w:sz w:val="24"/>
          <w:szCs w:val="24"/>
        </w:rPr>
        <w:lastRenderedPageBreak/>
        <w:t>капитального строительства  расположенных в общественно-деловых зонах устанавливаются проектной документацией на каждый объект.</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На территории общественно-деловых зон допускается устройство лицевых и межевых декоративных решетчатых ограждений высотой не более 0,8 м.</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СНиП 2.08.02-89* "Общественные здания и сооружения" (далее - СНиП 2.08.02-89*);</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 </w:t>
      </w:r>
      <w:r w:rsidRPr="006F0118">
        <w:rPr>
          <w:rFonts w:ascii="Times New Roman" w:hAnsi="Times New Roman"/>
          <w:color w:val="000000"/>
          <w:sz w:val="24"/>
          <w:szCs w:val="24"/>
        </w:rPr>
        <w:t>региональными нормативами</w:t>
      </w:r>
      <w:r w:rsidRPr="006F0118">
        <w:rPr>
          <w:rFonts w:ascii="Times New Roman" w:hAnsi="Times New Roman"/>
          <w:sz w:val="24"/>
          <w:szCs w:val="24"/>
        </w:rPr>
        <w:t xml:space="preserve"> градостроительного проектирования;</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иными действующими нормативными актами и техническими регламентами.</w:t>
      </w:r>
    </w:p>
    <w:p w:rsidR="00DF512D" w:rsidRPr="006F0118" w:rsidRDefault="00DF512D" w:rsidP="00DF512D">
      <w:pPr>
        <w:spacing w:after="0"/>
        <w:ind w:firstLine="540"/>
        <w:jc w:val="both"/>
        <w:rPr>
          <w:rFonts w:ascii="Times New Roman" w:hAnsi="Times New Roman"/>
          <w:sz w:val="24"/>
          <w:szCs w:val="24"/>
        </w:rPr>
      </w:pPr>
    </w:p>
    <w:p w:rsidR="00DF512D" w:rsidRPr="004D3343" w:rsidRDefault="00DF512D" w:rsidP="00DF512D">
      <w:pPr>
        <w:pStyle w:val="24"/>
        <w:ind w:firstLine="696"/>
        <w:jc w:val="left"/>
        <w:rPr>
          <w:sz w:val="24"/>
          <w:szCs w:val="24"/>
        </w:rPr>
      </w:pPr>
      <w:r w:rsidRPr="004D3343">
        <w:rPr>
          <w:sz w:val="24"/>
          <w:szCs w:val="24"/>
        </w:rPr>
        <w:t>Статья 29.6. .Иные вопросы Производственные зоны (П</w:t>
      </w:r>
      <w:proofErr w:type="gramStart"/>
      <w:r w:rsidRPr="004D3343">
        <w:rPr>
          <w:sz w:val="24"/>
          <w:szCs w:val="24"/>
        </w:rPr>
        <w:t>1</w:t>
      </w:r>
      <w:proofErr w:type="gramEnd"/>
      <w:r w:rsidRPr="004D3343">
        <w:rPr>
          <w:sz w:val="24"/>
          <w:szCs w:val="24"/>
        </w:rPr>
        <w:t>)</w:t>
      </w:r>
    </w:p>
    <w:p w:rsidR="00DF512D" w:rsidRPr="006F0118" w:rsidRDefault="00DF512D" w:rsidP="00DF512D">
      <w:pPr>
        <w:spacing w:after="0"/>
        <w:ind w:firstLine="696"/>
        <w:jc w:val="both"/>
        <w:rPr>
          <w:rFonts w:ascii="Times New Roman" w:hAnsi="Times New Roman"/>
          <w:sz w:val="24"/>
          <w:szCs w:val="24"/>
        </w:rPr>
      </w:pPr>
      <w:r w:rsidRPr="006F0118">
        <w:rPr>
          <w:rFonts w:ascii="Times New Roman" w:hAnsi="Times New Roman"/>
          <w:sz w:val="24"/>
          <w:szCs w:val="24"/>
        </w:rP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Требования к параметрам сооружений и границам земельных участков в соответствии с </w:t>
      </w:r>
      <w:r w:rsidRPr="006F0118">
        <w:rPr>
          <w:rFonts w:ascii="Times New Roman" w:hAnsi="Times New Roman"/>
          <w:color w:val="000000"/>
          <w:sz w:val="24"/>
          <w:szCs w:val="24"/>
        </w:rPr>
        <w:t>региональными нормативами</w:t>
      </w:r>
      <w:r w:rsidRPr="006F0118">
        <w:rPr>
          <w:rFonts w:ascii="Times New Roman" w:hAnsi="Times New Roman"/>
          <w:sz w:val="24"/>
          <w:szCs w:val="24"/>
        </w:rPr>
        <w:t xml:space="preserve"> градостроительного проектирования и иными действующими нормативными актами и техническими регламентами.</w:t>
      </w:r>
    </w:p>
    <w:p w:rsidR="00DF512D" w:rsidRPr="006F0118" w:rsidRDefault="00DF512D" w:rsidP="00DF512D">
      <w:pPr>
        <w:numPr>
          <w:ilvl w:val="0"/>
          <w:numId w:val="9"/>
        </w:numPr>
        <w:spacing w:after="0"/>
        <w:ind w:left="0" w:firstLine="696"/>
        <w:jc w:val="both"/>
        <w:rPr>
          <w:rFonts w:ascii="Times New Roman" w:hAnsi="Times New Roman"/>
          <w:sz w:val="24"/>
          <w:szCs w:val="24"/>
        </w:rPr>
      </w:pPr>
      <w:r w:rsidRPr="006F0118">
        <w:rPr>
          <w:rFonts w:ascii="Times New Roman" w:hAnsi="Times New Roman"/>
          <w:sz w:val="24"/>
          <w:szCs w:val="24"/>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DF512D" w:rsidRPr="006F0118" w:rsidRDefault="00DF512D" w:rsidP="00DF512D">
      <w:pPr>
        <w:spacing w:after="0"/>
        <w:ind w:firstLine="696"/>
        <w:jc w:val="both"/>
        <w:rPr>
          <w:rFonts w:ascii="Times New Roman" w:hAnsi="Times New Roman"/>
          <w:sz w:val="24"/>
          <w:szCs w:val="24"/>
        </w:rPr>
      </w:pPr>
      <w:r w:rsidRPr="006F0118">
        <w:rPr>
          <w:rFonts w:ascii="Times New Roman" w:hAnsi="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rsidR="00DF512D" w:rsidRPr="006F0118" w:rsidRDefault="00DF512D" w:rsidP="00DF512D">
      <w:pPr>
        <w:spacing w:after="0"/>
        <w:ind w:firstLine="696"/>
        <w:jc w:val="both"/>
        <w:rPr>
          <w:rFonts w:ascii="Times New Roman" w:hAnsi="Times New Roman"/>
          <w:color w:val="000000"/>
          <w:sz w:val="24"/>
          <w:szCs w:val="24"/>
        </w:rPr>
      </w:pPr>
      <w:r w:rsidRPr="006F0118">
        <w:rPr>
          <w:rFonts w:ascii="Times New Roman" w:hAnsi="Times New Roman"/>
          <w:sz w:val="24"/>
          <w:szCs w:val="24"/>
        </w:rPr>
        <w:t xml:space="preserve">4. Режим содержания санитарно-защитных зон в соответствии с </w:t>
      </w:r>
      <w:r w:rsidRPr="006F0118">
        <w:rPr>
          <w:rFonts w:ascii="Times New Roman" w:hAnsi="Times New Roman"/>
          <w:color w:val="000000"/>
          <w:sz w:val="24"/>
          <w:szCs w:val="24"/>
        </w:rPr>
        <w:t>СанПиН 2.2.1/2.1.1.1200-03.</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 xml:space="preserve">7. Нормативный размер участка промышленного предприятия принимается </w:t>
      </w:r>
      <w:proofErr w:type="gramStart"/>
      <w:r w:rsidRPr="006F0118">
        <w:rPr>
          <w:rFonts w:ascii="Times New Roman" w:hAnsi="Times New Roman"/>
          <w:sz w:val="24"/>
          <w:szCs w:val="24"/>
        </w:rPr>
        <w:t>равным</w:t>
      </w:r>
      <w:proofErr w:type="gramEnd"/>
      <w:r w:rsidRPr="006F0118">
        <w:rPr>
          <w:rFonts w:ascii="Times New Roman" w:hAnsi="Times New Roman"/>
          <w:sz w:val="24"/>
          <w:szCs w:val="24"/>
        </w:rPr>
        <w:t xml:space="preserve"> отношению площади его застройки к показателю нормативной плотности застройки площадок промышленных предприятий в соответствии со СНиП II-89-80.</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 xml:space="preserve">8. </w:t>
      </w:r>
      <w:r w:rsidRPr="006F0118">
        <w:rPr>
          <w:rFonts w:ascii="Times New Roman" w:hAnsi="Times New Roman"/>
          <w:color w:val="000000"/>
          <w:sz w:val="24"/>
          <w:szCs w:val="24"/>
        </w:rPr>
        <w:t>Показатели минимальной плотности</w:t>
      </w:r>
      <w:r w:rsidRPr="006F0118">
        <w:rPr>
          <w:rFonts w:ascii="Times New Roman" w:hAnsi="Times New Roman"/>
          <w:sz w:val="24"/>
          <w:szCs w:val="24"/>
        </w:rPr>
        <w:t xml:space="preserve"> застройки площадок промышленных предприятий принимаются в соответствии с проектной документации.</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sz w:val="24"/>
          <w:szCs w:val="24"/>
        </w:rPr>
        <w:t>9. Минимальную площадь озеленения санитарно-защитных зон следует принимать в зависимости от ширины санитарно-защитной зоны</w:t>
      </w:r>
      <w:proofErr w:type="gramStart"/>
      <w:r w:rsidRPr="006F0118">
        <w:rPr>
          <w:rFonts w:ascii="Times New Roman" w:hAnsi="Times New Roman"/>
          <w:sz w:val="24"/>
          <w:szCs w:val="24"/>
        </w:rPr>
        <w:t>, %:</w:t>
      </w:r>
      <w:proofErr w:type="gramEnd"/>
    </w:p>
    <w:tbl>
      <w:tblPr>
        <w:tblW w:w="0" w:type="auto"/>
        <w:tblCellSpacing w:w="0" w:type="dxa"/>
        <w:tblCellMar>
          <w:left w:w="75" w:type="dxa"/>
          <w:right w:w="75" w:type="dxa"/>
        </w:tblCellMar>
        <w:tblLook w:val="04A0" w:firstRow="1" w:lastRow="0" w:firstColumn="1" w:lastColumn="0" w:noHBand="0" w:noVBand="1"/>
      </w:tblPr>
      <w:tblGrid>
        <w:gridCol w:w="2948"/>
        <w:gridCol w:w="990"/>
      </w:tblGrid>
      <w:tr w:rsidR="00DF512D" w:rsidRPr="006F0118" w:rsidTr="005C7353">
        <w:trPr>
          <w:tblCellSpacing w:w="0" w:type="dxa"/>
        </w:trPr>
        <w:tc>
          <w:tcPr>
            <w:tcW w:w="2948" w:type="dxa"/>
          </w:tcPr>
          <w:p w:rsidR="00DF512D" w:rsidRPr="006F0118" w:rsidRDefault="00DF512D" w:rsidP="005C7353">
            <w:pPr>
              <w:spacing w:after="0"/>
              <w:rPr>
                <w:rFonts w:ascii="Times New Roman" w:hAnsi="Times New Roman"/>
                <w:sz w:val="24"/>
                <w:szCs w:val="24"/>
              </w:rPr>
            </w:pPr>
            <w:r w:rsidRPr="006F0118">
              <w:rPr>
                <w:rFonts w:ascii="Times New Roman" w:hAnsi="Times New Roman"/>
                <w:sz w:val="24"/>
                <w:szCs w:val="24"/>
              </w:rPr>
              <w:t>До 100 м</w:t>
            </w:r>
          </w:p>
        </w:tc>
        <w:tc>
          <w:tcPr>
            <w:tcW w:w="990" w:type="dxa"/>
          </w:tcPr>
          <w:p w:rsidR="00DF512D" w:rsidRPr="006F0118" w:rsidRDefault="00DF512D" w:rsidP="005C7353">
            <w:pPr>
              <w:spacing w:after="0"/>
              <w:rPr>
                <w:rFonts w:ascii="Times New Roman" w:hAnsi="Times New Roman"/>
                <w:sz w:val="24"/>
                <w:szCs w:val="24"/>
              </w:rPr>
            </w:pPr>
            <w:r w:rsidRPr="006F0118">
              <w:rPr>
                <w:rFonts w:ascii="Times New Roman" w:hAnsi="Times New Roman"/>
                <w:sz w:val="24"/>
                <w:szCs w:val="24"/>
              </w:rPr>
              <w:t>- 6%</w:t>
            </w:r>
          </w:p>
        </w:tc>
      </w:tr>
      <w:tr w:rsidR="00DF512D" w:rsidRPr="006F0118" w:rsidTr="005C7353">
        <w:trPr>
          <w:tblCellSpacing w:w="0" w:type="dxa"/>
        </w:trPr>
        <w:tc>
          <w:tcPr>
            <w:tcW w:w="2948" w:type="dxa"/>
          </w:tcPr>
          <w:p w:rsidR="00DF512D" w:rsidRPr="006F0118" w:rsidRDefault="00DF512D" w:rsidP="005C7353">
            <w:pPr>
              <w:spacing w:after="0"/>
              <w:rPr>
                <w:rFonts w:ascii="Times New Roman" w:hAnsi="Times New Roman"/>
                <w:sz w:val="24"/>
                <w:szCs w:val="24"/>
              </w:rPr>
            </w:pPr>
            <w:r w:rsidRPr="006F0118">
              <w:rPr>
                <w:rFonts w:ascii="Times New Roman" w:hAnsi="Times New Roman"/>
                <w:sz w:val="24"/>
                <w:szCs w:val="24"/>
              </w:rPr>
              <w:t>Свыше 100 до 1000 м</w:t>
            </w:r>
          </w:p>
        </w:tc>
        <w:tc>
          <w:tcPr>
            <w:tcW w:w="990" w:type="dxa"/>
          </w:tcPr>
          <w:p w:rsidR="00DF512D" w:rsidRPr="006F0118" w:rsidRDefault="00DF512D" w:rsidP="005C7353">
            <w:pPr>
              <w:spacing w:after="0"/>
              <w:rPr>
                <w:rFonts w:ascii="Times New Roman" w:hAnsi="Times New Roman"/>
                <w:sz w:val="24"/>
                <w:szCs w:val="24"/>
              </w:rPr>
            </w:pPr>
            <w:r w:rsidRPr="006F0118">
              <w:rPr>
                <w:rFonts w:ascii="Times New Roman" w:hAnsi="Times New Roman"/>
                <w:sz w:val="24"/>
                <w:szCs w:val="24"/>
              </w:rPr>
              <w:t>- 50%</w:t>
            </w:r>
          </w:p>
        </w:tc>
      </w:tr>
      <w:tr w:rsidR="00DF512D" w:rsidRPr="006F0118" w:rsidTr="005C7353">
        <w:trPr>
          <w:tblCellSpacing w:w="0" w:type="dxa"/>
        </w:trPr>
        <w:tc>
          <w:tcPr>
            <w:tcW w:w="2948" w:type="dxa"/>
          </w:tcPr>
          <w:p w:rsidR="00DF512D" w:rsidRPr="006F0118" w:rsidRDefault="00DF512D" w:rsidP="005C7353">
            <w:pPr>
              <w:spacing w:after="0"/>
              <w:rPr>
                <w:rFonts w:ascii="Times New Roman" w:hAnsi="Times New Roman"/>
                <w:sz w:val="24"/>
                <w:szCs w:val="24"/>
              </w:rPr>
            </w:pPr>
            <w:r w:rsidRPr="006F0118">
              <w:rPr>
                <w:rFonts w:ascii="Times New Roman" w:hAnsi="Times New Roman"/>
                <w:sz w:val="24"/>
                <w:szCs w:val="24"/>
              </w:rPr>
              <w:t>Свыше 1000 м</w:t>
            </w:r>
          </w:p>
        </w:tc>
        <w:tc>
          <w:tcPr>
            <w:tcW w:w="990" w:type="dxa"/>
          </w:tcPr>
          <w:p w:rsidR="00DF512D" w:rsidRPr="006F0118" w:rsidRDefault="00DF512D" w:rsidP="005C7353">
            <w:pPr>
              <w:spacing w:after="0"/>
              <w:rPr>
                <w:rFonts w:ascii="Times New Roman" w:hAnsi="Times New Roman"/>
                <w:sz w:val="24"/>
                <w:szCs w:val="24"/>
              </w:rPr>
            </w:pPr>
            <w:r w:rsidRPr="006F0118">
              <w:rPr>
                <w:rFonts w:ascii="Times New Roman" w:hAnsi="Times New Roman"/>
                <w:sz w:val="24"/>
                <w:szCs w:val="24"/>
              </w:rPr>
              <w:t>- 40%</w:t>
            </w:r>
          </w:p>
        </w:tc>
      </w:tr>
    </w:tbl>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lastRenderedPageBreak/>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12. Требования к параметрам сооружений и границам земельных участков в соответствии </w:t>
      </w:r>
      <w:proofErr w:type="gramStart"/>
      <w:r w:rsidRPr="006F0118">
        <w:rPr>
          <w:rFonts w:ascii="Times New Roman" w:hAnsi="Times New Roman"/>
          <w:sz w:val="24"/>
          <w:szCs w:val="24"/>
        </w:rPr>
        <w:t>с</w:t>
      </w:r>
      <w:proofErr w:type="gramEnd"/>
      <w:r w:rsidRPr="006F0118">
        <w:rPr>
          <w:rFonts w:ascii="Times New Roman" w:hAnsi="Times New Roman"/>
          <w:sz w:val="24"/>
          <w:szCs w:val="24"/>
        </w:rPr>
        <w:t>:</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СНиП 2.07.01-89*, приложение 1, приложение 6;</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СНиП-89-90*;</w:t>
      </w:r>
    </w:p>
    <w:p w:rsidR="00DF512D" w:rsidRPr="006F0118" w:rsidRDefault="00DF512D" w:rsidP="00DF512D">
      <w:pPr>
        <w:spacing w:after="0"/>
        <w:ind w:firstLine="540"/>
        <w:jc w:val="both"/>
        <w:rPr>
          <w:rFonts w:ascii="Times New Roman" w:hAnsi="Times New Roman"/>
          <w:color w:val="000000"/>
          <w:sz w:val="24"/>
          <w:szCs w:val="24"/>
        </w:rPr>
      </w:pPr>
      <w:r w:rsidRPr="006F0118">
        <w:rPr>
          <w:rFonts w:ascii="Times New Roman" w:hAnsi="Times New Roman"/>
          <w:color w:val="000000"/>
          <w:sz w:val="24"/>
          <w:szCs w:val="24"/>
        </w:rPr>
        <w:t>- СанПиН 2.2.1/2.1.1.1200-03</w:t>
      </w:r>
      <w:r w:rsidRPr="006F0118">
        <w:rPr>
          <w:rFonts w:ascii="Times New Roman" w:hAnsi="Times New Roman"/>
          <w:sz w:val="24"/>
          <w:szCs w:val="24"/>
        </w:rPr>
        <w:t>.</w:t>
      </w:r>
    </w:p>
    <w:p w:rsidR="00DF512D" w:rsidRPr="004D3343" w:rsidRDefault="00DF512D" w:rsidP="00DF512D">
      <w:pPr>
        <w:pStyle w:val="24"/>
        <w:ind w:firstLine="696"/>
        <w:jc w:val="left"/>
        <w:rPr>
          <w:sz w:val="24"/>
          <w:szCs w:val="24"/>
        </w:rPr>
      </w:pPr>
      <w:r w:rsidRPr="004D3343">
        <w:rPr>
          <w:sz w:val="24"/>
          <w:szCs w:val="24"/>
        </w:rPr>
        <w:t>Статья 29.7. .Иные вопросы зоны транспортной и инженерной инфраструктур</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2.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3. Высотные параметры специальных сооружений определяются технологическими требованиями.</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DF512D" w:rsidRPr="006F0118" w:rsidRDefault="00DF512D" w:rsidP="00DF512D">
      <w:pPr>
        <w:pStyle w:val="ConsPlusNormal"/>
        <w:ind w:firstLine="540"/>
        <w:jc w:val="both"/>
        <w:rPr>
          <w:rFonts w:ascii="Times New Roman" w:hAnsi="Times New Roman"/>
          <w:sz w:val="24"/>
          <w:szCs w:val="24"/>
        </w:rPr>
      </w:pPr>
      <w:r w:rsidRPr="006F0118">
        <w:rPr>
          <w:rFonts w:ascii="Times New Roman" w:hAnsi="Times New Roman"/>
          <w:sz w:val="24"/>
          <w:szCs w:val="24"/>
        </w:rPr>
        <w:t>5. Размеры зданий коллективных гаражей</w:t>
      </w:r>
      <w:r w:rsidRPr="006F0118">
        <w:rPr>
          <w:rFonts w:ascii="Times New Roman" w:hAnsi="Times New Roman"/>
          <w:sz w:val="24"/>
          <w:szCs w:val="24"/>
        </w:rPr>
        <w:tab/>
      </w:r>
    </w:p>
    <w:p w:rsidR="00DF512D" w:rsidRPr="006F0118" w:rsidRDefault="00DF512D" w:rsidP="00DF512D">
      <w:pPr>
        <w:pStyle w:val="ConsPlusNormal"/>
        <w:numPr>
          <w:ilvl w:val="0"/>
          <w:numId w:val="5"/>
        </w:numPr>
        <w:jc w:val="both"/>
        <w:rPr>
          <w:rFonts w:ascii="Times New Roman" w:hAnsi="Times New Roman"/>
          <w:sz w:val="24"/>
          <w:szCs w:val="24"/>
        </w:rPr>
      </w:pPr>
      <w:r w:rsidRPr="006F0118">
        <w:rPr>
          <w:rFonts w:ascii="Times New Roman" w:hAnsi="Times New Roman"/>
          <w:sz w:val="24"/>
          <w:szCs w:val="24"/>
        </w:rPr>
        <w:t>количество надземных этажей – один;</w:t>
      </w:r>
    </w:p>
    <w:p w:rsidR="00DF512D" w:rsidRPr="006F0118" w:rsidRDefault="00DF512D" w:rsidP="00DF512D">
      <w:pPr>
        <w:pStyle w:val="ConsPlusNormal"/>
        <w:numPr>
          <w:ilvl w:val="0"/>
          <w:numId w:val="5"/>
        </w:numPr>
        <w:jc w:val="both"/>
        <w:rPr>
          <w:rFonts w:ascii="Times New Roman" w:hAnsi="Times New Roman"/>
          <w:sz w:val="24"/>
          <w:szCs w:val="24"/>
        </w:rPr>
      </w:pPr>
      <w:r w:rsidRPr="006F0118">
        <w:rPr>
          <w:rFonts w:ascii="Times New Roman" w:hAnsi="Times New Roman"/>
          <w:sz w:val="24"/>
          <w:szCs w:val="24"/>
        </w:rPr>
        <w:t>площадью не более 60 кв.м;</w:t>
      </w:r>
    </w:p>
    <w:p w:rsidR="00DF512D" w:rsidRPr="006F0118" w:rsidRDefault="00DF512D" w:rsidP="00DF512D">
      <w:pPr>
        <w:pStyle w:val="ConsPlusNormal"/>
        <w:numPr>
          <w:ilvl w:val="0"/>
          <w:numId w:val="5"/>
        </w:numPr>
        <w:jc w:val="both"/>
        <w:rPr>
          <w:rFonts w:ascii="Times New Roman" w:hAnsi="Times New Roman"/>
          <w:sz w:val="24"/>
          <w:szCs w:val="24"/>
        </w:rPr>
      </w:pPr>
      <w:r w:rsidRPr="006F0118">
        <w:rPr>
          <w:rFonts w:ascii="Times New Roman" w:hAnsi="Times New Roman"/>
          <w:sz w:val="24"/>
          <w:szCs w:val="24"/>
        </w:rPr>
        <w:t>высота от уровня земли до верха плоской кровли не более 4 м;</w:t>
      </w:r>
    </w:p>
    <w:p w:rsidR="00DF512D" w:rsidRPr="006F0118" w:rsidRDefault="00DF512D" w:rsidP="00DF512D">
      <w:pPr>
        <w:pStyle w:val="ConsPlusNormal"/>
        <w:numPr>
          <w:ilvl w:val="0"/>
          <w:numId w:val="5"/>
        </w:numPr>
        <w:jc w:val="both"/>
        <w:rPr>
          <w:rFonts w:ascii="Times New Roman" w:hAnsi="Times New Roman"/>
          <w:sz w:val="24"/>
          <w:szCs w:val="24"/>
        </w:rPr>
      </w:pPr>
      <w:r w:rsidRPr="006F0118">
        <w:rPr>
          <w:rFonts w:ascii="Times New Roman" w:hAnsi="Times New Roman"/>
          <w:sz w:val="24"/>
          <w:szCs w:val="24"/>
        </w:rPr>
        <w:t>скатные кровли не допускаются.</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6.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DF512D" w:rsidRPr="006F0118" w:rsidRDefault="00DF512D" w:rsidP="00DF512D">
      <w:pPr>
        <w:spacing w:after="0"/>
        <w:ind w:firstLine="540"/>
        <w:jc w:val="both"/>
        <w:rPr>
          <w:rFonts w:ascii="Times New Roman" w:hAnsi="Times New Roman"/>
          <w:color w:val="000000"/>
          <w:sz w:val="24"/>
          <w:szCs w:val="24"/>
        </w:rPr>
      </w:pPr>
      <w:r w:rsidRPr="006F0118">
        <w:rPr>
          <w:rFonts w:ascii="Times New Roman" w:hAnsi="Times New Roman"/>
          <w:sz w:val="24"/>
          <w:szCs w:val="24"/>
        </w:rPr>
        <w:t xml:space="preserve">- </w:t>
      </w:r>
      <w:r w:rsidRPr="006F0118">
        <w:rPr>
          <w:rFonts w:ascii="Times New Roman" w:hAnsi="Times New Roman"/>
          <w:color w:val="000000"/>
          <w:sz w:val="24"/>
          <w:szCs w:val="24"/>
        </w:rPr>
        <w:t>СанПиН 2.2.1/2.1.1.1200-03;</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СНиП 2.08-02-89*;</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 </w:t>
      </w:r>
      <w:r w:rsidRPr="006F0118">
        <w:rPr>
          <w:rFonts w:ascii="Times New Roman" w:hAnsi="Times New Roman"/>
          <w:color w:val="000000"/>
          <w:sz w:val="24"/>
          <w:szCs w:val="24"/>
        </w:rPr>
        <w:t>региональными нормативами</w:t>
      </w:r>
      <w:r w:rsidRPr="006F0118">
        <w:rPr>
          <w:rFonts w:ascii="Times New Roman" w:hAnsi="Times New Roman"/>
          <w:sz w:val="24"/>
          <w:szCs w:val="24"/>
        </w:rPr>
        <w:t xml:space="preserve"> градостроительного проектирования;</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иными действующими нормативными актами и техническими регламентами.</w:t>
      </w:r>
    </w:p>
    <w:p w:rsidR="00DF512D" w:rsidRPr="004D3343" w:rsidRDefault="00DF512D" w:rsidP="00DF512D">
      <w:pPr>
        <w:pStyle w:val="24"/>
        <w:ind w:left="0" w:firstLine="0"/>
        <w:jc w:val="left"/>
        <w:rPr>
          <w:sz w:val="24"/>
          <w:szCs w:val="24"/>
        </w:rPr>
      </w:pPr>
      <w:r>
        <w:rPr>
          <w:i/>
          <w:sz w:val="24"/>
          <w:szCs w:val="24"/>
        </w:rPr>
        <w:t xml:space="preserve">                 </w:t>
      </w:r>
      <w:r w:rsidRPr="004D3343">
        <w:rPr>
          <w:sz w:val="24"/>
          <w:szCs w:val="24"/>
        </w:rPr>
        <w:t>Статья 29.8. Иные вопросы зоны сельскохозяйственного использования</w:t>
      </w:r>
    </w:p>
    <w:p w:rsidR="00DF512D" w:rsidRPr="006F0118" w:rsidRDefault="00DF512D" w:rsidP="00DF512D">
      <w:pPr>
        <w:numPr>
          <w:ilvl w:val="0"/>
          <w:numId w:val="10"/>
        </w:numPr>
        <w:spacing w:line="264" w:lineRule="auto"/>
        <w:ind w:left="0" w:firstLine="426"/>
        <w:jc w:val="both"/>
        <w:rPr>
          <w:rFonts w:ascii="Times New Roman" w:hAnsi="Times New Roman"/>
          <w:color w:val="000000"/>
          <w:sz w:val="24"/>
          <w:szCs w:val="24"/>
        </w:rPr>
      </w:pPr>
      <w:r w:rsidRPr="006F0118">
        <w:rPr>
          <w:rFonts w:ascii="Times New Roman" w:hAnsi="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w:t>
      </w:r>
      <w:proofErr w:type="gramStart"/>
      <w:r w:rsidRPr="006F0118">
        <w:rPr>
          <w:rFonts w:ascii="Times New Roman" w:hAnsi="Times New Roman"/>
          <w:color w:val="000000"/>
          <w:sz w:val="24"/>
          <w:szCs w:val="24"/>
        </w:rPr>
        <w:t>1</w:t>
      </w:r>
      <w:proofErr w:type="gramEnd"/>
      <w:r w:rsidRPr="006F0118">
        <w:rPr>
          <w:rFonts w:ascii="Times New Roman" w:hAnsi="Times New Roman"/>
          <w:color w:val="000000"/>
          <w:sz w:val="24"/>
          <w:szCs w:val="24"/>
        </w:rPr>
        <w:t>), а их использование определяется уполномоченными органами местного самоуправления, в соответствии с федеральными законами.</w:t>
      </w:r>
    </w:p>
    <w:p w:rsidR="00DF512D" w:rsidRPr="006F0118" w:rsidRDefault="00DF512D" w:rsidP="00DF512D">
      <w:pPr>
        <w:spacing w:after="0"/>
        <w:ind w:firstLine="426"/>
        <w:jc w:val="both"/>
        <w:rPr>
          <w:rFonts w:ascii="Times New Roman" w:hAnsi="Times New Roman"/>
          <w:sz w:val="24"/>
          <w:szCs w:val="24"/>
        </w:rPr>
      </w:pPr>
      <w:r w:rsidRPr="006F0118">
        <w:rPr>
          <w:rFonts w:ascii="Times New Roman" w:hAnsi="Times New Roman"/>
          <w:color w:val="000000"/>
          <w:sz w:val="24"/>
          <w:szCs w:val="24"/>
        </w:rPr>
        <w:t>В зоне С</w:t>
      </w:r>
      <w:proofErr w:type="gramStart"/>
      <w:r w:rsidRPr="006F0118">
        <w:rPr>
          <w:rFonts w:ascii="Times New Roman" w:hAnsi="Times New Roman"/>
          <w:color w:val="000000"/>
          <w:sz w:val="24"/>
          <w:szCs w:val="24"/>
        </w:rPr>
        <w:t>2</w:t>
      </w:r>
      <w:proofErr w:type="gramEnd"/>
      <w:r w:rsidRPr="006F0118">
        <w:rPr>
          <w:rFonts w:ascii="Times New Roman" w:hAnsi="Times New Roman"/>
          <w:color w:val="000000"/>
          <w:sz w:val="24"/>
          <w:szCs w:val="24"/>
        </w:rPr>
        <w:t xml:space="preserve"> разрешено строительство, реконструкция </w:t>
      </w:r>
      <w:r w:rsidRPr="006F0118">
        <w:rPr>
          <w:rFonts w:ascii="Times New Roman" w:hAnsi="Times New Roman"/>
          <w:sz w:val="24"/>
          <w:szCs w:val="24"/>
        </w:rPr>
        <w:t xml:space="preserve">зданий, сооружений, используемыми для производства, хранения и первичной переработки </w:t>
      </w:r>
      <w:r w:rsidRPr="006F0118">
        <w:rPr>
          <w:rFonts w:ascii="Times New Roman" w:hAnsi="Times New Roman"/>
          <w:sz w:val="24"/>
          <w:szCs w:val="24"/>
        </w:rPr>
        <w:lastRenderedPageBreak/>
        <w:t>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DF512D" w:rsidRPr="006F0118" w:rsidRDefault="00DF512D" w:rsidP="00DF512D">
      <w:pPr>
        <w:spacing w:after="0" w:line="240" w:lineRule="auto"/>
        <w:ind w:firstLine="426"/>
        <w:jc w:val="both"/>
        <w:rPr>
          <w:rFonts w:ascii="Times New Roman" w:hAnsi="Times New Roman"/>
          <w:sz w:val="24"/>
          <w:szCs w:val="24"/>
        </w:rPr>
      </w:pPr>
      <w:r w:rsidRPr="006F0118">
        <w:rPr>
          <w:rFonts w:ascii="Times New Roman" w:hAnsi="Times New Roman"/>
          <w:color w:val="000000"/>
          <w:sz w:val="24"/>
          <w:szCs w:val="24"/>
        </w:rPr>
        <w:t xml:space="preserve">В зоне  </w:t>
      </w:r>
      <w:r w:rsidRPr="006F0118">
        <w:rPr>
          <w:rFonts w:ascii="Times New Roman" w:hAnsi="Times New Roman"/>
          <w:sz w:val="24"/>
          <w:szCs w:val="24"/>
        </w:rPr>
        <w:t>С-3 – Зона размещения садовых и дачных участков.</w:t>
      </w:r>
    </w:p>
    <w:p w:rsidR="00DF512D" w:rsidRPr="006F0118" w:rsidRDefault="00DF512D" w:rsidP="00DF512D">
      <w:pPr>
        <w:spacing w:after="0" w:line="240" w:lineRule="auto"/>
        <w:ind w:firstLine="426"/>
        <w:jc w:val="both"/>
        <w:rPr>
          <w:rFonts w:ascii="Times New Roman" w:hAnsi="Times New Roman"/>
          <w:sz w:val="24"/>
          <w:szCs w:val="24"/>
        </w:rPr>
      </w:pPr>
      <w:r w:rsidRPr="006F0118">
        <w:rPr>
          <w:rFonts w:ascii="Times New Roman" w:hAnsi="Times New Roman"/>
          <w:sz w:val="24"/>
          <w:szCs w:val="24"/>
        </w:rPr>
        <w:t>Здания строения в соответствии с действующими нормами и правилами.</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1) Ограждение участков коллективных садоводств:</w:t>
      </w:r>
    </w:p>
    <w:p w:rsidR="00DF512D" w:rsidRPr="006F0118" w:rsidRDefault="00DF512D" w:rsidP="00DF512D">
      <w:pPr>
        <w:spacing w:line="240" w:lineRule="auto"/>
        <w:jc w:val="both"/>
        <w:rPr>
          <w:rFonts w:ascii="Times New Roman" w:hAnsi="Times New Roman"/>
          <w:sz w:val="24"/>
          <w:szCs w:val="24"/>
        </w:rPr>
      </w:pPr>
      <w:r w:rsidRPr="006F0118">
        <w:rPr>
          <w:rFonts w:ascii="Times New Roman" w:hAnsi="Times New Roman"/>
          <w:sz w:val="24"/>
          <w:szCs w:val="24"/>
        </w:rPr>
        <w:t>- лицевые ограждения проволочные, сетчатые, решетчатые высотой не более 1,6 м;</w:t>
      </w:r>
    </w:p>
    <w:p w:rsidR="00DF512D" w:rsidRPr="006F0118" w:rsidRDefault="00DF512D" w:rsidP="00DF512D">
      <w:pPr>
        <w:spacing w:line="240" w:lineRule="auto"/>
        <w:jc w:val="both"/>
        <w:rPr>
          <w:rFonts w:ascii="Times New Roman" w:hAnsi="Times New Roman"/>
          <w:sz w:val="24"/>
          <w:szCs w:val="24"/>
        </w:rPr>
      </w:pPr>
      <w:r w:rsidRPr="006F0118">
        <w:rPr>
          <w:rFonts w:ascii="Times New Roman" w:hAnsi="Times New Roman"/>
          <w:sz w:val="24"/>
          <w:szCs w:val="24"/>
        </w:rPr>
        <w:t xml:space="preserve">- межевые ограждения проволочные, сетчатые, решетчатые с высотой по соглашению сторон, но не более 1,6 м. </w:t>
      </w:r>
    </w:p>
    <w:p w:rsidR="00DF512D" w:rsidRPr="006F0118" w:rsidRDefault="00DF512D" w:rsidP="00DF512D">
      <w:pPr>
        <w:spacing w:after="0"/>
        <w:ind w:left="426"/>
        <w:jc w:val="both"/>
        <w:rPr>
          <w:rFonts w:ascii="Times New Roman" w:hAnsi="Times New Roman"/>
          <w:sz w:val="24"/>
          <w:szCs w:val="24"/>
        </w:rPr>
      </w:pPr>
    </w:p>
    <w:p w:rsidR="00DF512D" w:rsidRPr="004D3343" w:rsidRDefault="00DF512D" w:rsidP="00DF512D">
      <w:pPr>
        <w:pStyle w:val="24"/>
        <w:jc w:val="left"/>
        <w:rPr>
          <w:sz w:val="24"/>
          <w:szCs w:val="24"/>
        </w:rPr>
      </w:pPr>
      <w:r w:rsidRPr="004D3343">
        <w:rPr>
          <w:sz w:val="24"/>
          <w:szCs w:val="24"/>
        </w:rPr>
        <w:t>Статья 29.9. Иные вопросы Зоны рекреационного назначения</w:t>
      </w:r>
    </w:p>
    <w:p w:rsidR="00DF512D" w:rsidRPr="006F0118" w:rsidRDefault="00DF512D" w:rsidP="00DF512D">
      <w:pPr>
        <w:spacing w:after="0"/>
        <w:ind w:firstLine="696"/>
        <w:jc w:val="both"/>
        <w:rPr>
          <w:rFonts w:ascii="Times New Roman" w:hAnsi="Times New Roman"/>
          <w:sz w:val="24"/>
          <w:szCs w:val="24"/>
        </w:rPr>
      </w:pPr>
      <w:r w:rsidRPr="006F0118">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DF512D" w:rsidRPr="006F0118" w:rsidRDefault="00DF512D" w:rsidP="00DF512D">
      <w:pPr>
        <w:spacing w:after="0"/>
        <w:ind w:firstLine="567"/>
        <w:jc w:val="both"/>
        <w:rPr>
          <w:rFonts w:ascii="Times New Roman" w:hAnsi="Times New Roman"/>
          <w:sz w:val="24"/>
          <w:szCs w:val="24"/>
        </w:rPr>
      </w:pPr>
      <w:r w:rsidRPr="006F0118">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DF512D" w:rsidRPr="006F0118" w:rsidRDefault="00DF512D" w:rsidP="00DF512D">
      <w:pPr>
        <w:pStyle w:val="24"/>
        <w:ind w:firstLine="696"/>
        <w:jc w:val="both"/>
        <w:rPr>
          <w:i/>
          <w:sz w:val="24"/>
          <w:szCs w:val="24"/>
        </w:rPr>
      </w:pPr>
    </w:p>
    <w:p w:rsidR="00DF512D" w:rsidRPr="004D3343" w:rsidRDefault="00DF512D" w:rsidP="00DF512D">
      <w:pPr>
        <w:pStyle w:val="24"/>
        <w:ind w:firstLine="696"/>
        <w:jc w:val="both"/>
        <w:rPr>
          <w:sz w:val="24"/>
          <w:szCs w:val="24"/>
        </w:rPr>
      </w:pPr>
      <w:r w:rsidRPr="004D3343">
        <w:rPr>
          <w:sz w:val="24"/>
          <w:szCs w:val="24"/>
        </w:rPr>
        <w:t>Статья 29.10. Иные вопросы Зоны специального назначения</w:t>
      </w:r>
    </w:p>
    <w:p w:rsidR="00DF512D" w:rsidRPr="006F0118" w:rsidRDefault="00DF512D" w:rsidP="00DF512D">
      <w:pPr>
        <w:spacing w:after="0"/>
        <w:ind w:firstLine="696"/>
        <w:jc w:val="both"/>
        <w:rPr>
          <w:rFonts w:ascii="Times New Roman" w:hAnsi="Times New Roman"/>
          <w:sz w:val="24"/>
          <w:szCs w:val="24"/>
        </w:rPr>
      </w:pPr>
      <w:r w:rsidRPr="006F0118">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DF512D" w:rsidRPr="006F0118" w:rsidRDefault="00DF512D" w:rsidP="00DF512D">
      <w:pPr>
        <w:spacing w:after="0"/>
        <w:ind w:firstLine="696"/>
        <w:jc w:val="both"/>
        <w:rPr>
          <w:rFonts w:ascii="Times New Roman" w:hAnsi="Times New Roman"/>
          <w:sz w:val="24"/>
          <w:szCs w:val="24"/>
        </w:rPr>
      </w:pPr>
      <w:r w:rsidRPr="006F0118">
        <w:rPr>
          <w:rFonts w:ascii="Times New Roman" w:hAnsi="Times New Roman"/>
          <w:sz w:val="24"/>
          <w:szCs w:val="24"/>
        </w:rPr>
        <w:t>2. Площадь мест захоронения должна быть не менее 65-70% общей площади кладбища:</w:t>
      </w:r>
    </w:p>
    <w:p w:rsidR="00DF512D" w:rsidRPr="006F0118" w:rsidRDefault="00DF512D" w:rsidP="00DF512D">
      <w:pPr>
        <w:spacing w:after="0"/>
        <w:ind w:firstLine="539"/>
        <w:jc w:val="both"/>
        <w:rPr>
          <w:rFonts w:ascii="Times New Roman" w:hAnsi="Times New Roman"/>
          <w:sz w:val="24"/>
          <w:szCs w:val="24"/>
        </w:rPr>
      </w:pPr>
      <w:r w:rsidRPr="006F0118">
        <w:rPr>
          <w:rFonts w:ascii="Times New Roman" w:hAnsi="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F512D" w:rsidRPr="006F0118" w:rsidRDefault="00DF512D" w:rsidP="00DF512D">
      <w:pPr>
        <w:spacing w:after="0"/>
        <w:ind w:firstLine="539"/>
        <w:jc w:val="both"/>
        <w:rPr>
          <w:rFonts w:ascii="Times New Roman" w:hAnsi="Times New Roman"/>
          <w:sz w:val="24"/>
          <w:szCs w:val="24"/>
        </w:rPr>
      </w:pPr>
      <w:r w:rsidRPr="006F0118">
        <w:rPr>
          <w:rFonts w:ascii="Times New Roman" w:hAnsi="Times New Roman"/>
          <w:sz w:val="24"/>
          <w:szCs w:val="24"/>
        </w:rPr>
        <w:t xml:space="preserve">- </w:t>
      </w:r>
      <w:proofErr w:type="spellStart"/>
      <w:r w:rsidRPr="006F0118">
        <w:rPr>
          <w:rFonts w:ascii="Times New Roman" w:hAnsi="Times New Roman"/>
          <w:sz w:val="24"/>
          <w:szCs w:val="24"/>
        </w:rPr>
        <w:t>канализование</w:t>
      </w:r>
      <w:proofErr w:type="spellEnd"/>
      <w:r w:rsidRPr="006F0118">
        <w:rPr>
          <w:rFonts w:ascii="Times New Roman" w:hAnsi="Times New Roman"/>
          <w:sz w:val="24"/>
          <w:szCs w:val="24"/>
        </w:rPr>
        <w:t>, водо-, тепло-, электроснабжение, благоустройство территории;</w:t>
      </w:r>
    </w:p>
    <w:p w:rsidR="00DF512D" w:rsidRPr="006F0118" w:rsidRDefault="00DF512D" w:rsidP="00DF512D">
      <w:pPr>
        <w:spacing w:after="0"/>
        <w:ind w:firstLine="539"/>
        <w:jc w:val="both"/>
        <w:rPr>
          <w:rFonts w:ascii="Times New Roman" w:hAnsi="Times New Roman"/>
          <w:sz w:val="24"/>
          <w:szCs w:val="24"/>
        </w:rPr>
      </w:pPr>
      <w:r w:rsidRPr="006F0118">
        <w:rPr>
          <w:rFonts w:ascii="Times New Roman" w:hAnsi="Times New Roman"/>
          <w:sz w:val="24"/>
          <w:szCs w:val="24"/>
        </w:rPr>
        <w:t>- минимальная площадь земельного участка на 1000 жителей – 0,24 га;</w:t>
      </w:r>
    </w:p>
    <w:p w:rsidR="00DF512D" w:rsidRPr="006F0118" w:rsidRDefault="00DF512D" w:rsidP="00DF512D">
      <w:pPr>
        <w:spacing w:after="0"/>
        <w:jc w:val="both"/>
        <w:rPr>
          <w:rFonts w:ascii="Times New Roman" w:hAnsi="Times New Roman"/>
          <w:sz w:val="24"/>
          <w:szCs w:val="24"/>
        </w:rPr>
      </w:pPr>
      <w:r w:rsidRPr="006F0118">
        <w:rPr>
          <w:rFonts w:ascii="Times New Roman" w:hAnsi="Times New Roman"/>
          <w:sz w:val="24"/>
          <w:szCs w:val="24"/>
        </w:rPr>
        <w:t xml:space="preserve">         - минимальное расстояние от земельного участка кладбища традиционного захоронения до красной линии 6 м;</w:t>
      </w:r>
    </w:p>
    <w:p w:rsidR="00DF512D" w:rsidRPr="006F0118" w:rsidRDefault="00DF512D" w:rsidP="00DF512D">
      <w:pPr>
        <w:spacing w:after="0"/>
        <w:jc w:val="both"/>
        <w:rPr>
          <w:rFonts w:ascii="Times New Roman" w:hAnsi="Times New Roman"/>
          <w:sz w:val="24"/>
          <w:szCs w:val="24"/>
        </w:rPr>
      </w:pPr>
      <w:r w:rsidRPr="006F0118">
        <w:rPr>
          <w:rFonts w:ascii="Times New Roman" w:hAnsi="Times New Roman"/>
          <w:sz w:val="24"/>
          <w:szCs w:val="24"/>
        </w:rPr>
        <w:t xml:space="preserve">         - минимальное расстояние от земельного участка кладбища традиционного захоронения (площадью до 10 га) до стен жилых домов 100 м;</w:t>
      </w:r>
    </w:p>
    <w:p w:rsidR="00DF512D" w:rsidRPr="006F0118" w:rsidRDefault="00DF512D" w:rsidP="00DF512D">
      <w:pPr>
        <w:spacing w:after="0"/>
        <w:jc w:val="both"/>
        <w:rPr>
          <w:rFonts w:ascii="Times New Roman" w:hAnsi="Times New Roman"/>
          <w:sz w:val="24"/>
          <w:szCs w:val="24"/>
        </w:rPr>
      </w:pPr>
      <w:r w:rsidRPr="006F0118">
        <w:rPr>
          <w:rFonts w:ascii="Times New Roman" w:hAnsi="Times New Roman"/>
          <w:sz w:val="24"/>
          <w:szCs w:val="24"/>
        </w:rPr>
        <w:t xml:space="preserve">         -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DF512D" w:rsidRPr="006F0118" w:rsidRDefault="00DF512D" w:rsidP="00DF512D">
      <w:pPr>
        <w:spacing w:after="0"/>
        <w:ind w:firstLine="539"/>
        <w:jc w:val="both"/>
        <w:rPr>
          <w:rFonts w:ascii="Times New Roman" w:hAnsi="Times New Roman"/>
          <w:sz w:val="24"/>
          <w:szCs w:val="24"/>
        </w:rPr>
      </w:pPr>
      <w:r w:rsidRPr="006F0118">
        <w:rPr>
          <w:rFonts w:ascii="Times New Roman" w:hAnsi="Times New Roman"/>
          <w:sz w:val="24"/>
          <w:szCs w:val="24"/>
        </w:rPr>
        <w:t xml:space="preserve"> 3. 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4. После закрытия кладбища по истечении 25 лет </w:t>
      </w:r>
      <w:proofErr w:type="gramStart"/>
      <w:r w:rsidRPr="006F0118">
        <w:rPr>
          <w:rFonts w:ascii="Times New Roman" w:hAnsi="Times New Roman"/>
          <w:sz w:val="24"/>
          <w:szCs w:val="24"/>
        </w:rPr>
        <w:t>с даты</w:t>
      </w:r>
      <w:proofErr w:type="gramEnd"/>
      <w:r w:rsidRPr="006F0118">
        <w:rPr>
          <w:rFonts w:ascii="Times New Roman" w:hAnsi="Times New Roman"/>
          <w:sz w:val="24"/>
          <w:szCs w:val="24"/>
        </w:rPr>
        <w:t xml:space="preserve"> последнего захоронения расстояние до жилой застройки может быть сокращено до 100 м.</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lastRenderedPageBreak/>
        <w:t xml:space="preserve">5.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6F0118">
        <w:rPr>
          <w:rFonts w:ascii="Times New Roman" w:hAnsi="Times New Roman"/>
          <w:sz w:val="24"/>
          <w:szCs w:val="24"/>
        </w:rPr>
        <w:t>Роспотребнадзора</w:t>
      </w:r>
      <w:proofErr w:type="spellEnd"/>
      <w:r w:rsidRPr="006F0118">
        <w:rPr>
          <w:rFonts w:ascii="Times New Roman" w:hAnsi="Times New Roman"/>
          <w:sz w:val="24"/>
          <w:szCs w:val="24"/>
        </w:rPr>
        <w:t>, но принимать не менее 100 м.</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 </w:t>
      </w:r>
      <w:r w:rsidRPr="006F0118">
        <w:rPr>
          <w:rFonts w:ascii="Times New Roman" w:hAnsi="Times New Roman"/>
          <w:color w:val="000000"/>
          <w:sz w:val="24"/>
          <w:szCs w:val="24"/>
        </w:rPr>
        <w:t>СанПиН 2.1.1279-03</w:t>
      </w:r>
      <w:r w:rsidRPr="006F0118">
        <w:rPr>
          <w:rFonts w:ascii="Times New Roman" w:hAnsi="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DF512D" w:rsidRPr="006F0118" w:rsidRDefault="00DF512D" w:rsidP="00DF512D">
      <w:pPr>
        <w:spacing w:after="0"/>
        <w:ind w:firstLine="540"/>
        <w:jc w:val="both"/>
        <w:rPr>
          <w:rFonts w:ascii="Times New Roman" w:hAnsi="Times New Roman"/>
          <w:color w:val="000000"/>
          <w:sz w:val="24"/>
          <w:szCs w:val="24"/>
        </w:rPr>
      </w:pPr>
      <w:r w:rsidRPr="006F0118">
        <w:rPr>
          <w:rFonts w:ascii="Times New Roman" w:hAnsi="Times New Roman"/>
          <w:sz w:val="24"/>
          <w:szCs w:val="24"/>
        </w:rPr>
        <w:t xml:space="preserve">- </w:t>
      </w:r>
      <w:r w:rsidRPr="006F0118">
        <w:rPr>
          <w:rFonts w:ascii="Times New Roman" w:hAnsi="Times New Roman"/>
          <w:color w:val="000000"/>
          <w:sz w:val="24"/>
          <w:szCs w:val="24"/>
        </w:rPr>
        <w:t>СанПиН 2.2.1/2.1.1.1200-03;</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СНиП 2.07.01-89*, п. 9.3*;</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xml:space="preserve">- </w:t>
      </w:r>
      <w:r w:rsidRPr="006F0118">
        <w:rPr>
          <w:rFonts w:ascii="Times New Roman" w:hAnsi="Times New Roman"/>
          <w:color w:val="000000"/>
          <w:sz w:val="24"/>
          <w:szCs w:val="24"/>
        </w:rPr>
        <w:t>региональными нормативами</w:t>
      </w:r>
      <w:r w:rsidRPr="006F0118">
        <w:rPr>
          <w:rFonts w:ascii="Times New Roman" w:hAnsi="Times New Roman"/>
          <w:sz w:val="24"/>
          <w:szCs w:val="24"/>
        </w:rPr>
        <w:t xml:space="preserve"> градостроительного проектирования;</w:t>
      </w:r>
    </w:p>
    <w:p w:rsidR="00DF512D" w:rsidRPr="006F0118" w:rsidRDefault="00DF512D" w:rsidP="00DF512D">
      <w:pPr>
        <w:spacing w:after="0"/>
        <w:ind w:firstLine="540"/>
        <w:jc w:val="both"/>
        <w:rPr>
          <w:rFonts w:ascii="Times New Roman" w:hAnsi="Times New Roman"/>
          <w:sz w:val="24"/>
          <w:szCs w:val="24"/>
        </w:rPr>
      </w:pPr>
      <w:r w:rsidRPr="006F0118">
        <w:rPr>
          <w:rFonts w:ascii="Times New Roman" w:hAnsi="Times New Roman"/>
          <w:sz w:val="24"/>
          <w:szCs w:val="24"/>
        </w:rPr>
        <w:t>- иными действующими нормативными актами и техническими регламентами.</w:t>
      </w:r>
    </w:p>
    <w:p w:rsidR="00DF512D" w:rsidRPr="004D3343" w:rsidRDefault="00DF512D" w:rsidP="00DF512D">
      <w:pPr>
        <w:spacing w:after="0"/>
        <w:ind w:firstLine="540"/>
        <w:jc w:val="both"/>
        <w:rPr>
          <w:rFonts w:ascii="Times New Roman" w:hAnsi="Times New Roman"/>
          <w:b/>
          <w:sz w:val="24"/>
          <w:szCs w:val="24"/>
        </w:rPr>
      </w:pPr>
      <w:r w:rsidRPr="004D3343">
        <w:rPr>
          <w:rFonts w:ascii="Times New Roman" w:hAnsi="Times New Roman"/>
          <w:b/>
          <w:sz w:val="24"/>
          <w:szCs w:val="24"/>
        </w:rPr>
        <w:t>Статья 29.11   Иные вопросы</w:t>
      </w:r>
      <w:proofErr w:type="gramStart"/>
      <w:r w:rsidRPr="004D3343">
        <w:rPr>
          <w:rFonts w:ascii="Times New Roman" w:hAnsi="Times New Roman"/>
          <w:sz w:val="24"/>
          <w:szCs w:val="24"/>
        </w:rPr>
        <w:t xml:space="preserve"> .</w:t>
      </w:r>
      <w:proofErr w:type="gramEnd"/>
      <w:r w:rsidRPr="004D3343">
        <w:rPr>
          <w:rFonts w:ascii="Times New Roman" w:hAnsi="Times New Roman"/>
          <w:sz w:val="24"/>
          <w:szCs w:val="24"/>
        </w:rPr>
        <w:t xml:space="preserve"> </w:t>
      </w:r>
      <w:r w:rsidRPr="004D3343">
        <w:rPr>
          <w:rFonts w:ascii="Times New Roman" w:hAnsi="Times New Roman"/>
          <w:b/>
          <w:sz w:val="24"/>
          <w:szCs w:val="24"/>
        </w:rPr>
        <w:t>Зона размещения культовых объектов</w:t>
      </w:r>
    </w:p>
    <w:p w:rsidR="00DF512D" w:rsidRPr="006F0118" w:rsidRDefault="00DF512D" w:rsidP="00DF512D">
      <w:pPr>
        <w:spacing w:after="0"/>
        <w:ind w:firstLine="696"/>
        <w:jc w:val="both"/>
        <w:rPr>
          <w:rFonts w:ascii="Times New Roman" w:hAnsi="Times New Roman"/>
          <w:sz w:val="24"/>
          <w:szCs w:val="24"/>
        </w:rPr>
      </w:pPr>
      <w:r w:rsidRPr="006F0118">
        <w:rPr>
          <w:rFonts w:ascii="Times New Roman" w:hAnsi="Times New Roman"/>
          <w:sz w:val="24"/>
          <w:szCs w:val="24"/>
        </w:rP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размещения культовых объектов устанавливаются проектной документацией, строительными и санитарными нормами и правилами на каждый объект.</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Требования к ограждению земельных участков:</w:t>
      </w:r>
    </w:p>
    <w:p w:rsidR="00DF512D" w:rsidRPr="006F0118" w:rsidRDefault="00DF512D" w:rsidP="00DF512D">
      <w:pPr>
        <w:spacing w:line="240" w:lineRule="auto"/>
        <w:ind w:firstLine="540"/>
        <w:jc w:val="both"/>
        <w:rPr>
          <w:rFonts w:ascii="Times New Roman" w:hAnsi="Times New Roman"/>
          <w:sz w:val="24"/>
          <w:szCs w:val="24"/>
        </w:rPr>
      </w:pPr>
      <w:r w:rsidRPr="006F0118">
        <w:rPr>
          <w:rFonts w:ascii="Times New Roman" w:hAnsi="Times New Roman"/>
          <w:sz w:val="24"/>
          <w:szCs w:val="24"/>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DF512D" w:rsidRPr="006F0118" w:rsidRDefault="00DF512D" w:rsidP="00DF512D">
      <w:pPr>
        <w:spacing w:before="120" w:after="0" w:line="240" w:lineRule="auto"/>
        <w:jc w:val="both"/>
        <w:rPr>
          <w:rFonts w:ascii="Times New Roman" w:hAnsi="Times New Roman"/>
          <w:b/>
          <w:sz w:val="24"/>
          <w:szCs w:val="24"/>
        </w:rPr>
      </w:pPr>
      <w:r>
        <w:rPr>
          <w:rFonts w:ascii="Times New Roman" w:hAnsi="Times New Roman"/>
          <w:b/>
          <w:sz w:val="24"/>
          <w:szCs w:val="24"/>
        </w:rPr>
        <w:t xml:space="preserve">           Статья 30</w:t>
      </w:r>
      <w:r w:rsidRPr="006F0118">
        <w:rPr>
          <w:rFonts w:ascii="Times New Roman" w:hAnsi="Times New Roman"/>
          <w:b/>
          <w:sz w:val="24"/>
          <w:szCs w:val="24"/>
        </w:rPr>
        <w:t>.  Описание территорий, для которых градостроительные регламенты не устанавливаются.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DF512D" w:rsidRPr="006F0118" w:rsidRDefault="00DF512D" w:rsidP="00DF512D">
      <w:pPr>
        <w:spacing w:before="200" w:after="0" w:line="240" w:lineRule="auto"/>
        <w:ind w:firstLine="709"/>
        <w:jc w:val="both"/>
        <w:rPr>
          <w:rFonts w:ascii="Times New Roman" w:hAnsi="Times New Roman"/>
          <w:b/>
          <w:sz w:val="24"/>
          <w:szCs w:val="24"/>
        </w:rPr>
      </w:pPr>
      <w:r w:rsidRPr="006F0118">
        <w:rPr>
          <w:rFonts w:ascii="Times New Roman" w:hAnsi="Times New Roman"/>
          <w:b/>
          <w:sz w:val="24"/>
          <w:szCs w:val="24"/>
        </w:rPr>
        <w:t xml:space="preserve">Территории общего пользования </w:t>
      </w:r>
    </w:p>
    <w:p w:rsidR="00DF512D" w:rsidRPr="006F0118" w:rsidRDefault="00DF512D" w:rsidP="00DF512D">
      <w:pPr>
        <w:spacing w:after="0" w:line="240" w:lineRule="auto"/>
        <w:ind w:firstLine="709"/>
        <w:jc w:val="both"/>
        <w:rPr>
          <w:rFonts w:ascii="Times New Roman" w:hAnsi="Times New Roman"/>
          <w:sz w:val="24"/>
          <w:szCs w:val="24"/>
        </w:rPr>
      </w:pPr>
      <w:proofErr w:type="gramStart"/>
      <w:r w:rsidRPr="006F0118">
        <w:rPr>
          <w:rFonts w:ascii="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roofErr w:type="gramEnd"/>
    </w:p>
    <w:p w:rsidR="00DF512D" w:rsidRPr="006F0118" w:rsidRDefault="00DF512D" w:rsidP="00DF512D">
      <w:pPr>
        <w:spacing w:before="200" w:after="0" w:line="240" w:lineRule="auto"/>
        <w:ind w:firstLine="709"/>
        <w:jc w:val="both"/>
        <w:rPr>
          <w:rFonts w:ascii="Times New Roman" w:hAnsi="Times New Roman"/>
          <w:b/>
          <w:sz w:val="24"/>
          <w:szCs w:val="24"/>
        </w:rPr>
      </w:pPr>
      <w:r w:rsidRPr="006F0118">
        <w:rPr>
          <w:rFonts w:ascii="Times New Roman" w:hAnsi="Times New Roman"/>
          <w:b/>
          <w:sz w:val="24"/>
          <w:szCs w:val="24"/>
        </w:rPr>
        <w:t xml:space="preserve">Сельскохозяйственные угодья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DF512D" w:rsidRPr="006F0118" w:rsidRDefault="00DF512D" w:rsidP="00DF512D">
      <w:pPr>
        <w:spacing w:before="200" w:after="0" w:line="240" w:lineRule="auto"/>
        <w:ind w:firstLine="709"/>
        <w:jc w:val="both"/>
        <w:rPr>
          <w:rFonts w:ascii="Times New Roman" w:hAnsi="Times New Roman"/>
          <w:b/>
          <w:sz w:val="24"/>
          <w:szCs w:val="24"/>
        </w:rPr>
      </w:pPr>
      <w:r w:rsidRPr="006F0118">
        <w:rPr>
          <w:rFonts w:ascii="Times New Roman" w:hAnsi="Times New Roman"/>
          <w:b/>
          <w:sz w:val="24"/>
          <w:szCs w:val="24"/>
        </w:rPr>
        <w:t xml:space="preserve">Земли лесного фонда </w:t>
      </w:r>
    </w:p>
    <w:p w:rsidR="00DF512D" w:rsidRPr="006F0118" w:rsidRDefault="00DF512D" w:rsidP="00DF512D">
      <w:pPr>
        <w:spacing w:after="0" w:line="240" w:lineRule="auto"/>
        <w:ind w:firstLine="720"/>
        <w:jc w:val="both"/>
        <w:rPr>
          <w:rFonts w:ascii="Times New Roman" w:hAnsi="Times New Roman"/>
          <w:sz w:val="24"/>
          <w:szCs w:val="24"/>
        </w:rPr>
      </w:pPr>
      <w:r w:rsidRPr="006F0118">
        <w:rPr>
          <w:rFonts w:ascii="Times New Roman" w:hAnsi="Times New Roman"/>
          <w:sz w:val="24"/>
          <w:szCs w:val="24"/>
        </w:rPr>
        <w:lastRenderedPageBreak/>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DF512D" w:rsidRPr="006F0118" w:rsidRDefault="00DF512D" w:rsidP="00DF512D">
      <w:pPr>
        <w:spacing w:before="200" w:after="0" w:line="240" w:lineRule="auto"/>
        <w:ind w:firstLine="709"/>
        <w:jc w:val="both"/>
        <w:rPr>
          <w:rFonts w:ascii="Times New Roman" w:hAnsi="Times New Roman"/>
          <w:b/>
          <w:sz w:val="24"/>
          <w:szCs w:val="24"/>
        </w:rPr>
      </w:pPr>
      <w:r w:rsidRPr="006F0118">
        <w:rPr>
          <w:rFonts w:ascii="Times New Roman" w:hAnsi="Times New Roman"/>
          <w:b/>
          <w:sz w:val="24"/>
          <w:szCs w:val="24"/>
        </w:rPr>
        <w:t xml:space="preserve">Территории водных объектов </w:t>
      </w:r>
    </w:p>
    <w:p w:rsidR="00DF512D" w:rsidRPr="006F0118" w:rsidRDefault="00DF512D" w:rsidP="00DF512D">
      <w:pPr>
        <w:spacing w:after="0" w:line="240" w:lineRule="auto"/>
        <w:ind w:firstLine="720"/>
        <w:jc w:val="both"/>
        <w:rPr>
          <w:rFonts w:ascii="Times New Roman" w:hAnsi="Times New Roman"/>
          <w:sz w:val="24"/>
          <w:szCs w:val="24"/>
        </w:rPr>
      </w:pPr>
      <w:r w:rsidRPr="006F0118">
        <w:rPr>
          <w:rFonts w:ascii="Times New Roman" w:hAnsi="Times New Roman"/>
          <w:sz w:val="24"/>
          <w:szCs w:val="24"/>
        </w:rPr>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DF512D" w:rsidRPr="006F0118" w:rsidRDefault="00DF512D" w:rsidP="00DF512D">
      <w:pPr>
        <w:spacing w:before="120" w:after="0" w:line="240" w:lineRule="auto"/>
        <w:ind w:firstLine="567"/>
        <w:jc w:val="center"/>
        <w:rPr>
          <w:rFonts w:ascii="Times New Roman" w:hAnsi="Times New Roman"/>
          <w:b/>
          <w:sz w:val="24"/>
          <w:szCs w:val="24"/>
        </w:rPr>
      </w:pPr>
      <w:r w:rsidRPr="006F0118">
        <w:rPr>
          <w:rFonts w:ascii="Times New Roman" w:hAnsi="Times New Roman"/>
          <w:b/>
          <w:sz w:val="24"/>
          <w:szCs w:val="24"/>
        </w:rPr>
        <w:t>РАЗДЕЛ 8. ГРАДОСТРОИТЕЛЬНЫЕ РЕГЛАМЕНТЫ В ЧАСТИ ОГРАНИЧЕНИЙ ИСПОЛЬЗОВАНИЯ ЗЕМЕЛЬНЫХ УЧАСТКОВ И ОБЪЕКТОВ КАПИТАЛЬНОГО СТРОИТЕЛЬСТВА</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31</w:t>
      </w:r>
      <w:r w:rsidRPr="006F0118">
        <w:rPr>
          <w:rFonts w:ascii="Times New Roman" w:hAnsi="Times New Roman"/>
          <w:b/>
          <w:sz w:val="24"/>
          <w:szCs w:val="24"/>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6F0118">
        <w:rPr>
          <w:rFonts w:ascii="Times New Roman" w:hAnsi="Times New Roman"/>
          <w:sz w:val="24"/>
          <w:szCs w:val="24"/>
        </w:rPr>
        <w:t>водоохранным</w:t>
      </w:r>
      <w:proofErr w:type="spellEnd"/>
      <w:r w:rsidRPr="006F0118">
        <w:rPr>
          <w:rFonts w:ascii="Times New Roman" w:hAnsi="Times New Roman"/>
          <w:sz w:val="24"/>
          <w:szCs w:val="24"/>
        </w:rPr>
        <w:t xml:space="preserve"> зонам, и иным зонам ограничений.</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6F0118">
        <w:rPr>
          <w:rFonts w:ascii="Times New Roman" w:hAnsi="Times New Roman"/>
          <w:sz w:val="24"/>
          <w:szCs w:val="24"/>
        </w:rPr>
        <w:t>водоохранным</w:t>
      </w:r>
      <w:proofErr w:type="spellEnd"/>
      <w:r w:rsidRPr="006F0118">
        <w:rPr>
          <w:rFonts w:ascii="Times New Roman" w:hAnsi="Times New Roman"/>
          <w:sz w:val="24"/>
          <w:szCs w:val="24"/>
        </w:rPr>
        <w:t xml:space="preserve"> зонам, иным зонам ограничений, являются несоответствующими настоящим Правилам.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зонах, иных зонах ограничений, устанавливаются в соответствии с действующим законодательством.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w:t>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зон, установленных в соответствии с действующим законодательством проектами </w:t>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зон;</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6F0118">
        <w:rPr>
          <w:rFonts w:ascii="Times New Roman" w:hAnsi="Times New Roman"/>
          <w:sz w:val="24"/>
          <w:szCs w:val="24"/>
        </w:rPr>
        <w:t>водоохранным</w:t>
      </w:r>
      <w:proofErr w:type="spellEnd"/>
      <w:r w:rsidRPr="006F0118">
        <w:rPr>
          <w:rFonts w:ascii="Times New Roman" w:hAnsi="Times New Roman"/>
          <w:sz w:val="24"/>
          <w:szCs w:val="24"/>
        </w:rPr>
        <w:t xml:space="preserve"> зонам, иным зонам ограничений, являются несоответствующими настоящим Правилам.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Дальнейшее использование и строительные изменения указанных объектов определяются ст. 8 настоящих Правил.</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виды запрещенного использования – в соответствии с требованиями санитарных норм и правил;</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rsidR="00DF512D" w:rsidRPr="006F0118" w:rsidRDefault="00DF512D" w:rsidP="00DF512D">
      <w:pPr>
        <w:spacing w:after="0" w:line="240" w:lineRule="auto"/>
        <w:ind w:firstLine="709"/>
        <w:jc w:val="both"/>
        <w:rPr>
          <w:rFonts w:ascii="Times New Roman" w:hAnsi="Times New Roman"/>
          <w:sz w:val="24"/>
          <w:szCs w:val="24"/>
        </w:rPr>
      </w:pPr>
      <w:proofErr w:type="gramStart"/>
      <w:r w:rsidRPr="006F0118">
        <w:rPr>
          <w:rFonts w:ascii="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roofErr w:type="gramEnd"/>
    </w:p>
    <w:p w:rsidR="00DF512D" w:rsidRPr="006F0118" w:rsidRDefault="00DF512D" w:rsidP="00DF512D">
      <w:pPr>
        <w:spacing w:after="0" w:line="240" w:lineRule="auto"/>
        <w:ind w:firstLine="709"/>
        <w:jc w:val="both"/>
        <w:rPr>
          <w:rFonts w:ascii="Times New Roman" w:hAnsi="Times New Roman"/>
          <w:sz w:val="24"/>
          <w:szCs w:val="24"/>
        </w:rPr>
      </w:pPr>
      <w:r w:rsidRPr="00DE6730">
        <w:rPr>
          <w:rFonts w:ascii="Times New Roman" w:hAnsi="Times New Roman"/>
          <w:sz w:val="24"/>
          <w:szCs w:val="24"/>
        </w:rPr>
        <w:t>2) зоны действия публичных сервитутов.</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32</w:t>
      </w:r>
      <w:r w:rsidRPr="006F0118">
        <w:rPr>
          <w:rFonts w:ascii="Times New Roman" w:hAnsi="Times New Roman"/>
          <w:b/>
          <w:sz w:val="24"/>
          <w:szCs w:val="24"/>
        </w:rPr>
        <w:t>. Перечень зон с особыми условиями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DF512D" w:rsidRPr="00DE6730" w:rsidRDefault="00DF512D" w:rsidP="00DF512D">
      <w:pPr>
        <w:spacing w:before="240" w:after="0" w:line="240" w:lineRule="auto"/>
        <w:ind w:firstLine="709"/>
        <w:jc w:val="center"/>
        <w:rPr>
          <w:rFonts w:ascii="Times New Roman" w:hAnsi="Times New Roman"/>
          <w:b/>
          <w:sz w:val="24"/>
          <w:szCs w:val="24"/>
          <w:shd w:val="clear" w:color="auto" w:fill="C0C0C0"/>
        </w:rPr>
      </w:pPr>
      <w:r w:rsidRPr="00DE6730">
        <w:rPr>
          <w:rFonts w:ascii="Times New Roman" w:hAnsi="Times New Roman"/>
          <w:b/>
          <w:sz w:val="24"/>
          <w:szCs w:val="24"/>
          <w:shd w:val="clear" w:color="auto" w:fill="C0C0C0"/>
        </w:rPr>
        <w:t>Таблица</w:t>
      </w:r>
      <w:proofErr w:type="gramStart"/>
      <w:r w:rsidRPr="00DE6730">
        <w:rPr>
          <w:rFonts w:ascii="Times New Roman" w:hAnsi="Times New Roman"/>
          <w:b/>
          <w:sz w:val="24"/>
          <w:szCs w:val="24"/>
          <w:shd w:val="clear" w:color="auto" w:fill="C0C0C0"/>
        </w:rPr>
        <w:t xml:space="preserve"> .</w:t>
      </w:r>
      <w:proofErr w:type="gramEnd"/>
      <w:r w:rsidRPr="00DE6730">
        <w:rPr>
          <w:rFonts w:ascii="Times New Roman" w:hAnsi="Times New Roman"/>
          <w:b/>
          <w:sz w:val="24"/>
          <w:szCs w:val="24"/>
          <w:shd w:val="clear" w:color="auto" w:fill="C0C0C0"/>
        </w:rPr>
        <w:t xml:space="preserve"> Перечень зон с особыми условиями использования территории</w:t>
      </w:r>
    </w:p>
    <w:tbl>
      <w:tblPr>
        <w:tblW w:w="9180" w:type="dxa"/>
        <w:tblLook w:val="04A0" w:firstRow="1" w:lastRow="0" w:firstColumn="1" w:lastColumn="0" w:noHBand="0" w:noVBand="1"/>
      </w:tblPr>
      <w:tblGrid>
        <w:gridCol w:w="9180"/>
      </w:tblGrid>
      <w:tr w:rsidR="00DF512D" w:rsidRPr="006F0118" w:rsidTr="005C7353">
        <w:tc>
          <w:tcPr>
            <w:tcW w:w="9180" w:type="dxa"/>
          </w:tcPr>
          <w:p w:rsidR="00DF512D" w:rsidRPr="006F0118" w:rsidRDefault="00DF512D" w:rsidP="005C7353">
            <w:pPr>
              <w:spacing w:after="0" w:line="240" w:lineRule="auto"/>
              <w:jc w:val="center"/>
              <w:rPr>
                <w:rFonts w:ascii="Times New Roman" w:hAnsi="Times New Roman"/>
                <w:b/>
                <w:sz w:val="24"/>
                <w:szCs w:val="24"/>
                <w:shd w:val="clear" w:color="auto" w:fill="C0C0C0"/>
              </w:rPr>
            </w:pPr>
            <w:r w:rsidRPr="00DE6730">
              <w:rPr>
                <w:rFonts w:ascii="Times New Roman" w:hAnsi="Times New Roman"/>
                <w:b/>
                <w:sz w:val="24"/>
                <w:szCs w:val="24"/>
                <w:shd w:val="clear" w:color="auto" w:fill="C0C0C0"/>
              </w:rPr>
              <w:t>Наименование зон с особыми условиями использования территории</w:t>
            </w:r>
          </w:p>
        </w:tc>
      </w:tr>
      <w:tr w:rsidR="00DF512D" w:rsidRPr="006F0118" w:rsidTr="005C7353">
        <w:tc>
          <w:tcPr>
            <w:tcW w:w="9180" w:type="dxa"/>
          </w:tcPr>
          <w:p w:rsidR="00DF512D" w:rsidRPr="006F0118" w:rsidRDefault="00DF512D" w:rsidP="005C7353">
            <w:pPr>
              <w:spacing w:after="0" w:line="240" w:lineRule="auto"/>
              <w:rPr>
                <w:rFonts w:ascii="Times New Roman" w:hAnsi="Times New Roman"/>
                <w:b/>
                <w:sz w:val="24"/>
                <w:szCs w:val="24"/>
                <w:shd w:val="clear" w:color="auto" w:fill="C0C0C0"/>
              </w:rPr>
            </w:pPr>
            <w:r w:rsidRPr="006F0118">
              <w:rPr>
                <w:rFonts w:ascii="Times New Roman" w:hAnsi="Times New Roman"/>
                <w:b/>
                <w:sz w:val="24"/>
                <w:szCs w:val="24"/>
              </w:rPr>
              <w:t xml:space="preserve">Ограничения в использовании земельных участков и объектов капитального строительства в связи с установлением зон с особыми условиями использования </w:t>
            </w:r>
          </w:p>
        </w:tc>
      </w:tr>
      <w:tr w:rsidR="00DF512D" w:rsidRPr="006F0118" w:rsidTr="005C7353">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tc>
      </w:tr>
      <w:tr w:rsidR="00DF512D" w:rsidRPr="006F0118" w:rsidTr="005C7353">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Санитарно-защитные зоны стационарных передающих радиотехнических объектов</w:t>
            </w:r>
          </w:p>
        </w:tc>
      </w:tr>
      <w:tr w:rsidR="00DF512D" w:rsidRPr="006F0118" w:rsidTr="005C7353">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Зоны ограничения стационарных передающих радиотехнических объектов</w:t>
            </w:r>
          </w:p>
        </w:tc>
      </w:tr>
      <w:tr w:rsidR="00DF512D" w:rsidRPr="006F0118" w:rsidTr="005C7353">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Зоны минимальных расстояний магистральных дорог улично-дорожной сети населенных пунктов до застройки</w:t>
            </w:r>
          </w:p>
        </w:tc>
      </w:tr>
      <w:tr w:rsidR="00DF512D" w:rsidRPr="006F0118" w:rsidTr="005C7353">
        <w:trPr>
          <w:trHeight w:val="34"/>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Придорожные полосы автомобильных дорог</w:t>
            </w:r>
          </w:p>
        </w:tc>
      </w:tr>
      <w:tr w:rsidR="00DF512D" w:rsidRPr="006F0118" w:rsidTr="005C7353">
        <w:trPr>
          <w:trHeight w:val="34"/>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Санитарно-защитные зоны железных дорог</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Санитарные разрывы (санитарные полосы отчуждения) магистральных трубопроводов углеводородного сырья и компрессорных установок</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Зоны минимальных расстояний объектов магистральных трубопроводов углеводородного сырья</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Охранные зоны объектов газораспределительной сети</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Охранные зоны магистральных трубопроводов</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Охранные зоны объектов электросетевого хозяйства</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Охранные зоны объектов связи</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 xml:space="preserve">Зона санитарной охраны объектов </w:t>
            </w:r>
            <w:proofErr w:type="spellStart"/>
            <w:r w:rsidRPr="006F0118">
              <w:rPr>
                <w:rFonts w:ascii="Times New Roman" w:hAnsi="Times New Roman"/>
                <w:sz w:val="24"/>
                <w:szCs w:val="24"/>
              </w:rPr>
              <w:t>водообеспечивающей</w:t>
            </w:r>
            <w:proofErr w:type="spellEnd"/>
            <w:r w:rsidRPr="006F0118">
              <w:rPr>
                <w:rFonts w:ascii="Times New Roman" w:hAnsi="Times New Roman"/>
                <w:sz w:val="24"/>
                <w:szCs w:val="24"/>
              </w:rPr>
              <w:t xml:space="preserve"> сети</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Санитарно-защитные полосы водоводов</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I пояс зоны санитарной охраны поверхностного источника питьевого водоснабжения</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lastRenderedPageBreak/>
              <w:t>II пояс зоны санитарной охраны поверхностного источника питьевого водоснабжения</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III пояс зоны санитарной охраны поверхностного источника питьевого водоснабжения</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I пояс зоны санитарной охраны подземного источника питьевого водоснабжения</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II пояс зоны санитарной охраны подземного источника питьевого водоснабжения</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III пояс зоны санитарной охраны подземного источника питьевого водоснабжения</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Зоны минимальных расстояний подземных инженерных сетей до зданий и сооружений, соседних инженерных подземных сетей</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proofErr w:type="spellStart"/>
            <w:r w:rsidRPr="006F0118">
              <w:rPr>
                <w:rFonts w:ascii="Times New Roman" w:hAnsi="Times New Roman"/>
                <w:sz w:val="24"/>
                <w:szCs w:val="24"/>
              </w:rPr>
              <w:t>Водоохранные</w:t>
            </w:r>
            <w:proofErr w:type="spellEnd"/>
            <w:r w:rsidRPr="006F0118">
              <w:rPr>
                <w:rFonts w:ascii="Times New Roman" w:hAnsi="Times New Roman"/>
                <w:sz w:val="24"/>
                <w:szCs w:val="24"/>
              </w:rPr>
              <w:t xml:space="preserve"> зоны</w:t>
            </w:r>
          </w:p>
        </w:tc>
      </w:tr>
      <w:tr w:rsidR="00DF512D" w:rsidRPr="006F0118" w:rsidTr="005C7353">
        <w:trPr>
          <w:trHeight w:val="28"/>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Прибрежные защитные полосы</w:t>
            </w:r>
          </w:p>
        </w:tc>
      </w:tr>
      <w:tr w:rsidR="00DF512D" w:rsidRPr="006F0118" w:rsidTr="005C7353">
        <w:trPr>
          <w:trHeight w:val="28"/>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Береговые полосы</w:t>
            </w:r>
          </w:p>
        </w:tc>
      </w:tr>
      <w:tr w:rsidR="00DF512D" w:rsidRPr="006F0118" w:rsidTr="005C7353">
        <w:trPr>
          <w:trHeight w:val="28"/>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Зона возможного затопления</w:t>
            </w:r>
          </w:p>
        </w:tc>
      </w:tr>
      <w:tr w:rsidR="00DF512D" w:rsidRPr="006F0118" w:rsidTr="005C7353">
        <w:trPr>
          <w:trHeight w:val="28"/>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Зоны затопления и подтопления</w:t>
            </w:r>
          </w:p>
        </w:tc>
      </w:tr>
      <w:tr w:rsidR="00DF512D" w:rsidRPr="006F0118" w:rsidTr="005C7353">
        <w:trPr>
          <w:trHeight w:val="28"/>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Запретные зоны военных складов</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 xml:space="preserve">Площади залегания полезных ископаемых </w:t>
            </w:r>
          </w:p>
        </w:tc>
      </w:tr>
      <w:tr w:rsidR="00DF512D" w:rsidRPr="006F0118" w:rsidTr="005C7353">
        <w:trPr>
          <w:trHeight w:val="21"/>
        </w:trPr>
        <w:tc>
          <w:tcPr>
            <w:tcW w:w="9180" w:type="dxa"/>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Особо охраняемые природные территории</w:t>
            </w:r>
          </w:p>
        </w:tc>
      </w:tr>
      <w:tr w:rsidR="00DF512D" w:rsidRPr="006F0118" w:rsidTr="005C7353">
        <w:trPr>
          <w:trHeight w:val="21"/>
        </w:trPr>
        <w:tc>
          <w:tcPr>
            <w:tcW w:w="9180" w:type="dxa"/>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Территория объектов культурного наследия</w:t>
            </w:r>
          </w:p>
        </w:tc>
      </w:tr>
      <w:tr w:rsidR="00DF512D" w:rsidRPr="006F0118" w:rsidTr="005C7353">
        <w:trPr>
          <w:trHeight w:val="21"/>
        </w:trPr>
        <w:tc>
          <w:tcPr>
            <w:tcW w:w="9180" w:type="dxa"/>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Охранная зона объекта культурного наследия</w:t>
            </w:r>
          </w:p>
        </w:tc>
      </w:tr>
      <w:tr w:rsidR="00DF512D" w:rsidRPr="006F0118" w:rsidTr="005C7353">
        <w:trPr>
          <w:trHeight w:val="21"/>
        </w:trPr>
        <w:tc>
          <w:tcPr>
            <w:tcW w:w="9180" w:type="dxa"/>
          </w:tcPr>
          <w:p w:rsidR="00DF512D" w:rsidRPr="006F0118" w:rsidRDefault="00DF512D" w:rsidP="005C7353">
            <w:pPr>
              <w:spacing w:after="0" w:line="240" w:lineRule="auto"/>
              <w:ind w:firstLine="33"/>
              <w:rPr>
                <w:rFonts w:ascii="Times New Roman" w:hAnsi="Times New Roman"/>
                <w:sz w:val="24"/>
                <w:szCs w:val="24"/>
              </w:rPr>
            </w:pPr>
            <w:r w:rsidRPr="006F0118">
              <w:rPr>
                <w:rFonts w:ascii="Times New Roman" w:hAnsi="Times New Roman"/>
                <w:sz w:val="24"/>
                <w:szCs w:val="24"/>
              </w:rPr>
              <w:t>Зона регулирования застройки и хозяйственной деятельности объекта культурного наследия</w:t>
            </w:r>
          </w:p>
        </w:tc>
      </w:tr>
      <w:tr w:rsidR="00DF512D" w:rsidRPr="006F0118" w:rsidTr="005C7353">
        <w:trPr>
          <w:trHeight w:val="21"/>
        </w:trPr>
        <w:tc>
          <w:tcPr>
            <w:tcW w:w="9180" w:type="dxa"/>
          </w:tcPr>
          <w:p w:rsidR="00DF512D" w:rsidRPr="006F0118" w:rsidRDefault="00DF512D" w:rsidP="005C7353">
            <w:pPr>
              <w:spacing w:after="0" w:line="240" w:lineRule="auto"/>
              <w:rPr>
                <w:rFonts w:ascii="Times New Roman" w:hAnsi="Times New Roman"/>
                <w:sz w:val="24"/>
                <w:szCs w:val="24"/>
              </w:rPr>
            </w:pPr>
            <w:r w:rsidRPr="006F0118">
              <w:rPr>
                <w:rFonts w:ascii="Times New Roman" w:hAnsi="Times New Roman"/>
                <w:sz w:val="24"/>
                <w:szCs w:val="24"/>
              </w:rPr>
              <w:t>Зоны минимальных расстояний памятников истории и культуры до транспортных и инженерных коммуникаций</w:t>
            </w:r>
          </w:p>
        </w:tc>
      </w:tr>
    </w:tbl>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33</w:t>
      </w:r>
      <w:r w:rsidRPr="006F0118">
        <w:rPr>
          <w:rFonts w:ascii="Times New Roman" w:hAnsi="Times New Roman"/>
          <w:b/>
          <w:sz w:val="24"/>
          <w:szCs w:val="24"/>
        </w:rPr>
        <w:t>. Санитарно-защитные зоны промышленных объектов и производств,</w:t>
      </w:r>
      <w:r w:rsidRPr="006F0118">
        <w:rPr>
          <w:rFonts w:ascii="Times New Roman" w:hAnsi="Times New Roman"/>
          <w:sz w:val="24"/>
          <w:szCs w:val="24"/>
        </w:rPr>
        <w:t xml:space="preserve"> </w:t>
      </w:r>
      <w:r w:rsidRPr="006F0118">
        <w:rPr>
          <w:rFonts w:ascii="Times New Roman" w:hAnsi="Times New Roman"/>
          <w:b/>
          <w:sz w:val="24"/>
          <w:szCs w:val="24"/>
        </w:rPr>
        <w:t>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12.18.</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32.13330.2012 "Канализация. Наружные сети и сооружения", п. 4.20.</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r w:rsidRPr="006F0118">
        <w:rPr>
          <w:rFonts w:ascii="Times New Roman" w:hAnsi="Times New Roman"/>
          <w:sz w:val="24"/>
          <w:szCs w:val="24"/>
        </w:rPr>
        <w:t xml:space="preserve">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6F0118">
        <w:rPr>
          <w:rFonts w:ascii="Times New Roman" w:hAnsi="Times New Roman"/>
          <w:sz w:val="24"/>
          <w:szCs w:val="24"/>
        </w:rPr>
        <w:t>промплощадки</w:t>
      </w:r>
      <w:proofErr w:type="spellEnd"/>
      <w:r w:rsidRPr="006F0118">
        <w:rPr>
          <w:rFonts w:ascii="Times New Roman" w:hAnsi="Times New Roman"/>
          <w:sz w:val="24"/>
          <w:szCs w:val="24"/>
        </w:rPr>
        <w:t xml:space="preserve"> и/или от источника выбросов загрязняющих веществ.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6F0118">
        <w:rPr>
          <w:rFonts w:ascii="Times New Roman" w:hAnsi="Times New Roman"/>
          <w:sz w:val="24"/>
          <w:szCs w:val="24"/>
        </w:rPr>
        <w:t>количества</w:t>
      </w:r>
      <w:proofErr w:type="gramEnd"/>
      <w:r w:rsidRPr="006F0118">
        <w:rPr>
          <w:rFonts w:ascii="Times New Roman" w:hAnsi="Times New Roman"/>
          <w:sz w:val="24"/>
          <w:szCs w:val="24"/>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w:t>
      </w:r>
      <w:r w:rsidRPr="006F0118">
        <w:rPr>
          <w:rFonts w:ascii="Times New Roman" w:hAnsi="Times New Roman"/>
          <w:sz w:val="24"/>
          <w:szCs w:val="24"/>
        </w:rPr>
        <w:lastRenderedPageBreak/>
        <w:t>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первого класса – 1000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второго класса – 500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третьего класса – 300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четвертого класса – 100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пятого класса – 50 м.</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СП 42.13330.2011.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F512D" w:rsidRPr="006F0118" w:rsidRDefault="00DF512D" w:rsidP="00DF512D">
      <w:pPr>
        <w:spacing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Допускается размещать в границах санитарно-защитной зоны промышленного объекта или производства: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6F0118">
        <w:rPr>
          <w:rFonts w:ascii="Times New Roman" w:hAnsi="Times New Roman"/>
          <w:sz w:val="24"/>
          <w:szCs w:val="24"/>
        </w:rPr>
        <w:t>нефт</w:t>
      </w:r>
      <w:proofErr w:type="gramStart"/>
      <w:r w:rsidRPr="006F0118">
        <w:rPr>
          <w:rFonts w:ascii="Times New Roman" w:hAnsi="Times New Roman"/>
          <w:sz w:val="24"/>
          <w:szCs w:val="24"/>
        </w:rPr>
        <w:t>е</w:t>
      </w:r>
      <w:proofErr w:type="spellEnd"/>
      <w:r w:rsidRPr="006F0118">
        <w:rPr>
          <w:rFonts w:ascii="Times New Roman" w:hAnsi="Times New Roman"/>
          <w:sz w:val="24"/>
          <w:szCs w:val="24"/>
        </w:rPr>
        <w:t>-</w:t>
      </w:r>
      <w:proofErr w:type="gramEnd"/>
      <w:r w:rsidRPr="006F0118">
        <w:rPr>
          <w:rFonts w:ascii="Times New Roman" w:hAnsi="Times New Roman"/>
          <w:sz w:val="24"/>
          <w:szCs w:val="24"/>
        </w:rPr>
        <w:t xml:space="preserve"> и газопроводы, артезианские скважины для технического водоснабжения, </w:t>
      </w:r>
      <w:proofErr w:type="spellStart"/>
      <w:r w:rsidRPr="006F0118">
        <w:rPr>
          <w:rFonts w:ascii="Times New Roman" w:hAnsi="Times New Roman"/>
          <w:sz w:val="24"/>
          <w:szCs w:val="24"/>
        </w:rPr>
        <w:t>водоохлаждающие</w:t>
      </w:r>
      <w:proofErr w:type="spellEnd"/>
      <w:r w:rsidRPr="006F0118">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709"/>
        <w:rPr>
          <w:rFonts w:ascii="Times New Roman" w:hAnsi="Times New Roman"/>
          <w:b/>
          <w:sz w:val="24"/>
          <w:szCs w:val="24"/>
        </w:rPr>
      </w:pPr>
      <w:r>
        <w:rPr>
          <w:rFonts w:ascii="Times New Roman" w:hAnsi="Times New Roman"/>
          <w:b/>
          <w:sz w:val="24"/>
          <w:szCs w:val="24"/>
        </w:rPr>
        <w:t>Статья 34</w:t>
      </w:r>
      <w:r w:rsidRPr="006F0118">
        <w:rPr>
          <w:rFonts w:ascii="Times New Roman" w:hAnsi="Times New Roman"/>
          <w:b/>
          <w:sz w:val="24"/>
          <w:szCs w:val="24"/>
        </w:rPr>
        <w:t>. Санитарно-защитные зоны стационарных передающих радиотехнических объектов.</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2.1.8/2.2.4.1383-03 "Гигиенические требования к размещению и эксплуатации передающих радиотехнических объектов".</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35</w:t>
      </w:r>
      <w:r w:rsidRPr="006F0118">
        <w:rPr>
          <w:rFonts w:ascii="Times New Roman" w:hAnsi="Times New Roman"/>
          <w:b/>
          <w:sz w:val="24"/>
          <w:szCs w:val="24"/>
        </w:rPr>
        <w:t>. Зоны ограничения стационарных передающих радиотехнических объектов.</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2.1.8/2.2.4.1383-03 "Гигиенические требования к размещению и эксплуатации передающих радиотехнических объектов".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Статья 3</w:t>
      </w:r>
      <w:r>
        <w:rPr>
          <w:rFonts w:ascii="Times New Roman" w:hAnsi="Times New Roman"/>
          <w:b/>
          <w:sz w:val="24"/>
          <w:szCs w:val="24"/>
        </w:rPr>
        <w:t>6</w:t>
      </w:r>
      <w:r w:rsidRPr="006F0118">
        <w:rPr>
          <w:rFonts w:ascii="Times New Roman" w:hAnsi="Times New Roman"/>
          <w:b/>
          <w:sz w:val="24"/>
          <w:szCs w:val="24"/>
        </w:rPr>
        <w:t>. Зоны минимальных расстояний магистральных дорог улично-дорожной сети населенных пунктов до застройки.</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11.6.</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 xml:space="preserve">Порядок установления и размеры, режим использования территории. </w:t>
      </w:r>
    </w:p>
    <w:p w:rsidR="00DF512D" w:rsidRPr="006F0118" w:rsidRDefault="00DF512D" w:rsidP="00DF512D">
      <w:pPr>
        <w:spacing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6F0118">
        <w:rPr>
          <w:rFonts w:ascii="Times New Roman" w:hAnsi="Times New Roman"/>
          <w:sz w:val="24"/>
          <w:szCs w:val="24"/>
        </w:rPr>
        <w:t>шумозащитных</w:t>
      </w:r>
      <w:proofErr w:type="spellEnd"/>
      <w:r w:rsidRPr="006F0118">
        <w:rPr>
          <w:rFonts w:ascii="Times New Roman" w:hAnsi="Times New Roman"/>
          <w:sz w:val="24"/>
          <w:szCs w:val="24"/>
        </w:rPr>
        <w:t xml:space="preserve"> устройств, обеспечивающих требования СП 51.13330, не менее 25 м.</w:t>
      </w:r>
      <w:proofErr w:type="gramEnd"/>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37</w:t>
      </w:r>
      <w:r w:rsidRPr="006F0118">
        <w:rPr>
          <w:rFonts w:ascii="Times New Roman" w:hAnsi="Times New Roman"/>
          <w:b/>
          <w:sz w:val="24"/>
          <w:szCs w:val="24"/>
        </w:rPr>
        <w:t>. Придорожные полосы автомобильных дорог.</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семидесяти пяти метров - для автомобильных дорог первой и второй категорий;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пятидесяти метров - для автомобильных дорог третьей и четвертой категорий;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двадцати пяти метров - для автомобильных дорог пятой категории;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sidRPr="006F0118">
        <w:rPr>
          <w:rFonts w:ascii="Times New Roman" w:hAnsi="Times New Roman"/>
          <w:sz w:val="24"/>
          <w:szCs w:val="24"/>
        </w:rPr>
        <w:t>рг с др</w:t>
      </w:r>
      <w:proofErr w:type="gramEnd"/>
      <w:r w:rsidRPr="006F0118">
        <w:rPr>
          <w:rFonts w:ascii="Times New Roman" w:hAnsi="Times New Roman"/>
          <w:sz w:val="24"/>
          <w:szCs w:val="24"/>
        </w:rPr>
        <w:t>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w:t>
      </w:r>
      <w:r w:rsidRPr="006F0118">
        <w:rPr>
          <w:rFonts w:ascii="Times New Roman" w:hAnsi="Times New Roman"/>
          <w:sz w:val="24"/>
          <w:szCs w:val="24"/>
        </w:rPr>
        <w:lastRenderedPageBreak/>
        <w:t>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DF512D" w:rsidRPr="006F0118" w:rsidRDefault="00DF512D" w:rsidP="00DF512D">
      <w:pPr>
        <w:spacing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w:t>
      </w:r>
      <w:proofErr w:type="gramEnd"/>
      <w:r w:rsidRPr="006F0118">
        <w:rPr>
          <w:rFonts w:ascii="Times New Roman" w:hAnsi="Times New Roman"/>
          <w:sz w:val="24"/>
          <w:szCs w:val="24"/>
        </w:rPr>
        <w:t xml:space="preserve"> </w:t>
      </w:r>
      <w:proofErr w:type="gramStart"/>
      <w:r w:rsidRPr="006F0118">
        <w:rPr>
          <w:rFonts w:ascii="Times New Roman" w:hAnsi="Times New Roman"/>
          <w:sz w:val="24"/>
          <w:szCs w:val="24"/>
        </w:rPr>
        <w:t>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w:t>
      </w:r>
      <w:proofErr w:type="gramEnd"/>
      <w:r w:rsidRPr="006F0118">
        <w:rPr>
          <w:rFonts w:ascii="Times New Roman" w:hAnsi="Times New Roman"/>
          <w:sz w:val="24"/>
          <w:szCs w:val="24"/>
        </w:rPr>
        <w:t xml:space="preserve">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38</w:t>
      </w:r>
      <w:r w:rsidRPr="006F0118">
        <w:rPr>
          <w:rFonts w:ascii="Times New Roman" w:hAnsi="Times New Roman"/>
          <w:b/>
          <w:sz w:val="24"/>
          <w:szCs w:val="24"/>
        </w:rPr>
        <w:t>. Санитарно-защитные зоны железных дорог.</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8.20.</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6F0118">
        <w:rPr>
          <w:rFonts w:ascii="Times New Roman" w:hAnsi="Times New Roman"/>
          <w:sz w:val="24"/>
          <w:szCs w:val="24"/>
        </w:rPr>
        <w:t>шумозащитных</w:t>
      </w:r>
      <w:proofErr w:type="spellEnd"/>
      <w:r w:rsidRPr="006F0118">
        <w:rPr>
          <w:rFonts w:ascii="Times New Roman" w:hAnsi="Times New Roman"/>
          <w:sz w:val="24"/>
          <w:szCs w:val="24"/>
        </w:rP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39</w:t>
      </w:r>
      <w:r w:rsidRPr="006F0118">
        <w:rPr>
          <w:rFonts w:ascii="Times New Roman" w:hAnsi="Times New Roman"/>
          <w:b/>
          <w:sz w:val="24"/>
          <w:szCs w:val="24"/>
        </w:rPr>
        <w:t>. Санитарные разрывы (санитарные полосы отчуждения) магистральных трубопроводов углеводородного сырья и компрессорных установок.</w:t>
      </w:r>
    </w:p>
    <w:p w:rsidR="00DF512D" w:rsidRPr="006F0118" w:rsidRDefault="00DF512D" w:rsidP="00DF512D">
      <w:pPr>
        <w:spacing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rsidR="00DF512D" w:rsidRPr="006F0118" w:rsidRDefault="00DF512D" w:rsidP="00DF512D">
      <w:pPr>
        <w:spacing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Для магистральных трубопроводов углеводородного сырья, компрессорных установок, создаются санитарные разрывы (санитарные полосы отчуждения) (п. 2.7 СанПиН 2.2.1/2.1.1.1200-03).</w:t>
      </w: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40</w:t>
      </w:r>
      <w:r w:rsidRPr="006F0118">
        <w:rPr>
          <w:rFonts w:ascii="Times New Roman" w:hAnsi="Times New Roman"/>
          <w:b/>
          <w:sz w:val="24"/>
          <w:szCs w:val="24"/>
        </w:rPr>
        <w:t>. Зоны минимальных расстояний объектов магистральных трубопроводов углеводородного сырья.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 123-ФЗ « Технический регламент о требованиях пожарной безопасности», ст. 74.</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СП 36.13330.2012 «Магистральные трубопроводы», п. 7.15, 7.16. </w:t>
      </w:r>
      <w:proofErr w:type="gramStart"/>
      <w:r w:rsidRPr="006F0118">
        <w:rPr>
          <w:rFonts w:ascii="Times New Roman" w:hAnsi="Times New Roman"/>
          <w:sz w:val="24"/>
          <w:szCs w:val="24"/>
        </w:rPr>
        <w:t>(Настоящий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w:t>
      </w:r>
      <w:proofErr w:type="gramEnd"/>
      <w:r w:rsidRPr="006F0118">
        <w:rPr>
          <w:rFonts w:ascii="Times New Roman" w:hAnsi="Times New Roman"/>
          <w:sz w:val="24"/>
          <w:szCs w:val="24"/>
        </w:rPr>
        <w:t xml:space="preserve"> ниже минус 40 °C.)</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41</w:t>
      </w:r>
      <w:r w:rsidRPr="006F0118">
        <w:rPr>
          <w:rFonts w:ascii="Times New Roman" w:hAnsi="Times New Roman"/>
          <w:b/>
          <w:sz w:val="24"/>
          <w:szCs w:val="24"/>
        </w:rPr>
        <w:t>. Охранные зоны объектов газораспределительной сети.</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b/>
          <w:sz w:val="24"/>
          <w:szCs w:val="24"/>
        </w:rPr>
      </w:pPr>
      <w:r w:rsidRPr="006F0118">
        <w:rPr>
          <w:rFonts w:ascii="Times New Roman" w:hAnsi="Times New Roman"/>
          <w:sz w:val="24"/>
          <w:szCs w:val="24"/>
        </w:rPr>
        <w:t>Постановление Правительства РФ от 20 ноября 2000 г. № 878 "Об утверждении Правил охраны газораспределительных сетей".</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газораспределительных сетей установлены следующие охранные зоны: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42</w:t>
      </w:r>
      <w:r w:rsidRPr="006F0118">
        <w:rPr>
          <w:rFonts w:ascii="Times New Roman" w:hAnsi="Times New Roman"/>
          <w:b/>
          <w:sz w:val="24"/>
          <w:szCs w:val="24"/>
        </w:rPr>
        <w:t>. Охранные зоны магистральных трубопроводов.</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Для исключения возможности повреждения трубопроводов (при любом виде их прокладки) устанавливаются охранные зоны: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вокруг емкостей для хранения и </w:t>
      </w:r>
      <w:proofErr w:type="spellStart"/>
      <w:r w:rsidRPr="006F0118">
        <w:rPr>
          <w:rFonts w:ascii="Times New Roman" w:hAnsi="Times New Roman"/>
          <w:sz w:val="24"/>
          <w:szCs w:val="24"/>
        </w:rPr>
        <w:t>разгазирования</w:t>
      </w:r>
      <w:proofErr w:type="spellEnd"/>
      <w:r w:rsidRPr="006F0118">
        <w:rPr>
          <w:rFonts w:ascii="Times New Roman" w:hAnsi="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DF512D" w:rsidRPr="006F0118" w:rsidRDefault="00DF512D" w:rsidP="00DF512D">
      <w:pPr>
        <w:spacing w:after="0" w:line="240" w:lineRule="auto"/>
        <w:ind w:firstLine="709"/>
        <w:jc w:val="both"/>
        <w:rPr>
          <w:rFonts w:ascii="Times New Roman" w:hAnsi="Times New Roman"/>
          <w:sz w:val="24"/>
          <w:szCs w:val="24"/>
        </w:rPr>
      </w:pPr>
      <w:proofErr w:type="gramStart"/>
      <w:r w:rsidRPr="006F0118">
        <w:rPr>
          <w:rFonts w:ascii="Times New Roman" w:hAnsi="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Pr>
          <w:rFonts w:ascii="Times New Roman" w:hAnsi="Times New Roman"/>
          <w:b/>
          <w:sz w:val="24"/>
          <w:szCs w:val="24"/>
        </w:rPr>
        <w:t>3</w:t>
      </w:r>
      <w:r w:rsidRPr="006F0118">
        <w:rPr>
          <w:rFonts w:ascii="Times New Roman" w:hAnsi="Times New Roman"/>
          <w:b/>
          <w:sz w:val="24"/>
          <w:szCs w:val="24"/>
        </w:rPr>
        <w:t>. Охранные зоны объектов электросетевого хозяйства.</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6.3.</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Pr>
          <w:rFonts w:ascii="Times New Roman" w:hAnsi="Times New Roman"/>
          <w:b/>
          <w:sz w:val="24"/>
          <w:szCs w:val="24"/>
        </w:rPr>
        <w:t>4</w:t>
      </w:r>
      <w:r w:rsidRPr="006F0118">
        <w:rPr>
          <w:rFonts w:ascii="Times New Roman" w:hAnsi="Times New Roman"/>
          <w:b/>
          <w:sz w:val="24"/>
          <w:szCs w:val="24"/>
        </w:rPr>
        <w:t>. Охранные зоны объектов связи.</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Постановление Правительства РФ от 9 июня 1995 г. № 578 "Об утверждении Правил охраны линий и сооружений связи Российской Федерации".</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Pr>
          <w:rFonts w:ascii="Times New Roman" w:hAnsi="Times New Roman"/>
          <w:b/>
          <w:sz w:val="24"/>
          <w:szCs w:val="24"/>
        </w:rPr>
        <w:t>5</w:t>
      </w:r>
      <w:r w:rsidRPr="006F0118">
        <w:rPr>
          <w:rFonts w:ascii="Times New Roman" w:hAnsi="Times New Roman"/>
          <w:b/>
          <w:sz w:val="24"/>
          <w:szCs w:val="24"/>
        </w:rPr>
        <w:t xml:space="preserve">. Зона санитарной охраны объектов </w:t>
      </w:r>
      <w:proofErr w:type="spellStart"/>
      <w:r w:rsidRPr="006F0118">
        <w:rPr>
          <w:rFonts w:ascii="Times New Roman" w:hAnsi="Times New Roman"/>
          <w:b/>
          <w:sz w:val="24"/>
          <w:szCs w:val="24"/>
        </w:rPr>
        <w:t>водообеспечивающей</w:t>
      </w:r>
      <w:proofErr w:type="spellEnd"/>
      <w:r w:rsidRPr="006F0118">
        <w:rPr>
          <w:rFonts w:ascii="Times New Roman" w:hAnsi="Times New Roman"/>
          <w:b/>
          <w:sz w:val="24"/>
          <w:szCs w:val="24"/>
        </w:rPr>
        <w:t xml:space="preserve"> сети.</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СанПиН </w:t>
      </w:r>
      <w:r w:rsidRPr="006F0118">
        <w:rPr>
          <w:rFonts w:ascii="Times New Roman" w:hAnsi="Times New Roman"/>
          <w:sz w:val="24"/>
          <w:szCs w:val="24"/>
          <w:shd w:val="clear" w:color="auto" w:fill="FFFFFF"/>
        </w:rPr>
        <w:t>2.1.4.1110-02 «Зоны санитарной охраны источников водоснабжения и водопроводов питьевого назначения»</w:t>
      </w:r>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shd w:val="clear" w:color="auto" w:fill="FFFFFF"/>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r w:rsidRPr="006F0118">
        <w:rPr>
          <w:rFonts w:ascii="Times New Roman" w:hAnsi="Times New Roman"/>
          <w:sz w:val="24"/>
          <w:szCs w:val="24"/>
          <w:shd w:val="clear" w:color="auto" w:fill="FFFFFF"/>
        </w:rPr>
        <w:t xml:space="preserve">. </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водопроводных сооружений принимается на расстоянии: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 стен запасных и регулирующих емкостей, фильтров и контактных осветлителей - не менее 30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 водонапорных башен - не менее 10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от остальных помещений (отстойники, </w:t>
      </w:r>
      <w:proofErr w:type="spellStart"/>
      <w:r w:rsidRPr="006F0118">
        <w:rPr>
          <w:rFonts w:ascii="Times New Roman" w:hAnsi="Times New Roman"/>
          <w:sz w:val="24"/>
          <w:szCs w:val="24"/>
        </w:rPr>
        <w:t>реагентное</w:t>
      </w:r>
      <w:proofErr w:type="spellEnd"/>
      <w:r w:rsidRPr="006F0118">
        <w:rPr>
          <w:rFonts w:ascii="Times New Roman" w:hAnsi="Times New Roman"/>
          <w:sz w:val="24"/>
          <w:szCs w:val="24"/>
        </w:rPr>
        <w:t xml:space="preserve"> хозяйство, склад хлора, насосные станции и др.) - не менее 15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Pr>
          <w:rFonts w:ascii="Times New Roman" w:hAnsi="Times New Roman"/>
          <w:b/>
          <w:sz w:val="24"/>
          <w:szCs w:val="24"/>
        </w:rPr>
        <w:t>6</w:t>
      </w:r>
      <w:r w:rsidRPr="006F0118">
        <w:rPr>
          <w:rFonts w:ascii="Times New Roman" w:hAnsi="Times New Roman"/>
          <w:b/>
          <w:sz w:val="24"/>
          <w:szCs w:val="24"/>
        </w:rPr>
        <w:t>. Санитарно-защитные полосы водоводов.</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Зона санитарной охраны водоводов представлена санитарно-защитной полосой.</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при отсутствии грунтовых вод - не менее 10 м при диаметре водоводов до 1000 мм и не менее 20 м при диаметре водоводов более 1000 мм;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при наличии грунтовых вод - не менее 50 м вне зависимости от диаметра водоводов.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Pr>
          <w:rFonts w:ascii="Times New Roman" w:hAnsi="Times New Roman"/>
          <w:b/>
          <w:sz w:val="24"/>
          <w:szCs w:val="24"/>
        </w:rPr>
        <w:t>7</w:t>
      </w:r>
      <w:r w:rsidRPr="006F0118">
        <w:rPr>
          <w:rFonts w:ascii="Times New Roman" w:hAnsi="Times New Roman"/>
          <w:b/>
          <w:sz w:val="24"/>
          <w:szCs w:val="24"/>
        </w:rPr>
        <w:t>. I пояс зоны санитарной охраны поверхностного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для водотоков: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вверх по течению - не менее 200 м от водозабора;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вниз по течению - не менее 100 м от водозабора;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по прилегающему к водозабору берегу - не менее 100 м от линии уреза воды летне-осенней межени;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направлении к противоположному от водозабора берегу при ширине реки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более 100 м - полоса акватории шириной не менее 100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48</w:t>
      </w:r>
      <w:r w:rsidRPr="006F0118">
        <w:rPr>
          <w:rFonts w:ascii="Times New Roman" w:hAnsi="Times New Roman"/>
          <w:b/>
          <w:sz w:val="24"/>
          <w:szCs w:val="24"/>
        </w:rPr>
        <w:t>. I пояс зоны санитарной охраны подземного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49</w:t>
      </w:r>
      <w:r w:rsidRPr="006F0118">
        <w:rPr>
          <w:rFonts w:ascii="Times New Roman" w:hAnsi="Times New Roman"/>
          <w:b/>
          <w:sz w:val="24"/>
          <w:szCs w:val="24"/>
        </w:rPr>
        <w:t>. II пояс зоны санитарной охраны поверхностного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второго </w:t>
      </w:r>
      <w:proofErr w:type="gramStart"/>
      <w:r w:rsidRPr="006F0118">
        <w:rPr>
          <w:rFonts w:ascii="Times New Roman" w:hAnsi="Times New Roman"/>
          <w:sz w:val="24"/>
          <w:szCs w:val="24"/>
        </w:rPr>
        <w:t>пояса зоны санитарной охраны подземных источников водоснабжения</w:t>
      </w:r>
      <w:proofErr w:type="gramEnd"/>
      <w:r w:rsidRPr="006F0118">
        <w:rPr>
          <w:rFonts w:ascii="Times New Roman" w:hAnsi="Times New Roman"/>
          <w:sz w:val="24"/>
          <w:szCs w:val="24"/>
        </w:rPr>
        <w:t xml:space="preserve"> устанавливают расчетом. </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50</w:t>
      </w:r>
      <w:r w:rsidRPr="006F0118">
        <w:rPr>
          <w:rFonts w:ascii="Times New Roman" w:hAnsi="Times New Roman"/>
          <w:b/>
          <w:sz w:val="24"/>
          <w:szCs w:val="24"/>
        </w:rPr>
        <w:t>. II пояс зоны санитарной охраны подземного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lastRenderedPageBreak/>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w:t>
      </w:r>
      <w:proofErr w:type="gramStart"/>
      <w:r w:rsidRPr="006F0118">
        <w:rPr>
          <w:rFonts w:ascii="Times New Roman" w:hAnsi="Times New Roman"/>
          <w:sz w:val="24"/>
          <w:szCs w:val="24"/>
        </w:rPr>
        <w:t>пояса зоны санитарной охраны подземных источников водоснабжения</w:t>
      </w:r>
      <w:proofErr w:type="gramEnd"/>
      <w:r w:rsidRPr="006F0118">
        <w:rPr>
          <w:rFonts w:ascii="Times New Roman" w:hAnsi="Times New Roman"/>
          <w:sz w:val="24"/>
          <w:szCs w:val="24"/>
        </w:rPr>
        <w:t xml:space="preserve"> устанавливают расчетом. </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5</w:t>
      </w:r>
      <w:r>
        <w:rPr>
          <w:rFonts w:ascii="Times New Roman" w:hAnsi="Times New Roman"/>
          <w:b/>
          <w:sz w:val="24"/>
          <w:szCs w:val="24"/>
        </w:rPr>
        <w:t>1</w:t>
      </w:r>
      <w:r w:rsidRPr="006F0118">
        <w:rPr>
          <w:rFonts w:ascii="Times New Roman" w:hAnsi="Times New Roman"/>
          <w:b/>
          <w:sz w:val="24"/>
          <w:szCs w:val="24"/>
        </w:rPr>
        <w:t>. III пояс зоны санитарной охраны поверхностного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третьего </w:t>
      </w:r>
      <w:proofErr w:type="gramStart"/>
      <w:r w:rsidRPr="006F0118">
        <w:rPr>
          <w:rFonts w:ascii="Times New Roman" w:hAnsi="Times New Roman"/>
          <w:sz w:val="24"/>
          <w:szCs w:val="24"/>
        </w:rPr>
        <w:t>пояса зоны санитарной охраны подземных источников водоснабжения</w:t>
      </w:r>
      <w:proofErr w:type="gramEnd"/>
      <w:r w:rsidRPr="006F0118">
        <w:rPr>
          <w:rFonts w:ascii="Times New Roman" w:hAnsi="Times New Roman"/>
          <w:sz w:val="24"/>
          <w:szCs w:val="24"/>
        </w:rPr>
        <w:t xml:space="preserve"> устанавливают расчетом. </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5</w:t>
      </w:r>
      <w:r>
        <w:rPr>
          <w:rFonts w:ascii="Times New Roman" w:hAnsi="Times New Roman"/>
          <w:b/>
          <w:sz w:val="24"/>
          <w:szCs w:val="24"/>
        </w:rPr>
        <w:t>2</w:t>
      </w:r>
      <w:r w:rsidRPr="006F0118">
        <w:rPr>
          <w:rFonts w:ascii="Times New Roman" w:hAnsi="Times New Roman"/>
          <w:b/>
          <w:sz w:val="24"/>
          <w:szCs w:val="24"/>
        </w:rPr>
        <w:t>. III пояс зоны санитарной охраны подземного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третьего </w:t>
      </w:r>
      <w:proofErr w:type="gramStart"/>
      <w:r w:rsidRPr="006F0118">
        <w:rPr>
          <w:rFonts w:ascii="Times New Roman" w:hAnsi="Times New Roman"/>
          <w:sz w:val="24"/>
          <w:szCs w:val="24"/>
        </w:rPr>
        <w:t>пояса зоны санитарной охраны подземных источников водоснабжения</w:t>
      </w:r>
      <w:proofErr w:type="gramEnd"/>
      <w:r w:rsidRPr="006F0118">
        <w:rPr>
          <w:rFonts w:ascii="Times New Roman" w:hAnsi="Times New Roman"/>
          <w:sz w:val="24"/>
          <w:szCs w:val="24"/>
        </w:rPr>
        <w:t xml:space="preserve"> устанавливают расчетом. </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53</w:t>
      </w:r>
      <w:r w:rsidRPr="006F0118">
        <w:rPr>
          <w:rFonts w:ascii="Times New Roman" w:hAnsi="Times New Roman"/>
          <w:b/>
          <w:sz w:val="24"/>
          <w:szCs w:val="24"/>
        </w:rPr>
        <w:t>. Зоны минимальных расстояний подземных инженерных сетей до зданий и сооружений, соседних инженерных подземных сетей.</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12.35, 12.36.</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8">
        <w:r w:rsidRPr="006F0118">
          <w:rPr>
            <w:rFonts w:ascii="Times New Roman" w:hAnsi="Times New Roman"/>
            <w:sz w:val="24"/>
            <w:szCs w:val="24"/>
          </w:rPr>
          <w:t>15</w:t>
        </w:r>
      </w:hyperlink>
      <w:r w:rsidRPr="006F0118">
        <w:rPr>
          <w:rFonts w:ascii="Times New Roman" w:hAnsi="Times New Roman"/>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9">
        <w:r w:rsidRPr="006F0118">
          <w:rPr>
            <w:rFonts w:ascii="Times New Roman" w:hAnsi="Times New Roman"/>
            <w:sz w:val="24"/>
            <w:szCs w:val="24"/>
          </w:rPr>
          <w:t>СП 62.13330</w:t>
        </w:r>
      </w:hyperlink>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10">
        <w:r w:rsidRPr="006F0118">
          <w:rPr>
            <w:rFonts w:ascii="Times New Roman" w:hAnsi="Times New Roman"/>
            <w:sz w:val="24"/>
            <w:szCs w:val="24"/>
          </w:rPr>
          <w:t>СП 18.13330</w:t>
        </w:r>
      </w:hyperlink>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54</w:t>
      </w:r>
      <w:r w:rsidRPr="006F0118">
        <w:rPr>
          <w:rFonts w:ascii="Times New Roman" w:hAnsi="Times New Roman"/>
          <w:b/>
          <w:sz w:val="24"/>
          <w:szCs w:val="24"/>
        </w:rPr>
        <w:t xml:space="preserve">. </w:t>
      </w:r>
      <w:proofErr w:type="spellStart"/>
      <w:r w:rsidRPr="006F0118">
        <w:rPr>
          <w:rFonts w:ascii="Times New Roman" w:hAnsi="Times New Roman"/>
          <w:b/>
          <w:sz w:val="24"/>
          <w:szCs w:val="24"/>
        </w:rPr>
        <w:t>Водоохранные</w:t>
      </w:r>
      <w:proofErr w:type="spellEnd"/>
      <w:r w:rsidRPr="006F0118">
        <w:rPr>
          <w:rFonts w:ascii="Times New Roman" w:hAnsi="Times New Roman"/>
          <w:b/>
          <w:sz w:val="24"/>
          <w:szCs w:val="24"/>
        </w:rPr>
        <w:t xml:space="preserve"> зоны. </w:t>
      </w:r>
    </w:p>
    <w:p w:rsidR="00DF512D" w:rsidRPr="006F0118" w:rsidRDefault="00DF512D" w:rsidP="00DF512D">
      <w:pPr>
        <w:spacing w:before="120" w:after="0" w:line="240" w:lineRule="auto"/>
        <w:ind w:firstLine="709"/>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 г. № 74-ФЗ, ст. 65.</w:t>
      </w:r>
    </w:p>
    <w:p w:rsidR="00DF512D" w:rsidRPr="006F0118" w:rsidRDefault="00DF512D" w:rsidP="00DF512D">
      <w:pPr>
        <w:spacing w:before="120" w:after="0" w:line="240" w:lineRule="auto"/>
        <w:ind w:firstLine="709"/>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proofErr w:type="spellStart"/>
      <w:r w:rsidRPr="006F0118">
        <w:rPr>
          <w:rFonts w:ascii="Times New Roman" w:hAnsi="Times New Roman"/>
          <w:sz w:val="24"/>
          <w:szCs w:val="24"/>
        </w:rPr>
        <w:t>Водоохранные</w:t>
      </w:r>
      <w:proofErr w:type="spellEnd"/>
      <w:r w:rsidRPr="006F0118">
        <w:rPr>
          <w:rFonts w:ascii="Times New Roman" w:hAnsi="Times New Roman"/>
          <w:sz w:val="24"/>
          <w:szCs w:val="24"/>
        </w:rPr>
        <w:t xml:space="preserve"> зоны выделяются в целях:</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предупреждения и предотвращения микробного и химического загрязнения поверхностных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предотвращения загрязнения, засорения, заиления и истощения водных объектов;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 - сохранения среды обитания объектов водного, животного и растительного мира.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 xml:space="preserve">Границы и режимы использования </w:t>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зон установлены Водным кодексом Российской Федерации.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Ширина </w:t>
      </w:r>
      <w:proofErr w:type="spellStart"/>
      <w:r w:rsidRPr="006F0118">
        <w:rPr>
          <w:rFonts w:ascii="Times New Roman" w:hAnsi="Times New Roman"/>
          <w:sz w:val="24"/>
          <w:szCs w:val="24"/>
        </w:rPr>
        <w:t>водоохранной</w:t>
      </w:r>
      <w:proofErr w:type="spellEnd"/>
      <w:r w:rsidRPr="006F0118">
        <w:rPr>
          <w:rFonts w:ascii="Times New Roman" w:hAnsi="Times New Roman"/>
          <w:sz w:val="24"/>
          <w:szCs w:val="24"/>
        </w:rPr>
        <w:t xml:space="preserve"> зоны рек, ручьев устанавливается от их истока протяженностью:</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до 10 км – в размере 50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от 10 до 50 км – в размере 100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от 50 км и более – в размере 200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Для реки, ручья протяженностью менее 10 км от истока до устья </w:t>
      </w:r>
      <w:proofErr w:type="spellStart"/>
      <w:r w:rsidRPr="006F0118">
        <w:rPr>
          <w:rFonts w:ascii="Times New Roman" w:hAnsi="Times New Roman"/>
          <w:sz w:val="24"/>
          <w:szCs w:val="24"/>
        </w:rPr>
        <w:t>водоохранная</w:t>
      </w:r>
      <w:proofErr w:type="spellEnd"/>
      <w:r w:rsidRPr="006F0118">
        <w:rPr>
          <w:rFonts w:ascii="Times New Roman" w:hAnsi="Times New Roman"/>
          <w:sz w:val="24"/>
          <w:szCs w:val="24"/>
        </w:rPr>
        <w:t xml:space="preserve"> зона совпадает с прибрежной защитной полосой. Радиус </w:t>
      </w:r>
      <w:proofErr w:type="spellStart"/>
      <w:r w:rsidRPr="006F0118">
        <w:rPr>
          <w:rFonts w:ascii="Times New Roman" w:hAnsi="Times New Roman"/>
          <w:sz w:val="24"/>
          <w:szCs w:val="24"/>
        </w:rPr>
        <w:t>водоохранной</w:t>
      </w:r>
      <w:proofErr w:type="spellEnd"/>
      <w:r w:rsidRPr="006F0118">
        <w:rPr>
          <w:rFonts w:ascii="Times New Roman" w:hAnsi="Times New Roman"/>
          <w:sz w:val="24"/>
          <w:szCs w:val="24"/>
        </w:rPr>
        <w:t xml:space="preserve"> зоны для истоков реки, ручья устанавливается в размере пятидесяти метров.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Ширина </w:t>
      </w:r>
      <w:proofErr w:type="spellStart"/>
      <w:r w:rsidRPr="006F0118">
        <w:rPr>
          <w:rFonts w:ascii="Times New Roman" w:hAnsi="Times New Roman"/>
          <w:sz w:val="24"/>
          <w:szCs w:val="24"/>
        </w:rPr>
        <w:t>водоохранной</w:t>
      </w:r>
      <w:proofErr w:type="spellEnd"/>
      <w:r w:rsidRPr="006F0118">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6F0118">
        <w:rPr>
          <w:rFonts w:ascii="Times New Roman" w:hAnsi="Times New Roman"/>
          <w:sz w:val="24"/>
          <w:szCs w:val="24"/>
        </w:rPr>
        <w:t>водоохранной</w:t>
      </w:r>
      <w:proofErr w:type="spellEnd"/>
      <w:r w:rsidRPr="006F0118">
        <w:rPr>
          <w:rFonts w:ascii="Times New Roman" w:hAnsi="Times New Roman"/>
          <w:sz w:val="24"/>
          <w:szCs w:val="24"/>
        </w:rPr>
        <w:t xml:space="preserve"> зоны водохранилища, расположенного на водотоке, устанавливается равной ширине </w:t>
      </w:r>
      <w:proofErr w:type="spellStart"/>
      <w:r w:rsidRPr="006F0118">
        <w:rPr>
          <w:rFonts w:ascii="Times New Roman" w:hAnsi="Times New Roman"/>
          <w:sz w:val="24"/>
          <w:szCs w:val="24"/>
        </w:rPr>
        <w:t>водоохранной</w:t>
      </w:r>
      <w:proofErr w:type="spellEnd"/>
      <w:r w:rsidRPr="006F0118">
        <w:rPr>
          <w:rFonts w:ascii="Times New Roman" w:hAnsi="Times New Roman"/>
          <w:sz w:val="24"/>
          <w:szCs w:val="24"/>
        </w:rPr>
        <w:t xml:space="preserve"> зоны этого водотока.</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Таблица</w:t>
      </w:r>
      <w:proofErr w:type="gramStart"/>
      <w:r w:rsidRPr="006F0118">
        <w:rPr>
          <w:rFonts w:ascii="Times New Roman" w:hAnsi="Times New Roman"/>
          <w:b/>
          <w:sz w:val="24"/>
          <w:szCs w:val="24"/>
        </w:rPr>
        <w:t xml:space="preserve"> .</w:t>
      </w:r>
      <w:proofErr w:type="gramEnd"/>
      <w:r w:rsidRPr="006F0118">
        <w:rPr>
          <w:rFonts w:ascii="Times New Roman" w:hAnsi="Times New Roman"/>
          <w:b/>
          <w:sz w:val="24"/>
          <w:szCs w:val="24"/>
        </w:rPr>
        <w:t xml:space="preserve"> Перечень водных объектов, расположенных на территории поселения и установленные размеры </w:t>
      </w:r>
      <w:proofErr w:type="spellStart"/>
      <w:r w:rsidRPr="006F0118">
        <w:rPr>
          <w:rFonts w:ascii="Times New Roman" w:hAnsi="Times New Roman"/>
          <w:b/>
          <w:sz w:val="24"/>
          <w:szCs w:val="24"/>
        </w:rPr>
        <w:t>водоохранных</w:t>
      </w:r>
      <w:proofErr w:type="spellEnd"/>
      <w:r w:rsidRPr="006F0118">
        <w:rPr>
          <w:rFonts w:ascii="Times New Roman" w:hAnsi="Times New Roman"/>
          <w:b/>
          <w:sz w:val="24"/>
          <w:szCs w:val="24"/>
        </w:rPr>
        <w:t xml:space="preserve"> зон, береговых полос и прибрежных защитных полос</w:t>
      </w:r>
    </w:p>
    <w:tbl>
      <w:tblPr>
        <w:tblW w:w="0" w:type="auto"/>
        <w:tblInd w:w="7" w:type="dxa"/>
        <w:tblLook w:val="04A0" w:firstRow="1" w:lastRow="0" w:firstColumn="1" w:lastColumn="0" w:noHBand="0" w:noVBand="1"/>
      </w:tblPr>
      <w:tblGrid>
        <w:gridCol w:w="567"/>
        <w:gridCol w:w="2133"/>
        <w:gridCol w:w="1688"/>
        <w:gridCol w:w="1700"/>
        <w:gridCol w:w="1625"/>
        <w:gridCol w:w="1660"/>
      </w:tblGrid>
      <w:tr w:rsidR="00DF512D" w:rsidRPr="006F0118" w:rsidTr="005C7353">
        <w:tc>
          <w:tcPr>
            <w:tcW w:w="567"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b/>
                <w:sz w:val="24"/>
                <w:szCs w:val="24"/>
              </w:rPr>
            </w:pPr>
            <w:r w:rsidRPr="006F0118">
              <w:rPr>
                <w:rFonts w:ascii="Times New Roman" w:hAnsi="Times New Roman"/>
                <w:b/>
                <w:sz w:val="24"/>
                <w:szCs w:val="24"/>
              </w:rPr>
              <w:t xml:space="preserve">№ </w:t>
            </w:r>
            <w:proofErr w:type="gramStart"/>
            <w:r w:rsidRPr="006F0118">
              <w:rPr>
                <w:rFonts w:ascii="Times New Roman" w:hAnsi="Times New Roman"/>
                <w:b/>
                <w:sz w:val="24"/>
                <w:szCs w:val="24"/>
              </w:rPr>
              <w:t>п</w:t>
            </w:r>
            <w:proofErr w:type="gramEnd"/>
            <w:r w:rsidRPr="006F0118">
              <w:rPr>
                <w:rFonts w:ascii="Times New Roman" w:hAnsi="Times New Roman"/>
                <w:b/>
                <w:sz w:val="24"/>
                <w:szCs w:val="24"/>
              </w:rPr>
              <w:t>/п</w:t>
            </w:r>
          </w:p>
        </w:tc>
        <w:tc>
          <w:tcPr>
            <w:tcW w:w="2133"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b/>
                <w:sz w:val="24"/>
                <w:szCs w:val="24"/>
              </w:rPr>
            </w:pPr>
            <w:r w:rsidRPr="006F0118">
              <w:rPr>
                <w:rFonts w:ascii="Times New Roman" w:hAnsi="Times New Roman"/>
                <w:b/>
                <w:sz w:val="24"/>
                <w:szCs w:val="24"/>
              </w:rPr>
              <w:t>Наименование водоема</w:t>
            </w:r>
          </w:p>
        </w:tc>
        <w:tc>
          <w:tcPr>
            <w:tcW w:w="1688"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b/>
                <w:sz w:val="24"/>
                <w:szCs w:val="24"/>
              </w:rPr>
            </w:pPr>
            <w:r w:rsidRPr="006F0118">
              <w:rPr>
                <w:rFonts w:ascii="Times New Roman" w:hAnsi="Times New Roman"/>
                <w:b/>
                <w:sz w:val="24"/>
                <w:szCs w:val="24"/>
              </w:rPr>
              <w:t xml:space="preserve">Длина реки, </w:t>
            </w:r>
            <w:proofErr w:type="gramStart"/>
            <w:r w:rsidRPr="006F0118">
              <w:rPr>
                <w:rFonts w:ascii="Times New Roman" w:hAnsi="Times New Roman"/>
                <w:b/>
                <w:sz w:val="24"/>
                <w:szCs w:val="24"/>
              </w:rPr>
              <w:t>км</w:t>
            </w:r>
            <w:proofErr w:type="gramEnd"/>
          </w:p>
        </w:tc>
        <w:tc>
          <w:tcPr>
            <w:tcW w:w="1700"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b/>
                <w:sz w:val="24"/>
                <w:szCs w:val="24"/>
              </w:rPr>
            </w:pPr>
            <w:r w:rsidRPr="006F0118">
              <w:rPr>
                <w:rFonts w:ascii="Times New Roman" w:hAnsi="Times New Roman"/>
                <w:b/>
                <w:sz w:val="24"/>
                <w:szCs w:val="24"/>
              </w:rPr>
              <w:t xml:space="preserve">Ширина водоохраной зоны, </w:t>
            </w:r>
            <w:proofErr w:type="gramStart"/>
            <w:r w:rsidRPr="006F0118">
              <w:rPr>
                <w:rFonts w:ascii="Times New Roman" w:hAnsi="Times New Roman"/>
                <w:b/>
                <w:sz w:val="24"/>
                <w:szCs w:val="24"/>
              </w:rPr>
              <w:t>м</w:t>
            </w:r>
            <w:proofErr w:type="gramEnd"/>
          </w:p>
        </w:tc>
        <w:tc>
          <w:tcPr>
            <w:tcW w:w="1625"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b/>
                <w:sz w:val="24"/>
                <w:szCs w:val="24"/>
              </w:rPr>
            </w:pPr>
            <w:r w:rsidRPr="006F0118">
              <w:rPr>
                <w:rFonts w:ascii="Times New Roman" w:hAnsi="Times New Roman"/>
                <w:b/>
                <w:sz w:val="24"/>
                <w:szCs w:val="24"/>
              </w:rPr>
              <w:t xml:space="preserve">Ширина прибрежной полосы, </w:t>
            </w:r>
            <w:proofErr w:type="gramStart"/>
            <w:r w:rsidRPr="006F0118">
              <w:rPr>
                <w:rFonts w:ascii="Times New Roman" w:hAnsi="Times New Roman"/>
                <w:b/>
                <w:sz w:val="24"/>
                <w:szCs w:val="24"/>
              </w:rPr>
              <w:t>м</w:t>
            </w:r>
            <w:proofErr w:type="gramEnd"/>
          </w:p>
        </w:tc>
        <w:tc>
          <w:tcPr>
            <w:tcW w:w="166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b/>
                <w:sz w:val="24"/>
                <w:szCs w:val="24"/>
              </w:rPr>
              <w:t xml:space="preserve">Ширина береговой полосы, </w:t>
            </w:r>
            <w:proofErr w:type="gramStart"/>
            <w:r w:rsidRPr="006F0118">
              <w:rPr>
                <w:rFonts w:ascii="Times New Roman" w:hAnsi="Times New Roman"/>
                <w:b/>
                <w:sz w:val="24"/>
                <w:szCs w:val="24"/>
              </w:rPr>
              <w:t>м</w:t>
            </w:r>
            <w:proofErr w:type="gramEnd"/>
          </w:p>
        </w:tc>
      </w:tr>
      <w:tr w:rsidR="00DF512D" w:rsidRPr="006F0118" w:rsidTr="005C7353">
        <w:tc>
          <w:tcPr>
            <w:tcW w:w="567"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1</w:t>
            </w:r>
          </w:p>
        </w:tc>
        <w:tc>
          <w:tcPr>
            <w:tcW w:w="2133"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 xml:space="preserve">р. </w:t>
            </w:r>
            <w:proofErr w:type="spellStart"/>
            <w:r w:rsidRPr="006F0118">
              <w:rPr>
                <w:rFonts w:ascii="Times New Roman" w:hAnsi="Times New Roman"/>
                <w:sz w:val="24"/>
                <w:szCs w:val="24"/>
              </w:rPr>
              <w:t>Локня</w:t>
            </w:r>
            <w:proofErr w:type="spellEnd"/>
          </w:p>
        </w:tc>
        <w:tc>
          <w:tcPr>
            <w:tcW w:w="1688"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21</w:t>
            </w:r>
          </w:p>
        </w:tc>
        <w:tc>
          <w:tcPr>
            <w:tcW w:w="1700"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100</w:t>
            </w:r>
          </w:p>
        </w:tc>
        <w:tc>
          <w:tcPr>
            <w:tcW w:w="1625"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50</w:t>
            </w:r>
          </w:p>
        </w:tc>
        <w:tc>
          <w:tcPr>
            <w:tcW w:w="166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20</w:t>
            </w:r>
          </w:p>
        </w:tc>
      </w:tr>
      <w:tr w:rsidR="00DF512D" w:rsidRPr="006F0118" w:rsidTr="005C7353">
        <w:tc>
          <w:tcPr>
            <w:tcW w:w="567"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2</w:t>
            </w:r>
          </w:p>
        </w:tc>
        <w:tc>
          <w:tcPr>
            <w:tcW w:w="2133"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 xml:space="preserve">р. </w:t>
            </w:r>
            <w:proofErr w:type="spellStart"/>
            <w:r w:rsidRPr="006F0118">
              <w:rPr>
                <w:rFonts w:ascii="Times New Roman" w:hAnsi="Times New Roman"/>
                <w:sz w:val="24"/>
                <w:szCs w:val="24"/>
              </w:rPr>
              <w:t>Рожня</w:t>
            </w:r>
            <w:proofErr w:type="spellEnd"/>
          </w:p>
        </w:tc>
        <w:tc>
          <w:tcPr>
            <w:tcW w:w="1688"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21</w:t>
            </w:r>
          </w:p>
        </w:tc>
        <w:tc>
          <w:tcPr>
            <w:tcW w:w="1700"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100</w:t>
            </w:r>
          </w:p>
        </w:tc>
        <w:tc>
          <w:tcPr>
            <w:tcW w:w="1625"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50</w:t>
            </w:r>
          </w:p>
        </w:tc>
        <w:tc>
          <w:tcPr>
            <w:tcW w:w="166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20</w:t>
            </w:r>
          </w:p>
        </w:tc>
      </w:tr>
      <w:tr w:rsidR="00DF512D" w:rsidRPr="006F0118" w:rsidTr="005C7353">
        <w:tc>
          <w:tcPr>
            <w:tcW w:w="567"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3</w:t>
            </w:r>
          </w:p>
        </w:tc>
        <w:tc>
          <w:tcPr>
            <w:tcW w:w="2133"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р. Суходрев</w:t>
            </w:r>
          </w:p>
        </w:tc>
        <w:tc>
          <w:tcPr>
            <w:tcW w:w="1688"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96</w:t>
            </w:r>
          </w:p>
        </w:tc>
        <w:tc>
          <w:tcPr>
            <w:tcW w:w="1700"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200</w:t>
            </w:r>
          </w:p>
        </w:tc>
        <w:tc>
          <w:tcPr>
            <w:tcW w:w="1625"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50</w:t>
            </w:r>
          </w:p>
        </w:tc>
        <w:tc>
          <w:tcPr>
            <w:tcW w:w="166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20</w:t>
            </w:r>
          </w:p>
        </w:tc>
      </w:tr>
      <w:tr w:rsidR="00DF512D" w:rsidRPr="006F0118" w:rsidTr="005C7353">
        <w:tc>
          <w:tcPr>
            <w:tcW w:w="567"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4</w:t>
            </w:r>
          </w:p>
        </w:tc>
        <w:tc>
          <w:tcPr>
            <w:tcW w:w="2133"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proofErr w:type="spellStart"/>
            <w:r w:rsidRPr="006F0118">
              <w:rPr>
                <w:rFonts w:ascii="Times New Roman" w:hAnsi="Times New Roman"/>
                <w:sz w:val="24"/>
                <w:szCs w:val="24"/>
              </w:rPr>
              <w:t>руч</w:t>
            </w:r>
            <w:proofErr w:type="spellEnd"/>
            <w:r w:rsidRPr="006F0118">
              <w:rPr>
                <w:rFonts w:ascii="Times New Roman" w:hAnsi="Times New Roman"/>
                <w:sz w:val="24"/>
                <w:szCs w:val="24"/>
              </w:rPr>
              <w:t xml:space="preserve">. </w:t>
            </w:r>
            <w:proofErr w:type="spellStart"/>
            <w:r w:rsidRPr="006F0118">
              <w:rPr>
                <w:rFonts w:ascii="Times New Roman" w:hAnsi="Times New Roman"/>
                <w:sz w:val="24"/>
                <w:szCs w:val="24"/>
              </w:rPr>
              <w:t>Сухтейка</w:t>
            </w:r>
            <w:proofErr w:type="spellEnd"/>
          </w:p>
        </w:tc>
        <w:tc>
          <w:tcPr>
            <w:tcW w:w="1688"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менее 10 км</w:t>
            </w:r>
          </w:p>
        </w:tc>
        <w:tc>
          <w:tcPr>
            <w:tcW w:w="1700"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50</w:t>
            </w:r>
          </w:p>
        </w:tc>
        <w:tc>
          <w:tcPr>
            <w:tcW w:w="1625"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50</w:t>
            </w:r>
          </w:p>
        </w:tc>
        <w:tc>
          <w:tcPr>
            <w:tcW w:w="166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5</w:t>
            </w:r>
          </w:p>
        </w:tc>
      </w:tr>
      <w:tr w:rsidR="00DF512D" w:rsidRPr="006F0118" w:rsidTr="005C7353">
        <w:tc>
          <w:tcPr>
            <w:tcW w:w="567"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5</w:t>
            </w:r>
          </w:p>
        </w:tc>
        <w:tc>
          <w:tcPr>
            <w:tcW w:w="2133" w:type="dxa"/>
            <w:tcBorders>
              <w:top w:val="single" w:sz="4" w:space="0" w:color="000000"/>
              <w:left w:val="single" w:sz="4" w:space="0" w:color="000000"/>
              <w:bottom w:val="single" w:sz="4" w:space="0" w:color="000000"/>
            </w:tcBorders>
          </w:tcPr>
          <w:p w:rsidR="00DF512D" w:rsidRPr="006F0118" w:rsidRDefault="00DF512D" w:rsidP="005C7353">
            <w:pPr>
              <w:pStyle w:val="ac"/>
              <w:jc w:val="center"/>
              <w:rPr>
                <w:szCs w:val="24"/>
              </w:rPr>
            </w:pPr>
            <w:r w:rsidRPr="006F0118">
              <w:rPr>
                <w:szCs w:val="24"/>
              </w:rPr>
              <w:t>ручьи б/</w:t>
            </w:r>
            <w:proofErr w:type="gramStart"/>
            <w:r w:rsidRPr="006F0118">
              <w:rPr>
                <w:szCs w:val="24"/>
              </w:rPr>
              <w:t>н</w:t>
            </w:r>
            <w:proofErr w:type="gramEnd"/>
          </w:p>
        </w:tc>
        <w:tc>
          <w:tcPr>
            <w:tcW w:w="1688" w:type="dxa"/>
            <w:tcBorders>
              <w:top w:val="single" w:sz="4" w:space="0" w:color="000000"/>
              <w:left w:val="single" w:sz="4" w:space="0" w:color="000000"/>
              <w:bottom w:val="single" w:sz="4" w:space="0" w:color="000000"/>
            </w:tcBorders>
          </w:tcPr>
          <w:p w:rsidR="00DF512D" w:rsidRPr="006F0118" w:rsidRDefault="00DF512D" w:rsidP="005C7353">
            <w:pPr>
              <w:pStyle w:val="ac"/>
              <w:jc w:val="center"/>
              <w:rPr>
                <w:szCs w:val="24"/>
              </w:rPr>
            </w:pPr>
            <w:r w:rsidRPr="006F0118">
              <w:rPr>
                <w:szCs w:val="24"/>
              </w:rPr>
              <w:t>менее 10 км</w:t>
            </w:r>
          </w:p>
        </w:tc>
        <w:tc>
          <w:tcPr>
            <w:tcW w:w="1700"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50</w:t>
            </w:r>
          </w:p>
        </w:tc>
        <w:tc>
          <w:tcPr>
            <w:tcW w:w="1625" w:type="dxa"/>
            <w:tcBorders>
              <w:top w:val="single" w:sz="4" w:space="0" w:color="000000"/>
              <w:left w:val="single" w:sz="4" w:space="0" w:color="000000"/>
              <w:bottom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50</w:t>
            </w:r>
          </w:p>
        </w:tc>
        <w:tc>
          <w:tcPr>
            <w:tcW w:w="1660"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jc w:val="center"/>
              <w:rPr>
                <w:rFonts w:ascii="Times New Roman" w:hAnsi="Times New Roman"/>
                <w:sz w:val="24"/>
                <w:szCs w:val="24"/>
              </w:rPr>
            </w:pPr>
            <w:r w:rsidRPr="006F0118">
              <w:rPr>
                <w:rFonts w:ascii="Times New Roman" w:hAnsi="Times New Roman"/>
                <w:sz w:val="24"/>
                <w:szCs w:val="24"/>
              </w:rPr>
              <w:t>5</w:t>
            </w:r>
          </w:p>
        </w:tc>
      </w:tr>
    </w:tbl>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В границах </w:t>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зон запрещаются: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512D" w:rsidRPr="006F0118" w:rsidRDefault="00DF512D" w:rsidP="00DF512D">
      <w:pPr>
        <w:spacing w:after="0" w:line="240" w:lineRule="auto"/>
        <w:ind w:firstLine="709"/>
        <w:jc w:val="both"/>
        <w:rPr>
          <w:rFonts w:ascii="Times New Roman" w:hAnsi="Times New Roman"/>
          <w:sz w:val="24"/>
          <w:szCs w:val="24"/>
        </w:rPr>
      </w:pPr>
      <w:proofErr w:type="gramStart"/>
      <w:r w:rsidRPr="006F0118">
        <w:rPr>
          <w:rFonts w:ascii="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6) размещение специализированных хранилищ пестицидов и </w:t>
      </w:r>
      <w:proofErr w:type="spellStart"/>
      <w:r w:rsidRPr="006F0118">
        <w:rPr>
          <w:rFonts w:ascii="Times New Roman" w:hAnsi="Times New Roman"/>
          <w:sz w:val="24"/>
          <w:szCs w:val="24"/>
        </w:rPr>
        <w:t>агрохимикатов</w:t>
      </w:r>
      <w:proofErr w:type="spellEnd"/>
      <w:r w:rsidRPr="006F0118">
        <w:rPr>
          <w:rFonts w:ascii="Times New Roman" w:hAnsi="Times New Roman"/>
          <w:sz w:val="24"/>
          <w:szCs w:val="24"/>
        </w:rPr>
        <w:t xml:space="preserve">, применение пестицидов и </w:t>
      </w:r>
      <w:proofErr w:type="spellStart"/>
      <w:r w:rsidRPr="006F0118">
        <w:rPr>
          <w:rFonts w:ascii="Times New Roman" w:hAnsi="Times New Roman"/>
          <w:sz w:val="24"/>
          <w:szCs w:val="24"/>
        </w:rPr>
        <w:t>агрохимикатов</w:t>
      </w:r>
      <w:proofErr w:type="spellEnd"/>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сброс сточных, в том числе дренажных, вод;</w:t>
      </w:r>
    </w:p>
    <w:p w:rsidR="00DF512D" w:rsidRPr="006F0118" w:rsidRDefault="00DF512D" w:rsidP="00DF512D">
      <w:pPr>
        <w:spacing w:after="0" w:line="240" w:lineRule="auto"/>
        <w:ind w:firstLine="709"/>
        <w:jc w:val="both"/>
        <w:rPr>
          <w:rFonts w:ascii="Times New Roman" w:hAnsi="Times New Roman"/>
          <w:sz w:val="24"/>
          <w:szCs w:val="24"/>
        </w:rPr>
      </w:pPr>
      <w:proofErr w:type="gramStart"/>
      <w:r w:rsidRPr="006F0118">
        <w:rPr>
          <w:rFonts w:ascii="Times New Roman" w:hAnsi="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w:t>
      </w:r>
      <w:r w:rsidRPr="006F0118">
        <w:rPr>
          <w:rFonts w:ascii="Times New Roman" w:hAnsi="Times New Roman"/>
          <w:sz w:val="24"/>
          <w:szCs w:val="24"/>
        </w:rPr>
        <w:lastRenderedPageBreak/>
        <w:t>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6F0118">
        <w:rPr>
          <w:rFonts w:ascii="Times New Roman" w:hAnsi="Times New Roman"/>
          <w:sz w:val="24"/>
          <w:szCs w:val="24"/>
        </w:rPr>
        <w:t xml:space="preserve"> </w:t>
      </w:r>
      <w:proofErr w:type="gramStart"/>
      <w:r w:rsidRPr="006F0118">
        <w:rPr>
          <w:rFonts w:ascii="Times New Roman" w:hAnsi="Times New Roman"/>
          <w:sz w:val="24"/>
          <w:szCs w:val="24"/>
        </w:rPr>
        <w:t>21 февраля 1992 года № 2395-1 "О недрах").</w:t>
      </w:r>
      <w:proofErr w:type="gramEnd"/>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В границах </w:t>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DF512D" w:rsidRPr="006F0118" w:rsidRDefault="00DF512D" w:rsidP="00DF512D">
      <w:pPr>
        <w:spacing w:after="0" w:line="240" w:lineRule="auto"/>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5</w:t>
      </w:r>
      <w:r>
        <w:rPr>
          <w:rFonts w:ascii="Times New Roman" w:hAnsi="Times New Roman"/>
          <w:b/>
          <w:sz w:val="24"/>
          <w:szCs w:val="24"/>
        </w:rPr>
        <w:t>5</w:t>
      </w:r>
      <w:r w:rsidRPr="006F0118">
        <w:rPr>
          <w:rFonts w:ascii="Times New Roman" w:hAnsi="Times New Roman"/>
          <w:b/>
          <w:sz w:val="24"/>
          <w:szCs w:val="24"/>
        </w:rPr>
        <w:t>. Прибрежные защитные полосы.</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65.</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Ширина прибрежной защитной полосы озера, водохранилища, имеющих особо ценное </w:t>
      </w:r>
      <w:proofErr w:type="spellStart"/>
      <w:r w:rsidRPr="006F0118">
        <w:rPr>
          <w:rFonts w:ascii="Times New Roman" w:hAnsi="Times New Roman"/>
          <w:sz w:val="24"/>
          <w:szCs w:val="24"/>
        </w:rPr>
        <w:t>рыбохозяйственное</w:t>
      </w:r>
      <w:proofErr w:type="spellEnd"/>
      <w:r w:rsidRPr="006F0118">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Примечание. На карте градостроительного зонирования показаны максимальные прибрежные защитные полосы.</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границах прибрежных защитных полос запрещается: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512D" w:rsidRPr="006F0118" w:rsidRDefault="00DF512D" w:rsidP="00DF512D">
      <w:pPr>
        <w:spacing w:after="0" w:line="240" w:lineRule="auto"/>
        <w:ind w:firstLine="709"/>
        <w:jc w:val="both"/>
        <w:rPr>
          <w:rFonts w:ascii="Times New Roman" w:hAnsi="Times New Roman"/>
          <w:sz w:val="24"/>
          <w:szCs w:val="24"/>
        </w:rPr>
      </w:pPr>
      <w:proofErr w:type="gramStart"/>
      <w:r w:rsidRPr="006F0118">
        <w:rPr>
          <w:rFonts w:ascii="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6) размещение специализированных хранилищ пестицидов и </w:t>
      </w:r>
      <w:proofErr w:type="spellStart"/>
      <w:r w:rsidRPr="006F0118">
        <w:rPr>
          <w:rFonts w:ascii="Times New Roman" w:hAnsi="Times New Roman"/>
          <w:sz w:val="24"/>
          <w:szCs w:val="24"/>
        </w:rPr>
        <w:t>агрохимикатов</w:t>
      </w:r>
      <w:proofErr w:type="spellEnd"/>
      <w:r w:rsidRPr="006F0118">
        <w:rPr>
          <w:rFonts w:ascii="Times New Roman" w:hAnsi="Times New Roman"/>
          <w:sz w:val="24"/>
          <w:szCs w:val="24"/>
        </w:rPr>
        <w:t xml:space="preserve">, применение пестицидов и </w:t>
      </w:r>
      <w:proofErr w:type="spellStart"/>
      <w:r w:rsidRPr="006F0118">
        <w:rPr>
          <w:rFonts w:ascii="Times New Roman" w:hAnsi="Times New Roman"/>
          <w:sz w:val="24"/>
          <w:szCs w:val="24"/>
        </w:rPr>
        <w:t>агрохимикатов</w:t>
      </w:r>
      <w:proofErr w:type="spellEnd"/>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сброс сточных, в том числе дренажных, вод;</w:t>
      </w:r>
    </w:p>
    <w:p w:rsidR="00DF512D" w:rsidRPr="006F0118" w:rsidRDefault="00DF512D" w:rsidP="00DF512D">
      <w:pPr>
        <w:spacing w:after="0" w:line="240" w:lineRule="auto"/>
        <w:ind w:firstLine="709"/>
        <w:jc w:val="both"/>
        <w:rPr>
          <w:rFonts w:ascii="Times New Roman" w:hAnsi="Times New Roman"/>
          <w:sz w:val="24"/>
          <w:szCs w:val="24"/>
        </w:rPr>
      </w:pPr>
      <w:proofErr w:type="gramStart"/>
      <w:r w:rsidRPr="006F0118">
        <w:rPr>
          <w:rFonts w:ascii="Times New Roman" w:hAnsi="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w:t>
      </w:r>
      <w:r w:rsidRPr="006F0118">
        <w:rPr>
          <w:rFonts w:ascii="Times New Roman" w:hAnsi="Times New Roman"/>
          <w:sz w:val="24"/>
          <w:szCs w:val="24"/>
        </w:rPr>
        <w:lastRenderedPageBreak/>
        <w:t>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6F0118">
        <w:rPr>
          <w:rFonts w:ascii="Times New Roman" w:hAnsi="Times New Roman"/>
          <w:sz w:val="24"/>
          <w:szCs w:val="24"/>
        </w:rPr>
        <w:t xml:space="preserve"> </w:t>
      </w:r>
      <w:proofErr w:type="gramStart"/>
      <w:r w:rsidRPr="006F0118">
        <w:rPr>
          <w:rFonts w:ascii="Times New Roman" w:hAnsi="Times New Roman"/>
          <w:sz w:val="24"/>
          <w:szCs w:val="24"/>
        </w:rPr>
        <w:t>21 февраля 1992 года № 2395-1 "О недрах");</w:t>
      </w:r>
      <w:proofErr w:type="gramEnd"/>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9) распашка земель;</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10) размещение отвалов размываемых грунтов;</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11) выпас сельскохозяйственных животных и организация для них летних лагерей, ванн.</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5</w:t>
      </w:r>
      <w:r>
        <w:rPr>
          <w:rFonts w:ascii="Times New Roman" w:hAnsi="Times New Roman"/>
          <w:b/>
          <w:sz w:val="24"/>
          <w:szCs w:val="24"/>
        </w:rPr>
        <w:t>6</w:t>
      </w:r>
      <w:r w:rsidRPr="006F0118">
        <w:rPr>
          <w:rFonts w:ascii="Times New Roman" w:hAnsi="Times New Roman"/>
          <w:b/>
          <w:sz w:val="24"/>
          <w:szCs w:val="24"/>
        </w:rPr>
        <w:t>. Береговые полосы.</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 61.</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Статья57</w:t>
      </w:r>
      <w:r w:rsidRPr="006F0118">
        <w:rPr>
          <w:rFonts w:ascii="Times New Roman" w:hAnsi="Times New Roman"/>
          <w:b/>
          <w:sz w:val="24"/>
          <w:szCs w:val="24"/>
        </w:rPr>
        <w:t>. Зоны затопления и подтопления.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67.1.</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13.6.</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104.13330.2012 «СНиП 2.06.15-85 Инженерная защита территорий от затопления и подтопления».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58.13330.2010 «СНиП 33-01-2003 Гидротехнические сооружения. Основные положения».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Зоны затопления определяются в отношении: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 xml:space="preserve">а) территорий, которые прилегают к </w:t>
      </w:r>
      <w:proofErr w:type="spellStart"/>
      <w:r w:rsidRPr="006F0118">
        <w:rPr>
          <w:rFonts w:ascii="Times New Roman" w:hAnsi="Times New Roman"/>
          <w:sz w:val="24"/>
          <w:szCs w:val="24"/>
        </w:rPr>
        <w:t>незарегулированным</w:t>
      </w:r>
      <w:proofErr w:type="spellEnd"/>
      <w:r w:rsidRPr="006F0118">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границах зон подтопления определяются: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территории сильного подтопления - при глубине залегания грунтовых вод менее 0,3 метра;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территории слабого подтопления - при глубине залегания грунтовых вод от 2 до 3 метров.</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границах зон затопления, подтопления запрещаются: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Использование территории в соответствие с градостроительными регламентами настоящих </w:t>
      </w:r>
      <w:proofErr w:type="gramStart"/>
      <w:r w:rsidRPr="006F0118">
        <w:rPr>
          <w:rFonts w:ascii="Times New Roman" w:hAnsi="Times New Roman"/>
          <w:sz w:val="24"/>
          <w:szCs w:val="24"/>
        </w:rPr>
        <w:t>Правил</w:t>
      </w:r>
      <w:proofErr w:type="gramEnd"/>
      <w:r w:rsidRPr="006F0118">
        <w:rPr>
          <w:rFonts w:ascii="Times New Roman" w:hAnsi="Times New Roman"/>
          <w:sz w:val="24"/>
          <w:szCs w:val="24"/>
        </w:rPr>
        <w:t xml:space="preserve"> возможно только при условии выполнения мероприятий инженерной защиты, предусмотренных СП 104.13330 и СП 58.13330.</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Статья58</w:t>
      </w:r>
      <w:r w:rsidRPr="006F0118">
        <w:rPr>
          <w:rFonts w:ascii="Times New Roman" w:hAnsi="Times New Roman"/>
          <w:b/>
          <w:sz w:val="24"/>
          <w:szCs w:val="24"/>
        </w:rPr>
        <w:t>. Площади залегания полезных ископаемых.</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Градостроительный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Земельный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Закон РФ "О недрах" от 21.02.1992 № 2395-1, ст. 25.</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59</w:t>
      </w:r>
      <w:r w:rsidRPr="006F0118">
        <w:rPr>
          <w:rFonts w:ascii="Times New Roman" w:hAnsi="Times New Roman"/>
          <w:b/>
          <w:sz w:val="24"/>
          <w:szCs w:val="24"/>
        </w:rPr>
        <w:t>. Особо охраняемые природные территории.</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Градостроительный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Земельный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14 марта 1995 г. № 33-ФЗ "Об особо охраняемых природных территориях".</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Постановление Правительства Свердловской области от 17 января 2001 г. № 41-ПП "Об установлении категорий, статуса и режима особой охраны особо охраняемых природных территорий областного значения и утверждении перечней особо охраняемых природных территорий, расположенных в Свердловской области".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соответствии с частью 6 статьи 36 Градостроительного кодекса Российской Федерации градостроительные регламенты не устанавливаются для </w:t>
      </w:r>
      <w:proofErr w:type="gramStart"/>
      <w:r w:rsidRPr="006F0118">
        <w:rPr>
          <w:rFonts w:ascii="Times New Roman" w:hAnsi="Times New Roman"/>
          <w:sz w:val="24"/>
          <w:szCs w:val="24"/>
        </w:rPr>
        <w:t>земель</w:t>
      </w:r>
      <w:proofErr w:type="gramEnd"/>
      <w:r w:rsidRPr="006F0118">
        <w:rPr>
          <w:rFonts w:ascii="Times New Roman" w:hAnsi="Times New Roman"/>
          <w:sz w:val="24"/>
          <w:szCs w:val="24"/>
        </w:rPr>
        <w:t xml:space="preserve">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Размещение зданий, сооружений и коммуникаций инженерной и транспортной инфраструктур запрещается: </w:t>
      </w:r>
    </w:p>
    <w:p w:rsidR="00DF512D" w:rsidRPr="006F0118" w:rsidRDefault="00DF512D" w:rsidP="00DF512D">
      <w:pPr>
        <w:numPr>
          <w:ilvl w:val="0"/>
          <w:numId w:val="1"/>
        </w:numPr>
        <w:spacing w:before="120" w:after="0" w:line="240" w:lineRule="auto"/>
        <w:ind w:left="0" w:firstLine="567"/>
        <w:jc w:val="both"/>
        <w:rPr>
          <w:rFonts w:ascii="Times New Roman" w:hAnsi="Times New Roman"/>
          <w:sz w:val="24"/>
          <w:szCs w:val="24"/>
        </w:rPr>
      </w:pPr>
      <w:r w:rsidRPr="006F0118">
        <w:rPr>
          <w:rFonts w:ascii="Times New Roman" w:hAnsi="Times New Roman"/>
          <w:sz w:val="24"/>
          <w:szCs w:val="24"/>
        </w:rPr>
        <w:t xml:space="preserve">на землях заповедников, заказников, природных национальных парков, ботанических садов, дендрологических парков и </w:t>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полос (зон), если проектируемые объекты не связаны с целевым назначением этих территорий;</w:t>
      </w:r>
    </w:p>
    <w:p w:rsidR="00DF512D" w:rsidRPr="006F0118" w:rsidRDefault="00DF512D" w:rsidP="00DF512D">
      <w:pPr>
        <w:numPr>
          <w:ilvl w:val="0"/>
          <w:numId w:val="1"/>
        </w:numPr>
        <w:spacing w:before="120" w:after="0" w:line="240" w:lineRule="auto"/>
        <w:ind w:left="0" w:firstLine="567"/>
        <w:jc w:val="both"/>
        <w:rPr>
          <w:rFonts w:ascii="Times New Roman" w:hAnsi="Times New Roman"/>
          <w:sz w:val="24"/>
          <w:szCs w:val="24"/>
        </w:rPr>
      </w:pPr>
      <w:r w:rsidRPr="006F0118">
        <w:rPr>
          <w:rFonts w:ascii="Times New Roman" w:hAnsi="Times New Roman"/>
          <w:sz w:val="24"/>
          <w:szCs w:val="24"/>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особой охраны территорий памятников природы.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DF512D" w:rsidRPr="006F0118" w:rsidRDefault="00DF512D" w:rsidP="00DF512D">
      <w:pPr>
        <w:spacing w:after="0" w:line="240" w:lineRule="auto"/>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60</w:t>
      </w:r>
      <w:r w:rsidRPr="006F0118">
        <w:rPr>
          <w:rFonts w:ascii="Times New Roman" w:hAnsi="Times New Roman"/>
          <w:b/>
          <w:sz w:val="24"/>
          <w:szCs w:val="24"/>
        </w:rPr>
        <w:t>. Территории объектов культурного наследия.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3.1, 5.1, 36.</w:t>
      </w:r>
    </w:p>
    <w:p w:rsidR="00DF512D" w:rsidRPr="006F0118" w:rsidRDefault="00DF512D" w:rsidP="00DF512D">
      <w:pPr>
        <w:numPr>
          <w:ilvl w:val="0"/>
          <w:numId w:val="11"/>
        </w:numPr>
        <w:spacing w:after="0" w:line="240" w:lineRule="auto"/>
        <w:jc w:val="both"/>
        <w:rPr>
          <w:rFonts w:ascii="Times New Roman" w:hAnsi="Times New Roman"/>
          <w:i/>
          <w:color w:val="000000"/>
          <w:sz w:val="24"/>
          <w:szCs w:val="24"/>
        </w:rPr>
      </w:pPr>
    </w:p>
    <w:p w:rsidR="00DF512D" w:rsidRPr="006F0118" w:rsidRDefault="00DF512D" w:rsidP="00DF512D">
      <w:pPr>
        <w:numPr>
          <w:ilvl w:val="0"/>
          <w:numId w:val="11"/>
        </w:numPr>
        <w:spacing w:after="0" w:line="240" w:lineRule="auto"/>
        <w:jc w:val="both"/>
        <w:rPr>
          <w:rFonts w:ascii="Times New Roman" w:hAnsi="Times New Roman"/>
          <w:i/>
          <w:color w:val="000000"/>
          <w:sz w:val="24"/>
          <w:szCs w:val="24"/>
        </w:rPr>
      </w:pPr>
      <w:r w:rsidRPr="006F0118">
        <w:rPr>
          <w:rFonts w:ascii="Times New Roman" w:hAnsi="Times New Roman"/>
          <w:color w:val="000000"/>
          <w:sz w:val="24"/>
          <w:szCs w:val="24"/>
        </w:rPr>
        <w:t>Согласно данным, предоставленным Министерством культуры Калужской области, на территории сельского поселения «Деревня Воробьево» имеются следующие объекты культурного наследия, указанные в таблице.</w:t>
      </w:r>
    </w:p>
    <w:p w:rsidR="00DF512D" w:rsidRPr="006F0118" w:rsidRDefault="00DF512D" w:rsidP="00DF512D">
      <w:pPr>
        <w:numPr>
          <w:ilvl w:val="0"/>
          <w:numId w:val="11"/>
        </w:numPr>
        <w:spacing w:after="0" w:line="240" w:lineRule="auto"/>
        <w:jc w:val="right"/>
        <w:rPr>
          <w:rFonts w:ascii="Times New Roman" w:hAnsi="Times New Roman"/>
          <w:b/>
          <w:color w:val="000000"/>
          <w:sz w:val="24"/>
          <w:szCs w:val="24"/>
        </w:rPr>
      </w:pPr>
      <w:r w:rsidRPr="006F0118">
        <w:rPr>
          <w:rFonts w:ascii="Times New Roman" w:hAnsi="Times New Roman"/>
          <w:i/>
          <w:color w:val="000000"/>
          <w:sz w:val="24"/>
          <w:szCs w:val="24"/>
        </w:rPr>
        <w:t xml:space="preserve">таблица </w:t>
      </w:r>
    </w:p>
    <w:tbl>
      <w:tblPr>
        <w:tblW w:w="10512" w:type="dxa"/>
        <w:tblInd w:w="-709" w:type="dxa"/>
        <w:tblLook w:val="04A0" w:firstRow="1" w:lastRow="0" w:firstColumn="1" w:lastColumn="0" w:noHBand="0" w:noVBand="1"/>
      </w:tblPr>
      <w:tblGrid>
        <w:gridCol w:w="709"/>
        <w:gridCol w:w="3600"/>
        <w:gridCol w:w="2160"/>
        <w:gridCol w:w="360"/>
        <w:gridCol w:w="3683"/>
      </w:tblGrid>
      <w:tr w:rsidR="00DF512D" w:rsidRPr="006F0118" w:rsidTr="005C7353">
        <w:trPr>
          <w:trHeight w:val="648"/>
        </w:trPr>
        <w:tc>
          <w:tcPr>
            <w:tcW w:w="709" w:type="dxa"/>
            <w:tcBorders>
              <w:top w:val="single" w:sz="4" w:space="0" w:color="000000"/>
              <w:left w:val="single" w:sz="4" w:space="0" w:color="000000"/>
              <w:bottom w:val="single" w:sz="4" w:space="0" w:color="000000"/>
            </w:tcBorders>
          </w:tcPr>
          <w:p w:rsidR="00DF512D" w:rsidRPr="006F0118" w:rsidRDefault="00DF512D" w:rsidP="005C7353">
            <w:pPr>
              <w:spacing w:line="240" w:lineRule="auto"/>
              <w:jc w:val="center"/>
              <w:rPr>
                <w:rFonts w:ascii="Times New Roman" w:hAnsi="Times New Roman"/>
                <w:b/>
                <w:color w:val="000000"/>
                <w:sz w:val="24"/>
                <w:szCs w:val="24"/>
              </w:rPr>
            </w:pPr>
            <w:r w:rsidRPr="006F0118">
              <w:rPr>
                <w:rFonts w:ascii="Times New Roman" w:hAnsi="Times New Roman"/>
                <w:b/>
                <w:color w:val="000000"/>
                <w:sz w:val="24"/>
                <w:szCs w:val="24"/>
              </w:rPr>
              <w:t>№ </w:t>
            </w:r>
          </w:p>
          <w:p w:rsidR="00DF512D" w:rsidRPr="006F0118" w:rsidRDefault="00DF512D" w:rsidP="005C7353">
            <w:pPr>
              <w:spacing w:line="240" w:lineRule="auto"/>
              <w:jc w:val="center"/>
              <w:rPr>
                <w:rFonts w:ascii="Times New Roman" w:hAnsi="Times New Roman"/>
                <w:b/>
                <w:color w:val="000000"/>
                <w:sz w:val="24"/>
                <w:szCs w:val="24"/>
              </w:rPr>
            </w:pPr>
            <w:proofErr w:type="gramStart"/>
            <w:r w:rsidRPr="006F0118">
              <w:rPr>
                <w:rFonts w:ascii="Times New Roman" w:hAnsi="Times New Roman"/>
                <w:b/>
                <w:color w:val="000000"/>
                <w:sz w:val="24"/>
                <w:szCs w:val="24"/>
              </w:rPr>
              <w:t>п</w:t>
            </w:r>
            <w:proofErr w:type="gramEnd"/>
            <w:r w:rsidRPr="006F0118">
              <w:rPr>
                <w:rFonts w:ascii="Times New Roman" w:hAnsi="Times New Roman"/>
                <w:b/>
                <w:color w:val="000000"/>
                <w:sz w:val="24"/>
                <w:szCs w:val="24"/>
              </w:rPr>
              <w:t>/п</w:t>
            </w:r>
          </w:p>
        </w:tc>
        <w:tc>
          <w:tcPr>
            <w:tcW w:w="3600" w:type="dxa"/>
            <w:tcBorders>
              <w:top w:val="single" w:sz="4" w:space="0" w:color="000000"/>
              <w:left w:val="single" w:sz="4" w:space="0" w:color="000000"/>
              <w:bottom w:val="single" w:sz="4" w:space="0" w:color="000000"/>
            </w:tcBorders>
          </w:tcPr>
          <w:p w:rsidR="00DF512D" w:rsidRPr="006F0118" w:rsidRDefault="00DF512D" w:rsidP="005C7353">
            <w:pPr>
              <w:spacing w:line="240" w:lineRule="auto"/>
              <w:jc w:val="center"/>
              <w:rPr>
                <w:rFonts w:ascii="Times New Roman" w:hAnsi="Times New Roman"/>
                <w:b/>
                <w:color w:val="000000"/>
                <w:sz w:val="24"/>
                <w:szCs w:val="24"/>
              </w:rPr>
            </w:pPr>
            <w:r w:rsidRPr="006F0118">
              <w:rPr>
                <w:rFonts w:ascii="Times New Roman" w:hAnsi="Times New Roman"/>
                <w:b/>
                <w:color w:val="000000"/>
                <w:sz w:val="24"/>
                <w:szCs w:val="24"/>
              </w:rPr>
              <w:t>Наименование объекта</w:t>
            </w:r>
          </w:p>
        </w:tc>
        <w:tc>
          <w:tcPr>
            <w:tcW w:w="2520" w:type="dxa"/>
            <w:gridSpan w:val="2"/>
            <w:tcBorders>
              <w:top w:val="single" w:sz="4" w:space="0" w:color="000000"/>
              <w:left w:val="single" w:sz="4" w:space="0" w:color="000000"/>
              <w:bottom w:val="single" w:sz="4" w:space="0" w:color="000000"/>
            </w:tcBorders>
          </w:tcPr>
          <w:p w:rsidR="00DF512D" w:rsidRPr="006F0118" w:rsidRDefault="00DF512D" w:rsidP="005C7353">
            <w:pPr>
              <w:spacing w:line="240" w:lineRule="auto"/>
              <w:jc w:val="center"/>
              <w:rPr>
                <w:rFonts w:ascii="Times New Roman" w:hAnsi="Times New Roman"/>
                <w:b/>
                <w:color w:val="000000"/>
                <w:sz w:val="24"/>
                <w:szCs w:val="24"/>
              </w:rPr>
            </w:pPr>
            <w:proofErr w:type="spellStart"/>
            <w:proofErr w:type="gramStart"/>
            <w:r w:rsidRPr="006F0118">
              <w:rPr>
                <w:rFonts w:ascii="Times New Roman" w:hAnsi="Times New Roman"/>
                <w:b/>
                <w:color w:val="000000"/>
                <w:sz w:val="24"/>
                <w:szCs w:val="24"/>
              </w:rPr>
              <w:t>Местонахожде-ние</w:t>
            </w:r>
            <w:proofErr w:type="spellEnd"/>
            <w:proofErr w:type="gramEnd"/>
            <w:r w:rsidRPr="006F0118">
              <w:rPr>
                <w:rFonts w:ascii="Times New Roman" w:hAnsi="Times New Roman"/>
                <w:b/>
                <w:color w:val="000000"/>
                <w:sz w:val="24"/>
                <w:szCs w:val="24"/>
              </w:rPr>
              <w:t xml:space="preserve"> объекта</w:t>
            </w:r>
          </w:p>
        </w:tc>
        <w:tc>
          <w:tcPr>
            <w:tcW w:w="3683" w:type="dxa"/>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line="240" w:lineRule="auto"/>
              <w:jc w:val="center"/>
              <w:rPr>
                <w:rFonts w:ascii="Times New Roman" w:hAnsi="Times New Roman"/>
                <w:b/>
                <w:i/>
                <w:color w:val="000000"/>
                <w:sz w:val="24"/>
                <w:szCs w:val="24"/>
              </w:rPr>
            </w:pPr>
            <w:r w:rsidRPr="006F0118">
              <w:rPr>
                <w:rFonts w:ascii="Times New Roman" w:hAnsi="Times New Roman"/>
                <w:b/>
                <w:color w:val="000000"/>
                <w:sz w:val="24"/>
                <w:szCs w:val="24"/>
              </w:rPr>
              <w:t>Документы о постановке на государственную охрану</w:t>
            </w:r>
          </w:p>
        </w:tc>
      </w:tr>
      <w:tr w:rsidR="00DF512D" w:rsidRPr="006F0118" w:rsidTr="005C7353">
        <w:trPr>
          <w:trHeight w:val="152"/>
        </w:trPr>
        <w:tc>
          <w:tcPr>
            <w:tcW w:w="10512" w:type="dxa"/>
            <w:gridSpan w:val="5"/>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line="240" w:lineRule="auto"/>
              <w:jc w:val="center"/>
              <w:rPr>
                <w:rFonts w:ascii="Times New Roman" w:hAnsi="Times New Roman"/>
                <w:color w:val="000000"/>
                <w:sz w:val="24"/>
                <w:szCs w:val="24"/>
              </w:rPr>
            </w:pPr>
            <w:r w:rsidRPr="006F0118">
              <w:rPr>
                <w:rFonts w:ascii="Times New Roman" w:hAnsi="Times New Roman"/>
                <w:b/>
                <w:i/>
                <w:color w:val="000000"/>
                <w:sz w:val="24"/>
                <w:szCs w:val="24"/>
              </w:rPr>
              <w:t>Объекты культурного наследия регионального значения</w:t>
            </w:r>
          </w:p>
        </w:tc>
      </w:tr>
      <w:tr w:rsidR="00DF512D" w:rsidRPr="006F0118" w:rsidTr="005C7353">
        <w:trPr>
          <w:trHeight w:val="1264"/>
        </w:trPr>
        <w:tc>
          <w:tcPr>
            <w:tcW w:w="709" w:type="dxa"/>
            <w:tcBorders>
              <w:top w:val="single" w:sz="4" w:space="0" w:color="000000"/>
              <w:left w:val="single" w:sz="4" w:space="0" w:color="000000"/>
              <w:bottom w:val="single" w:sz="4" w:space="0" w:color="000000"/>
            </w:tcBorders>
          </w:tcPr>
          <w:p w:rsidR="00DF512D" w:rsidRPr="006F0118" w:rsidRDefault="00DF512D" w:rsidP="005C7353">
            <w:pPr>
              <w:spacing w:line="240" w:lineRule="auto"/>
              <w:jc w:val="center"/>
              <w:rPr>
                <w:rFonts w:ascii="Times New Roman" w:hAnsi="Times New Roman"/>
                <w:color w:val="000000"/>
                <w:sz w:val="24"/>
                <w:szCs w:val="24"/>
              </w:rPr>
            </w:pPr>
          </w:p>
          <w:p w:rsidR="00DF512D" w:rsidRPr="006F0118" w:rsidRDefault="00DF512D" w:rsidP="005C7353">
            <w:pPr>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1</w:t>
            </w:r>
          </w:p>
        </w:tc>
        <w:tc>
          <w:tcPr>
            <w:tcW w:w="3600" w:type="dxa"/>
            <w:tcBorders>
              <w:top w:val="single" w:sz="4" w:space="0" w:color="000000"/>
              <w:left w:val="single" w:sz="4" w:space="0" w:color="000000"/>
              <w:bottom w:val="single" w:sz="4" w:space="0" w:color="000000"/>
            </w:tcBorders>
          </w:tcPr>
          <w:p w:rsidR="00DF512D" w:rsidRPr="006F0118" w:rsidRDefault="00DF512D" w:rsidP="005C7353">
            <w:pPr>
              <w:spacing w:line="240" w:lineRule="auto"/>
              <w:rPr>
                <w:rFonts w:ascii="Times New Roman" w:hAnsi="Times New Roman"/>
                <w:color w:val="FF0000"/>
                <w:sz w:val="24"/>
                <w:szCs w:val="24"/>
              </w:rPr>
            </w:pPr>
            <w:r w:rsidRPr="006F0118">
              <w:rPr>
                <w:rFonts w:ascii="Times New Roman" w:hAnsi="Times New Roman"/>
                <w:color w:val="000000"/>
                <w:sz w:val="24"/>
                <w:szCs w:val="24"/>
              </w:rPr>
              <w:t xml:space="preserve">Усадьба «Воробьево», где в 1898-1918 гг. жил в летнее время хирург Федоров С.П. </w:t>
            </w:r>
          </w:p>
        </w:tc>
        <w:tc>
          <w:tcPr>
            <w:tcW w:w="2160" w:type="dxa"/>
            <w:tcBorders>
              <w:top w:val="single" w:sz="4" w:space="0" w:color="000000"/>
              <w:left w:val="single" w:sz="4" w:space="0" w:color="000000"/>
              <w:bottom w:val="single" w:sz="4" w:space="0" w:color="000000"/>
            </w:tcBorders>
          </w:tcPr>
          <w:p w:rsidR="00DF512D" w:rsidRPr="006F0118" w:rsidRDefault="00DF512D" w:rsidP="005C7353">
            <w:pPr>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с. Воробьево</w:t>
            </w:r>
          </w:p>
        </w:tc>
        <w:tc>
          <w:tcPr>
            <w:tcW w:w="4043" w:type="dxa"/>
            <w:gridSpan w:val="2"/>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pacing w:line="240" w:lineRule="auto"/>
              <w:rPr>
                <w:rFonts w:ascii="Times New Roman" w:hAnsi="Times New Roman"/>
                <w:b/>
                <w:i/>
                <w:color w:val="FF0000"/>
                <w:sz w:val="24"/>
                <w:szCs w:val="24"/>
              </w:rPr>
            </w:pPr>
            <w:r w:rsidRPr="006F0118">
              <w:rPr>
                <w:rFonts w:ascii="Times New Roman" w:hAnsi="Times New Roman"/>
                <w:color w:val="000000"/>
                <w:sz w:val="24"/>
                <w:szCs w:val="24"/>
              </w:rPr>
              <w:t>Решение Калужского облисполкома от 04.02.91 г.№ 35</w:t>
            </w:r>
          </w:p>
        </w:tc>
      </w:tr>
      <w:tr w:rsidR="00DF512D" w:rsidRPr="006F0118" w:rsidTr="005C7353">
        <w:trPr>
          <w:trHeight w:val="225"/>
        </w:trPr>
        <w:tc>
          <w:tcPr>
            <w:tcW w:w="10512" w:type="dxa"/>
            <w:gridSpan w:val="5"/>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hd w:val="clear" w:color="auto" w:fill="FFFFFF"/>
              <w:spacing w:line="240" w:lineRule="auto"/>
              <w:ind w:right="163" w:firstLine="10"/>
              <w:rPr>
                <w:rFonts w:ascii="Times New Roman" w:hAnsi="Times New Roman"/>
                <w:color w:val="000000"/>
                <w:sz w:val="24"/>
                <w:szCs w:val="24"/>
              </w:rPr>
            </w:pPr>
            <w:r w:rsidRPr="006F0118">
              <w:rPr>
                <w:rFonts w:ascii="Times New Roman" w:hAnsi="Times New Roman"/>
                <w:b/>
                <w:i/>
                <w:color w:val="000000"/>
                <w:sz w:val="24"/>
                <w:szCs w:val="24"/>
              </w:rPr>
              <w:t>Выявленные объекты культурного наследия</w:t>
            </w:r>
          </w:p>
        </w:tc>
      </w:tr>
      <w:tr w:rsidR="00DF512D" w:rsidRPr="006F0118" w:rsidTr="005C7353">
        <w:trPr>
          <w:trHeight w:val="897"/>
        </w:trPr>
        <w:tc>
          <w:tcPr>
            <w:tcW w:w="709" w:type="dxa"/>
            <w:tcBorders>
              <w:top w:val="single" w:sz="4" w:space="0" w:color="000000"/>
              <w:left w:val="single" w:sz="4" w:space="0" w:color="000000"/>
              <w:bottom w:val="single" w:sz="4" w:space="0" w:color="000000"/>
            </w:tcBorders>
          </w:tcPr>
          <w:p w:rsidR="00DF512D" w:rsidRPr="006F0118" w:rsidRDefault="00DF512D" w:rsidP="005C7353">
            <w:pPr>
              <w:spacing w:line="240" w:lineRule="auto"/>
              <w:jc w:val="center"/>
              <w:rPr>
                <w:rFonts w:ascii="Times New Roman" w:hAnsi="Times New Roman"/>
                <w:color w:val="000000"/>
                <w:sz w:val="24"/>
                <w:szCs w:val="24"/>
              </w:rPr>
            </w:pPr>
          </w:p>
          <w:p w:rsidR="00DF512D" w:rsidRPr="006F0118" w:rsidRDefault="00DF512D" w:rsidP="005C7353">
            <w:pPr>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1</w:t>
            </w:r>
          </w:p>
        </w:tc>
        <w:tc>
          <w:tcPr>
            <w:tcW w:w="3600" w:type="dxa"/>
            <w:tcBorders>
              <w:top w:val="single" w:sz="4" w:space="0" w:color="000000"/>
              <w:left w:val="single" w:sz="4" w:space="0" w:color="000000"/>
              <w:bottom w:val="single" w:sz="4" w:space="0" w:color="000000"/>
            </w:tcBorders>
          </w:tcPr>
          <w:p w:rsidR="00DF512D" w:rsidRPr="006F0118" w:rsidRDefault="00DF512D" w:rsidP="005C7353">
            <w:pPr>
              <w:spacing w:line="240" w:lineRule="auto"/>
              <w:jc w:val="center"/>
              <w:rPr>
                <w:rFonts w:ascii="Times New Roman" w:hAnsi="Times New Roman"/>
                <w:color w:val="000000"/>
                <w:sz w:val="24"/>
                <w:szCs w:val="24"/>
              </w:rPr>
            </w:pPr>
          </w:p>
          <w:p w:rsidR="00DF512D" w:rsidRPr="006F0118" w:rsidRDefault="00DF512D" w:rsidP="005C7353">
            <w:pPr>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Братская могила</w:t>
            </w:r>
          </w:p>
        </w:tc>
        <w:tc>
          <w:tcPr>
            <w:tcW w:w="2160" w:type="dxa"/>
            <w:tcBorders>
              <w:top w:val="single" w:sz="4" w:space="0" w:color="000000"/>
              <w:left w:val="single" w:sz="4" w:space="0" w:color="000000"/>
              <w:bottom w:val="single" w:sz="4" w:space="0" w:color="000000"/>
            </w:tcBorders>
          </w:tcPr>
          <w:p w:rsidR="00DF512D" w:rsidRPr="006F0118" w:rsidRDefault="00DF512D" w:rsidP="005C7353">
            <w:pPr>
              <w:shd w:val="clear" w:color="auto" w:fill="FFFFFF"/>
              <w:spacing w:line="240" w:lineRule="auto"/>
              <w:jc w:val="center"/>
              <w:rPr>
                <w:rFonts w:ascii="Times New Roman" w:hAnsi="Times New Roman"/>
                <w:color w:val="000000"/>
                <w:sz w:val="24"/>
                <w:szCs w:val="24"/>
              </w:rPr>
            </w:pPr>
          </w:p>
          <w:p w:rsidR="00DF512D" w:rsidRPr="006F0118" w:rsidRDefault="00DF512D" w:rsidP="005C7353">
            <w:pPr>
              <w:shd w:val="clear" w:color="auto" w:fill="FFFFFF"/>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Сан. Воробьево</w:t>
            </w:r>
          </w:p>
        </w:tc>
        <w:tc>
          <w:tcPr>
            <w:tcW w:w="4043" w:type="dxa"/>
            <w:gridSpan w:val="2"/>
            <w:tcBorders>
              <w:top w:val="single" w:sz="4" w:space="0" w:color="000000"/>
              <w:left w:val="single" w:sz="4" w:space="0" w:color="000000"/>
              <w:bottom w:val="single" w:sz="4" w:space="0" w:color="000000"/>
              <w:right w:val="single" w:sz="4" w:space="0" w:color="000000"/>
            </w:tcBorders>
          </w:tcPr>
          <w:p w:rsidR="00DF512D" w:rsidRPr="006F0118" w:rsidRDefault="00DF512D" w:rsidP="005C7353">
            <w:pPr>
              <w:shd w:val="clear" w:color="auto" w:fill="FFFFFF"/>
              <w:spacing w:line="240" w:lineRule="auto"/>
              <w:rPr>
                <w:rFonts w:ascii="Times New Roman" w:hAnsi="Times New Roman"/>
                <w:color w:val="000000"/>
                <w:sz w:val="24"/>
                <w:szCs w:val="24"/>
              </w:rPr>
            </w:pPr>
            <w:r w:rsidRPr="006F0118">
              <w:rPr>
                <w:rFonts w:ascii="Times New Roman" w:hAnsi="Times New Roman"/>
                <w:color w:val="000000"/>
                <w:sz w:val="24"/>
                <w:szCs w:val="24"/>
              </w:rPr>
              <w:t>Решение малого Совета Калужского областного Совета народных депутатов от 22.05.1992 № 76</w:t>
            </w:r>
          </w:p>
        </w:tc>
      </w:tr>
      <w:tr w:rsidR="00DF512D" w:rsidRPr="006F0118" w:rsidTr="005C7353">
        <w:trPr>
          <w:trHeight w:val="1199"/>
        </w:trPr>
        <w:tc>
          <w:tcPr>
            <w:tcW w:w="709" w:type="dxa"/>
            <w:tcBorders>
              <w:left w:val="single" w:sz="4" w:space="0" w:color="000000"/>
              <w:bottom w:val="single" w:sz="4" w:space="0" w:color="000000"/>
            </w:tcBorders>
          </w:tcPr>
          <w:p w:rsidR="00DF512D" w:rsidRPr="006F0118" w:rsidRDefault="00DF512D" w:rsidP="005C7353">
            <w:pPr>
              <w:spacing w:line="240" w:lineRule="auto"/>
              <w:jc w:val="center"/>
              <w:rPr>
                <w:rFonts w:ascii="Times New Roman" w:hAnsi="Times New Roman"/>
                <w:color w:val="000000"/>
                <w:sz w:val="24"/>
                <w:szCs w:val="24"/>
              </w:rPr>
            </w:pPr>
          </w:p>
          <w:p w:rsidR="00DF512D" w:rsidRPr="006F0118" w:rsidRDefault="00DF512D" w:rsidP="005C7353">
            <w:pPr>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2</w:t>
            </w:r>
          </w:p>
        </w:tc>
        <w:tc>
          <w:tcPr>
            <w:tcW w:w="3600" w:type="dxa"/>
            <w:tcBorders>
              <w:left w:val="single" w:sz="4" w:space="0" w:color="000000"/>
              <w:bottom w:val="single" w:sz="4" w:space="0" w:color="000000"/>
            </w:tcBorders>
          </w:tcPr>
          <w:p w:rsidR="00DF512D" w:rsidRPr="006F0118" w:rsidRDefault="00DF512D" w:rsidP="005C7353">
            <w:pPr>
              <w:spacing w:line="240" w:lineRule="auto"/>
              <w:jc w:val="center"/>
              <w:rPr>
                <w:rFonts w:ascii="Times New Roman" w:hAnsi="Times New Roman"/>
                <w:color w:val="000000"/>
                <w:sz w:val="24"/>
                <w:szCs w:val="24"/>
              </w:rPr>
            </w:pPr>
          </w:p>
          <w:p w:rsidR="00DF512D" w:rsidRPr="006F0118" w:rsidRDefault="00DF512D" w:rsidP="005C7353">
            <w:pPr>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Братская могила</w:t>
            </w:r>
          </w:p>
        </w:tc>
        <w:tc>
          <w:tcPr>
            <w:tcW w:w="2160" w:type="dxa"/>
            <w:tcBorders>
              <w:left w:val="single" w:sz="4" w:space="0" w:color="000000"/>
              <w:bottom w:val="single" w:sz="4" w:space="0" w:color="000000"/>
            </w:tcBorders>
          </w:tcPr>
          <w:p w:rsidR="00DF512D" w:rsidRPr="006F0118" w:rsidRDefault="00DF512D" w:rsidP="005C7353">
            <w:pPr>
              <w:shd w:val="clear" w:color="auto" w:fill="FFFFFF"/>
              <w:spacing w:line="240" w:lineRule="auto"/>
              <w:jc w:val="center"/>
              <w:rPr>
                <w:rFonts w:ascii="Times New Roman" w:hAnsi="Times New Roman"/>
                <w:color w:val="000000"/>
                <w:sz w:val="24"/>
                <w:szCs w:val="24"/>
              </w:rPr>
            </w:pPr>
          </w:p>
          <w:p w:rsidR="00DF512D" w:rsidRPr="006F0118" w:rsidRDefault="00DF512D" w:rsidP="005C7353">
            <w:pPr>
              <w:shd w:val="clear" w:color="auto" w:fill="FFFFFF"/>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Дер. Воробьево</w:t>
            </w:r>
          </w:p>
        </w:tc>
        <w:tc>
          <w:tcPr>
            <w:tcW w:w="4043" w:type="dxa"/>
            <w:gridSpan w:val="2"/>
            <w:tcBorders>
              <w:left w:val="single" w:sz="4" w:space="0" w:color="000000"/>
              <w:bottom w:val="single" w:sz="4" w:space="0" w:color="000000"/>
              <w:right w:val="single" w:sz="4" w:space="0" w:color="000000"/>
            </w:tcBorders>
          </w:tcPr>
          <w:p w:rsidR="00DF512D" w:rsidRPr="006F0118" w:rsidRDefault="00DF512D" w:rsidP="005C7353">
            <w:pPr>
              <w:shd w:val="clear" w:color="auto" w:fill="FFFFFF"/>
              <w:spacing w:line="240" w:lineRule="auto"/>
              <w:rPr>
                <w:rFonts w:ascii="Times New Roman" w:hAnsi="Times New Roman"/>
                <w:sz w:val="24"/>
                <w:szCs w:val="24"/>
              </w:rPr>
            </w:pPr>
            <w:r w:rsidRPr="006F0118">
              <w:rPr>
                <w:rFonts w:ascii="Times New Roman" w:hAnsi="Times New Roman"/>
                <w:color w:val="000000"/>
                <w:sz w:val="24"/>
                <w:szCs w:val="24"/>
              </w:rPr>
              <w:t>Решение малого Совета Калужского областного Совета народных депутатов от 22.05.1992 № 76</w:t>
            </w:r>
          </w:p>
        </w:tc>
      </w:tr>
    </w:tbl>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1. В границах территории объекта культурного наследия:</w:t>
      </w:r>
    </w:p>
    <w:p w:rsidR="00DF512D" w:rsidRPr="006F0118" w:rsidRDefault="00DF512D" w:rsidP="00DF512D">
      <w:pPr>
        <w:spacing w:before="120"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DF512D" w:rsidRPr="006F0118" w:rsidRDefault="00DF512D" w:rsidP="00DF512D">
      <w:pPr>
        <w:spacing w:before="120"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w:t>
      </w:r>
      <w:r w:rsidRPr="006F0118">
        <w:rPr>
          <w:rFonts w:ascii="Times New Roman" w:hAnsi="Times New Roman"/>
          <w:sz w:val="24"/>
          <w:szCs w:val="24"/>
        </w:rPr>
        <w:lastRenderedPageBreak/>
        <w:t>строительство объектов капитального строительства в целях воссоздания утраченной градостроительной среды;</w:t>
      </w:r>
      <w:proofErr w:type="gramEnd"/>
      <w:r w:rsidRPr="006F0118">
        <w:rPr>
          <w:rFonts w:ascii="Times New Roman" w:hAnsi="Times New Roman"/>
          <w:sz w:val="24"/>
          <w:szCs w:val="24"/>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4. </w:t>
      </w:r>
      <w:proofErr w:type="gramStart"/>
      <w:r w:rsidRPr="006F0118">
        <w:rPr>
          <w:rFonts w:ascii="Times New Roman" w:hAnsi="Times New Roman"/>
          <w:sz w:val="24"/>
          <w:szCs w:val="24"/>
        </w:rP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r w:rsidRPr="006F0118">
        <w:rPr>
          <w:rFonts w:ascii="Times New Roman" w:hAnsi="Times New Roman"/>
          <w:sz w:val="24"/>
          <w:szCs w:val="24"/>
        </w:rPr>
        <w:t>).</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5. </w:t>
      </w:r>
      <w:proofErr w:type="gramStart"/>
      <w:r w:rsidRPr="006F0118">
        <w:rPr>
          <w:rFonts w:ascii="Times New Roman" w:hAnsi="Times New Roman"/>
          <w:sz w:val="24"/>
          <w:szCs w:val="24"/>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w:t>
      </w:r>
      <w:proofErr w:type="gramEnd"/>
      <w:r w:rsidRPr="006F0118">
        <w:rPr>
          <w:rFonts w:ascii="Times New Roman" w:hAnsi="Times New Roman"/>
          <w:sz w:val="24"/>
          <w:szCs w:val="24"/>
        </w:rPr>
        <w:t xml:space="preserve">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DF512D" w:rsidRPr="006F0118" w:rsidRDefault="00DF512D" w:rsidP="00DF512D">
      <w:pPr>
        <w:spacing w:before="120"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sidRPr="006F0118">
        <w:rPr>
          <w:rFonts w:ascii="Times New Roman" w:hAnsi="Times New Roman"/>
          <w:sz w:val="24"/>
          <w:szCs w:val="24"/>
        </w:rPr>
        <w:t xml:space="preserve"> проведения </w:t>
      </w:r>
      <w:r w:rsidRPr="006F0118">
        <w:rPr>
          <w:rFonts w:ascii="Times New Roman" w:hAnsi="Times New Roman"/>
          <w:sz w:val="24"/>
          <w:szCs w:val="24"/>
        </w:rPr>
        <w:lastRenderedPageBreak/>
        <w:t>археологических полевых работ в порядке, установленном Федеральным законом от 25.06.2002 № 73-ФЗ.</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Статья 6</w:t>
      </w:r>
      <w:r>
        <w:rPr>
          <w:rFonts w:ascii="Times New Roman" w:hAnsi="Times New Roman"/>
          <w:b/>
          <w:sz w:val="24"/>
          <w:szCs w:val="24"/>
        </w:rPr>
        <w:t>1</w:t>
      </w:r>
      <w:r w:rsidRPr="006F0118">
        <w:rPr>
          <w:rFonts w:ascii="Times New Roman" w:hAnsi="Times New Roman"/>
          <w:b/>
          <w:sz w:val="24"/>
          <w:szCs w:val="24"/>
        </w:rPr>
        <w:t>. Зоны охраны объектов культурного наследия.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DF512D" w:rsidRPr="006F0118" w:rsidRDefault="00DF512D" w:rsidP="00DF512D">
      <w:pPr>
        <w:spacing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roofErr w:type="gramEnd"/>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Статья 6</w:t>
      </w:r>
      <w:r>
        <w:rPr>
          <w:rFonts w:ascii="Times New Roman" w:hAnsi="Times New Roman"/>
          <w:b/>
          <w:sz w:val="24"/>
          <w:szCs w:val="24"/>
        </w:rPr>
        <w:t>2</w:t>
      </w:r>
      <w:r w:rsidRPr="006F0118">
        <w:rPr>
          <w:rFonts w:ascii="Times New Roman" w:hAnsi="Times New Roman"/>
          <w:b/>
          <w:sz w:val="24"/>
          <w:szCs w:val="24"/>
        </w:rPr>
        <w:t>. Зоны минимальных расстояний памятников истории и культуры до транспортных и инженерных коммуникаций.</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14.28.</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w:t>
      </w:r>
      <w:proofErr w:type="gramStart"/>
      <w:r w:rsidRPr="006F0118">
        <w:rPr>
          <w:rFonts w:ascii="Times New Roman" w:hAnsi="Times New Roman"/>
          <w:sz w:val="24"/>
          <w:szCs w:val="24"/>
        </w:rPr>
        <w:t>м</w:t>
      </w:r>
      <w:proofErr w:type="gramEnd"/>
      <w:r w:rsidRPr="006F0118">
        <w:rPr>
          <w:rFonts w:ascii="Times New Roman" w:hAnsi="Times New Roman"/>
          <w:sz w:val="24"/>
          <w:szCs w:val="24"/>
        </w:rPr>
        <w:t xml:space="preserve">: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до проезжих частей магистралей скоростного и непрерывного движения, линий метрополитена мелкого заложения: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в условиях сложного рельефа……………………………………………………100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на плоском рельефе………………………………………………………………..50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до сетей водопровода, канализации и теплоснабжения (кроме разводящих)…..5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до других подземных инженерных сетей…………………………………………5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условиях реконструкции указанные расстояния до инженерных сетей допускается сокращать, но принимать не менее, </w:t>
      </w:r>
      <w:proofErr w:type="gramStart"/>
      <w:r w:rsidRPr="006F0118">
        <w:rPr>
          <w:rFonts w:ascii="Times New Roman" w:hAnsi="Times New Roman"/>
          <w:sz w:val="24"/>
          <w:szCs w:val="24"/>
        </w:rPr>
        <w:t>м</w:t>
      </w:r>
      <w:proofErr w:type="gramEnd"/>
      <w:r w:rsidRPr="006F0118">
        <w:rPr>
          <w:rFonts w:ascii="Times New Roman" w:hAnsi="Times New Roman"/>
          <w:sz w:val="24"/>
          <w:szCs w:val="24"/>
        </w:rPr>
        <w:t xml:space="preserve">: до </w:t>
      </w:r>
      <w:proofErr w:type="spellStart"/>
      <w:r w:rsidRPr="006F0118">
        <w:rPr>
          <w:rFonts w:ascii="Times New Roman" w:hAnsi="Times New Roman"/>
          <w:sz w:val="24"/>
          <w:szCs w:val="24"/>
        </w:rPr>
        <w:t>водонесущих</w:t>
      </w:r>
      <w:proofErr w:type="spellEnd"/>
      <w:r w:rsidRPr="006F0118">
        <w:rPr>
          <w:rFonts w:ascii="Times New Roman" w:hAnsi="Times New Roman"/>
          <w:sz w:val="24"/>
          <w:szCs w:val="24"/>
        </w:rPr>
        <w:t xml:space="preserve"> сетей – 5; </w:t>
      </w:r>
      <w:proofErr w:type="spellStart"/>
      <w:r w:rsidRPr="006F0118">
        <w:rPr>
          <w:rFonts w:ascii="Times New Roman" w:hAnsi="Times New Roman"/>
          <w:sz w:val="24"/>
          <w:szCs w:val="24"/>
        </w:rPr>
        <w:t>неводонесущих</w:t>
      </w:r>
      <w:proofErr w:type="spellEnd"/>
      <w:r w:rsidRPr="006F0118">
        <w:rPr>
          <w:rFonts w:ascii="Times New Roman" w:hAnsi="Times New Roman"/>
          <w:sz w:val="24"/>
          <w:szCs w:val="24"/>
        </w:rPr>
        <w:t xml:space="preserve"> – 2. При этом необходимо обеспечивать проведение специальных технических мероприятий при производстве строительных работ.</w:t>
      </w:r>
    </w:p>
    <w:p w:rsidR="00DF512D" w:rsidRPr="006F0118" w:rsidRDefault="00DF512D" w:rsidP="00DF512D">
      <w:pPr>
        <w:spacing w:after="0" w:line="240" w:lineRule="auto"/>
        <w:jc w:val="center"/>
        <w:rPr>
          <w:rFonts w:ascii="Times New Roman" w:hAnsi="Times New Roman"/>
          <w:b/>
          <w:sz w:val="28"/>
          <w:szCs w:val="28"/>
        </w:rPr>
      </w:pPr>
      <w:r w:rsidRPr="006F0118">
        <w:rPr>
          <w:rFonts w:ascii="Times New Roman" w:hAnsi="Times New Roman"/>
          <w:b/>
          <w:sz w:val="28"/>
          <w:szCs w:val="28"/>
        </w:rPr>
        <w:t>ЧАСТЬ III. КАРТА ГРАДОСТРОИТЕЛЬНОГО ЗОНИРОВАНИЯ.</w:t>
      </w:r>
    </w:p>
    <w:p w:rsidR="00DF512D" w:rsidRPr="006F0118" w:rsidRDefault="00DF512D" w:rsidP="00DF512D">
      <w:pPr>
        <w:spacing w:before="120" w:after="120" w:line="240" w:lineRule="auto"/>
        <w:ind w:firstLine="709"/>
        <w:jc w:val="center"/>
        <w:rPr>
          <w:rFonts w:ascii="Times New Roman" w:hAnsi="Times New Roman"/>
          <w:b/>
          <w:sz w:val="24"/>
          <w:szCs w:val="24"/>
        </w:rPr>
      </w:pPr>
      <w:r w:rsidRPr="006F0118">
        <w:rPr>
          <w:rFonts w:ascii="Times New Roman" w:hAnsi="Times New Roman"/>
          <w:b/>
          <w:sz w:val="24"/>
          <w:szCs w:val="24"/>
        </w:rPr>
        <w:t>РАЗДЕЛ 9. КАРТА ГРАДОСТРОИТЕЛЬНОГО ЗОНИРОВАНИЯ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Основой зонирования является генеральный план поселения.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На карте градостроительного зонирования </w:t>
      </w:r>
      <w:proofErr w:type="gramStart"/>
      <w:r w:rsidRPr="006F0118">
        <w:rPr>
          <w:rFonts w:ascii="Times New Roman" w:hAnsi="Times New Roman"/>
          <w:sz w:val="24"/>
          <w:szCs w:val="24"/>
        </w:rPr>
        <w:t>показаны</w:t>
      </w:r>
      <w:proofErr w:type="gramEnd"/>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территориальные зоны в соответствии с частью 2 настоящих Правил;</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2) границы зон с особыми условиями использования территорий – санитарно-защитные зоны, </w:t>
      </w:r>
      <w:proofErr w:type="spellStart"/>
      <w:r w:rsidRPr="006F0118">
        <w:rPr>
          <w:rFonts w:ascii="Times New Roman" w:hAnsi="Times New Roman"/>
          <w:sz w:val="24"/>
          <w:szCs w:val="24"/>
        </w:rPr>
        <w:t>водоохранные</w:t>
      </w:r>
      <w:proofErr w:type="spellEnd"/>
      <w:r w:rsidRPr="006F0118">
        <w:rPr>
          <w:rFonts w:ascii="Times New Roman" w:hAnsi="Times New Roman"/>
          <w:sz w:val="24"/>
          <w:szCs w:val="24"/>
        </w:rPr>
        <w:t xml:space="preserve"> зоны, иные зоны, установленные в соответствии с законодательством Российской Федерации;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Структура и кодировка территориальных зон, принята согласно таблице условных обозначений и наименований территориальных зон, приложения к Приказу 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rPr>
          <w:rFonts w:ascii="Times New Roman" w:hAnsi="Times New Roman"/>
          <w:sz w:val="24"/>
          <w:szCs w:val="24"/>
        </w:rPr>
      </w:pPr>
      <w:r w:rsidRPr="006F0118">
        <w:rPr>
          <w:rFonts w:ascii="Times New Roman" w:hAnsi="Times New Roman"/>
          <w:sz w:val="24"/>
          <w:szCs w:val="24"/>
        </w:rPr>
        <w:t>Приложения</w:t>
      </w:r>
    </w:p>
    <w:p w:rsidR="00DF512D" w:rsidRPr="006F0118" w:rsidRDefault="00DF512D" w:rsidP="00DF512D">
      <w:pPr>
        <w:spacing w:before="120" w:after="0" w:line="240" w:lineRule="auto"/>
        <w:ind w:firstLine="567"/>
        <w:rPr>
          <w:rFonts w:ascii="Times New Roman" w:hAnsi="Times New Roman"/>
          <w:b/>
          <w:sz w:val="24"/>
          <w:szCs w:val="24"/>
        </w:rPr>
      </w:pPr>
      <w:r w:rsidRPr="006F0118">
        <w:rPr>
          <w:rFonts w:ascii="Times New Roman" w:hAnsi="Times New Roman"/>
          <w:b/>
          <w:sz w:val="24"/>
          <w:szCs w:val="24"/>
        </w:rPr>
        <w:t>1. Основные понятия, используемые в правилах землепользования и застройки и их определения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DF512D" w:rsidRPr="006F0118" w:rsidRDefault="00DF512D" w:rsidP="00DF512D">
      <w:pPr>
        <w:spacing w:after="0" w:line="240" w:lineRule="auto"/>
        <w:ind w:firstLine="540"/>
        <w:jc w:val="both"/>
        <w:rPr>
          <w:rFonts w:ascii="Times New Roman" w:hAnsi="Times New Roman"/>
          <w:sz w:val="24"/>
          <w:szCs w:val="24"/>
        </w:rPr>
      </w:pPr>
      <w:proofErr w:type="gramStart"/>
      <w:r w:rsidRPr="006F0118">
        <w:rPr>
          <w:rFonts w:ascii="Times New Roman" w:hAnsi="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roofErr w:type="gramEnd"/>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Арендаторы земельных участков - лица, владеющие и пользующиеся земельными участками по договору аренды, договору субаренды (</w:t>
      </w:r>
      <w:proofErr w:type="gramStart"/>
      <w:r w:rsidRPr="006F0118">
        <w:rPr>
          <w:rFonts w:ascii="Times New Roman" w:hAnsi="Times New Roman"/>
          <w:sz w:val="24"/>
          <w:szCs w:val="24"/>
        </w:rPr>
        <w:t>Земельный</w:t>
      </w:r>
      <w:proofErr w:type="gramEnd"/>
      <w:r w:rsidRPr="006F0118">
        <w:rPr>
          <w:rFonts w:ascii="Times New Roman" w:hAnsi="Times New Roman"/>
          <w:sz w:val="24"/>
          <w:szCs w:val="24"/>
        </w:rPr>
        <w:t xml:space="preserve">  РФ от 25.10.2001).</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Балкон - выступающая из плоскости стены фасада огражденная площадка, служащая для отдыха в летнее время (СНиП 2.08.01-89).</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Веранда - застекленное неотапливаемое помещение, пристроенное к зданию или встроенное в него (СНиП 2.08.01-89).</w:t>
      </w:r>
    </w:p>
    <w:p w:rsidR="00DF512D" w:rsidRPr="006F0118" w:rsidRDefault="00DF512D" w:rsidP="00DF512D">
      <w:pPr>
        <w:spacing w:after="0" w:line="240" w:lineRule="auto"/>
        <w:ind w:firstLine="540"/>
        <w:jc w:val="both"/>
        <w:rPr>
          <w:rFonts w:ascii="Times New Roman" w:hAnsi="Times New Roman"/>
          <w:sz w:val="24"/>
          <w:szCs w:val="24"/>
        </w:rPr>
      </w:pPr>
      <w:proofErr w:type="gramStart"/>
      <w:r w:rsidRPr="006F0118">
        <w:rPr>
          <w:rFonts w:ascii="Times New Roman" w:hAnsi="Times New Roman"/>
          <w:sz w:val="24"/>
          <w:szCs w:val="24"/>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6F0118">
        <w:rPr>
          <w:rFonts w:ascii="Times New Roman" w:hAnsi="Times New Roman"/>
          <w:sz w:val="24"/>
          <w:szCs w:val="24"/>
        </w:rPr>
        <w:t>поименования</w:t>
      </w:r>
      <w:proofErr w:type="spellEnd"/>
      <w:r w:rsidRPr="006F0118">
        <w:rPr>
          <w:rFonts w:ascii="Times New Roman" w:hAnsi="Times New Roman"/>
          <w:sz w:val="24"/>
          <w:szCs w:val="24"/>
        </w:rPr>
        <w:t xml:space="preserve"> этих видов в  настоящих Правил при соблюдении правил, установленных настоящим и иными нормативными правовыми актами, техническими нормативными документами.</w:t>
      </w:r>
      <w:proofErr w:type="gramEnd"/>
    </w:p>
    <w:p w:rsidR="00DF512D" w:rsidRPr="006F0118" w:rsidRDefault="00DF512D" w:rsidP="00DF512D">
      <w:pPr>
        <w:spacing w:after="0" w:line="240" w:lineRule="auto"/>
        <w:ind w:firstLine="540"/>
        <w:jc w:val="both"/>
        <w:rPr>
          <w:rFonts w:ascii="Times New Roman" w:hAnsi="Times New Roman"/>
          <w:sz w:val="24"/>
          <w:szCs w:val="24"/>
        </w:rPr>
      </w:pPr>
      <w:proofErr w:type="spellStart"/>
      <w:r w:rsidRPr="006F0118">
        <w:rPr>
          <w:rFonts w:ascii="Times New Roman" w:hAnsi="Times New Roman"/>
          <w:sz w:val="24"/>
          <w:szCs w:val="24"/>
        </w:rPr>
        <w:t>Водоохранная</w:t>
      </w:r>
      <w:proofErr w:type="spellEnd"/>
      <w:r w:rsidRPr="006F0118">
        <w:rPr>
          <w:rFonts w:ascii="Times New Roman" w:hAnsi="Times New Roman"/>
          <w:sz w:val="24"/>
          <w:szCs w:val="24"/>
        </w:rPr>
        <w:t xml:space="preserve">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w:t>
      </w:r>
      <w:r w:rsidRPr="006F0118">
        <w:rPr>
          <w:rFonts w:ascii="Times New Roman" w:hAnsi="Times New Roman"/>
          <w:sz w:val="24"/>
          <w:szCs w:val="24"/>
        </w:rPr>
        <w:lastRenderedPageBreak/>
        <w:t>загрязнений, заиления и истощения водных объектов, сохранения среды обитания объектов животного и растительного мира.</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Временные строения и </w:t>
      </w:r>
      <w:proofErr w:type="gramStart"/>
      <w:r w:rsidRPr="006F0118">
        <w:rPr>
          <w:rFonts w:ascii="Times New Roman" w:hAnsi="Times New Roman"/>
          <w:sz w:val="24"/>
          <w:szCs w:val="24"/>
        </w:rPr>
        <w:t>сооружения</w:t>
      </w:r>
      <w:proofErr w:type="gramEnd"/>
      <w:r w:rsidRPr="006F0118">
        <w:rPr>
          <w:rFonts w:ascii="Times New Roman" w:hAnsi="Times New Roman"/>
          <w:sz w:val="24"/>
          <w:szCs w:val="24"/>
        </w:rPr>
        <w:t xml:space="preserve"> - конструкция </w:t>
      </w:r>
      <w:proofErr w:type="gramStart"/>
      <w:r w:rsidRPr="006F0118">
        <w:rPr>
          <w:rFonts w:ascii="Times New Roman" w:hAnsi="Times New Roman"/>
          <w:sz w:val="24"/>
          <w:szCs w:val="24"/>
        </w:rPr>
        <w:t>которых</w:t>
      </w:r>
      <w:proofErr w:type="gramEnd"/>
      <w:r w:rsidRPr="006F0118">
        <w:rPr>
          <w:rFonts w:ascii="Times New Roman" w:hAnsi="Times New Roman"/>
          <w:sz w:val="24"/>
          <w:szCs w:val="24"/>
        </w:rPr>
        <w:t xml:space="preserve">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настоящих Правил (</w:t>
      </w:r>
      <w:proofErr w:type="gramStart"/>
      <w:r w:rsidRPr="006F0118">
        <w:rPr>
          <w:rFonts w:ascii="Times New Roman" w:hAnsi="Times New Roman"/>
          <w:sz w:val="24"/>
          <w:szCs w:val="24"/>
        </w:rPr>
        <w:t>Градостроительный</w:t>
      </w:r>
      <w:proofErr w:type="gramEnd"/>
      <w:r w:rsidRPr="006F0118">
        <w:rPr>
          <w:rFonts w:ascii="Times New Roman" w:hAnsi="Times New Roman"/>
          <w:sz w:val="24"/>
          <w:szCs w:val="24"/>
        </w:rPr>
        <w:t xml:space="preserve">  РФ от 29.12.2004).</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DF512D" w:rsidRPr="006F0118" w:rsidRDefault="00DF512D" w:rsidP="00DF512D">
      <w:pPr>
        <w:spacing w:after="0" w:line="240" w:lineRule="auto"/>
        <w:ind w:firstLine="540"/>
        <w:jc w:val="both"/>
        <w:rPr>
          <w:rFonts w:ascii="Times New Roman" w:hAnsi="Times New Roman"/>
          <w:sz w:val="24"/>
          <w:szCs w:val="24"/>
        </w:rPr>
      </w:pPr>
      <w:proofErr w:type="gramStart"/>
      <w:r w:rsidRPr="006F0118">
        <w:rPr>
          <w:rFonts w:ascii="Times New Roman" w:hAnsi="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РФ от 29.12.2004).</w:t>
      </w:r>
      <w:proofErr w:type="gramEnd"/>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w:t>
      </w:r>
      <w:proofErr w:type="gramStart"/>
      <w:r w:rsidRPr="006F0118">
        <w:rPr>
          <w:rFonts w:ascii="Times New Roman" w:hAnsi="Times New Roman"/>
          <w:sz w:val="24"/>
          <w:szCs w:val="24"/>
        </w:rPr>
        <w:t>Градостроительный</w:t>
      </w:r>
      <w:proofErr w:type="gramEnd"/>
      <w:r w:rsidRPr="006F0118">
        <w:rPr>
          <w:rFonts w:ascii="Times New Roman" w:hAnsi="Times New Roman"/>
          <w:sz w:val="24"/>
          <w:szCs w:val="24"/>
        </w:rPr>
        <w:t xml:space="preserve">  РФ от 29.12.2004).</w:t>
      </w:r>
    </w:p>
    <w:p w:rsidR="00DF512D" w:rsidRPr="006F0118" w:rsidRDefault="00DF512D" w:rsidP="00DF512D">
      <w:pPr>
        <w:spacing w:after="0" w:line="240" w:lineRule="auto"/>
        <w:ind w:firstLine="540"/>
        <w:jc w:val="both"/>
        <w:rPr>
          <w:rFonts w:ascii="Times New Roman" w:hAnsi="Times New Roman"/>
          <w:sz w:val="24"/>
          <w:szCs w:val="24"/>
        </w:rPr>
      </w:pPr>
      <w:proofErr w:type="gramStart"/>
      <w:r w:rsidRPr="006F0118">
        <w:rPr>
          <w:rFonts w:ascii="Times New Roman" w:hAnsi="Times New Roman"/>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6F0118">
        <w:rPr>
          <w:rFonts w:ascii="Times New Roman" w:hAnsi="Times New Roman"/>
          <w:sz w:val="24"/>
          <w:szCs w:val="24"/>
        </w:rPr>
        <w:t xml:space="preserve"> и объектов капитального строительства (</w:t>
      </w:r>
      <w:proofErr w:type="gramStart"/>
      <w:r w:rsidRPr="006F0118">
        <w:rPr>
          <w:rFonts w:ascii="Times New Roman" w:hAnsi="Times New Roman"/>
          <w:sz w:val="24"/>
          <w:szCs w:val="24"/>
        </w:rPr>
        <w:t>Градостроительный</w:t>
      </w:r>
      <w:proofErr w:type="gramEnd"/>
      <w:r w:rsidRPr="006F0118">
        <w:rPr>
          <w:rFonts w:ascii="Times New Roman" w:hAnsi="Times New Roman"/>
          <w:sz w:val="24"/>
          <w:szCs w:val="24"/>
        </w:rPr>
        <w:t xml:space="preserve">  РФ от 29.12.2004).</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РФ от 29.12.2004).</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Застроенный участок земли - участок, на котором расположены здания, строения, наземные, подземные и иные сооружения.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РФ от 29.12.2004).</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Зеленые насаждения - совокупность лесной, древесно-кустарниковой и травянистой растительности на территории населенного пункта.</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Землевладельцы - физические лица, владеющие и пользующиеся земельными участками на праве пожизненного наследуемого владения (</w:t>
      </w:r>
      <w:proofErr w:type="gramStart"/>
      <w:r w:rsidRPr="006F0118">
        <w:rPr>
          <w:rFonts w:ascii="Times New Roman" w:hAnsi="Times New Roman"/>
          <w:sz w:val="24"/>
          <w:szCs w:val="24"/>
        </w:rPr>
        <w:t>Земельный</w:t>
      </w:r>
      <w:proofErr w:type="gramEnd"/>
      <w:r w:rsidRPr="006F0118">
        <w:rPr>
          <w:rFonts w:ascii="Times New Roman" w:hAnsi="Times New Roman"/>
          <w:sz w:val="24"/>
          <w:szCs w:val="24"/>
        </w:rPr>
        <w:t xml:space="preserve">  РФ от 25.10.2001).</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Землепользователи - юридические лица, определенные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w:t>
      </w:r>
      <w:proofErr w:type="gramStart"/>
      <w:r w:rsidRPr="006F0118">
        <w:rPr>
          <w:rFonts w:ascii="Times New Roman" w:hAnsi="Times New Roman"/>
          <w:sz w:val="24"/>
          <w:szCs w:val="24"/>
        </w:rPr>
        <w:t>Земельный</w:t>
      </w:r>
      <w:proofErr w:type="gramEnd"/>
      <w:r w:rsidRPr="006F0118">
        <w:rPr>
          <w:rFonts w:ascii="Times New Roman" w:hAnsi="Times New Roman"/>
          <w:sz w:val="24"/>
          <w:szCs w:val="24"/>
        </w:rPr>
        <w:t xml:space="preserve">  РФ от 25.10.2001).</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6F0118">
        <w:rPr>
          <w:rFonts w:ascii="Times New Roman" w:hAnsi="Times New Roman"/>
          <w:sz w:val="24"/>
          <w:szCs w:val="24"/>
        </w:rPr>
        <w:lastRenderedPageBreak/>
        <w:t>водоохранные</w:t>
      </w:r>
      <w:proofErr w:type="spellEnd"/>
      <w:r w:rsidRPr="006F0118">
        <w:rPr>
          <w:rFonts w:ascii="Times New Roman" w:hAnsi="Times New Roman"/>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roofErr w:type="gramStart"/>
      <w:r w:rsidRPr="006F0118">
        <w:rPr>
          <w:rFonts w:ascii="Times New Roman" w:hAnsi="Times New Roman"/>
          <w:sz w:val="24"/>
          <w:szCs w:val="24"/>
        </w:rPr>
        <w:t>Градостроительный</w:t>
      </w:r>
      <w:proofErr w:type="gramEnd"/>
      <w:r w:rsidRPr="006F0118">
        <w:rPr>
          <w:rFonts w:ascii="Times New Roman" w:hAnsi="Times New Roman"/>
          <w:sz w:val="24"/>
          <w:szCs w:val="24"/>
        </w:rPr>
        <w:t xml:space="preserve">  РФ от 29.12.2004).</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roofErr w:type="gramStart"/>
      <w:r w:rsidRPr="006F0118">
        <w:rPr>
          <w:rFonts w:ascii="Times New Roman" w:hAnsi="Times New Roman"/>
          <w:sz w:val="24"/>
          <w:szCs w:val="24"/>
        </w:rPr>
        <w:t>Градостроительный</w:t>
      </w:r>
      <w:proofErr w:type="gramEnd"/>
      <w:r w:rsidRPr="006F0118">
        <w:rPr>
          <w:rFonts w:ascii="Times New Roman" w:hAnsi="Times New Roman"/>
          <w:sz w:val="24"/>
          <w:szCs w:val="24"/>
        </w:rPr>
        <w:t xml:space="preserve">  РФ от 29.12.2004).</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roofErr w:type="gramStart"/>
      <w:r w:rsidRPr="006F0118">
        <w:rPr>
          <w:rFonts w:ascii="Times New Roman" w:hAnsi="Times New Roman"/>
          <w:sz w:val="24"/>
          <w:szCs w:val="24"/>
        </w:rPr>
        <w:t xml:space="preserve"> .</w:t>
      </w:r>
      <w:proofErr w:type="gramEnd"/>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DF512D" w:rsidRPr="006F0118" w:rsidRDefault="00DF512D" w:rsidP="00DF512D">
      <w:pPr>
        <w:spacing w:after="0" w:line="240" w:lineRule="auto"/>
        <w:ind w:firstLine="540"/>
        <w:jc w:val="both"/>
        <w:rPr>
          <w:rFonts w:ascii="Times New Roman" w:hAnsi="Times New Roman"/>
          <w:sz w:val="24"/>
          <w:szCs w:val="24"/>
        </w:rPr>
      </w:pPr>
      <w:proofErr w:type="gramStart"/>
      <w:r w:rsidRPr="006F0118">
        <w:rPr>
          <w:rFonts w:ascii="Times New Roman" w:hAnsi="Times New Roman"/>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РФ от 29.12.2004).</w:t>
      </w:r>
      <w:proofErr w:type="gramEnd"/>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Линии регулирования застройки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roofErr w:type="gramStart"/>
      <w:r w:rsidRPr="006F0118">
        <w:rPr>
          <w:rFonts w:ascii="Times New Roman" w:hAnsi="Times New Roman"/>
          <w:sz w:val="24"/>
          <w:szCs w:val="24"/>
        </w:rPr>
        <w:t xml:space="preserve"> .</w:t>
      </w:r>
      <w:proofErr w:type="gramEnd"/>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lastRenderedPageBreak/>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w:t>
      </w:r>
      <w:proofErr w:type="gramStart"/>
      <w:r w:rsidRPr="006F0118">
        <w:rPr>
          <w:rFonts w:ascii="Times New Roman" w:hAnsi="Times New Roman"/>
          <w:sz w:val="24"/>
          <w:szCs w:val="24"/>
        </w:rPr>
        <w:t>, ).</w:t>
      </w:r>
      <w:proofErr w:type="gramEnd"/>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РФ от 29.12.2004).</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proofErr w:type="gramStart"/>
      <w:r w:rsidRPr="006F0118">
        <w:rPr>
          <w:rFonts w:ascii="Times New Roman" w:hAnsi="Times New Roman"/>
          <w:sz w:val="24"/>
          <w:szCs w:val="24"/>
        </w:rPr>
        <w:t xml:space="preserve">( </w:t>
      </w:r>
      <w:proofErr w:type="gramEnd"/>
      <w:r w:rsidRPr="006F0118">
        <w:rPr>
          <w:rFonts w:ascii="Times New Roman" w:hAnsi="Times New Roman"/>
          <w:sz w:val="24"/>
          <w:szCs w:val="24"/>
        </w:rPr>
        <w:t>от 25.06.2002).</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Озелененные территории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roofErr w:type="gramStart"/>
      <w:r w:rsidRPr="006F0118">
        <w:rPr>
          <w:rFonts w:ascii="Times New Roman" w:hAnsi="Times New Roman"/>
          <w:sz w:val="24"/>
          <w:szCs w:val="24"/>
        </w:rPr>
        <w:t xml:space="preserve"> .</w:t>
      </w:r>
      <w:proofErr w:type="gramEnd"/>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Палатка (</w:t>
      </w:r>
      <w:proofErr w:type="spellStart"/>
      <w:r w:rsidRPr="006F0118">
        <w:rPr>
          <w:rFonts w:ascii="Times New Roman" w:hAnsi="Times New Roman"/>
          <w:sz w:val="24"/>
          <w:szCs w:val="24"/>
        </w:rPr>
        <w:t>Ндп</w:t>
      </w:r>
      <w:proofErr w:type="spellEnd"/>
      <w:r w:rsidRPr="006F0118">
        <w:rPr>
          <w:rFonts w:ascii="Times New Roman" w:hAnsi="Times New Roman"/>
          <w:sz w:val="24"/>
          <w:szCs w:val="24"/>
        </w:rPr>
        <w:t>: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w:t>
      </w:r>
      <w:proofErr w:type="gramStart"/>
      <w:r w:rsidRPr="006F0118">
        <w:rPr>
          <w:rFonts w:ascii="Times New Roman" w:hAnsi="Times New Roman"/>
          <w:sz w:val="24"/>
          <w:szCs w:val="24"/>
        </w:rPr>
        <w:t xml:space="preserve"> .</w:t>
      </w:r>
      <w:proofErr w:type="gramEnd"/>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РФ от 29.12.2004).</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DF512D" w:rsidRPr="006F0118" w:rsidRDefault="00DF512D" w:rsidP="00DF512D">
      <w:pPr>
        <w:spacing w:after="0" w:line="240" w:lineRule="auto"/>
        <w:ind w:firstLine="540"/>
        <w:jc w:val="both"/>
        <w:rPr>
          <w:rFonts w:ascii="Times New Roman" w:hAnsi="Times New Roman"/>
          <w:sz w:val="24"/>
          <w:szCs w:val="24"/>
        </w:rPr>
      </w:pPr>
      <w:proofErr w:type="spellStart"/>
      <w:r w:rsidRPr="006F0118">
        <w:rPr>
          <w:rFonts w:ascii="Times New Roman" w:hAnsi="Times New Roman"/>
          <w:sz w:val="24"/>
          <w:szCs w:val="24"/>
        </w:rPr>
        <w:t>Приквартирный</w:t>
      </w:r>
      <w:proofErr w:type="spellEnd"/>
      <w:r w:rsidRPr="006F0118">
        <w:rPr>
          <w:rFonts w:ascii="Times New Roman" w:hAnsi="Times New Roman"/>
          <w:sz w:val="24"/>
          <w:szCs w:val="24"/>
        </w:rPr>
        <w:t xml:space="preserve"> участок - земельный участок, примыкающий к дому (квартире) с непосредственным выходом на него (СНиП 2.08.01-89).</w:t>
      </w:r>
    </w:p>
    <w:p w:rsidR="00DF512D" w:rsidRPr="006F0118" w:rsidRDefault="00DF512D" w:rsidP="00DF512D">
      <w:pPr>
        <w:spacing w:after="0" w:line="240" w:lineRule="auto"/>
        <w:ind w:firstLine="540"/>
        <w:jc w:val="both"/>
        <w:rPr>
          <w:rFonts w:ascii="Times New Roman" w:hAnsi="Times New Roman"/>
          <w:sz w:val="24"/>
          <w:szCs w:val="24"/>
        </w:rPr>
      </w:pPr>
      <w:proofErr w:type="gramStart"/>
      <w:r w:rsidRPr="006F0118">
        <w:rPr>
          <w:rFonts w:ascii="Times New Roman" w:hAnsi="Times New Roman"/>
          <w:sz w:val="24"/>
          <w:szCs w:val="24"/>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РФ от 29.12.2004).</w:t>
      </w:r>
      <w:proofErr w:type="gramEnd"/>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Публичный сервитут - право ограниченного пользования чужой недвижимостью, установленное нормативными правовыми актами Российской Федерации, Калужской </w:t>
      </w:r>
      <w:r w:rsidRPr="006F0118">
        <w:rPr>
          <w:rFonts w:ascii="Times New Roman" w:hAnsi="Times New Roman"/>
          <w:sz w:val="24"/>
          <w:szCs w:val="24"/>
        </w:rPr>
        <w:lastRenderedPageBreak/>
        <w:t>области, на основании настоящих Правил и градостроительной документации в случаях, если это определяется общественными интересами.</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РФ от 29.12.2004).</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proofErr w:type="gramStart"/>
      <w:r w:rsidRPr="006F0118">
        <w:rPr>
          <w:rFonts w:ascii="Times New Roman" w:hAnsi="Times New Roman"/>
          <w:sz w:val="24"/>
          <w:szCs w:val="24"/>
        </w:rPr>
        <w:t xml:space="preserve">( </w:t>
      </w:r>
      <w:proofErr w:type="gramEnd"/>
      <w:r w:rsidRPr="006F0118">
        <w:rPr>
          <w:rFonts w:ascii="Times New Roman" w:hAnsi="Times New Roman"/>
          <w:sz w:val="24"/>
          <w:szCs w:val="24"/>
        </w:rPr>
        <w:t>от 18.07.1995).</w:t>
      </w:r>
    </w:p>
    <w:p w:rsidR="00DF512D" w:rsidRPr="006F0118" w:rsidRDefault="00DF512D" w:rsidP="00DF512D">
      <w:pPr>
        <w:spacing w:after="0" w:line="240" w:lineRule="auto"/>
        <w:ind w:firstLine="540"/>
        <w:jc w:val="both"/>
        <w:rPr>
          <w:rFonts w:ascii="Times New Roman" w:hAnsi="Times New Roman"/>
          <w:sz w:val="24"/>
          <w:szCs w:val="24"/>
        </w:rPr>
      </w:pPr>
      <w:proofErr w:type="gramStart"/>
      <w:r w:rsidRPr="006F0118">
        <w:rPr>
          <w:rFonts w:ascii="Times New Roman" w:hAnsi="Times New Roman"/>
          <w:sz w:val="24"/>
          <w:szCs w:val="24"/>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РФ от 29.12.2004).</w:t>
      </w:r>
      <w:proofErr w:type="gramEnd"/>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Собственники земельных участков - физические и юридические лица, являющиеся собственниками земельных участков (</w:t>
      </w:r>
      <w:proofErr w:type="gramStart"/>
      <w:r w:rsidRPr="006F0118">
        <w:rPr>
          <w:rFonts w:ascii="Times New Roman" w:hAnsi="Times New Roman"/>
          <w:sz w:val="24"/>
          <w:szCs w:val="24"/>
        </w:rPr>
        <w:t>Земельный</w:t>
      </w:r>
      <w:proofErr w:type="gramEnd"/>
      <w:r w:rsidRPr="006F0118">
        <w:rPr>
          <w:rFonts w:ascii="Times New Roman" w:hAnsi="Times New Roman"/>
          <w:sz w:val="24"/>
          <w:szCs w:val="24"/>
        </w:rPr>
        <w:t xml:space="preserve">  РФ от 25.10.2001).</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Строительство - создание зданий, строений, сооружений (в том </w:t>
      </w:r>
      <w:proofErr w:type="gramStart"/>
      <w:r w:rsidRPr="006F0118">
        <w:rPr>
          <w:rFonts w:ascii="Times New Roman" w:hAnsi="Times New Roman"/>
          <w:sz w:val="24"/>
          <w:szCs w:val="24"/>
        </w:rPr>
        <w:t>числе</w:t>
      </w:r>
      <w:proofErr w:type="gramEnd"/>
      <w:r w:rsidRPr="006F0118">
        <w:rPr>
          <w:rFonts w:ascii="Times New Roman" w:hAnsi="Times New Roman"/>
          <w:sz w:val="24"/>
          <w:szCs w:val="24"/>
        </w:rPr>
        <w:t xml:space="preserve"> на месте сносимых объектов капитального строительства) (Градостроительный  РФ от 29.12.2004).</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DF512D" w:rsidRPr="006F0118" w:rsidRDefault="00DF512D" w:rsidP="00DF512D">
      <w:pPr>
        <w:spacing w:after="0" w:line="240" w:lineRule="auto"/>
        <w:ind w:firstLine="540"/>
        <w:jc w:val="both"/>
        <w:rPr>
          <w:rFonts w:ascii="Times New Roman" w:hAnsi="Times New Roman"/>
          <w:sz w:val="24"/>
          <w:szCs w:val="24"/>
        </w:rPr>
      </w:pPr>
      <w:proofErr w:type="gramStart"/>
      <w:r w:rsidRPr="006F0118">
        <w:rPr>
          <w:rFonts w:ascii="Times New Roman" w:hAnsi="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РФ от 29.12.2004).</w:t>
      </w:r>
      <w:proofErr w:type="gramEnd"/>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w:t>
      </w:r>
      <w:proofErr w:type="gramStart"/>
      <w:r w:rsidRPr="006F0118">
        <w:rPr>
          <w:rFonts w:ascii="Times New Roman" w:hAnsi="Times New Roman"/>
          <w:sz w:val="24"/>
          <w:szCs w:val="24"/>
        </w:rPr>
        <w:t>Градостроительный</w:t>
      </w:r>
      <w:proofErr w:type="gramEnd"/>
      <w:r w:rsidRPr="006F0118">
        <w:rPr>
          <w:rFonts w:ascii="Times New Roman" w:hAnsi="Times New Roman"/>
          <w:sz w:val="24"/>
          <w:szCs w:val="24"/>
        </w:rPr>
        <w:t xml:space="preserve">  РФ от 29.12.2004).</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РФ от 29.12.2004).</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 xml:space="preserve">Усадебный жилой дом - одноквартирный дом с </w:t>
      </w:r>
      <w:proofErr w:type="spellStart"/>
      <w:r w:rsidRPr="006F0118">
        <w:rPr>
          <w:rFonts w:ascii="Times New Roman" w:hAnsi="Times New Roman"/>
          <w:sz w:val="24"/>
          <w:szCs w:val="24"/>
        </w:rPr>
        <w:t>приквартирным</w:t>
      </w:r>
      <w:proofErr w:type="spellEnd"/>
      <w:r w:rsidRPr="006F0118">
        <w:rPr>
          <w:rFonts w:ascii="Times New Roman" w:hAnsi="Times New Roman"/>
          <w:sz w:val="24"/>
          <w:szCs w:val="24"/>
        </w:rPr>
        <w:t xml:space="preserve"> участком, постройками для подсобного хозяйства (СП 30-102-99).</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РФ от 29.12.2004).</w:t>
      </w:r>
    </w:p>
    <w:p w:rsidR="00DF512D" w:rsidRPr="006F0118" w:rsidRDefault="00DF512D" w:rsidP="00DF512D">
      <w:pPr>
        <w:spacing w:after="0" w:line="240" w:lineRule="auto"/>
        <w:ind w:firstLine="540"/>
        <w:jc w:val="both"/>
        <w:rPr>
          <w:rFonts w:ascii="Times New Roman" w:hAnsi="Times New Roman"/>
          <w:sz w:val="24"/>
          <w:szCs w:val="24"/>
        </w:rPr>
      </w:pPr>
      <w:r w:rsidRPr="006F0118">
        <w:rPr>
          <w:rFonts w:ascii="Times New Roman" w:hAnsi="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w:t>
      </w:r>
      <w:proofErr w:type="gramStart"/>
      <w:r w:rsidRPr="006F0118">
        <w:rPr>
          <w:rFonts w:ascii="Times New Roman" w:hAnsi="Times New Roman"/>
          <w:sz w:val="24"/>
          <w:szCs w:val="24"/>
        </w:rPr>
        <w:t>Градостроительный</w:t>
      </w:r>
      <w:proofErr w:type="gramEnd"/>
      <w:r w:rsidRPr="006F0118">
        <w:rPr>
          <w:rFonts w:ascii="Times New Roman" w:hAnsi="Times New Roman"/>
          <w:sz w:val="24"/>
          <w:szCs w:val="24"/>
        </w:rPr>
        <w:t xml:space="preserve">  РФ от 29.12.2004).</w:t>
      </w:r>
    </w:p>
    <w:p w:rsidR="00DF512D" w:rsidRPr="006F0118" w:rsidRDefault="00DF512D" w:rsidP="00DF512D">
      <w:pPr>
        <w:spacing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roofErr w:type="gramEnd"/>
    </w:p>
    <w:p w:rsidR="00246200" w:rsidRDefault="00246200"/>
    <w:sectPr w:rsidR="00246200" w:rsidSect="005E0E88">
      <w:pgSz w:w="11906" w:h="16838"/>
      <w:pgMar w:top="568" w:right="926"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eterburg">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57456"/>
    <w:multiLevelType w:val="multilevel"/>
    <w:tmpl w:val="AD3436BE"/>
    <w:lvl w:ilvl="0">
      <w:start w:val="1"/>
      <w:numFmt w:val="bullet"/>
      <w:lvlText w:val=""/>
      <w:lvlJc w:val="left"/>
      <w:pPr>
        <w:ind w:left="1416" w:hanging="360"/>
      </w:pPr>
      <w:rPr>
        <w:rFonts w:ascii="Wingdings" w:hAnsi="Wingdings"/>
      </w:rPr>
    </w:lvl>
    <w:lvl w:ilvl="1">
      <w:start w:val="1"/>
      <w:numFmt w:val="bullet"/>
      <w:lvlText w:val=""/>
      <w:lvlJc w:val="left"/>
      <w:pPr>
        <w:ind w:left="720" w:hanging="360"/>
      </w:pPr>
      <w:rPr>
        <w:rFonts w:ascii="Symbol" w:hAnsi="Symbol"/>
      </w:rPr>
    </w:lvl>
    <w:lvl w:ilvl="2">
      <w:start w:val="1"/>
      <w:numFmt w:val="bullet"/>
      <w:lvlText w:val=""/>
      <w:lvlJc w:val="left"/>
      <w:pPr>
        <w:ind w:left="2856" w:hanging="360"/>
      </w:pPr>
      <w:rPr>
        <w:rFonts w:ascii="Wingdings" w:hAnsi="Wingdings"/>
      </w:rPr>
    </w:lvl>
    <w:lvl w:ilvl="3">
      <w:start w:val="1"/>
      <w:numFmt w:val="bullet"/>
      <w:lvlText w:val=""/>
      <w:lvlJc w:val="left"/>
      <w:pPr>
        <w:ind w:left="3576" w:hanging="360"/>
      </w:pPr>
      <w:rPr>
        <w:rFonts w:ascii="Symbol" w:hAnsi="Symbol"/>
      </w:rPr>
    </w:lvl>
    <w:lvl w:ilvl="4">
      <w:start w:val="1"/>
      <w:numFmt w:val="bullet"/>
      <w:lvlText w:val="o"/>
      <w:lvlJc w:val="left"/>
      <w:pPr>
        <w:ind w:left="4296" w:hanging="360"/>
      </w:pPr>
      <w:rPr>
        <w:rFonts w:ascii="Courier New" w:hAnsi="Courier New"/>
      </w:rPr>
    </w:lvl>
    <w:lvl w:ilvl="5">
      <w:start w:val="1"/>
      <w:numFmt w:val="bullet"/>
      <w:lvlText w:val=""/>
      <w:lvlJc w:val="left"/>
      <w:pPr>
        <w:ind w:left="5016" w:hanging="360"/>
      </w:pPr>
      <w:rPr>
        <w:rFonts w:ascii="Wingdings" w:hAnsi="Wingdings"/>
      </w:rPr>
    </w:lvl>
    <w:lvl w:ilvl="6">
      <w:start w:val="1"/>
      <w:numFmt w:val="bullet"/>
      <w:lvlText w:val=""/>
      <w:lvlJc w:val="left"/>
      <w:pPr>
        <w:ind w:left="5736" w:hanging="360"/>
      </w:pPr>
      <w:rPr>
        <w:rFonts w:ascii="Symbol" w:hAnsi="Symbol"/>
      </w:rPr>
    </w:lvl>
    <w:lvl w:ilvl="7">
      <w:start w:val="1"/>
      <w:numFmt w:val="bullet"/>
      <w:lvlText w:val="o"/>
      <w:lvlJc w:val="left"/>
      <w:pPr>
        <w:ind w:left="6456" w:hanging="360"/>
      </w:pPr>
      <w:rPr>
        <w:rFonts w:ascii="Courier New" w:hAnsi="Courier New"/>
      </w:rPr>
    </w:lvl>
    <w:lvl w:ilvl="8">
      <w:start w:val="1"/>
      <w:numFmt w:val="bullet"/>
      <w:lvlText w:val=""/>
      <w:lvlJc w:val="left"/>
      <w:pPr>
        <w:ind w:left="7176" w:hanging="360"/>
      </w:pPr>
      <w:rPr>
        <w:rFonts w:ascii="Wingdings" w:hAnsi="Wingdings"/>
      </w:rPr>
    </w:lvl>
  </w:abstractNum>
  <w:abstractNum w:abstractNumId="1">
    <w:nsid w:val="1A4B6E56"/>
    <w:multiLevelType w:val="multilevel"/>
    <w:tmpl w:val="483EEFD4"/>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2">
    <w:nsid w:val="1ECD4377"/>
    <w:multiLevelType w:val="multilevel"/>
    <w:tmpl w:val="C5F28E1C"/>
    <w:lvl w:ilvl="0">
      <w:numFmt w:val="bullet"/>
      <w:lvlText w:val=""/>
      <w:lvlJc w:val="left"/>
      <w:pPr>
        <w:ind w:left="720" w:hanging="360"/>
      </w:pPr>
      <w:rPr>
        <w:rFonts w:ascii="Symbol" w:hAnsi="Symbol"/>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26E975D7"/>
    <w:multiLevelType w:val="multilevel"/>
    <w:tmpl w:val="2034ECFE"/>
    <w:lvl w:ilvl="0">
      <w:start w:val="1"/>
      <w:numFmt w:val="decimal"/>
      <w:lvlText w:val="%1."/>
      <w:lvlJc w:val="left"/>
      <w:pPr>
        <w:ind w:left="675" w:hanging="675"/>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18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180"/>
      </w:pPr>
    </w:lvl>
  </w:abstractNum>
  <w:abstractNum w:abstractNumId="4">
    <w:nsid w:val="37102A24"/>
    <w:multiLevelType w:val="multilevel"/>
    <w:tmpl w:val="BC2C8C46"/>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5">
    <w:nsid w:val="38D03298"/>
    <w:multiLevelType w:val="multilevel"/>
    <w:tmpl w:val="3F841C20"/>
    <w:lvl w:ilvl="0">
      <w:start w:val="1"/>
      <w:numFmt w:val="decimal"/>
      <w:lvlText w:val="%1."/>
      <w:lvlJc w:val="left"/>
      <w:pPr>
        <w:ind w:left="1056" w:hanging="360"/>
      </w:pPr>
    </w:lvl>
    <w:lvl w:ilvl="1">
      <w:start w:val="1"/>
      <w:numFmt w:val="decimal"/>
      <w:lvlText w:val="%2."/>
      <w:lvlJc w:val="left"/>
      <w:pPr>
        <w:ind w:left="1776" w:hanging="360"/>
      </w:pPr>
    </w:lvl>
    <w:lvl w:ilvl="2">
      <w:start w:val="1"/>
      <w:numFmt w:val="decimal"/>
      <w:lvlText w:val="%3."/>
      <w:lvlJc w:val="left"/>
      <w:pPr>
        <w:ind w:left="2496" w:hanging="18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18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180"/>
      </w:pPr>
    </w:lvl>
  </w:abstractNum>
  <w:abstractNum w:abstractNumId="6">
    <w:nsid w:val="45E640C0"/>
    <w:multiLevelType w:val="multilevel"/>
    <w:tmpl w:val="8CC4D2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7">
    <w:nsid w:val="471D6A00"/>
    <w:multiLevelType w:val="multilevel"/>
    <w:tmpl w:val="B234F3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8">
    <w:nsid w:val="4BD321E6"/>
    <w:multiLevelType w:val="multilevel"/>
    <w:tmpl w:val="741CD82A"/>
    <w:lvl w:ilvl="0">
      <w:start w:val="1"/>
      <w:numFmt w:val="decimal"/>
      <w:lvlText w:val="%1."/>
      <w:lvlJc w:val="left"/>
      <w:pPr>
        <w:ind w:left="1452" w:hanging="885"/>
      </w:pPr>
    </w:lvl>
    <w:lvl w:ilvl="1">
      <w:start w:val="1"/>
      <w:numFmt w:val="decimal"/>
      <w:lvlText w:val="%2."/>
      <w:lvlJc w:val="left"/>
      <w:pPr>
        <w:ind w:left="1647" w:hanging="360"/>
      </w:pPr>
    </w:lvl>
    <w:lvl w:ilvl="2">
      <w:start w:val="1"/>
      <w:numFmt w:val="decimal"/>
      <w:lvlText w:val="%3."/>
      <w:lvlJc w:val="left"/>
      <w:pPr>
        <w:ind w:left="2367" w:hanging="18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18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180"/>
      </w:pPr>
    </w:lvl>
  </w:abstractNum>
  <w:abstractNum w:abstractNumId="9">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1">
    <w:nsid w:val="6F957E1A"/>
    <w:multiLevelType w:val="multilevel"/>
    <w:tmpl w:val="01A80A96"/>
    <w:lvl w:ilvl="0">
      <w:start w:val="1"/>
      <w:numFmt w:val="decimal"/>
      <w:lvlText w:val="%1."/>
      <w:lvlJc w:val="left"/>
      <w:pPr>
        <w:ind w:left="1069" w:hanging="360"/>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num w:numId="1">
    <w:abstractNumId w:val="9"/>
  </w:num>
  <w:num w:numId="2">
    <w:abstractNumId w:val="11"/>
  </w:num>
  <w:num w:numId="3">
    <w:abstractNumId w:val="8"/>
  </w:num>
  <w:num w:numId="4">
    <w:abstractNumId w:val="2"/>
  </w:num>
  <w:num w:numId="5">
    <w:abstractNumId w:val="1"/>
  </w:num>
  <w:num w:numId="6">
    <w:abstractNumId w:val="0"/>
  </w:num>
  <w:num w:numId="7">
    <w:abstractNumId w:val="7"/>
  </w:num>
  <w:num w:numId="8">
    <w:abstractNumId w:val="6"/>
  </w:num>
  <w:num w:numId="9">
    <w:abstractNumId w:val="5"/>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F512D"/>
    <w:rsid w:val="00246200"/>
    <w:rsid w:val="002B781C"/>
    <w:rsid w:val="006E3D52"/>
    <w:rsid w:val="00713310"/>
    <w:rsid w:val="00DF512D"/>
    <w:rsid w:val="00E97CAF"/>
    <w:rsid w:val="00FD6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13310"/>
  </w:style>
  <w:style w:type="paragraph" w:styleId="1">
    <w:name w:val="heading 1"/>
    <w:link w:val="10"/>
    <w:rsid w:val="00DF512D"/>
    <w:pPr>
      <w:spacing w:after="0" w:line="240" w:lineRule="auto"/>
      <w:ind w:left="709" w:firstLine="709"/>
      <w:jc w:val="center"/>
      <w:outlineLvl w:val="0"/>
    </w:pPr>
    <w:rPr>
      <w:rFonts w:ascii="Times New Roman" w:eastAsia="Times New Roman" w:hAnsi="Times New Roman" w:cs="Times New Roman"/>
      <w:b/>
      <w:sz w:val="28"/>
      <w:szCs w:val="20"/>
    </w:rPr>
  </w:style>
  <w:style w:type="paragraph" w:styleId="3">
    <w:name w:val="heading 3"/>
    <w:link w:val="30"/>
    <w:rsid w:val="00DF512D"/>
    <w:pPr>
      <w:spacing w:after="0" w:line="240" w:lineRule="auto"/>
      <w:ind w:left="709" w:firstLine="709"/>
      <w:outlineLvl w:val="2"/>
    </w:pPr>
    <w:rPr>
      <w:rFonts w:ascii="Times New Roman" w:eastAsia="Times New Roman" w:hAnsi="Times New Roman" w:cs="Times New Roman"/>
      <w:b/>
      <w:sz w:val="24"/>
      <w:szCs w:val="20"/>
    </w:rPr>
  </w:style>
  <w:style w:type="paragraph" w:styleId="4">
    <w:name w:val="heading 4"/>
    <w:link w:val="40"/>
    <w:rsid w:val="00DF512D"/>
    <w:pPr>
      <w:spacing w:before="240" w:after="60" w:line="240" w:lineRule="auto"/>
      <w:outlineLvl w:val="3"/>
    </w:pPr>
    <w:rPr>
      <w:rFonts w:ascii="Calibri" w:eastAsia="Times New Roman" w:hAnsi="Calibri" w:cs="Times New Roman"/>
      <w:b/>
      <w:sz w:val="28"/>
      <w:szCs w:val="20"/>
    </w:rPr>
  </w:style>
  <w:style w:type="paragraph" w:styleId="5">
    <w:name w:val="heading 5"/>
    <w:link w:val="50"/>
    <w:rsid w:val="00DF512D"/>
    <w:pPr>
      <w:spacing w:before="200" w:after="0" w:line="240" w:lineRule="auto"/>
      <w:ind w:firstLine="709"/>
      <w:jc w:val="both"/>
      <w:outlineLvl w:val="4"/>
    </w:pPr>
    <w:rPr>
      <w:rFonts w:ascii="Cambria" w:eastAsia="Times New Roman" w:hAnsi="Cambria" w:cs="Times New Roman"/>
      <w:color w:val="243F60"/>
      <w:sz w:val="24"/>
      <w:szCs w:val="20"/>
    </w:rPr>
  </w:style>
  <w:style w:type="paragraph" w:styleId="6">
    <w:name w:val="heading 6"/>
    <w:link w:val="60"/>
    <w:rsid w:val="00DF512D"/>
    <w:pPr>
      <w:spacing w:before="200" w:after="0" w:line="240" w:lineRule="auto"/>
      <w:ind w:firstLine="709"/>
      <w:jc w:val="both"/>
      <w:outlineLvl w:val="5"/>
    </w:pPr>
    <w:rPr>
      <w:rFonts w:ascii="Cambria" w:eastAsia="Times New Roman" w:hAnsi="Cambria" w:cs="Times New Roman"/>
      <w:i/>
      <w:color w:val="243F6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512D"/>
    <w:rPr>
      <w:rFonts w:ascii="Times New Roman" w:eastAsia="Times New Roman" w:hAnsi="Times New Roman" w:cs="Times New Roman"/>
      <w:b/>
      <w:sz w:val="28"/>
      <w:szCs w:val="20"/>
    </w:rPr>
  </w:style>
  <w:style w:type="character" w:customStyle="1" w:styleId="30">
    <w:name w:val="Заголовок 3 Знак"/>
    <w:basedOn w:val="a0"/>
    <w:link w:val="3"/>
    <w:rsid w:val="00DF512D"/>
    <w:rPr>
      <w:rFonts w:ascii="Times New Roman" w:eastAsia="Times New Roman" w:hAnsi="Times New Roman" w:cs="Times New Roman"/>
      <w:b/>
      <w:sz w:val="24"/>
      <w:szCs w:val="20"/>
    </w:rPr>
  </w:style>
  <w:style w:type="character" w:customStyle="1" w:styleId="40">
    <w:name w:val="Заголовок 4 Знак"/>
    <w:basedOn w:val="a0"/>
    <w:link w:val="4"/>
    <w:rsid w:val="00DF512D"/>
    <w:rPr>
      <w:rFonts w:ascii="Calibri" w:eastAsia="Times New Roman" w:hAnsi="Calibri" w:cs="Times New Roman"/>
      <w:b/>
      <w:sz w:val="28"/>
      <w:szCs w:val="20"/>
    </w:rPr>
  </w:style>
  <w:style w:type="character" w:customStyle="1" w:styleId="50">
    <w:name w:val="Заголовок 5 Знак"/>
    <w:basedOn w:val="a0"/>
    <w:link w:val="5"/>
    <w:rsid w:val="00DF512D"/>
    <w:rPr>
      <w:rFonts w:ascii="Cambria" w:eastAsia="Times New Roman" w:hAnsi="Cambria" w:cs="Times New Roman"/>
      <w:color w:val="243F60"/>
      <w:sz w:val="24"/>
      <w:szCs w:val="20"/>
    </w:rPr>
  </w:style>
  <w:style w:type="character" w:customStyle="1" w:styleId="60">
    <w:name w:val="Заголовок 6 Знак"/>
    <w:basedOn w:val="a0"/>
    <w:link w:val="6"/>
    <w:rsid w:val="00DF512D"/>
    <w:rPr>
      <w:rFonts w:ascii="Cambria" w:eastAsia="Times New Roman" w:hAnsi="Cambria" w:cs="Times New Roman"/>
      <w:i/>
      <w:color w:val="243F60"/>
      <w:sz w:val="24"/>
      <w:szCs w:val="20"/>
    </w:rPr>
  </w:style>
  <w:style w:type="paragraph" w:customStyle="1" w:styleId="a3">
    <w:name w:val="Знак Знак Знак"/>
    <w:rsid w:val="00DF512D"/>
    <w:pPr>
      <w:spacing w:after="160" w:line="240" w:lineRule="exact"/>
      <w:jc w:val="right"/>
    </w:pPr>
    <w:rPr>
      <w:rFonts w:ascii="Times New Roman" w:eastAsia="Times New Roman" w:hAnsi="Times New Roman" w:cs="Times New Roman"/>
      <w:sz w:val="20"/>
      <w:szCs w:val="20"/>
    </w:rPr>
  </w:style>
  <w:style w:type="paragraph" w:styleId="31">
    <w:name w:val="Body Text 3"/>
    <w:link w:val="32"/>
    <w:rsid w:val="00DF512D"/>
    <w:pPr>
      <w:spacing w:after="120"/>
    </w:pPr>
    <w:rPr>
      <w:rFonts w:ascii="Calibri" w:eastAsia="Times New Roman" w:hAnsi="Calibri" w:cs="Times New Roman"/>
      <w:sz w:val="16"/>
      <w:szCs w:val="20"/>
    </w:rPr>
  </w:style>
  <w:style w:type="character" w:customStyle="1" w:styleId="32">
    <w:name w:val="Основной текст 3 Знак"/>
    <w:basedOn w:val="a0"/>
    <w:link w:val="31"/>
    <w:rsid w:val="00DF512D"/>
    <w:rPr>
      <w:rFonts w:ascii="Calibri" w:eastAsia="Times New Roman" w:hAnsi="Calibri" w:cs="Times New Roman"/>
      <w:sz w:val="16"/>
      <w:szCs w:val="20"/>
    </w:rPr>
  </w:style>
  <w:style w:type="paragraph" w:customStyle="1" w:styleId="WW-Web">
    <w:name w:val="WW-Обычный (Web)"/>
    <w:rsid w:val="00DF512D"/>
    <w:pPr>
      <w:spacing w:before="100" w:after="100" w:line="240" w:lineRule="auto"/>
    </w:pPr>
    <w:rPr>
      <w:rFonts w:ascii="Times New Roman" w:eastAsia="Times New Roman" w:hAnsi="Times New Roman" w:cs="Times New Roman"/>
      <w:sz w:val="24"/>
      <w:szCs w:val="20"/>
    </w:rPr>
  </w:style>
  <w:style w:type="paragraph" w:customStyle="1" w:styleId="a4">
    <w:name w:val="Стиль"/>
    <w:rsid w:val="00DF512D"/>
    <w:pPr>
      <w:spacing w:after="0" w:line="240" w:lineRule="auto"/>
    </w:pPr>
    <w:rPr>
      <w:rFonts w:ascii="Times New Roman" w:eastAsia="Times New Roman" w:hAnsi="Times New Roman" w:cs="Times New Roman"/>
      <w:sz w:val="24"/>
      <w:szCs w:val="20"/>
    </w:rPr>
  </w:style>
  <w:style w:type="paragraph" w:customStyle="1" w:styleId="a5">
    <w:name w:val="Ñòèëü"/>
    <w:rsid w:val="00DF512D"/>
    <w:pPr>
      <w:spacing w:after="0" w:line="240" w:lineRule="auto"/>
    </w:pPr>
    <w:rPr>
      <w:rFonts w:ascii="Times New Roman" w:eastAsia="Times New Roman" w:hAnsi="Times New Roman" w:cs="Times New Roman"/>
      <w:sz w:val="24"/>
      <w:szCs w:val="20"/>
    </w:rPr>
  </w:style>
  <w:style w:type="paragraph" w:customStyle="1" w:styleId="21">
    <w:name w:val="Основной текст 21"/>
    <w:rsid w:val="00DF512D"/>
    <w:pPr>
      <w:spacing w:after="0" w:line="240" w:lineRule="auto"/>
      <w:ind w:firstLine="567"/>
      <w:jc w:val="both"/>
    </w:pPr>
    <w:rPr>
      <w:rFonts w:ascii="Times New Roman" w:eastAsia="Times New Roman" w:hAnsi="Times New Roman" w:cs="Times New Roman"/>
      <w:color w:val="000000"/>
      <w:sz w:val="24"/>
      <w:szCs w:val="20"/>
    </w:rPr>
  </w:style>
  <w:style w:type="paragraph" w:customStyle="1" w:styleId="11">
    <w:name w:val="Без интервала1"/>
    <w:rsid w:val="00DF512D"/>
    <w:pPr>
      <w:spacing w:after="0" w:line="240" w:lineRule="auto"/>
      <w:ind w:firstLine="709"/>
      <w:jc w:val="both"/>
    </w:pPr>
    <w:rPr>
      <w:rFonts w:ascii="Calibri" w:eastAsia="Times New Roman" w:hAnsi="Calibri" w:cs="Times New Roman"/>
      <w:szCs w:val="20"/>
    </w:rPr>
  </w:style>
  <w:style w:type="paragraph" w:customStyle="1" w:styleId="ConsPlusJurTerm">
    <w:name w:val="ConsPlusJurTerm"/>
    <w:rsid w:val="00DF512D"/>
    <w:pPr>
      <w:spacing w:after="0" w:line="240" w:lineRule="auto"/>
    </w:pPr>
    <w:rPr>
      <w:rFonts w:ascii="Tahoma" w:eastAsia="Times New Roman" w:hAnsi="Tahoma" w:cs="Times New Roman"/>
      <w:szCs w:val="20"/>
    </w:rPr>
  </w:style>
  <w:style w:type="paragraph" w:customStyle="1" w:styleId="ConsPlusTitlePage">
    <w:name w:val="ConsPlusTitlePage"/>
    <w:rsid w:val="00DF512D"/>
    <w:pPr>
      <w:spacing w:after="0" w:line="240" w:lineRule="auto"/>
    </w:pPr>
    <w:rPr>
      <w:rFonts w:ascii="Tahoma" w:eastAsia="Times New Roman" w:hAnsi="Tahoma" w:cs="Times New Roman"/>
      <w:sz w:val="20"/>
      <w:szCs w:val="20"/>
    </w:rPr>
  </w:style>
  <w:style w:type="paragraph" w:customStyle="1" w:styleId="ConsPlusDocList">
    <w:name w:val="ConsPlusDocList"/>
    <w:rsid w:val="00DF512D"/>
    <w:pPr>
      <w:spacing w:after="0" w:line="240" w:lineRule="auto"/>
    </w:pPr>
    <w:rPr>
      <w:rFonts w:ascii="Courier New" w:eastAsia="Times New Roman" w:hAnsi="Courier New" w:cs="Times New Roman"/>
      <w:sz w:val="20"/>
      <w:szCs w:val="20"/>
    </w:rPr>
  </w:style>
  <w:style w:type="paragraph" w:customStyle="1" w:styleId="Web">
    <w:name w:val="Обычный (Web)"/>
    <w:rsid w:val="00DF512D"/>
    <w:pPr>
      <w:spacing w:before="100" w:after="100" w:line="240" w:lineRule="auto"/>
    </w:pPr>
    <w:rPr>
      <w:rFonts w:ascii="Times New Roman" w:eastAsia="Times New Roman" w:hAnsi="Times New Roman" w:cs="Times New Roman"/>
      <w:sz w:val="24"/>
      <w:szCs w:val="20"/>
    </w:rPr>
  </w:style>
  <w:style w:type="paragraph" w:customStyle="1" w:styleId="210">
    <w:name w:val="Основной текст с отступом 21"/>
    <w:rsid w:val="00DF512D"/>
    <w:pPr>
      <w:spacing w:before="120" w:after="0" w:line="240" w:lineRule="auto"/>
      <w:ind w:firstLine="709"/>
      <w:jc w:val="both"/>
    </w:pPr>
    <w:rPr>
      <w:rFonts w:ascii="Times New Roman" w:eastAsia="Times New Roman" w:hAnsi="Times New Roman" w:cs="Times New Roman"/>
      <w:sz w:val="24"/>
      <w:szCs w:val="20"/>
    </w:rPr>
  </w:style>
  <w:style w:type="paragraph" w:styleId="2">
    <w:name w:val="Body Text 2"/>
    <w:link w:val="20"/>
    <w:rsid w:val="00DF512D"/>
    <w:pPr>
      <w:spacing w:after="120" w:line="480" w:lineRule="auto"/>
    </w:pPr>
    <w:rPr>
      <w:rFonts w:ascii="Times New Roman" w:eastAsia="Times New Roman" w:hAnsi="Times New Roman" w:cs="Times New Roman"/>
      <w:sz w:val="24"/>
      <w:szCs w:val="20"/>
    </w:rPr>
  </w:style>
  <w:style w:type="character" w:customStyle="1" w:styleId="20">
    <w:name w:val="Основной текст 2 Знак"/>
    <w:basedOn w:val="a0"/>
    <w:link w:val="2"/>
    <w:rsid w:val="00DF512D"/>
    <w:rPr>
      <w:rFonts w:ascii="Times New Roman" w:eastAsia="Times New Roman" w:hAnsi="Times New Roman" w:cs="Times New Roman"/>
      <w:sz w:val="24"/>
      <w:szCs w:val="20"/>
    </w:rPr>
  </w:style>
  <w:style w:type="paragraph" w:customStyle="1" w:styleId="Iauiue2">
    <w:name w:val="Iau?iue2"/>
    <w:rsid w:val="00DF512D"/>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DF512D"/>
    <w:pPr>
      <w:spacing w:after="0" w:line="240" w:lineRule="auto"/>
    </w:pPr>
    <w:rPr>
      <w:rFonts w:ascii="Courier New" w:eastAsia="Times New Roman" w:hAnsi="Courier New" w:cs="Times New Roman"/>
      <w:sz w:val="20"/>
      <w:szCs w:val="20"/>
    </w:rPr>
  </w:style>
  <w:style w:type="paragraph" w:customStyle="1" w:styleId="22">
    <w:name w:val="Îñíîâíîé òåêñò 2"/>
    <w:rsid w:val="00DF512D"/>
    <w:pPr>
      <w:spacing w:after="0" w:line="240" w:lineRule="auto"/>
      <w:ind w:firstLine="720"/>
      <w:jc w:val="both"/>
    </w:pPr>
    <w:rPr>
      <w:rFonts w:ascii="Times New Roman" w:eastAsia="Times New Roman" w:hAnsi="Times New Roman" w:cs="Times New Roman"/>
      <w:b/>
      <w:color w:val="000000"/>
      <w:sz w:val="24"/>
      <w:szCs w:val="20"/>
    </w:rPr>
  </w:style>
  <w:style w:type="paragraph" w:customStyle="1" w:styleId="u">
    <w:name w:val="u"/>
    <w:rsid w:val="00DF512D"/>
    <w:pPr>
      <w:spacing w:after="0" w:line="240" w:lineRule="auto"/>
      <w:ind w:firstLine="353"/>
      <w:jc w:val="both"/>
    </w:pPr>
    <w:rPr>
      <w:rFonts w:ascii="Times New Roman" w:eastAsia="Times New Roman" w:hAnsi="Times New Roman" w:cs="Times New Roman"/>
      <w:sz w:val="24"/>
      <w:szCs w:val="20"/>
    </w:rPr>
  </w:style>
  <w:style w:type="paragraph" w:customStyle="1" w:styleId="12">
    <w:name w:val="Знак Знак Знак1"/>
    <w:rsid w:val="00DF512D"/>
    <w:pPr>
      <w:spacing w:after="160" w:line="240" w:lineRule="exact"/>
      <w:jc w:val="right"/>
    </w:pPr>
    <w:rPr>
      <w:rFonts w:ascii="Times New Roman" w:eastAsia="Times New Roman" w:hAnsi="Times New Roman" w:cs="Times New Roman"/>
      <w:sz w:val="20"/>
      <w:szCs w:val="20"/>
    </w:rPr>
  </w:style>
  <w:style w:type="paragraph" w:customStyle="1" w:styleId="a6">
    <w:name w:val="основной"/>
    <w:rsid w:val="00DF512D"/>
    <w:pPr>
      <w:spacing w:after="0" w:line="240" w:lineRule="auto"/>
    </w:pPr>
    <w:rPr>
      <w:rFonts w:ascii="Times New Roman" w:eastAsia="Times New Roman" w:hAnsi="Times New Roman" w:cs="Times New Roman"/>
      <w:sz w:val="24"/>
      <w:szCs w:val="20"/>
    </w:rPr>
  </w:style>
  <w:style w:type="paragraph" w:styleId="a7">
    <w:name w:val="annotation text"/>
    <w:link w:val="a8"/>
    <w:rsid w:val="00DF512D"/>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rsid w:val="00DF512D"/>
    <w:rPr>
      <w:rFonts w:ascii="Times New Roman" w:eastAsia="Times New Roman" w:hAnsi="Times New Roman" w:cs="Times New Roman"/>
      <w:sz w:val="20"/>
      <w:szCs w:val="20"/>
    </w:rPr>
  </w:style>
  <w:style w:type="paragraph" w:customStyle="1" w:styleId="s12">
    <w:name w:val="s_12"/>
    <w:rsid w:val="00DF512D"/>
    <w:pPr>
      <w:spacing w:after="0" w:line="240" w:lineRule="auto"/>
      <w:ind w:firstLine="720"/>
    </w:pPr>
    <w:rPr>
      <w:rFonts w:ascii="Times New Roman" w:eastAsia="Times New Roman" w:hAnsi="Times New Roman" w:cs="Times New Roman"/>
      <w:sz w:val="24"/>
      <w:szCs w:val="20"/>
    </w:rPr>
  </w:style>
  <w:style w:type="paragraph" w:customStyle="1" w:styleId="s13">
    <w:name w:val="s_13"/>
    <w:rsid w:val="00DF512D"/>
    <w:pPr>
      <w:spacing w:after="0" w:line="240" w:lineRule="auto"/>
      <w:ind w:firstLine="720"/>
    </w:pPr>
    <w:rPr>
      <w:rFonts w:ascii="Times New Roman" w:eastAsia="Times New Roman" w:hAnsi="Times New Roman" w:cs="Times New Roman"/>
      <w:sz w:val="24"/>
      <w:szCs w:val="20"/>
    </w:rPr>
  </w:style>
  <w:style w:type="paragraph" w:styleId="a9">
    <w:name w:val="footer"/>
    <w:link w:val="aa"/>
    <w:rsid w:val="00DF512D"/>
    <w:pPr>
      <w:spacing w:after="0" w:line="240" w:lineRule="auto"/>
    </w:pPr>
    <w:rPr>
      <w:rFonts w:ascii="Times New Roman" w:eastAsia="Times New Roman" w:hAnsi="Times New Roman" w:cs="Times New Roman"/>
      <w:sz w:val="24"/>
      <w:szCs w:val="20"/>
    </w:rPr>
  </w:style>
  <w:style w:type="character" w:customStyle="1" w:styleId="aa">
    <w:name w:val="Нижний колонтитул Знак"/>
    <w:basedOn w:val="a0"/>
    <w:link w:val="a9"/>
    <w:rsid w:val="00DF512D"/>
    <w:rPr>
      <w:rFonts w:ascii="Times New Roman" w:eastAsia="Times New Roman" w:hAnsi="Times New Roman" w:cs="Times New Roman"/>
      <w:sz w:val="24"/>
      <w:szCs w:val="20"/>
    </w:rPr>
  </w:style>
  <w:style w:type="paragraph" w:customStyle="1" w:styleId="ab">
    <w:name w:val="Чертежный"/>
    <w:rsid w:val="00DF512D"/>
    <w:pPr>
      <w:spacing w:after="0" w:line="240" w:lineRule="auto"/>
      <w:jc w:val="both"/>
    </w:pPr>
    <w:rPr>
      <w:rFonts w:ascii="ISOCPEUR" w:eastAsia="Times New Roman" w:hAnsi="ISOCPEUR" w:cs="Times New Roman"/>
      <w:i/>
      <w:sz w:val="28"/>
      <w:szCs w:val="20"/>
    </w:rPr>
  </w:style>
  <w:style w:type="paragraph" w:customStyle="1" w:styleId="ConsPlusTitle">
    <w:name w:val="ConsPlusTitle"/>
    <w:rsid w:val="00DF512D"/>
    <w:pPr>
      <w:spacing w:after="0" w:line="240" w:lineRule="auto"/>
    </w:pPr>
    <w:rPr>
      <w:rFonts w:ascii="Times New Roman" w:eastAsia="Times New Roman" w:hAnsi="Times New Roman" w:cs="Times New Roman"/>
      <w:b/>
      <w:sz w:val="28"/>
      <w:szCs w:val="20"/>
    </w:rPr>
  </w:style>
  <w:style w:type="paragraph" w:customStyle="1" w:styleId="13">
    <w:name w:val="З1"/>
    <w:rsid w:val="00DF512D"/>
    <w:pPr>
      <w:spacing w:after="0" w:line="360" w:lineRule="auto"/>
      <w:ind w:firstLine="748"/>
      <w:jc w:val="both"/>
    </w:pPr>
    <w:rPr>
      <w:rFonts w:ascii="Times New Roman" w:eastAsia="Times New Roman" w:hAnsi="Times New Roman" w:cs="Times New Roman"/>
      <w:b/>
      <w:sz w:val="24"/>
      <w:szCs w:val="20"/>
    </w:rPr>
  </w:style>
  <w:style w:type="paragraph" w:styleId="23">
    <w:name w:val="toc 2"/>
    <w:rsid w:val="00DF512D"/>
    <w:pPr>
      <w:spacing w:after="100"/>
      <w:ind w:right="459" w:firstLine="360"/>
    </w:pPr>
    <w:rPr>
      <w:rFonts w:ascii="Calibri" w:eastAsia="Times New Roman" w:hAnsi="Calibri" w:cs="Times New Roman"/>
      <w:szCs w:val="20"/>
    </w:rPr>
  </w:style>
  <w:style w:type="paragraph" w:styleId="ac">
    <w:name w:val="header"/>
    <w:link w:val="ad"/>
    <w:rsid w:val="00DF512D"/>
    <w:pPr>
      <w:spacing w:after="0" w:line="240" w:lineRule="auto"/>
    </w:pPr>
    <w:rPr>
      <w:rFonts w:ascii="Times New Roman" w:eastAsia="Times New Roman" w:hAnsi="Times New Roman" w:cs="Times New Roman"/>
      <w:sz w:val="24"/>
      <w:szCs w:val="20"/>
    </w:rPr>
  </w:style>
  <w:style w:type="character" w:customStyle="1" w:styleId="ad">
    <w:name w:val="Верхний колонтитул Знак"/>
    <w:basedOn w:val="a0"/>
    <w:link w:val="ac"/>
    <w:rsid w:val="00DF512D"/>
    <w:rPr>
      <w:rFonts w:ascii="Times New Roman" w:eastAsia="Times New Roman" w:hAnsi="Times New Roman" w:cs="Times New Roman"/>
      <w:sz w:val="24"/>
      <w:szCs w:val="20"/>
    </w:rPr>
  </w:style>
  <w:style w:type="paragraph" w:customStyle="1" w:styleId="ConsNormal">
    <w:name w:val="ConsNormal"/>
    <w:rsid w:val="00DF512D"/>
    <w:pPr>
      <w:spacing w:after="0" w:line="240" w:lineRule="auto"/>
      <w:ind w:right="19772" w:firstLine="720"/>
    </w:pPr>
    <w:rPr>
      <w:rFonts w:ascii="Arial" w:eastAsia="Times New Roman" w:hAnsi="Arial" w:cs="Times New Roman"/>
      <w:sz w:val="20"/>
      <w:szCs w:val="20"/>
    </w:rPr>
  </w:style>
  <w:style w:type="paragraph" w:styleId="ae">
    <w:name w:val="TOC Heading"/>
    <w:rsid w:val="00DF512D"/>
    <w:pPr>
      <w:spacing w:before="480" w:after="0"/>
    </w:pPr>
    <w:rPr>
      <w:rFonts w:ascii="Cambria" w:eastAsia="Times New Roman" w:hAnsi="Cambria" w:cs="Times New Roman"/>
      <w:b/>
      <w:color w:val="365F91"/>
      <w:sz w:val="28"/>
      <w:szCs w:val="20"/>
    </w:rPr>
  </w:style>
  <w:style w:type="paragraph" w:customStyle="1" w:styleId="af">
    <w:name w:val="Îáû÷íûé"/>
    <w:rsid w:val="00DF512D"/>
    <w:pPr>
      <w:spacing w:after="0" w:line="240" w:lineRule="auto"/>
    </w:pPr>
    <w:rPr>
      <w:rFonts w:ascii="Times New Roman" w:eastAsia="Times New Roman" w:hAnsi="Times New Roman" w:cs="Times New Roman"/>
      <w:sz w:val="28"/>
      <w:szCs w:val="20"/>
    </w:rPr>
  </w:style>
  <w:style w:type="paragraph" w:customStyle="1" w:styleId="nienie">
    <w:name w:val="nienie"/>
    <w:rsid w:val="00DF512D"/>
    <w:pPr>
      <w:spacing w:after="0" w:line="240" w:lineRule="auto"/>
      <w:ind w:left="709" w:hanging="284"/>
      <w:jc w:val="both"/>
    </w:pPr>
    <w:rPr>
      <w:rFonts w:ascii="Peterburg" w:eastAsia="Times New Roman" w:hAnsi="Peterburg" w:cs="Times New Roman"/>
      <w:sz w:val="24"/>
      <w:szCs w:val="20"/>
    </w:rPr>
  </w:style>
  <w:style w:type="paragraph" w:styleId="af0">
    <w:name w:val="footnote text"/>
    <w:link w:val="af1"/>
    <w:rsid w:val="00DF512D"/>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DF512D"/>
    <w:rPr>
      <w:rFonts w:ascii="Times New Roman" w:eastAsia="Times New Roman" w:hAnsi="Times New Roman" w:cs="Times New Roman"/>
      <w:sz w:val="20"/>
      <w:szCs w:val="20"/>
    </w:rPr>
  </w:style>
  <w:style w:type="paragraph" w:customStyle="1" w:styleId="ConsPlusNormal">
    <w:name w:val="ConsPlusNormal"/>
    <w:rsid w:val="00DF512D"/>
    <w:pPr>
      <w:spacing w:after="0" w:line="240" w:lineRule="auto"/>
      <w:ind w:firstLine="720"/>
    </w:pPr>
    <w:rPr>
      <w:rFonts w:ascii="Arial" w:eastAsia="Times New Roman" w:hAnsi="Arial" w:cs="Times New Roman"/>
      <w:sz w:val="20"/>
      <w:szCs w:val="20"/>
    </w:rPr>
  </w:style>
  <w:style w:type="paragraph" w:customStyle="1" w:styleId="Iauiue">
    <w:name w:val="Iau?iue"/>
    <w:rsid w:val="00DF512D"/>
    <w:pPr>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rsid w:val="00DF512D"/>
    <w:pPr>
      <w:spacing w:before="100" w:after="100" w:line="240" w:lineRule="auto"/>
    </w:pPr>
    <w:rPr>
      <w:rFonts w:ascii="Tahoma" w:eastAsia="Times New Roman" w:hAnsi="Tahoma" w:cs="Times New Roman"/>
      <w:sz w:val="20"/>
      <w:szCs w:val="20"/>
    </w:rPr>
  </w:style>
  <w:style w:type="paragraph" w:customStyle="1" w:styleId="24">
    <w:name w:val="Заголовок 2;Вид зоны"/>
    <w:rsid w:val="00DF512D"/>
    <w:pPr>
      <w:spacing w:after="0" w:line="240" w:lineRule="auto"/>
      <w:ind w:left="709" w:firstLine="709"/>
      <w:jc w:val="center"/>
    </w:pPr>
    <w:rPr>
      <w:rFonts w:ascii="Times New Roman" w:eastAsia="Times New Roman" w:hAnsi="Times New Roman" w:cs="Times New Roman"/>
      <w:b/>
      <w:sz w:val="26"/>
      <w:szCs w:val="20"/>
    </w:rPr>
  </w:style>
  <w:style w:type="paragraph" w:customStyle="1" w:styleId="7">
    <w:name w:val="Заголовок 7;заголовок для ПЗЗ"/>
    <w:rsid w:val="00DF512D"/>
    <w:pPr>
      <w:spacing w:before="120" w:after="120" w:line="240" w:lineRule="auto"/>
      <w:jc w:val="center"/>
    </w:pPr>
    <w:rPr>
      <w:rFonts w:ascii="Times New Roman" w:eastAsia="Times New Roman" w:hAnsi="Times New Roman" w:cs="Times New Roman"/>
      <w:b/>
      <w:sz w:val="28"/>
      <w:szCs w:val="20"/>
    </w:rPr>
  </w:style>
  <w:style w:type="paragraph" w:styleId="af2">
    <w:name w:val="Body Text Indent"/>
    <w:link w:val="af3"/>
    <w:rsid w:val="00DF512D"/>
    <w:pPr>
      <w:spacing w:after="120" w:line="240" w:lineRule="auto"/>
      <w:ind w:left="283"/>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rsid w:val="00DF512D"/>
    <w:rPr>
      <w:rFonts w:ascii="Times New Roman" w:eastAsia="Times New Roman" w:hAnsi="Times New Roman" w:cs="Times New Roman"/>
      <w:sz w:val="24"/>
      <w:szCs w:val="20"/>
    </w:rPr>
  </w:style>
  <w:style w:type="paragraph" w:styleId="af4">
    <w:name w:val="Document Map"/>
    <w:link w:val="af5"/>
    <w:rsid w:val="00DF512D"/>
    <w:pPr>
      <w:spacing w:after="0" w:line="240" w:lineRule="auto"/>
      <w:ind w:firstLine="709"/>
      <w:jc w:val="both"/>
    </w:pPr>
    <w:rPr>
      <w:rFonts w:ascii="Tahoma" w:eastAsia="Times New Roman" w:hAnsi="Tahoma" w:cs="Times New Roman"/>
      <w:sz w:val="16"/>
      <w:szCs w:val="20"/>
    </w:rPr>
  </w:style>
  <w:style w:type="character" w:customStyle="1" w:styleId="af5">
    <w:name w:val="Схема документа Знак"/>
    <w:basedOn w:val="a0"/>
    <w:link w:val="af4"/>
    <w:rsid w:val="00DF512D"/>
    <w:rPr>
      <w:rFonts w:ascii="Tahoma" w:eastAsia="Times New Roman" w:hAnsi="Tahoma" w:cs="Times New Roman"/>
      <w:sz w:val="16"/>
      <w:szCs w:val="20"/>
    </w:rPr>
  </w:style>
  <w:style w:type="paragraph" w:styleId="af6">
    <w:name w:val="annotation subject"/>
    <w:link w:val="af7"/>
    <w:rsid w:val="00DF512D"/>
    <w:pPr>
      <w:spacing w:after="0" w:line="240" w:lineRule="auto"/>
      <w:ind w:firstLine="709"/>
      <w:jc w:val="both"/>
    </w:pPr>
    <w:rPr>
      <w:rFonts w:ascii="Times New Roman" w:eastAsia="Times New Roman" w:hAnsi="Times New Roman" w:cs="Times New Roman"/>
      <w:b/>
      <w:sz w:val="20"/>
      <w:szCs w:val="20"/>
    </w:rPr>
  </w:style>
  <w:style w:type="character" w:customStyle="1" w:styleId="af7">
    <w:name w:val="Тема примечания Знак"/>
    <w:basedOn w:val="a8"/>
    <w:link w:val="af6"/>
    <w:rsid w:val="00DF512D"/>
    <w:rPr>
      <w:rFonts w:ascii="Times New Roman" w:eastAsia="Times New Roman" w:hAnsi="Times New Roman" w:cs="Times New Roman"/>
      <w:b/>
      <w:sz w:val="20"/>
      <w:szCs w:val="20"/>
    </w:rPr>
  </w:style>
  <w:style w:type="paragraph" w:customStyle="1" w:styleId="ConsTitle">
    <w:name w:val="ConsTitle"/>
    <w:rsid w:val="00DF512D"/>
    <w:pPr>
      <w:spacing w:after="0" w:line="240" w:lineRule="auto"/>
      <w:ind w:right="19772"/>
    </w:pPr>
    <w:rPr>
      <w:rFonts w:ascii="Arial" w:eastAsia="Times New Roman" w:hAnsi="Arial" w:cs="Times New Roman"/>
      <w:b/>
      <w:sz w:val="16"/>
      <w:szCs w:val="20"/>
    </w:rPr>
  </w:style>
  <w:style w:type="paragraph" w:customStyle="1" w:styleId="Iniiaiieoaeno2">
    <w:name w:val="Iniiaiie oaeno 2"/>
    <w:rsid w:val="00DF512D"/>
    <w:pPr>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14">
    <w:name w:val="Текст примечания1"/>
    <w:rsid w:val="00DF512D"/>
    <w:pPr>
      <w:spacing w:after="0" w:line="240" w:lineRule="auto"/>
    </w:pPr>
    <w:rPr>
      <w:rFonts w:ascii="Times New Roman" w:eastAsia="Times New Roman" w:hAnsi="Times New Roman" w:cs="Times New Roman"/>
      <w:sz w:val="20"/>
      <w:szCs w:val="20"/>
    </w:rPr>
  </w:style>
  <w:style w:type="paragraph" w:customStyle="1" w:styleId="caaieiaie2">
    <w:name w:val="caaieiaie 2"/>
    <w:rsid w:val="00DF512D"/>
    <w:pPr>
      <w:spacing w:after="0" w:line="240" w:lineRule="auto"/>
    </w:pPr>
    <w:rPr>
      <w:rFonts w:ascii="Times New Roman" w:eastAsia="Times New Roman" w:hAnsi="Times New Roman" w:cs="Times New Roman"/>
      <w:sz w:val="20"/>
      <w:szCs w:val="20"/>
    </w:rPr>
  </w:style>
  <w:style w:type="paragraph" w:styleId="af8">
    <w:name w:val="Plain Text"/>
    <w:link w:val="af9"/>
    <w:rsid w:val="00DF512D"/>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DF512D"/>
    <w:rPr>
      <w:rFonts w:ascii="Courier New" w:eastAsia="Times New Roman" w:hAnsi="Courier New" w:cs="Times New Roman"/>
      <w:sz w:val="20"/>
      <w:szCs w:val="20"/>
    </w:rPr>
  </w:style>
  <w:style w:type="paragraph" w:styleId="33">
    <w:name w:val="Body Text Indent 3"/>
    <w:link w:val="34"/>
    <w:rsid w:val="00DF512D"/>
    <w:pPr>
      <w:spacing w:after="0" w:line="240" w:lineRule="auto"/>
      <w:ind w:firstLine="709"/>
      <w:jc w:val="both"/>
    </w:pPr>
    <w:rPr>
      <w:rFonts w:ascii="Calibri" w:eastAsia="Times New Roman" w:hAnsi="Calibri" w:cs="Times New Roman"/>
      <w:sz w:val="24"/>
      <w:szCs w:val="20"/>
    </w:rPr>
  </w:style>
  <w:style w:type="character" w:customStyle="1" w:styleId="34">
    <w:name w:val="Основной текст с отступом 3 Знак"/>
    <w:basedOn w:val="a0"/>
    <w:link w:val="33"/>
    <w:rsid w:val="00DF512D"/>
    <w:rPr>
      <w:rFonts w:ascii="Calibri" w:eastAsia="Times New Roman" w:hAnsi="Calibri" w:cs="Times New Roman"/>
      <w:sz w:val="24"/>
      <w:szCs w:val="20"/>
    </w:rPr>
  </w:style>
  <w:style w:type="paragraph" w:customStyle="1" w:styleId="afa">
    <w:name w:val="Основной ГП"/>
    <w:rsid w:val="00DF512D"/>
    <w:pPr>
      <w:spacing w:after="120"/>
      <w:ind w:firstLine="709"/>
      <w:jc w:val="both"/>
    </w:pPr>
    <w:rPr>
      <w:rFonts w:ascii="Tahoma" w:eastAsia="Times New Roman" w:hAnsi="Tahoma" w:cs="Times New Roman"/>
      <w:sz w:val="24"/>
      <w:szCs w:val="20"/>
    </w:rPr>
  </w:style>
  <w:style w:type="paragraph" w:customStyle="1" w:styleId="a00">
    <w:name w:val="a0"/>
    <w:rsid w:val="00DF512D"/>
    <w:pPr>
      <w:spacing w:before="100" w:after="100" w:line="240" w:lineRule="auto"/>
    </w:pPr>
    <w:rPr>
      <w:rFonts w:ascii="Times New Roman" w:eastAsia="Times New Roman" w:hAnsi="Times New Roman" w:cs="Times New Roman"/>
      <w:sz w:val="24"/>
      <w:szCs w:val="20"/>
    </w:rPr>
  </w:style>
  <w:style w:type="paragraph" w:customStyle="1" w:styleId="s3">
    <w:name w:val="s_3"/>
    <w:rsid w:val="00DF512D"/>
    <w:pPr>
      <w:spacing w:before="100" w:after="100" w:line="240" w:lineRule="auto"/>
    </w:pPr>
    <w:rPr>
      <w:rFonts w:ascii="Times New Roman" w:eastAsia="Times New Roman" w:hAnsi="Times New Roman" w:cs="Times New Roman"/>
      <w:sz w:val="24"/>
      <w:szCs w:val="20"/>
    </w:rPr>
  </w:style>
  <w:style w:type="paragraph" w:customStyle="1" w:styleId="ConsPlusCell">
    <w:name w:val="ConsPlusCell"/>
    <w:rsid w:val="00DF512D"/>
    <w:pPr>
      <w:spacing w:after="0" w:line="240" w:lineRule="auto"/>
    </w:pPr>
    <w:rPr>
      <w:rFonts w:ascii="Courier New" w:eastAsia="Times New Roman" w:hAnsi="Courier New" w:cs="Times New Roman"/>
      <w:sz w:val="20"/>
      <w:szCs w:val="20"/>
    </w:rPr>
  </w:style>
  <w:style w:type="paragraph" w:customStyle="1" w:styleId="afb">
    <w:name w:val="Прижатый влево"/>
    <w:rsid w:val="00DF512D"/>
    <w:pPr>
      <w:spacing w:after="0" w:line="240" w:lineRule="auto"/>
    </w:pPr>
    <w:rPr>
      <w:rFonts w:ascii="Arial" w:eastAsia="Times New Roman" w:hAnsi="Arial" w:cs="Times New Roman"/>
      <w:sz w:val="26"/>
      <w:szCs w:val="20"/>
    </w:rPr>
  </w:style>
  <w:style w:type="paragraph" w:customStyle="1" w:styleId="s1">
    <w:name w:val="s_1"/>
    <w:rsid w:val="00DF512D"/>
    <w:pPr>
      <w:spacing w:before="100" w:after="100" w:line="240" w:lineRule="auto"/>
    </w:pPr>
    <w:rPr>
      <w:rFonts w:ascii="Times New Roman" w:eastAsia="Times New Roman" w:hAnsi="Times New Roman" w:cs="Times New Roman"/>
      <w:sz w:val="24"/>
      <w:szCs w:val="20"/>
    </w:rPr>
  </w:style>
  <w:style w:type="paragraph" w:customStyle="1" w:styleId="afc">
    <w:name w:val="a"/>
    <w:rsid w:val="00DF512D"/>
    <w:pPr>
      <w:spacing w:before="100" w:after="100" w:line="240" w:lineRule="auto"/>
    </w:pPr>
    <w:rPr>
      <w:rFonts w:ascii="Times New Roman" w:eastAsia="Times New Roman" w:hAnsi="Times New Roman" w:cs="Times New Roman"/>
      <w:sz w:val="24"/>
      <w:szCs w:val="20"/>
    </w:rPr>
  </w:style>
  <w:style w:type="paragraph" w:customStyle="1" w:styleId="Default">
    <w:name w:val="Default"/>
    <w:rsid w:val="00DF512D"/>
    <w:pPr>
      <w:spacing w:after="0" w:line="240" w:lineRule="auto"/>
    </w:pPr>
    <w:rPr>
      <w:rFonts w:ascii="Times New Roman" w:eastAsia="Times New Roman" w:hAnsi="Times New Roman" w:cs="Times New Roman"/>
      <w:color w:val="000000"/>
      <w:sz w:val="24"/>
      <w:szCs w:val="20"/>
    </w:rPr>
  </w:style>
  <w:style w:type="paragraph" w:customStyle="1" w:styleId="Iniiaiieoaeno">
    <w:name w:val="Iniiaiie oaeno"/>
    <w:rsid w:val="00DF512D"/>
    <w:pPr>
      <w:spacing w:after="0" w:line="240" w:lineRule="auto"/>
    </w:pPr>
    <w:rPr>
      <w:rFonts w:ascii="Times New Roman" w:eastAsia="Times New Roman" w:hAnsi="Times New Roman" w:cs="Times New Roman"/>
      <w:sz w:val="20"/>
      <w:szCs w:val="20"/>
    </w:rPr>
  </w:style>
  <w:style w:type="paragraph" w:customStyle="1" w:styleId="25">
    <w:name w:val="Îñíîâíîé òåêñò ñ îòñòóïîì 2"/>
    <w:rsid w:val="00DF512D"/>
    <w:pPr>
      <w:spacing w:after="0" w:line="240" w:lineRule="auto"/>
    </w:pPr>
    <w:rPr>
      <w:rFonts w:ascii="Times New Roman" w:eastAsia="Times New Roman" w:hAnsi="Times New Roman" w:cs="Times New Roman"/>
      <w:sz w:val="28"/>
      <w:szCs w:val="20"/>
    </w:rPr>
  </w:style>
  <w:style w:type="paragraph" w:customStyle="1" w:styleId="095">
    <w:name w:val="Основной текст 0;95 ПК"/>
    <w:rsid w:val="00DF512D"/>
    <w:pPr>
      <w:spacing w:after="0" w:line="240" w:lineRule="auto"/>
      <w:ind w:firstLine="539"/>
      <w:jc w:val="both"/>
    </w:pPr>
    <w:rPr>
      <w:rFonts w:ascii="Times New Roman" w:eastAsia="Times New Roman" w:hAnsi="Times New Roman" w:cs="Times New Roman"/>
      <w:color w:val="000000"/>
      <w:sz w:val="24"/>
      <w:szCs w:val="20"/>
    </w:rPr>
  </w:style>
  <w:style w:type="paragraph" w:customStyle="1" w:styleId="afd">
    <w:name w:val="???????"/>
    <w:rsid w:val="00DF512D"/>
    <w:pPr>
      <w:spacing w:after="0" w:line="360" w:lineRule="auto"/>
      <w:ind w:firstLine="283"/>
    </w:pPr>
    <w:rPr>
      <w:rFonts w:ascii="Times New Roman" w:eastAsia="Times New Roman" w:hAnsi="Times New Roman" w:cs="Times New Roman"/>
      <w:sz w:val="20"/>
      <w:szCs w:val="20"/>
    </w:rPr>
  </w:style>
  <w:style w:type="paragraph" w:customStyle="1" w:styleId="Iniiaiieoaenonionooiii2">
    <w:name w:val="Iniiaiie oaeno n ionooiii 2"/>
    <w:rsid w:val="00DF512D"/>
    <w:pPr>
      <w:spacing w:after="0" w:line="240" w:lineRule="auto"/>
      <w:ind w:firstLine="284"/>
      <w:jc w:val="both"/>
    </w:pPr>
    <w:rPr>
      <w:rFonts w:ascii="Peterburg" w:eastAsia="Times New Roman" w:hAnsi="Peterburg" w:cs="Times New Roman"/>
      <w:sz w:val="20"/>
      <w:szCs w:val="20"/>
    </w:rPr>
  </w:style>
  <w:style w:type="paragraph" w:customStyle="1" w:styleId="afe">
    <w:name w:val="Îñíîâíîé òåêñò"/>
    <w:rsid w:val="00DF512D"/>
    <w:pPr>
      <w:spacing w:after="0" w:line="240" w:lineRule="auto"/>
    </w:pPr>
    <w:rPr>
      <w:rFonts w:ascii="Times New Roman" w:eastAsia="Times New Roman" w:hAnsi="Times New Roman" w:cs="Times New Roman"/>
      <w:sz w:val="28"/>
      <w:szCs w:val="20"/>
    </w:rPr>
  </w:style>
  <w:style w:type="paragraph" w:styleId="aff">
    <w:name w:val="Title"/>
    <w:link w:val="aff0"/>
    <w:rsid w:val="00DF512D"/>
    <w:pPr>
      <w:spacing w:after="0" w:line="240" w:lineRule="auto"/>
      <w:jc w:val="center"/>
    </w:pPr>
    <w:rPr>
      <w:rFonts w:ascii="Times New Roman" w:eastAsia="Times New Roman" w:hAnsi="Times New Roman" w:cs="Times New Roman"/>
      <w:sz w:val="24"/>
      <w:szCs w:val="20"/>
    </w:rPr>
  </w:style>
  <w:style w:type="character" w:customStyle="1" w:styleId="aff0">
    <w:name w:val="Название Знак"/>
    <w:basedOn w:val="a0"/>
    <w:link w:val="aff"/>
    <w:rsid w:val="00DF512D"/>
    <w:rPr>
      <w:rFonts w:ascii="Times New Roman" w:eastAsia="Times New Roman" w:hAnsi="Times New Roman" w:cs="Times New Roman"/>
      <w:sz w:val="24"/>
      <w:szCs w:val="20"/>
    </w:rPr>
  </w:style>
  <w:style w:type="paragraph" w:styleId="aff1">
    <w:name w:val="List Paragraph"/>
    <w:rsid w:val="00DF512D"/>
    <w:pPr>
      <w:spacing w:after="0" w:line="240" w:lineRule="auto"/>
      <w:ind w:left="708"/>
    </w:pPr>
    <w:rPr>
      <w:rFonts w:ascii="Times New Roman" w:eastAsia="Times New Roman" w:hAnsi="Times New Roman" w:cs="Times New Roman"/>
      <w:sz w:val="24"/>
      <w:szCs w:val="20"/>
    </w:rPr>
  </w:style>
  <w:style w:type="paragraph" w:styleId="15">
    <w:name w:val="toc 1"/>
    <w:rsid w:val="00DF512D"/>
    <w:pPr>
      <w:spacing w:after="0"/>
      <w:ind w:right="-108"/>
      <w:jc w:val="both"/>
    </w:pPr>
    <w:rPr>
      <w:rFonts w:ascii="Times New Roman" w:eastAsia="Times New Roman" w:hAnsi="Times New Roman" w:cs="Times New Roman"/>
      <w:b/>
      <w:szCs w:val="20"/>
    </w:rPr>
  </w:style>
  <w:style w:type="paragraph" w:styleId="aff2">
    <w:name w:val="Balloon Text"/>
    <w:link w:val="aff3"/>
    <w:rsid w:val="00DF512D"/>
    <w:pPr>
      <w:spacing w:after="0" w:line="240" w:lineRule="auto"/>
    </w:pPr>
    <w:rPr>
      <w:rFonts w:ascii="Tahoma" w:eastAsia="Times New Roman" w:hAnsi="Tahoma" w:cs="Times New Roman"/>
      <w:sz w:val="16"/>
      <w:szCs w:val="20"/>
    </w:rPr>
  </w:style>
  <w:style w:type="character" w:customStyle="1" w:styleId="aff3">
    <w:name w:val="Текст выноски Знак"/>
    <w:basedOn w:val="a0"/>
    <w:link w:val="aff2"/>
    <w:rsid w:val="00DF512D"/>
    <w:rPr>
      <w:rFonts w:ascii="Tahoma" w:eastAsia="Times New Roman" w:hAnsi="Tahoma" w:cs="Times New Roman"/>
      <w:sz w:val="16"/>
      <w:szCs w:val="20"/>
    </w:rPr>
  </w:style>
  <w:style w:type="paragraph" w:styleId="35">
    <w:name w:val="toc 3"/>
    <w:rsid w:val="00DF512D"/>
    <w:pPr>
      <w:spacing w:after="100"/>
      <w:ind w:right="459" w:firstLine="360"/>
      <w:jc w:val="both"/>
    </w:pPr>
    <w:rPr>
      <w:rFonts w:ascii="Times New Roman" w:eastAsia="Times New Roman" w:hAnsi="Times New Roman" w:cs="Times New Roman"/>
      <w:b/>
      <w:sz w:val="24"/>
      <w:szCs w:val="20"/>
    </w:rPr>
  </w:style>
  <w:style w:type="paragraph" w:customStyle="1" w:styleId="36">
    <w:name w:val="Îñíîâíîé òåêñò ñ îòñòóïîì 3"/>
    <w:rsid w:val="00DF512D"/>
    <w:pPr>
      <w:spacing w:after="0" w:line="240" w:lineRule="auto"/>
    </w:pPr>
    <w:rPr>
      <w:rFonts w:ascii="Times New Roman" w:eastAsia="Times New Roman" w:hAnsi="Times New Roman" w:cs="Times New Roman"/>
      <w:sz w:val="28"/>
      <w:szCs w:val="20"/>
    </w:rPr>
  </w:style>
  <w:style w:type="paragraph" w:styleId="26">
    <w:name w:val="Body Text Indent 2"/>
    <w:link w:val="27"/>
    <w:rsid w:val="00DF512D"/>
    <w:pPr>
      <w:spacing w:after="0" w:line="240" w:lineRule="auto"/>
      <w:ind w:firstLine="709"/>
      <w:jc w:val="both"/>
    </w:pPr>
    <w:rPr>
      <w:rFonts w:ascii="Times New Roman" w:eastAsia="Times New Roman" w:hAnsi="Times New Roman" w:cs="Times New Roman"/>
      <w:b/>
      <w:sz w:val="24"/>
      <w:szCs w:val="20"/>
    </w:rPr>
  </w:style>
  <w:style w:type="character" w:customStyle="1" w:styleId="27">
    <w:name w:val="Основной текст с отступом 2 Знак"/>
    <w:basedOn w:val="a0"/>
    <w:link w:val="26"/>
    <w:rsid w:val="00DF512D"/>
    <w:rPr>
      <w:rFonts w:ascii="Times New Roman" w:eastAsia="Times New Roman" w:hAnsi="Times New Roman" w:cs="Times New Roman"/>
      <w:b/>
      <w:sz w:val="24"/>
      <w:szCs w:val="20"/>
    </w:rPr>
  </w:style>
  <w:style w:type="paragraph" w:customStyle="1" w:styleId="aff4">
    <w:name w:val="Нормальный (таблица)"/>
    <w:rsid w:val="00DF512D"/>
    <w:pPr>
      <w:spacing w:after="0" w:line="240" w:lineRule="auto"/>
      <w:jc w:val="both"/>
    </w:pPr>
    <w:rPr>
      <w:rFonts w:ascii="Arial" w:eastAsia="Times New Roman" w:hAnsi="Arial" w:cs="Times New Roman"/>
      <w:sz w:val="26"/>
      <w:szCs w:val="20"/>
    </w:rPr>
  </w:style>
  <w:style w:type="paragraph" w:customStyle="1" w:styleId="16">
    <w:name w:val="çàãîëîâîê 1"/>
    <w:rsid w:val="00DF512D"/>
    <w:pPr>
      <w:spacing w:after="0" w:line="240" w:lineRule="auto"/>
    </w:pPr>
    <w:rPr>
      <w:rFonts w:ascii="Times New Roman" w:eastAsia="Times New Roman" w:hAnsi="Times New Roman" w:cs="Times New Roman"/>
      <w:sz w:val="28"/>
      <w:szCs w:val="20"/>
    </w:rPr>
  </w:style>
  <w:style w:type="paragraph" w:styleId="aff5">
    <w:name w:val="caption"/>
    <w:rsid w:val="00DF512D"/>
    <w:pPr>
      <w:spacing w:after="0" w:line="240" w:lineRule="auto"/>
      <w:ind w:firstLine="709"/>
      <w:jc w:val="both"/>
    </w:pPr>
    <w:rPr>
      <w:rFonts w:ascii="Times New Roman" w:eastAsia="Times New Roman" w:hAnsi="Times New Roman" w:cs="Times New Roman"/>
      <w:b/>
      <w:sz w:val="20"/>
      <w:szCs w:val="20"/>
    </w:rPr>
  </w:style>
  <w:style w:type="paragraph" w:customStyle="1" w:styleId="1BOIDbodyindentndradEHPTBodyText2">
    <w:name w:val="Основной текст;Заг1;BO;ID;body indent;ändrad;EHPT;Body Text2"/>
    <w:rsid w:val="00DF512D"/>
    <w:pPr>
      <w:spacing w:after="120" w:line="240" w:lineRule="auto"/>
    </w:pPr>
    <w:rPr>
      <w:rFonts w:ascii="Times New Roman" w:eastAsia="Times New Roman" w:hAnsi="Times New Roman" w:cs="Times New Roman"/>
      <w:sz w:val="24"/>
      <w:szCs w:val="20"/>
    </w:rPr>
  </w:style>
  <w:style w:type="paragraph" w:customStyle="1" w:styleId="0">
    <w:name w:val="Заголовок 0"/>
    <w:rsid w:val="00DF512D"/>
    <w:pPr>
      <w:spacing w:after="0" w:line="240" w:lineRule="auto"/>
      <w:jc w:val="center"/>
    </w:pPr>
    <w:rPr>
      <w:rFonts w:ascii="Times New Roman" w:eastAsia="Times New Roman" w:hAnsi="Times New Roman" w:cs="Times New Roman"/>
      <w:b/>
      <w:sz w:val="24"/>
      <w:szCs w:val="20"/>
    </w:rPr>
  </w:style>
  <w:style w:type="paragraph" w:customStyle="1" w:styleId="aff6">
    <w:name w:val="Готовый"/>
    <w:rsid w:val="00DF512D"/>
    <w:pPr>
      <w:spacing w:after="0" w:line="240" w:lineRule="auto"/>
      <w:ind w:firstLine="709"/>
      <w:jc w:val="both"/>
    </w:pPr>
    <w:rPr>
      <w:rFonts w:ascii="Courier New" w:eastAsia="Times New Roman" w:hAnsi="Courier New" w:cs="Times New Roman"/>
      <w:sz w:val="20"/>
      <w:szCs w:val="20"/>
    </w:rPr>
  </w:style>
  <w:style w:type="paragraph" w:customStyle="1" w:styleId="Web1">
    <w:name w:val="Обычный (веб);Обычный (Web)1"/>
    <w:rsid w:val="00DF512D"/>
    <w:pPr>
      <w:spacing w:before="100" w:after="100" w:line="240" w:lineRule="auto"/>
    </w:pPr>
    <w:rPr>
      <w:rFonts w:ascii="Times New Roman" w:eastAsia="Times New Roman" w:hAnsi="Times New Roman" w:cs="Times New Roman"/>
      <w:sz w:val="24"/>
      <w:szCs w:val="20"/>
    </w:rPr>
  </w:style>
  <w:style w:type="paragraph" w:styleId="aff7">
    <w:name w:val="Body Text"/>
    <w:link w:val="aff8"/>
    <w:rsid w:val="00DF512D"/>
    <w:pPr>
      <w:spacing w:after="0" w:line="240" w:lineRule="auto"/>
      <w:ind w:firstLine="709"/>
      <w:jc w:val="both"/>
    </w:pPr>
    <w:rPr>
      <w:rFonts w:ascii="Times New Roman" w:eastAsia="Times New Roman" w:hAnsi="Times New Roman" w:cs="Times New Roman"/>
      <w:sz w:val="24"/>
      <w:szCs w:val="20"/>
    </w:rPr>
  </w:style>
  <w:style w:type="character" w:customStyle="1" w:styleId="aff8">
    <w:name w:val="Основной текст Знак"/>
    <w:basedOn w:val="a0"/>
    <w:link w:val="aff7"/>
    <w:rsid w:val="00DF512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pov.net/database/c_3384767195_doc_4293811097.html" TargetMode="External"/><Relationship Id="rId3" Type="http://schemas.microsoft.com/office/2007/relationships/stylesWithEffects" Target="stylesWithEffects.xml"/><Relationship Id="rId7" Type="http://schemas.openxmlformats.org/officeDocument/2006/relationships/hyperlink" Target="http://www.bestpravo.ru/moskovskaya/yb-pravila/m8o.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pravo.ru/federalnoje/gn-pravila/d6a.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ipov.net/database/c_3384565195_doc_4293811449.html" TargetMode="External"/><Relationship Id="rId4" Type="http://schemas.openxmlformats.org/officeDocument/2006/relationships/settings" Target="settings.xml"/><Relationship Id="rId9" Type="http://schemas.openxmlformats.org/officeDocument/2006/relationships/hyperlink" Target="http://snipov.net/database/c_3383563195_doc_429381141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34877</Words>
  <Characters>198799</Characters>
  <Application>Microsoft Office Word</Application>
  <DocSecurity>0</DocSecurity>
  <Lines>1656</Lines>
  <Paragraphs>466</Paragraphs>
  <ScaleCrop>false</ScaleCrop>
  <Company>Microsoft</Company>
  <LinksUpToDate>false</LinksUpToDate>
  <CharactersWithSpaces>233210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Admin</cp:lastModifiedBy>
  <cp:revision>7</cp:revision>
  <dcterms:created xsi:type="dcterms:W3CDTF">2016-11-07T18:35:00Z</dcterms:created>
  <dcterms:modified xsi:type="dcterms:W3CDTF">2017-01-24T09:59:00Z</dcterms:modified>
</cp:coreProperties>
</file>